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3A0F7" w14:textId="77777777" w:rsidR="00172803" w:rsidRDefault="00E66D89">
      <w:pPr>
        <w:spacing w:line="360" w:lineRule="auto"/>
        <w:jc w:val="center"/>
        <w:rPr>
          <w:b/>
          <w:bCs/>
          <w:sz w:val="28"/>
          <w:szCs w:val="28"/>
          <w:lang w:eastAsia="en-US" w:bidi="ar-SA"/>
        </w:rPr>
      </w:pPr>
      <w:r>
        <w:rPr>
          <w:b/>
          <w:bCs/>
          <w:sz w:val="28"/>
          <w:szCs w:val="28"/>
        </w:rPr>
        <w:t>МІНІСТЕРСТВО ОСВІТИ І НАУКИ УКРАЇНИ</w:t>
      </w:r>
    </w:p>
    <w:p w14:paraId="22F2ED3D" w14:textId="77777777" w:rsidR="00172803" w:rsidRDefault="00E66D89">
      <w:pPr>
        <w:spacing w:line="360" w:lineRule="auto"/>
        <w:jc w:val="center"/>
        <w:rPr>
          <w:b/>
          <w:bCs/>
          <w:sz w:val="28"/>
          <w:szCs w:val="28"/>
        </w:rPr>
      </w:pPr>
      <w:r>
        <w:rPr>
          <w:b/>
          <w:bCs/>
          <w:sz w:val="28"/>
          <w:szCs w:val="28"/>
        </w:rPr>
        <w:t xml:space="preserve">ДОНЕЦЬКИЙ НАЦІОНАЛЬНИЙ УНІВЕРСИТЕТ </w:t>
      </w:r>
    </w:p>
    <w:p w14:paraId="5C83F7E7" w14:textId="77777777" w:rsidR="00172803" w:rsidRDefault="00E66D89">
      <w:pPr>
        <w:spacing w:line="360" w:lineRule="auto"/>
        <w:jc w:val="center"/>
        <w:rPr>
          <w:b/>
          <w:bCs/>
          <w:sz w:val="28"/>
          <w:szCs w:val="28"/>
        </w:rPr>
      </w:pPr>
      <w:r>
        <w:rPr>
          <w:b/>
          <w:bCs/>
          <w:sz w:val="28"/>
          <w:szCs w:val="28"/>
        </w:rPr>
        <w:t>ІМЕНІ ВАСИЛЯ СТУСА</w:t>
      </w:r>
    </w:p>
    <w:p w14:paraId="4DCA4257" w14:textId="77777777" w:rsidR="00172803" w:rsidRDefault="00172803">
      <w:pPr>
        <w:spacing w:line="360" w:lineRule="auto"/>
        <w:jc w:val="both"/>
        <w:rPr>
          <w:b/>
          <w:bCs/>
          <w:sz w:val="28"/>
          <w:szCs w:val="28"/>
        </w:rPr>
      </w:pPr>
    </w:p>
    <w:p w14:paraId="635FF33F" w14:textId="77777777" w:rsidR="00172803" w:rsidRDefault="00172803">
      <w:pPr>
        <w:spacing w:line="360" w:lineRule="auto"/>
        <w:jc w:val="both"/>
        <w:rPr>
          <w:sz w:val="28"/>
          <w:szCs w:val="28"/>
        </w:rPr>
      </w:pPr>
    </w:p>
    <w:tbl>
      <w:tblPr>
        <w:tblW w:w="9629" w:type="dxa"/>
        <w:tblLayout w:type="fixed"/>
        <w:tblLook w:val="0000" w:firstRow="0" w:lastRow="0" w:firstColumn="0" w:lastColumn="0" w:noHBand="0" w:noVBand="0"/>
      </w:tblPr>
      <w:tblGrid>
        <w:gridCol w:w="5240"/>
        <w:gridCol w:w="4389"/>
      </w:tblGrid>
      <w:tr w:rsidR="00172803" w14:paraId="53832D4B" w14:textId="77777777">
        <w:tc>
          <w:tcPr>
            <w:tcW w:w="5240" w:type="dxa"/>
          </w:tcPr>
          <w:p w14:paraId="7303AA73" w14:textId="77777777" w:rsidR="00172803" w:rsidRDefault="00E66D89">
            <w:pPr>
              <w:widowControl/>
              <w:autoSpaceDE/>
              <w:spacing w:line="276" w:lineRule="auto"/>
              <w:jc w:val="both"/>
              <w:rPr>
                <w:b/>
                <w:bCs/>
                <w:sz w:val="28"/>
                <w:szCs w:val="28"/>
              </w:rPr>
            </w:pPr>
            <w:r>
              <w:rPr>
                <w:b/>
                <w:bCs/>
                <w:sz w:val="28"/>
                <w:szCs w:val="28"/>
              </w:rPr>
              <w:t>ЗАТВЕРДЖЕНО</w:t>
            </w:r>
          </w:p>
          <w:p w14:paraId="6EAEF390" w14:textId="77777777" w:rsidR="00172803" w:rsidRDefault="00E66D89">
            <w:pPr>
              <w:widowControl/>
              <w:autoSpaceDE/>
              <w:spacing w:line="276" w:lineRule="auto"/>
              <w:jc w:val="both"/>
              <w:rPr>
                <w:sz w:val="28"/>
                <w:szCs w:val="28"/>
              </w:rPr>
            </w:pPr>
            <w:r>
              <w:rPr>
                <w:sz w:val="28"/>
                <w:szCs w:val="28"/>
              </w:rPr>
              <w:t xml:space="preserve">Вченою радою </w:t>
            </w:r>
          </w:p>
          <w:p w14:paraId="48C2C9D5" w14:textId="77777777" w:rsidR="00172803" w:rsidRDefault="00E66D89">
            <w:pPr>
              <w:widowControl/>
              <w:autoSpaceDE/>
              <w:spacing w:line="276" w:lineRule="auto"/>
              <w:jc w:val="both"/>
              <w:rPr>
                <w:sz w:val="28"/>
                <w:szCs w:val="28"/>
              </w:rPr>
            </w:pPr>
            <w:proofErr w:type="spellStart"/>
            <w:r>
              <w:rPr>
                <w:sz w:val="28"/>
                <w:szCs w:val="28"/>
              </w:rPr>
              <w:t>ДонНУ</w:t>
            </w:r>
            <w:proofErr w:type="spellEnd"/>
            <w:r>
              <w:rPr>
                <w:sz w:val="28"/>
                <w:szCs w:val="28"/>
              </w:rPr>
              <w:t xml:space="preserve"> імені Василя Стуса</w:t>
            </w:r>
          </w:p>
          <w:p w14:paraId="73C5C738" w14:textId="77777777" w:rsidR="00172803" w:rsidRDefault="00E66D89">
            <w:pPr>
              <w:widowControl/>
              <w:autoSpaceDE/>
              <w:spacing w:line="276" w:lineRule="auto"/>
              <w:jc w:val="both"/>
            </w:pPr>
            <w:r>
              <w:rPr>
                <w:sz w:val="28"/>
                <w:szCs w:val="28"/>
              </w:rPr>
              <w:t xml:space="preserve">Протокол №    від </w:t>
            </w:r>
          </w:p>
          <w:p w14:paraId="05789D31" w14:textId="77777777" w:rsidR="00172803" w:rsidRDefault="00172803">
            <w:pPr>
              <w:widowControl/>
              <w:autoSpaceDE/>
              <w:spacing w:line="276" w:lineRule="auto"/>
              <w:jc w:val="both"/>
              <w:rPr>
                <w:sz w:val="28"/>
                <w:szCs w:val="28"/>
              </w:rPr>
            </w:pPr>
          </w:p>
        </w:tc>
        <w:tc>
          <w:tcPr>
            <w:tcW w:w="4389" w:type="dxa"/>
          </w:tcPr>
          <w:p w14:paraId="7F331F5D" w14:textId="77777777" w:rsidR="00172803" w:rsidRDefault="00E66D89">
            <w:pPr>
              <w:widowControl/>
              <w:autoSpaceDE/>
              <w:spacing w:line="276" w:lineRule="auto"/>
              <w:jc w:val="both"/>
              <w:rPr>
                <w:b/>
                <w:bCs/>
                <w:sz w:val="28"/>
                <w:szCs w:val="28"/>
              </w:rPr>
            </w:pPr>
            <w:r>
              <w:rPr>
                <w:b/>
                <w:bCs/>
                <w:sz w:val="28"/>
                <w:szCs w:val="28"/>
              </w:rPr>
              <w:t>ВВЕДЕНО В ДІЮ</w:t>
            </w:r>
          </w:p>
          <w:p w14:paraId="67472653" w14:textId="77777777" w:rsidR="00172803" w:rsidRDefault="00E66D89">
            <w:pPr>
              <w:widowControl/>
              <w:autoSpaceDE/>
              <w:spacing w:line="276" w:lineRule="auto"/>
              <w:jc w:val="both"/>
              <w:rPr>
                <w:sz w:val="28"/>
                <w:szCs w:val="28"/>
              </w:rPr>
            </w:pPr>
            <w:r>
              <w:rPr>
                <w:sz w:val="28"/>
                <w:szCs w:val="28"/>
              </w:rPr>
              <w:t xml:space="preserve">Наказ № </w:t>
            </w:r>
          </w:p>
          <w:p w14:paraId="2F961B97" w14:textId="77777777" w:rsidR="00172803" w:rsidRDefault="00E66D89">
            <w:pPr>
              <w:widowControl/>
              <w:autoSpaceDE/>
              <w:spacing w:line="276" w:lineRule="auto"/>
              <w:jc w:val="both"/>
              <w:rPr>
                <w:sz w:val="28"/>
                <w:szCs w:val="28"/>
              </w:rPr>
            </w:pPr>
            <w:r>
              <w:rPr>
                <w:sz w:val="28"/>
                <w:szCs w:val="28"/>
              </w:rPr>
              <w:t>від  травня 2026 р.</w:t>
            </w:r>
          </w:p>
          <w:p w14:paraId="2CAD36BD" w14:textId="77777777" w:rsidR="00172803" w:rsidRDefault="00E66D89">
            <w:pPr>
              <w:widowControl/>
              <w:autoSpaceDE/>
              <w:spacing w:line="276" w:lineRule="auto"/>
              <w:jc w:val="both"/>
              <w:rPr>
                <w:sz w:val="28"/>
                <w:szCs w:val="28"/>
              </w:rPr>
            </w:pPr>
            <w:r>
              <w:rPr>
                <w:sz w:val="28"/>
                <w:szCs w:val="28"/>
              </w:rPr>
              <w:t>Ректор</w:t>
            </w:r>
          </w:p>
          <w:p w14:paraId="0C19C40F" w14:textId="77777777" w:rsidR="00172803" w:rsidRDefault="00E66D89">
            <w:pPr>
              <w:widowControl/>
              <w:autoSpaceDE/>
              <w:spacing w:line="276" w:lineRule="auto"/>
              <w:jc w:val="both"/>
              <w:rPr>
                <w:sz w:val="28"/>
                <w:szCs w:val="28"/>
              </w:rPr>
            </w:pPr>
            <w:r>
              <w:rPr>
                <w:sz w:val="28"/>
                <w:szCs w:val="28"/>
              </w:rPr>
              <w:t>__________Ілля ХАДЖИНОВ</w:t>
            </w:r>
          </w:p>
        </w:tc>
      </w:tr>
    </w:tbl>
    <w:p w14:paraId="6A6D78C6" w14:textId="77777777" w:rsidR="00172803" w:rsidRDefault="00172803">
      <w:pPr>
        <w:spacing w:line="360" w:lineRule="auto"/>
        <w:jc w:val="both"/>
        <w:rPr>
          <w:sz w:val="28"/>
          <w:szCs w:val="28"/>
          <w:lang w:val="ru-RU" w:eastAsia="en-US"/>
        </w:rPr>
      </w:pPr>
    </w:p>
    <w:p w14:paraId="04BF3EAB" w14:textId="77777777" w:rsidR="00172803" w:rsidRDefault="00172803">
      <w:pPr>
        <w:spacing w:line="360" w:lineRule="auto"/>
        <w:jc w:val="both"/>
        <w:rPr>
          <w:sz w:val="28"/>
          <w:szCs w:val="28"/>
          <w:lang w:val="ru-RU" w:eastAsia="en-US"/>
        </w:rPr>
      </w:pPr>
    </w:p>
    <w:p w14:paraId="37D3C777" w14:textId="77777777" w:rsidR="00172803" w:rsidRDefault="00172803">
      <w:pPr>
        <w:spacing w:line="360" w:lineRule="auto"/>
        <w:jc w:val="both"/>
        <w:rPr>
          <w:sz w:val="28"/>
          <w:szCs w:val="28"/>
        </w:rPr>
      </w:pPr>
    </w:p>
    <w:p w14:paraId="5297F38D" w14:textId="77777777" w:rsidR="00172803" w:rsidRDefault="00172803">
      <w:pPr>
        <w:spacing w:line="360" w:lineRule="auto"/>
        <w:jc w:val="both"/>
        <w:rPr>
          <w:sz w:val="28"/>
          <w:szCs w:val="28"/>
        </w:rPr>
      </w:pPr>
    </w:p>
    <w:p w14:paraId="2A674177" w14:textId="77777777" w:rsidR="00172803" w:rsidRDefault="00E66D89">
      <w:pPr>
        <w:spacing w:line="276" w:lineRule="auto"/>
        <w:jc w:val="center"/>
      </w:pPr>
      <w:r>
        <w:rPr>
          <w:b/>
          <w:bCs/>
          <w:sz w:val="36"/>
          <w:szCs w:val="32"/>
        </w:rPr>
        <w:t>ОСВІТНЬО-НАУКОВА ПРОГРАМА</w:t>
      </w:r>
    </w:p>
    <w:p w14:paraId="56473285" w14:textId="77777777" w:rsidR="00172803" w:rsidRDefault="00E66D89">
      <w:pPr>
        <w:jc w:val="center"/>
        <w:rPr>
          <w:b/>
          <w:bCs/>
          <w:sz w:val="40"/>
          <w:szCs w:val="36"/>
        </w:rPr>
      </w:pPr>
      <w:r>
        <w:rPr>
          <w:b/>
          <w:sz w:val="24"/>
          <w:szCs w:val="24"/>
        </w:rPr>
        <w:t xml:space="preserve">КЛІНІЧНА ПСИХОЛОГІЯ / </w:t>
      </w:r>
      <w:r>
        <w:rPr>
          <w:b/>
          <w:sz w:val="24"/>
        </w:rPr>
        <w:t>CLINICAL PSYCHOLOGY</w:t>
      </w:r>
    </w:p>
    <w:p w14:paraId="0469EC51" w14:textId="77777777" w:rsidR="00172803" w:rsidRDefault="00172803">
      <w:pPr>
        <w:spacing w:line="276" w:lineRule="auto"/>
        <w:jc w:val="center"/>
        <w:rPr>
          <w:b/>
          <w:bCs/>
          <w:sz w:val="32"/>
          <w:szCs w:val="28"/>
        </w:rPr>
      </w:pPr>
    </w:p>
    <w:p w14:paraId="6E9B844A" w14:textId="77777777" w:rsidR="00172803" w:rsidRDefault="00172803">
      <w:pPr>
        <w:spacing w:line="360" w:lineRule="auto"/>
        <w:jc w:val="both"/>
        <w:rPr>
          <w:b/>
          <w:bCs/>
          <w:sz w:val="28"/>
          <w:szCs w:val="28"/>
        </w:rPr>
      </w:pPr>
    </w:p>
    <w:p w14:paraId="5F2EF2CF" w14:textId="77777777" w:rsidR="00172803" w:rsidRDefault="00172803">
      <w:pPr>
        <w:spacing w:line="360" w:lineRule="auto"/>
        <w:jc w:val="both"/>
        <w:rPr>
          <w:sz w:val="28"/>
          <w:szCs w:val="28"/>
        </w:rPr>
      </w:pPr>
    </w:p>
    <w:tbl>
      <w:tblPr>
        <w:tblW w:w="9629" w:type="dxa"/>
        <w:tblLayout w:type="fixed"/>
        <w:tblLook w:val="0000" w:firstRow="0" w:lastRow="0" w:firstColumn="0" w:lastColumn="0" w:noHBand="0" w:noVBand="0"/>
      </w:tblPr>
      <w:tblGrid>
        <w:gridCol w:w="3828"/>
        <w:gridCol w:w="5801"/>
      </w:tblGrid>
      <w:tr w:rsidR="00172803" w14:paraId="5F948B39" w14:textId="77777777">
        <w:tc>
          <w:tcPr>
            <w:tcW w:w="3828" w:type="dxa"/>
          </w:tcPr>
          <w:p w14:paraId="2725C6A4" w14:textId="77777777" w:rsidR="00172803" w:rsidRDefault="00E66D89">
            <w:pPr>
              <w:widowControl/>
              <w:autoSpaceDE/>
              <w:jc w:val="both"/>
              <w:rPr>
                <w:b/>
                <w:bCs/>
                <w:sz w:val="28"/>
                <w:szCs w:val="28"/>
              </w:rPr>
            </w:pPr>
            <w:r>
              <w:rPr>
                <w:b/>
                <w:bCs/>
                <w:sz w:val="28"/>
                <w:szCs w:val="28"/>
              </w:rPr>
              <w:t>РІВЕНЬ ВИЩОЇ ОСВІТИ</w:t>
            </w:r>
          </w:p>
        </w:tc>
        <w:tc>
          <w:tcPr>
            <w:tcW w:w="5801" w:type="dxa"/>
            <w:tcBorders>
              <w:bottom w:val="single" w:sz="4" w:space="0" w:color="000000"/>
            </w:tcBorders>
          </w:tcPr>
          <w:p w14:paraId="6F425A71" w14:textId="77777777" w:rsidR="00172803" w:rsidRDefault="00E66D89">
            <w:pPr>
              <w:widowControl/>
              <w:autoSpaceDE/>
              <w:jc w:val="both"/>
              <w:rPr>
                <w:sz w:val="28"/>
                <w:szCs w:val="28"/>
              </w:rPr>
            </w:pPr>
            <w:r>
              <w:rPr>
                <w:sz w:val="28"/>
              </w:rPr>
              <w:t>Другий</w:t>
            </w:r>
          </w:p>
        </w:tc>
      </w:tr>
      <w:tr w:rsidR="00172803" w14:paraId="6B447825" w14:textId="77777777">
        <w:tc>
          <w:tcPr>
            <w:tcW w:w="3828" w:type="dxa"/>
          </w:tcPr>
          <w:p w14:paraId="60ADF261" w14:textId="77777777" w:rsidR="00172803" w:rsidRDefault="00172803">
            <w:pPr>
              <w:widowControl/>
              <w:autoSpaceDE/>
              <w:snapToGrid w:val="0"/>
              <w:jc w:val="both"/>
              <w:rPr>
                <w:sz w:val="20"/>
                <w:szCs w:val="20"/>
              </w:rPr>
            </w:pPr>
          </w:p>
        </w:tc>
        <w:tc>
          <w:tcPr>
            <w:tcW w:w="5801" w:type="dxa"/>
            <w:tcBorders>
              <w:top w:val="single" w:sz="4" w:space="0" w:color="000000"/>
            </w:tcBorders>
          </w:tcPr>
          <w:p w14:paraId="0C3869EE" w14:textId="77777777" w:rsidR="00172803" w:rsidRDefault="00172803">
            <w:pPr>
              <w:widowControl/>
              <w:autoSpaceDE/>
              <w:snapToGrid w:val="0"/>
              <w:jc w:val="both"/>
              <w:rPr>
                <w:sz w:val="28"/>
                <w:szCs w:val="20"/>
              </w:rPr>
            </w:pPr>
          </w:p>
        </w:tc>
      </w:tr>
      <w:tr w:rsidR="00172803" w14:paraId="45B7ECD5" w14:textId="77777777">
        <w:tc>
          <w:tcPr>
            <w:tcW w:w="3828" w:type="dxa"/>
          </w:tcPr>
          <w:p w14:paraId="3CC2157C" w14:textId="77777777" w:rsidR="00172803" w:rsidRDefault="00E66D89">
            <w:pPr>
              <w:widowControl/>
              <w:autoSpaceDE/>
              <w:jc w:val="both"/>
              <w:rPr>
                <w:b/>
                <w:bCs/>
                <w:sz w:val="28"/>
                <w:szCs w:val="28"/>
              </w:rPr>
            </w:pPr>
            <w:r>
              <w:rPr>
                <w:b/>
                <w:bCs/>
                <w:sz w:val="28"/>
                <w:szCs w:val="28"/>
              </w:rPr>
              <w:t>СТУПІНЬ ВИЩОЇ ОСВІТИ</w:t>
            </w:r>
          </w:p>
        </w:tc>
        <w:tc>
          <w:tcPr>
            <w:tcW w:w="5801" w:type="dxa"/>
            <w:tcBorders>
              <w:bottom w:val="single" w:sz="4" w:space="0" w:color="000000"/>
            </w:tcBorders>
          </w:tcPr>
          <w:p w14:paraId="7CBEFB34" w14:textId="77777777" w:rsidR="00172803" w:rsidRDefault="00E66D89">
            <w:pPr>
              <w:widowControl/>
              <w:autoSpaceDE/>
              <w:jc w:val="both"/>
              <w:rPr>
                <w:sz w:val="28"/>
                <w:szCs w:val="28"/>
              </w:rPr>
            </w:pPr>
            <w:r>
              <w:rPr>
                <w:sz w:val="28"/>
              </w:rPr>
              <w:t>Магістр</w:t>
            </w:r>
          </w:p>
        </w:tc>
      </w:tr>
      <w:tr w:rsidR="00172803" w14:paraId="44B93DF6" w14:textId="77777777">
        <w:tc>
          <w:tcPr>
            <w:tcW w:w="3828" w:type="dxa"/>
          </w:tcPr>
          <w:p w14:paraId="3C05736F" w14:textId="77777777" w:rsidR="00172803" w:rsidRDefault="00172803">
            <w:pPr>
              <w:widowControl/>
              <w:autoSpaceDE/>
              <w:snapToGrid w:val="0"/>
              <w:jc w:val="both"/>
              <w:rPr>
                <w:sz w:val="20"/>
                <w:szCs w:val="20"/>
              </w:rPr>
            </w:pPr>
          </w:p>
        </w:tc>
        <w:tc>
          <w:tcPr>
            <w:tcW w:w="5801" w:type="dxa"/>
            <w:tcBorders>
              <w:top w:val="single" w:sz="4" w:space="0" w:color="000000"/>
            </w:tcBorders>
          </w:tcPr>
          <w:p w14:paraId="382A2AD0" w14:textId="77777777" w:rsidR="00172803" w:rsidRDefault="00172803">
            <w:pPr>
              <w:widowControl/>
              <w:autoSpaceDE/>
              <w:snapToGrid w:val="0"/>
              <w:jc w:val="both"/>
              <w:rPr>
                <w:sz w:val="20"/>
                <w:szCs w:val="20"/>
              </w:rPr>
            </w:pPr>
          </w:p>
        </w:tc>
      </w:tr>
      <w:tr w:rsidR="00172803" w14:paraId="7BE99F0F" w14:textId="77777777">
        <w:tc>
          <w:tcPr>
            <w:tcW w:w="3828" w:type="dxa"/>
          </w:tcPr>
          <w:p w14:paraId="118ADC63" w14:textId="77777777" w:rsidR="00172803" w:rsidRDefault="00E66D89">
            <w:pPr>
              <w:widowControl/>
              <w:autoSpaceDE/>
              <w:jc w:val="both"/>
              <w:rPr>
                <w:b/>
                <w:bCs/>
                <w:sz w:val="28"/>
                <w:szCs w:val="28"/>
              </w:rPr>
            </w:pPr>
            <w:r>
              <w:rPr>
                <w:b/>
                <w:bCs/>
                <w:sz w:val="28"/>
                <w:szCs w:val="28"/>
              </w:rPr>
              <w:t>ГАЛУЗЬ ЗНАНЬ</w:t>
            </w:r>
          </w:p>
        </w:tc>
        <w:tc>
          <w:tcPr>
            <w:tcW w:w="5801" w:type="dxa"/>
            <w:tcBorders>
              <w:bottom w:val="single" w:sz="4" w:space="0" w:color="000000"/>
            </w:tcBorders>
          </w:tcPr>
          <w:p w14:paraId="17358986" w14:textId="77777777" w:rsidR="00172803" w:rsidRDefault="00E66D89">
            <w:pPr>
              <w:widowControl/>
              <w:autoSpaceDE/>
              <w:jc w:val="both"/>
              <w:rPr>
                <w:sz w:val="28"/>
                <w:szCs w:val="28"/>
              </w:rPr>
            </w:pPr>
            <w:r>
              <w:rPr>
                <w:sz w:val="28"/>
                <w:szCs w:val="28"/>
              </w:rPr>
              <w:t>С Соціальні науки, журналістика та інформація</w:t>
            </w:r>
          </w:p>
        </w:tc>
      </w:tr>
      <w:tr w:rsidR="00172803" w14:paraId="043DFDB8" w14:textId="77777777">
        <w:tc>
          <w:tcPr>
            <w:tcW w:w="3828" w:type="dxa"/>
          </w:tcPr>
          <w:p w14:paraId="4C880A4B" w14:textId="77777777" w:rsidR="00172803" w:rsidRDefault="00172803">
            <w:pPr>
              <w:widowControl/>
              <w:autoSpaceDE/>
              <w:snapToGrid w:val="0"/>
              <w:jc w:val="both"/>
              <w:rPr>
                <w:sz w:val="20"/>
                <w:szCs w:val="20"/>
              </w:rPr>
            </w:pPr>
          </w:p>
        </w:tc>
        <w:tc>
          <w:tcPr>
            <w:tcW w:w="5801" w:type="dxa"/>
            <w:tcBorders>
              <w:top w:val="single" w:sz="4" w:space="0" w:color="000000"/>
            </w:tcBorders>
          </w:tcPr>
          <w:p w14:paraId="19FFC53A" w14:textId="77777777" w:rsidR="00172803" w:rsidRDefault="00172803">
            <w:pPr>
              <w:widowControl/>
              <w:autoSpaceDE/>
              <w:snapToGrid w:val="0"/>
              <w:jc w:val="both"/>
              <w:rPr>
                <w:sz w:val="20"/>
                <w:szCs w:val="20"/>
              </w:rPr>
            </w:pPr>
          </w:p>
        </w:tc>
      </w:tr>
      <w:tr w:rsidR="00172803" w14:paraId="2D1A8D70" w14:textId="77777777">
        <w:tc>
          <w:tcPr>
            <w:tcW w:w="3828" w:type="dxa"/>
          </w:tcPr>
          <w:p w14:paraId="593B1F6F" w14:textId="77777777" w:rsidR="00172803" w:rsidRDefault="00E66D89">
            <w:pPr>
              <w:widowControl/>
              <w:autoSpaceDE/>
              <w:jc w:val="both"/>
              <w:rPr>
                <w:b/>
                <w:bCs/>
                <w:sz w:val="28"/>
                <w:szCs w:val="28"/>
              </w:rPr>
            </w:pPr>
            <w:r>
              <w:rPr>
                <w:b/>
                <w:bCs/>
                <w:sz w:val="28"/>
                <w:szCs w:val="28"/>
              </w:rPr>
              <w:t>СПЕЦІАЛЬНІСТЬ</w:t>
            </w:r>
          </w:p>
        </w:tc>
        <w:tc>
          <w:tcPr>
            <w:tcW w:w="5801" w:type="dxa"/>
            <w:tcBorders>
              <w:bottom w:val="single" w:sz="4" w:space="0" w:color="000000"/>
            </w:tcBorders>
          </w:tcPr>
          <w:p w14:paraId="4C31C9E1" w14:textId="77777777" w:rsidR="00172803" w:rsidRDefault="00E66D89">
            <w:pPr>
              <w:widowControl/>
              <w:autoSpaceDE/>
              <w:jc w:val="both"/>
              <w:rPr>
                <w:sz w:val="28"/>
                <w:szCs w:val="28"/>
              </w:rPr>
            </w:pPr>
            <w:r>
              <w:rPr>
                <w:sz w:val="28"/>
                <w:szCs w:val="28"/>
              </w:rPr>
              <w:t>С4 Психологія (</w:t>
            </w:r>
            <w:proofErr w:type="spellStart"/>
            <w:r>
              <w:rPr>
                <w:sz w:val="28"/>
                <w:szCs w:val="28"/>
              </w:rPr>
              <w:t>Psychology</w:t>
            </w:r>
            <w:proofErr w:type="spellEnd"/>
            <w:r>
              <w:rPr>
                <w:sz w:val="28"/>
                <w:szCs w:val="28"/>
              </w:rPr>
              <w:t>)</w:t>
            </w:r>
          </w:p>
        </w:tc>
      </w:tr>
    </w:tbl>
    <w:p w14:paraId="6EB0CD36" w14:textId="77777777" w:rsidR="00172803" w:rsidRDefault="00172803">
      <w:pPr>
        <w:spacing w:line="360" w:lineRule="auto"/>
        <w:jc w:val="both"/>
        <w:rPr>
          <w:sz w:val="28"/>
          <w:szCs w:val="28"/>
          <w:lang w:eastAsia="en-US"/>
        </w:rPr>
      </w:pPr>
    </w:p>
    <w:p w14:paraId="0FBD946B" w14:textId="77777777" w:rsidR="00172803" w:rsidRDefault="00172803">
      <w:pPr>
        <w:spacing w:line="360" w:lineRule="auto"/>
        <w:jc w:val="both"/>
        <w:rPr>
          <w:sz w:val="28"/>
          <w:szCs w:val="28"/>
          <w:lang w:eastAsia="en-US"/>
        </w:rPr>
      </w:pPr>
    </w:p>
    <w:p w14:paraId="76F393D3" w14:textId="77777777" w:rsidR="00172803" w:rsidRDefault="00172803">
      <w:pPr>
        <w:spacing w:line="360" w:lineRule="auto"/>
        <w:jc w:val="both"/>
        <w:rPr>
          <w:sz w:val="28"/>
          <w:szCs w:val="28"/>
        </w:rPr>
      </w:pPr>
    </w:p>
    <w:p w14:paraId="797B0660" w14:textId="77777777" w:rsidR="00172803" w:rsidRDefault="00172803">
      <w:pPr>
        <w:spacing w:line="360" w:lineRule="auto"/>
        <w:jc w:val="both"/>
        <w:rPr>
          <w:sz w:val="28"/>
          <w:szCs w:val="28"/>
        </w:rPr>
      </w:pPr>
    </w:p>
    <w:p w14:paraId="7FB09379" w14:textId="77777777" w:rsidR="00172803" w:rsidRDefault="00172803">
      <w:pPr>
        <w:spacing w:line="360" w:lineRule="auto"/>
        <w:jc w:val="both"/>
        <w:rPr>
          <w:sz w:val="28"/>
          <w:szCs w:val="28"/>
        </w:rPr>
      </w:pPr>
    </w:p>
    <w:p w14:paraId="341679E0" w14:textId="77777777" w:rsidR="00172803" w:rsidRDefault="00172803">
      <w:pPr>
        <w:spacing w:line="360" w:lineRule="auto"/>
        <w:jc w:val="both"/>
        <w:rPr>
          <w:sz w:val="28"/>
          <w:szCs w:val="28"/>
        </w:rPr>
      </w:pPr>
    </w:p>
    <w:p w14:paraId="3C0771EE" w14:textId="20FF5D6B" w:rsidR="00172803" w:rsidRDefault="00E66D89">
      <w:pPr>
        <w:spacing w:line="360" w:lineRule="auto"/>
        <w:jc w:val="center"/>
        <w:rPr>
          <w:b/>
          <w:bCs/>
          <w:sz w:val="28"/>
          <w:szCs w:val="28"/>
        </w:rPr>
      </w:pPr>
      <w:r>
        <w:rPr>
          <w:sz w:val="28"/>
          <w:szCs w:val="28"/>
        </w:rPr>
        <w:t>Вінниця 2026</w:t>
      </w:r>
      <w:r>
        <w:br w:type="page"/>
      </w:r>
      <w:r>
        <w:rPr>
          <w:b/>
          <w:bCs/>
          <w:sz w:val="28"/>
          <w:szCs w:val="28"/>
        </w:rPr>
        <w:lastRenderedPageBreak/>
        <w:t>ЛИСТ ПОГОДЖЕННЯ</w:t>
      </w:r>
    </w:p>
    <w:p w14:paraId="04AA791A" w14:textId="77777777" w:rsidR="00172803" w:rsidRDefault="00E66D89">
      <w:pPr>
        <w:spacing w:line="360" w:lineRule="auto"/>
        <w:jc w:val="center"/>
      </w:pPr>
      <w:r>
        <w:rPr>
          <w:b/>
          <w:bCs/>
          <w:sz w:val="28"/>
          <w:szCs w:val="28"/>
        </w:rPr>
        <w:t>ОСВІТНЬО-НАУКОВОЇ ПРОГРАМИ</w:t>
      </w:r>
    </w:p>
    <w:p w14:paraId="1AF4926B" w14:textId="77777777" w:rsidR="00172803" w:rsidRDefault="00E66D89">
      <w:pPr>
        <w:spacing w:line="360" w:lineRule="auto"/>
        <w:jc w:val="center"/>
        <w:rPr>
          <w:b/>
          <w:bCs/>
          <w:sz w:val="28"/>
          <w:szCs w:val="28"/>
        </w:rPr>
      </w:pPr>
      <w:r>
        <w:rPr>
          <w:b/>
          <w:bCs/>
          <w:sz w:val="28"/>
          <w:szCs w:val="28"/>
        </w:rPr>
        <w:t>Клінічна психологія /</w:t>
      </w:r>
      <w:proofErr w:type="spellStart"/>
      <w:r>
        <w:rPr>
          <w:b/>
          <w:sz w:val="28"/>
        </w:rPr>
        <w:t>Clinical</w:t>
      </w:r>
      <w:proofErr w:type="spellEnd"/>
      <w:r>
        <w:rPr>
          <w:b/>
          <w:sz w:val="28"/>
        </w:rPr>
        <w:t xml:space="preserve"> </w:t>
      </w:r>
      <w:proofErr w:type="spellStart"/>
      <w:r>
        <w:rPr>
          <w:b/>
          <w:sz w:val="28"/>
        </w:rPr>
        <w:t>Psychology</w:t>
      </w:r>
      <w:proofErr w:type="spellEnd"/>
    </w:p>
    <w:p w14:paraId="33A1E0A6" w14:textId="77777777" w:rsidR="00172803" w:rsidRDefault="00172803">
      <w:pPr>
        <w:spacing w:line="360" w:lineRule="auto"/>
        <w:jc w:val="both"/>
        <w:rPr>
          <w:b/>
          <w:bCs/>
          <w:sz w:val="28"/>
          <w:szCs w:val="28"/>
        </w:rPr>
      </w:pPr>
    </w:p>
    <w:tbl>
      <w:tblPr>
        <w:tblW w:w="9629" w:type="dxa"/>
        <w:tblLayout w:type="fixed"/>
        <w:tblLook w:val="0000" w:firstRow="0" w:lastRow="0" w:firstColumn="0" w:lastColumn="0" w:noHBand="0" w:noVBand="0"/>
      </w:tblPr>
      <w:tblGrid>
        <w:gridCol w:w="5098"/>
        <w:gridCol w:w="4531"/>
      </w:tblGrid>
      <w:tr w:rsidR="00172803" w14:paraId="265BF01B" w14:textId="77777777">
        <w:tc>
          <w:tcPr>
            <w:tcW w:w="5098" w:type="dxa"/>
          </w:tcPr>
          <w:p w14:paraId="6434089C" w14:textId="77777777" w:rsidR="00172803" w:rsidRDefault="00E66D89">
            <w:pPr>
              <w:widowControl/>
              <w:autoSpaceDE/>
              <w:jc w:val="both"/>
              <w:rPr>
                <w:b/>
                <w:bCs/>
                <w:sz w:val="28"/>
                <w:szCs w:val="28"/>
              </w:rPr>
            </w:pPr>
            <w:r>
              <w:rPr>
                <w:b/>
                <w:bCs/>
                <w:sz w:val="28"/>
                <w:szCs w:val="28"/>
              </w:rPr>
              <w:t>РЕКОМЕНДОВАНО</w:t>
            </w:r>
          </w:p>
          <w:p w14:paraId="3B3B2D60" w14:textId="77777777" w:rsidR="00172803" w:rsidRDefault="00E66D89">
            <w:pPr>
              <w:widowControl/>
              <w:autoSpaceDE/>
              <w:jc w:val="both"/>
              <w:rPr>
                <w:sz w:val="28"/>
                <w:szCs w:val="28"/>
              </w:rPr>
            </w:pPr>
            <w:r>
              <w:rPr>
                <w:sz w:val="28"/>
                <w:szCs w:val="28"/>
              </w:rPr>
              <w:t>Радою з якості вищої освіти</w:t>
            </w:r>
          </w:p>
          <w:p w14:paraId="68489A82" w14:textId="77777777" w:rsidR="00172803" w:rsidRDefault="00E66D89">
            <w:pPr>
              <w:widowControl/>
              <w:autoSpaceDE/>
              <w:jc w:val="both"/>
              <w:rPr>
                <w:sz w:val="28"/>
                <w:szCs w:val="28"/>
              </w:rPr>
            </w:pPr>
            <w:proofErr w:type="spellStart"/>
            <w:r>
              <w:rPr>
                <w:sz w:val="28"/>
                <w:szCs w:val="28"/>
              </w:rPr>
              <w:t>ДонНУ</w:t>
            </w:r>
            <w:proofErr w:type="spellEnd"/>
            <w:r>
              <w:rPr>
                <w:sz w:val="28"/>
                <w:szCs w:val="28"/>
              </w:rPr>
              <w:t xml:space="preserve"> імені Василя Стуса</w:t>
            </w:r>
          </w:p>
          <w:p w14:paraId="445C56E0" w14:textId="77777777" w:rsidR="00172803" w:rsidRDefault="00E66D89">
            <w:pPr>
              <w:widowControl/>
              <w:autoSpaceDE/>
              <w:jc w:val="both"/>
              <w:rPr>
                <w:sz w:val="28"/>
                <w:szCs w:val="28"/>
              </w:rPr>
            </w:pPr>
            <w:r>
              <w:rPr>
                <w:sz w:val="28"/>
                <w:szCs w:val="28"/>
              </w:rPr>
              <w:t>Протокол №  від        2026</w:t>
            </w:r>
          </w:p>
          <w:p w14:paraId="257DAD90" w14:textId="77777777" w:rsidR="00172803" w:rsidRDefault="00E66D89">
            <w:pPr>
              <w:widowControl/>
              <w:autoSpaceDE/>
              <w:jc w:val="both"/>
              <w:rPr>
                <w:sz w:val="28"/>
                <w:szCs w:val="28"/>
              </w:rPr>
            </w:pPr>
            <w:r>
              <w:rPr>
                <w:sz w:val="28"/>
                <w:szCs w:val="28"/>
              </w:rPr>
              <w:t>Заступник голови Ради з якості,</w:t>
            </w:r>
          </w:p>
          <w:p w14:paraId="61782D26" w14:textId="77777777" w:rsidR="00172803" w:rsidRDefault="00E66D89">
            <w:pPr>
              <w:widowControl/>
              <w:autoSpaceDE/>
              <w:jc w:val="both"/>
              <w:rPr>
                <w:sz w:val="28"/>
                <w:szCs w:val="28"/>
              </w:rPr>
            </w:pPr>
            <w:r>
              <w:rPr>
                <w:sz w:val="28"/>
                <w:szCs w:val="28"/>
              </w:rPr>
              <w:t>проректор з наукової роботи</w:t>
            </w:r>
          </w:p>
          <w:p w14:paraId="5A6901B7" w14:textId="77777777" w:rsidR="00172803" w:rsidRDefault="00E66D89">
            <w:pPr>
              <w:widowControl/>
              <w:autoSpaceDE/>
              <w:jc w:val="both"/>
              <w:rPr>
                <w:sz w:val="28"/>
                <w:szCs w:val="28"/>
              </w:rPr>
            </w:pPr>
            <w:r>
              <w:rPr>
                <w:sz w:val="28"/>
                <w:szCs w:val="28"/>
              </w:rPr>
              <w:t>__________ Сергій РАДІО</w:t>
            </w:r>
          </w:p>
          <w:p w14:paraId="0973AD70" w14:textId="77777777" w:rsidR="00172803" w:rsidRDefault="00172803">
            <w:pPr>
              <w:widowControl/>
              <w:autoSpaceDE/>
              <w:jc w:val="both"/>
              <w:rPr>
                <w:sz w:val="28"/>
                <w:szCs w:val="28"/>
              </w:rPr>
            </w:pPr>
          </w:p>
        </w:tc>
        <w:tc>
          <w:tcPr>
            <w:tcW w:w="4531" w:type="dxa"/>
          </w:tcPr>
          <w:p w14:paraId="35D16101" w14:textId="77777777" w:rsidR="00172803" w:rsidRDefault="00E66D89">
            <w:pPr>
              <w:widowControl/>
              <w:autoSpaceDE/>
              <w:jc w:val="both"/>
              <w:rPr>
                <w:b/>
                <w:bCs/>
                <w:sz w:val="28"/>
                <w:szCs w:val="28"/>
              </w:rPr>
            </w:pPr>
            <w:r>
              <w:rPr>
                <w:b/>
                <w:bCs/>
                <w:sz w:val="28"/>
                <w:szCs w:val="28"/>
              </w:rPr>
              <w:t>РЕКОМЕНДОВАНО</w:t>
            </w:r>
          </w:p>
          <w:p w14:paraId="3C83297F" w14:textId="77777777" w:rsidR="00172803" w:rsidRDefault="00E66D89">
            <w:pPr>
              <w:widowControl/>
              <w:autoSpaceDE/>
              <w:jc w:val="both"/>
              <w:rPr>
                <w:sz w:val="28"/>
                <w:szCs w:val="28"/>
              </w:rPr>
            </w:pPr>
            <w:r>
              <w:rPr>
                <w:sz w:val="28"/>
                <w:szCs w:val="28"/>
              </w:rPr>
              <w:t>Вченої радою навчально-наукового інституту психології</w:t>
            </w:r>
          </w:p>
          <w:p w14:paraId="0EDBC794" w14:textId="77777777" w:rsidR="00172803" w:rsidRDefault="00E66D89">
            <w:pPr>
              <w:widowControl/>
              <w:autoSpaceDE/>
              <w:jc w:val="both"/>
              <w:rPr>
                <w:sz w:val="28"/>
                <w:szCs w:val="28"/>
              </w:rPr>
            </w:pPr>
            <w:r>
              <w:rPr>
                <w:sz w:val="28"/>
                <w:szCs w:val="28"/>
              </w:rPr>
              <w:t>Протокол № ___ від __________</w:t>
            </w:r>
          </w:p>
          <w:p w14:paraId="20843576" w14:textId="77777777" w:rsidR="00172803" w:rsidRDefault="00E66D89">
            <w:pPr>
              <w:widowControl/>
              <w:autoSpaceDE/>
              <w:jc w:val="both"/>
              <w:rPr>
                <w:sz w:val="28"/>
                <w:szCs w:val="28"/>
              </w:rPr>
            </w:pPr>
            <w:r>
              <w:rPr>
                <w:sz w:val="28"/>
                <w:szCs w:val="28"/>
              </w:rPr>
              <w:t>Голова вченої ради</w:t>
            </w:r>
          </w:p>
          <w:p w14:paraId="0B03A84B" w14:textId="77777777" w:rsidR="00172803" w:rsidRDefault="00E66D89">
            <w:pPr>
              <w:widowControl/>
              <w:autoSpaceDE/>
              <w:jc w:val="both"/>
              <w:rPr>
                <w:sz w:val="28"/>
                <w:szCs w:val="28"/>
              </w:rPr>
            </w:pPr>
            <w:r>
              <w:rPr>
                <w:sz w:val="28"/>
                <w:szCs w:val="28"/>
              </w:rPr>
              <w:t>__________ Вікторія ОВЕРЧУК</w:t>
            </w:r>
          </w:p>
        </w:tc>
      </w:tr>
      <w:tr w:rsidR="00172803" w14:paraId="0B03ECFF" w14:textId="77777777">
        <w:tc>
          <w:tcPr>
            <w:tcW w:w="5098" w:type="dxa"/>
          </w:tcPr>
          <w:p w14:paraId="301711C1" w14:textId="77777777" w:rsidR="00172803" w:rsidRDefault="00172803">
            <w:pPr>
              <w:widowControl/>
              <w:autoSpaceDE/>
              <w:snapToGrid w:val="0"/>
              <w:jc w:val="both"/>
              <w:rPr>
                <w:sz w:val="28"/>
                <w:szCs w:val="28"/>
              </w:rPr>
            </w:pPr>
          </w:p>
          <w:p w14:paraId="0010D9B5" w14:textId="77777777" w:rsidR="00172803" w:rsidRDefault="00172803">
            <w:pPr>
              <w:widowControl/>
              <w:autoSpaceDE/>
              <w:jc w:val="both"/>
              <w:rPr>
                <w:sz w:val="28"/>
                <w:szCs w:val="28"/>
              </w:rPr>
            </w:pPr>
          </w:p>
          <w:p w14:paraId="217C97E6" w14:textId="77777777" w:rsidR="00172803" w:rsidRDefault="00172803">
            <w:pPr>
              <w:widowControl/>
              <w:autoSpaceDE/>
              <w:jc w:val="both"/>
              <w:rPr>
                <w:sz w:val="28"/>
                <w:szCs w:val="28"/>
              </w:rPr>
            </w:pPr>
          </w:p>
          <w:p w14:paraId="43DC0D4D" w14:textId="77777777" w:rsidR="00172803" w:rsidRDefault="00172803">
            <w:pPr>
              <w:widowControl/>
              <w:autoSpaceDE/>
              <w:jc w:val="both"/>
              <w:rPr>
                <w:sz w:val="28"/>
                <w:szCs w:val="28"/>
              </w:rPr>
            </w:pPr>
          </w:p>
        </w:tc>
        <w:tc>
          <w:tcPr>
            <w:tcW w:w="4531" w:type="dxa"/>
          </w:tcPr>
          <w:p w14:paraId="6BF713AB" w14:textId="77777777" w:rsidR="00172803" w:rsidRDefault="00172803">
            <w:pPr>
              <w:widowControl/>
              <w:autoSpaceDE/>
              <w:snapToGrid w:val="0"/>
              <w:jc w:val="both"/>
              <w:rPr>
                <w:sz w:val="28"/>
                <w:szCs w:val="28"/>
              </w:rPr>
            </w:pPr>
          </w:p>
          <w:p w14:paraId="00BA7904" w14:textId="77777777" w:rsidR="00172803" w:rsidRDefault="00172803">
            <w:pPr>
              <w:widowControl/>
              <w:autoSpaceDE/>
              <w:jc w:val="both"/>
              <w:rPr>
                <w:sz w:val="28"/>
                <w:szCs w:val="28"/>
              </w:rPr>
            </w:pPr>
          </w:p>
          <w:p w14:paraId="0CC14587" w14:textId="77777777" w:rsidR="00172803" w:rsidRDefault="00172803">
            <w:pPr>
              <w:widowControl/>
              <w:autoSpaceDE/>
              <w:jc w:val="both"/>
              <w:rPr>
                <w:sz w:val="28"/>
                <w:szCs w:val="28"/>
              </w:rPr>
            </w:pPr>
          </w:p>
          <w:p w14:paraId="6D9512ED" w14:textId="77777777" w:rsidR="00172803" w:rsidRDefault="00172803">
            <w:pPr>
              <w:widowControl/>
              <w:autoSpaceDE/>
              <w:jc w:val="both"/>
              <w:rPr>
                <w:sz w:val="28"/>
                <w:szCs w:val="28"/>
              </w:rPr>
            </w:pPr>
          </w:p>
        </w:tc>
      </w:tr>
      <w:tr w:rsidR="00172803" w14:paraId="76B83D19" w14:textId="77777777">
        <w:tc>
          <w:tcPr>
            <w:tcW w:w="5098" w:type="dxa"/>
          </w:tcPr>
          <w:p w14:paraId="30A7BB3E" w14:textId="77777777" w:rsidR="00172803" w:rsidRDefault="00E66D89">
            <w:pPr>
              <w:widowControl/>
              <w:autoSpaceDE/>
              <w:jc w:val="both"/>
              <w:rPr>
                <w:b/>
                <w:bCs/>
                <w:sz w:val="28"/>
                <w:szCs w:val="28"/>
              </w:rPr>
            </w:pPr>
            <w:r>
              <w:rPr>
                <w:b/>
                <w:bCs/>
                <w:sz w:val="28"/>
                <w:szCs w:val="28"/>
              </w:rPr>
              <w:t>Експерт з якості</w:t>
            </w:r>
          </w:p>
          <w:p w14:paraId="2DC713BD" w14:textId="77777777" w:rsidR="00172803" w:rsidRDefault="00E66D89">
            <w:pPr>
              <w:widowControl/>
              <w:autoSpaceDE/>
              <w:jc w:val="both"/>
              <w:rPr>
                <w:sz w:val="28"/>
                <w:szCs w:val="28"/>
              </w:rPr>
            </w:pPr>
            <w:r>
              <w:rPr>
                <w:sz w:val="28"/>
                <w:szCs w:val="28"/>
              </w:rPr>
              <w:t>С4 Психологія</w:t>
            </w:r>
          </w:p>
          <w:p w14:paraId="494D07CF" w14:textId="77777777" w:rsidR="00172803" w:rsidRDefault="00E66D89">
            <w:pPr>
              <w:widowControl/>
              <w:autoSpaceDE/>
              <w:jc w:val="both"/>
              <w:rPr>
                <w:sz w:val="28"/>
                <w:szCs w:val="28"/>
              </w:rPr>
            </w:pPr>
            <w:r>
              <w:rPr>
                <w:sz w:val="28"/>
                <w:szCs w:val="28"/>
              </w:rPr>
              <w:t>__________ Вікторія ОВЕРЧУК</w:t>
            </w:r>
          </w:p>
          <w:p w14:paraId="2B317B59" w14:textId="77777777" w:rsidR="00172803" w:rsidRDefault="00172803">
            <w:pPr>
              <w:widowControl/>
              <w:autoSpaceDE/>
              <w:jc w:val="both"/>
              <w:rPr>
                <w:sz w:val="28"/>
                <w:szCs w:val="28"/>
              </w:rPr>
            </w:pPr>
          </w:p>
        </w:tc>
        <w:tc>
          <w:tcPr>
            <w:tcW w:w="4531" w:type="dxa"/>
          </w:tcPr>
          <w:p w14:paraId="2455D56F" w14:textId="77777777" w:rsidR="00172803" w:rsidRDefault="00172803">
            <w:pPr>
              <w:widowControl/>
              <w:autoSpaceDE/>
              <w:snapToGrid w:val="0"/>
              <w:jc w:val="both"/>
              <w:rPr>
                <w:sz w:val="28"/>
                <w:szCs w:val="28"/>
              </w:rPr>
            </w:pPr>
          </w:p>
          <w:p w14:paraId="0BE9BD79" w14:textId="77777777" w:rsidR="00172803" w:rsidRDefault="00E66D89">
            <w:pPr>
              <w:widowControl/>
              <w:autoSpaceDE/>
              <w:jc w:val="both"/>
              <w:rPr>
                <w:sz w:val="28"/>
                <w:szCs w:val="28"/>
              </w:rPr>
            </w:pPr>
            <w:r>
              <w:rPr>
                <w:sz w:val="28"/>
                <w:szCs w:val="28"/>
              </w:rPr>
              <w:t>Директор навчально-наукового інституту</w:t>
            </w:r>
          </w:p>
          <w:p w14:paraId="21167CA3" w14:textId="77777777" w:rsidR="00172803" w:rsidRDefault="00E66D89">
            <w:pPr>
              <w:widowControl/>
              <w:autoSpaceDE/>
              <w:jc w:val="both"/>
              <w:rPr>
                <w:sz w:val="28"/>
                <w:szCs w:val="28"/>
              </w:rPr>
            </w:pPr>
            <w:r>
              <w:rPr>
                <w:sz w:val="28"/>
                <w:szCs w:val="28"/>
              </w:rPr>
              <w:t>__________ Вікторія ОВЕРЧУК</w:t>
            </w:r>
          </w:p>
        </w:tc>
      </w:tr>
      <w:tr w:rsidR="00172803" w14:paraId="58AB8F61" w14:textId="77777777">
        <w:tc>
          <w:tcPr>
            <w:tcW w:w="5098" w:type="dxa"/>
          </w:tcPr>
          <w:p w14:paraId="150CD7A7" w14:textId="77777777" w:rsidR="00172803" w:rsidRDefault="00172803">
            <w:pPr>
              <w:widowControl/>
              <w:autoSpaceDE/>
              <w:snapToGrid w:val="0"/>
              <w:jc w:val="both"/>
              <w:rPr>
                <w:sz w:val="28"/>
                <w:szCs w:val="28"/>
              </w:rPr>
            </w:pPr>
          </w:p>
          <w:p w14:paraId="28B9E6FA" w14:textId="77777777" w:rsidR="00172803" w:rsidRDefault="00172803">
            <w:pPr>
              <w:widowControl/>
              <w:autoSpaceDE/>
              <w:jc w:val="both"/>
              <w:rPr>
                <w:sz w:val="28"/>
                <w:szCs w:val="28"/>
              </w:rPr>
            </w:pPr>
          </w:p>
          <w:p w14:paraId="7EDEDF55" w14:textId="77777777" w:rsidR="00172803" w:rsidRDefault="00172803">
            <w:pPr>
              <w:widowControl/>
              <w:autoSpaceDE/>
              <w:jc w:val="both"/>
              <w:rPr>
                <w:sz w:val="28"/>
                <w:szCs w:val="28"/>
              </w:rPr>
            </w:pPr>
          </w:p>
          <w:p w14:paraId="472AA9E7" w14:textId="77777777" w:rsidR="00172803" w:rsidRDefault="00172803">
            <w:pPr>
              <w:widowControl/>
              <w:autoSpaceDE/>
              <w:jc w:val="both"/>
              <w:rPr>
                <w:sz w:val="28"/>
                <w:szCs w:val="28"/>
              </w:rPr>
            </w:pPr>
          </w:p>
        </w:tc>
        <w:tc>
          <w:tcPr>
            <w:tcW w:w="4531" w:type="dxa"/>
          </w:tcPr>
          <w:p w14:paraId="4AC4DDA8" w14:textId="77777777" w:rsidR="00172803" w:rsidRDefault="00172803">
            <w:pPr>
              <w:widowControl/>
              <w:autoSpaceDE/>
              <w:snapToGrid w:val="0"/>
              <w:jc w:val="both"/>
              <w:rPr>
                <w:sz w:val="28"/>
                <w:szCs w:val="28"/>
              </w:rPr>
            </w:pPr>
          </w:p>
          <w:p w14:paraId="7D784E98" w14:textId="77777777" w:rsidR="00172803" w:rsidRDefault="00172803">
            <w:pPr>
              <w:widowControl/>
              <w:autoSpaceDE/>
              <w:jc w:val="both"/>
              <w:rPr>
                <w:sz w:val="28"/>
                <w:szCs w:val="28"/>
              </w:rPr>
            </w:pPr>
          </w:p>
          <w:p w14:paraId="0B6C11E3" w14:textId="77777777" w:rsidR="00172803" w:rsidRDefault="00172803">
            <w:pPr>
              <w:widowControl/>
              <w:autoSpaceDE/>
              <w:jc w:val="both"/>
              <w:rPr>
                <w:sz w:val="28"/>
                <w:szCs w:val="28"/>
              </w:rPr>
            </w:pPr>
          </w:p>
          <w:p w14:paraId="4BF6DDE6" w14:textId="77777777" w:rsidR="00172803" w:rsidRDefault="00172803">
            <w:pPr>
              <w:widowControl/>
              <w:autoSpaceDE/>
              <w:jc w:val="both"/>
              <w:rPr>
                <w:sz w:val="28"/>
                <w:szCs w:val="28"/>
              </w:rPr>
            </w:pPr>
          </w:p>
        </w:tc>
      </w:tr>
      <w:tr w:rsidR="00172803" w14:paraId="6E6FBFC7" w14:textId="77777777">
        <w:tc>
          <w:tcPr>
            <w:tcW w:w="5098" w:type="dxa"/>
          </w:tcPr>
          <w:p w14:paraId="48A85960" w14:textId="77777777" w:rsidR="00172803" w:rsidRDefault="00E66D89">
            <w:pPr>
              <w:widowControl/>
              <w:autoSpaceDE/>
              <w:jc w:val="both"/>
              <w:rPr>
                <w:b/>
                <w:bCs/>
                <w:sz w:val="28"/>
                <w:szCs w:val="28"/>
              </w:rPr>
            </w:pPr>
            <w:r>
              <w:rPr>
                <w:b/>
                <w:bCs/>
                <w:sz w:val="28"/>
                <w:szCs w:val="28"/>
              </w:rPr>
              <w:t>ІНІЦІЙОВАНО:</w:t>
            </w:r>
          </w:p>
          <w:p w14:paraId="7D79893E" w14:textId="77777777" w:rsidR="00172803" w:rsidRDefault="00E66D89">
            <w:pPr>
              <w:widowControl/>
              <w:autoSpaceDE/>
              <w:jc w:val="both"/>
            </w:pPr>
            <w:r>
              <w:rPr>
                <w:sz w:val="28"/>
                <w:szCs w:val="28"/>
              </w:rPr>
              <w:t>Кафедрою кризової та клінічної психології</w:t>
            </w:r>
          </w:p>
          <w:p w14:paraId="3A9319C4" w14:textId="77777777" w:rsidR="00172803" w:rsidRDefault="00E66D89">
            <w:pPr>
              <w:widowControl/>
              <w:autoSpaceDE/>
              <w:jc w:val="both"/>
              <w:rPr>
                <w:sz w:val="28"/>
                <w:szCs w:val="28"/>
              </w:rPr>
            </w:pPr>
            <w:r>
              <w:rPr>
                <w:sz w:val="28"/>
                <w:szCs w:val="28"/>
              </w:rPr>
              <w:t>Протокол № 9 від 13.03.2026 р.</w:t>
            </w:r>
          </w:p>
          <w:p w14:paraId="385052FD" w14:textId="77777777" w:rsidR="00172803" w:rsidRDefault="00E66D89">
            <w:pPr>
              <w:widowControl/>
              <w:autoSpaceDE/>
              <w:jc w:val="both"/>
            </w:pPr>
            <w:r>
              <w:rPr>
                <w:sz w:val="28"/>
                <w:szCs w:val="28"/>
              </w:rPr>
              <w:t>В.о. завідувача кафедри</w:t>
            </w:r>
          </w:p>
          <w:p w14:paraId="7C8C8521" w14:textId="77777777" w:rsidR="00172803" w:rsidRDefault="00E66D89">
            <w:pPr>
              <w:widowControl/>
              <w:autoSpaceDE/>
              <w:jc w:val="both"/>
              <w:rPr>
                <w:sz w:val="28"/>
                <w:szCs w:val="28"/>
              </w:rPr>
            </w:pPr>
            <w:r>
              <w:rPr>
                <w:sz w:val="28"/>
                <w:szCs w:val="28"/>
              </w:rPr>
              <w:t>_________ Катерина ВАСЮК</w:t>
            </w:r>
          </w:p>
        </w:tc>
        <w:tc>
          <w:tcPr>
            <w:tcW w:w="4531" w:type="dxa"/>
          </w:tcPr>
          <w:p w14:paraId="35DC3F4C" w14:textId="77777777" w:rsidR="00172803" w:rsidRDefault="00E66D89">
            <w:pPr>
              <w:widowControl/>
              <w:autoSpaceDE/>
              <w:jc w:val="both"/>
              <w:rPr>
                <w:b/>
                <w:bCs/>
                <w:sz w:val="28"/>
                <w:szCs w:val="28"/>
              </w:rPr>
            </w:pPr>
            <w:r>
              <w:rPr>
                <w:b/>
                <w:bCs/>
                <w:sz w:val="28"/>
                <w:szCs w:val="28"/>
              </w:rPr>
              <w:t>ПРОЄКТНА ГРУПА</w:t>
            </w:r>
          </w:p>
          <w:p w14:paraId="5D750745" w14:textId="77777777" w:rsidR="00172803" w:rsidRDefault="00E66D89">
            <w:pPr>
              <w:widowControl/>
              <w:autoSpaceDE/>
              <w:jc w:val="both"/>
              <w:rPr>
                <w:sz w:val="28"/>
                <w:szCs w:val="28"/>
              </w:rPr>
            </w:pPr>
            <w:r>
              <w:rPr>
                <w:sz w:val="28"/>
                <w:szCs w:val="28"/>
              </w:rPr>
              <w:t>Гарант:</w:t>
            </w:r>
          </w:p>
          <w:p w14:paraId="6DA4D8E6" w14:textId="77777777" w:rsidR="00172803" w:rsidRDefault="00E66D89">
            <w:pPr>
              <w:widowControl/>
              <w:autoSpaceDE/>
              <w:jc w:val="both"/>
              <w:rPr>
                <w:sz w:val="28"/>
                <w:szCs w:val="28"/>
              </w:rPr>
            </w:pPr>
            <w:r>
              <w:rPr>
                <w:sz w:val="28"/>
                <w:szCs w:val="28"/>
              </w:rPr>
              <w:t>__________ Вікторія ОВЕРЧУК</w:t>
            </w:r>
          </w:p>
          <w:p w14:paraId="6821F2E7" w14:textId="77777777" w:rsidR="00172803" w:rsidRDefault="00E66D89">
            <w:pPr>
              <w:widowControl/>
              <w:autoSpaceDE/>
              <w:jc w:val="both"/>
              <w:rPr>
                <w:sz w:val="28"/>
                <w:szCs w:val="28"/>
              </w:rPr>
            </w:pPr>
            <w:r>
              <w:rPr>
                <w:sz w:val="28"/>
                <w:szCs w:val="28"/>
              </w:rPr>
              <w:t>Члени групи:</w:t>
            </w:r>
          </w:p>
          <w:p w14:paraId="797071CA" w14:textId="77777777" w:rsidR="00172803" w:rsidRDefault="00E66D89">
            <w:pPr>
              <w:widowControl/>
              <w:autoSpaceDE/>
              <w:jc w:val="both"/>
              <w:rPr>
                <w:sz w:val="28"/>
                <w:szCs w:val="28"/>
              </w:rPr>
            </w:pPr>
            <w:r>
              <w:rPr>
                <w:sz w:val="28"/>
                <w:szCs w:val="28"/>
              </w:rPr>
              <w:t>__________ Наталія КОРОЛЬОВА</w:t>
            </w:r>
          </w:p>
          <w:p w14:paraId="69CA4578" w14:textId="77777777" w:rsidR="00172803" w:rsidRDefault="00E66D89">
            <w:pPr>
              <w:widowControl/>
              <w:autoSpaceDE/>
              <w:jc w:val="both"/>
              <w:rPr>
                <w:sz w:val="28"/>
                <w:szCs w:val="28"/>
              </w:rPr>
            </w:pPr>
            <w:r>
              <w:rPr>
                <w:sz w:val="28"/>
                <w:szCs w:val="28"/>
              </w:rPr>
              <w:t>_____ Оксана СОЛОВЕЙ-ЛАГОДА</w:t>
            </w:r>
          </w:p>
          <w:p w14:paraId="0FD80CCD" w14:textId="77777777" w:rsidR="00172803" w:rsidRDefault="00172803">
            <w:pPr>
              <w:widowControl/>
              <w:autoSpaceDE/>
              <w:jc w:val="both"/>
              <w:rPr>
                <w:sz w:val="28"/>
                <w:szCs w:val="28"/>
              </w:rPr>
            </w:pPr>
          </w:p>
        </w:tc>
      </w:tr>
    </w:tbl>
    <w:p w14:paraId="501D350C" w14:textId="77777777" w:rsidR="00172803" w:rsidRDefault="00172803">
      <w:pPr>
        <w:spacing w:line="360" w:lineRule="auto"/>
        <w:jc w:val="both"/>
        <w:rPr>
          <w:sz w:val="28"/>
          <w:szCs w:val="28"/>
          <w:lang w:eastAsia="en-US"/>
        </w:rPr>
      </w:pPr>
    </w:p>
    <w:p w14:paraId="0B88DBAA" w14:textId="77777777" w:rsidR="00172803" w:rsidRDefault="00172803">
      <w:pPr>
        <w:contextualSpacing/>
        <w:jc w:val="center"/>
        <w:rPr>
          <w:b/>
          <w:sz w:val="28"/>
          <w:szCs w:val="28"/>
          <w:lang w:eastAsia="en-US"/>
        </w:rPr>
        <w:sectPr w:rsidR="00172803">
          <w:pgSz w:w="11906" w:h="16838"/>
          <w:pgMar w:top="1040" w:right="360" w:bottom="280" w:left="820" w:header="0" w:footer="0" w:gutter="0"/>
          <w:cols w:space="720"/>
          <w:formProt w:val="0"/>
          <w:docGrid w:linePitch="360"/>
        </w:sectPr>
      </w:pPr>
    </w:p>
    <w:p w14:paraId="1C5FB51E" w14:textId="77777777" w:rsidR="00172803" w:rsidRDefault="00E66D89">
      <w:pPr>
        <w:pStyle w:val="ab"/>
        <w:ind w:left="426" w:right="235"/>
        <w:jc w:val="center"/>
      </w:pPr>
      <w:r>
        <w:lastRenderedPageBreak/>
        <w:t>РЕЦЕНЗЕНТИ ОСВІТНЬО-НАУКОВОЇ ПРОГРАМИ</w:t>
      </w:r>
    </w:p>
    <w:p w14:paraId="1EB407C2" w14:textId="77777777" w:rsidR="00172803" w:rsidRDefault="00172803">
      <w:pPr>
        <w:pStyle w:val="ab"/>
        <w:spacing w:line="276" w:lineRule="auto"/>
        <w:ind w:left="426" w:right="235"/>
        <w:jc w:val="both"/>
        <w:rPr>
          <w:b w:val="0"/>
        </w:rPr>
      </w:pPr>
    </w:p>
    <w:p w14:paraId="7B9A585E" w14:textId="77777777" w:rsidR="00172803" w:rsidRDefault="00172803">
      <w:pPr>
        <w:shd w:val="clear" w:color="auto" w:fill="FFFFFF"/>
        <w:spacing w:line="276" w:lineRule="auto"/>
        <w:ind w:left="490" w:hanging="64"/>
        <w:jc w:val="both"/>
        <w:rPr>
          <w:b/>
          <w:sz w:val="28"/>
          <w:szCs w:val="28"/>
          <w:lang w:bidi="ar-SA"/>
        </w:rPr>
      </w:pPr>
    </w:p>
    <w:p w14:paraId="12EE24B6" w14:textId="77777777" w:rsidR="00172803" w:rsidRDefault="00172803">
      <w:pPr>
        <w:ind w:left="313"/>
        <w:rPr>
          <w:b/>
          <w:sz w:val="28"/>
        </w:rPr>
        <w:sectPr w:rsidR="00172803">
          <w:pgSz w:w="11906" w:h="16838"/>
          <w:pgMar w:top="1040" w:right="360" w:bottom="280" w:left="820" w:header="0" w:footer="0" w:gutter="0"/>
          <w:cols w:space="720"/>
          <w:formProt w:val="0"/>
          <w:docGrid w:linePitch="360"/>
        </w:sectPr>
      </w:pPr>
    </w:p>
    <w:p w14:paraId="55031383" w14:textId="77777777" w:rsidR="00172803" w:rsidRDefault="00E66D89">
      <w:pPr>
        <w:pStyle w:val="ab"/>
        <w:ind w:left="2397"/>
      </w:pPr>
      <w:r>
        <w:lastRenderedPageBreak/>
        <w:t>І. ПРОФІЛЬ ОСВІТНЬО-НАУКОВОЇ ПРОГРАМИ</w:t>
      </w:r>
    </w:p>
    <w:p w14:paraId="721067AC" w14:textId="77777777" w:rsidR="00172803" w:rsidRDefault="00172803">
      <w:pPr>
        <w:rPr>
          <w:b/>
          <w:sz w:val="14"/>
        </w:rPr>
      </w:pPr>
    </w:p>
    <w:tbl>
      <w:tblPr>
        <w:tblW w:w="9216" w:type="dxa"/>
        <w:tblInd w:w="1024" w:type="dxa"/>
        <w:tblLayout w:type="fixed"/>
        <w:tblCellMar>
          <w:left w:w="0" w:type="dxa"/>
          <w:right w:w="0" w:type="dxa"/>
        </w:tblCellMar>
        <w:tblLook w:val="0000" w:firstRow="0" w:lastRow="0" w:firstColumn="0" w:lastColumn="0" w:noHBand="0" w:noVBand="0"/>
      </w:tblPr>
      <w:tblGrid>
        <w:gridCol w:w="422"/>
        <w:gridCol w:w="2445"/>
        <w:gridCol w:w="344"/>
        <w:gridCol w:w="5971"/>
        <w:gridCol w:w="34"/>
      </w:tblGrid>
      <w:tr w:rsidR="00172803" w14:paraId="7C0CB033" w14:textId="77777777">
        <w:trPr>
          <w:trHeight w:val="883"/>
        </w:trPr>
        <w:tc>
          <w:tcPr>
            <w:tcW w:w="2867" w:type="dxa"/>
            <w:gridSpan w:val="2"/>
            <w:tcBorders>
              <w:top w:val="single" w:sz="4" w:space="0" w:color="000000"/>
              <w:left w:val="single" w:sz="4" w:space="0" w:color="000000"/>
              <w:bottom w:val="single" w:sz="4" w:space="0" w:color="000000"/>
              <w:right w:val="single" w:sz="4" w:space="0" w:color="000000"/>
            </w:tcBorders>
          </w:tcPr>
          <w:p w14:paraId="7A661E94" w14:textId="77777777" w:rsidR="00172803" w:rsidRDefault="00E66D89">
            <w:pPr>
              <w:pStyle w:val="TableParagraph"/>
              <w:spacing w:line="252" w:lineRule="auto"/>
              <w:ind w:left="105" w:firstLine="144"/>
              <w:rPr>
                <w:b/>
                <w:i/>
                <w:sz w:val="24"/>
              </w:rPr>
            </w:pPr>
            <w:r>
              <w:rPr>
                <w:b/>
                <w:i/>
                <w:sz w:val="24"/>
              </w:rPr>
              <w:t>Тип диплому та обсяг освітньої програми</w:t>
            </w:r>
          </w:p>
          <w:p w14:paraId="3AAFFF97" w14:textId="77777777" w:rsidR="00172803" w:rsidRDefault="00E66D89">
            <w:pPr>
              <w:pStyle w:val="TableParagraph"/>
              <w:ind w:left="311"/>
              <w:rPr>
                <w:b/>
                <w:i/>
                <w:sz w:val="24"/>
              </w:rPr>
            </w:pPr>
            <w:r>
              <w:rPr>
                <w:b/>
                <w:i/>
                <w:sz w:val="24"/>
              </w:rPr>
              <w:t>(в кредитах ЄКТС)</w:t>
            </w:r>
          </w:p>
        </w:tc>
        <w:tc>
          <w:tcPr>
            <w:tcW w:w="6349" w:type="dxa"/>
            <w:gridSpan w:val="3"/>
            <w:tcBorders>
              <w:top w:val="single" w:sz="4" w:space="0" w:color="000000"/>
              <w:left w:val="single" w:sz="4" w:space="0" w:color="000000"/>
              <w:bottom w:val="single" w:sz="4" w:space="0" w:color="000000"/>
              <w:right w:val="single" w:sz="4" w:space="0" w:color="000000"/>
            </w:tcBorders>
          </w:tcPr>
          <w:p w14:paraId="0CED0605" w14:textId="77777777" w:rsidR="00172803" w:rsidRDefault="00E66D89">
            <w:pPr>
              <w:pStyle w:val="TableParagraph"/>
              <w:spacing w:line="252" w:lineRule="auto"/>
              <w:ind w:left="78"/>
              <w:jc w:val="both"/>
              <w:rPr>
                <w:sz w:val="24"/>
              </w:rPr>
            </w:pPr>
            <w:r>
              <w:rPr>
                <w:sz w:val="24"/>
              </w:rPr>
              <w:t>Диплом магістра, одиничний, тривалість програми – 120 кредитів ЄКТС, розрахунковий період – 1 р. 9 міс.</w:t>
            </w:r>
          </w:p>
        </w:tc>
      </w:tr>
      <w:tr w:rsidR="00172803" w14:paraId="67B6FE3F" w14:textId="77777777">
        <w:trPr>
          <w:trHeight w:val="882"/>
        </w:trPr>
        <w:tc>
          <w:tcPr>
            <w:tcW w:w="2867" w:type="dxa"/>
            <w:gridSpan w:val="2"/>
            <w:tcBorders>
              <w:top w:val="single" w:sz="4" w:space="0" w:color="000000"/>
              <w:left w:val="single" w:sz="4" w:space="0" w:color="000000"/>
              <w:bottom w:val="single" w:sz="4" w:space="0" w:color="000000"/>
              <w:right w:val="single" w:sz="4" w:space="0" w:color="000000"/>
            </w:tcBorders>
          </w:tcPr>
          <w:p w14:paraId="0DD0922F" w14:textId="77777777" w:rsidR="00172803" w:rsidRDefault="00E66D89">
            <w:pPr>
              <w:pStyle w:val="TableParagraph"/>
              <w:spacing w:line="273" w:lineRule="exact"/>
              <w:ind w:left="249"/>
              <w:rPr>
                <w:b/>
                <w:i/>
                <w:sz w:val="24"/>
              </w:rPr>
            </w:pPr>
            <w:r>
              <w:rPr>
                <w:b/>
                <w:i/>
                <w:sz w:val="24"/>
              </w:rPr>
              <w:t>Заклад вищої освіти</w:t>
            </w:r>
          </w:p>
        </w:tc>
        <w:tc>
          <w:tcPr>
            <w:tcW w:w="6349" w:type="dxa"/>
            <w:gridSpan w:val="3"/>
            <w:tcBorders>
              <w:top w:val="single" w:sz="4" w:space="0" w:color="000000"/>
              <w:left w:val="single" w:sz="4" w:space="0" w:color="000000"/>
              <w:bottom w:val="single" w:sz="4" w:space="0" w:color="000000"/>
              <w:right w:val="single" w:sz="4" w:space="0" w:color="000000"/>
            </w:tcBorders>
          </w:tcPr>
          <w:p w14:paraId="1584E015" w14:textId="77777777" w:rsidR="00172803" w:rsidRDefault="00E66D89">
            <w:pPr>
              <w:pStyle w:val="TableParagraph"/>
              <w:spacing w:line="252" w:lineRule="auto"/>
              <w:ind w:left="78"/>
              <w:jc w:val="both"/>
              <w:rPr>
                <w:sz w:val="24"/>
              </w:rPr>
            </w:pPr>
            <w:r>
              <w:rPr>
                <w:sz w:val="24"/>
              </w:rPr>
              <w:t>Донецький національний університет імені Василя Стуса, Україна</w:t>
            </w:r>
          </w:p>
          <w:p w14:paraId="2595324A" w14:textId="77777777" w:rsidR="00172803" w:rsidRDefault="00E66D89">
            <w:pPr>
              <w:pStyle w:val="TableParagraph"/>
              <w:ind w:left="78"/>
              <w:jc w:val="both"/>
              <w:rPr>
                <w:sz w:val="24"/>
              </w:rPr>
            </w:pPr>
            <w:proofErr w:type="spellStart"/>
            <w:r>
              <w:rPr>
                <w:sz w:val="24"/>
              </w:rPr>
              <w:t>Vasyl</w:t>
            </w:r>
            <w:proofErr w:type="spellEnd"/>
            <w:r>
              <w:rPr>
                <w:sz w:val="24"/>
              </w:rPr>
              <w:t xml:space="preserve">’ </w:t>
            </w:r>
            <w:proofErr w:type="spellStart"/>
            <w:r>
              <w:rPr>
                <w:sz w:val="24"/>
              </w:rPr>
              <w:t>Stus</w:t>
            </w:r>
            <w:proofErr w:type="spellEnd"/>
            <w:r>
              <w:rPr>
                <w:sz w:val="24"/>
              </w:rPr>
              <w:t xml:space="preserve"> </w:t>
            </w:r>
            <w:proofErr w:type="spellStart"/>
            <w:r>
              <w:rPr>
                <w:sz w:val="24"/>
              </w:rPr>
              <w:t>Donetsk</w:t>
            </w:r>
            <w:proofErr w:type="spellEnd"/>
            <w:r>
              <w:rPr>
                <w:sz w:val="24"/>
              </w:rPr>
              <w:t xml:space="preserve"> </w:t>
            </w:r>
            <w:proofErr w:type="spellStart"/>
            <w:r>
              <w:rPr>
                <w:sz w:val="24"/>
              </w:rPr>
              <w:t>National</w:t>
            </w:r>
            <w:proofErr w:type="spellEnd"/>
            <w:r>
              <w:rPr>
                <w:sz w:val="24"/>
              </w:rPr>
              <w:t xml:space="preserve"> </w:t>
            </w:r>
            <w:proofErr w:type="spellStart"/>
            <w:r>
              <w:rPr>
                <w:sz w:val="24"/>
              </w:rPr>
              <w:t>University</w:t>
            </w:r>
            <w:proofErr w:type="spellEnd"/>
            <w:r>
              <w:rPr>
                <w:sz w:val="24"/>
              </w:rPr>
              <w:t xml:space="preserve">, </w:t>
            </w:r>
            <w:proofErr w:type="spellStart"/>
            <w:r>
              <w:rPr>
                <w:sz w:val="24"/>
              </w:rPr>
              <w:t>Ukraine</w:t>
            </w:r>
            <w:proofErr w:type="spellEnd"/>
          </w:p>
        </w:tc>
      </w:tr>
      <w:tr w:rsidR="00172803" w14:paraId="2D74BE63" w14:textId="77777777">
        <w:trPr>
          <w:trHeight w:val="590"/>
        </w:trPr>
        <w:tc>
          <w:tcPr>
            <w:tcW w:w="2867" w:type="dxa"/>
            <w:gridSpan w:val="2"/>
            <w:tcBorders>
              <w:top w:val="single" w:sz="4" w:space="0" w:color="000000"/>
              <w:left w:val="single" w:sz="4" w:space="0" w:color="000000"/>
              <w:bottom w:val="single" w:sz="4" w:space="0" w:color="000000"/>
              <w:right w:val="single" w:sz="4" w:space="0" w:color="000000"/>
            </w:tcBorders>
          </w:tcPr>
          <w:p w14:paraId="7244AE05" w14:textId="77777777" w:rsidR="00172803" w:rsidRDefault="00E66D89">
            <w:pPr>
              <w:pStyle w:val="TableParagraph"/>
              <w:spacing w:line="273" w:lineRule="exact"/>
              <w:rPr>
                <w:b/>
                <w:i/>
                <w:sz w:val="24"/>
              </w:rPr>
            </w:pPr>
            <w:r>
              <w:rPr>
                <w:b/>
                <w:i/>
                <w:sz w:val="24"/>
              </w:rPr>
              <w:t>Акредитаційна</w:t>
            </w:r>
          </w:p>
          <w:p w14:paraId="4FD4EEAD" w14:textId="77777777" w:rsidR="00172803" w:rsidRDefault="00E66D89">
            <w:pPr>
              <w:pStyle w:val="TableParagraph"/>
              <w:ind w:left="105"/>
              <w:rPr>
                <w:b/>
                <w:i/>
                <w:sz w:val="24"/>
              </w:rPr>
            </w:pPr>
            <w:r>
              <w:rPr>
                <w:b/>
                <w:i/>
                <w:sz w:val="24"/>
              </w:rPr>
              <w:t>Організація</w:t>
            </w:r>
          </w:p>
        </w:tc>
        <w:tc>
          <w:tcPr>
            <w:tcW w:w="6349" w:type="dxa"/>
            <w:gridSpan w:val="3"/>
            <w:tcBorders>
              <w:top w:val="single" w:sz="4" w:space="0" w:color="000000"/>
              <w:left w:val="single" w:sz="4" w:space="0" w:color="000000"/>
              <w:bottom w:val="single" w:sz="4" w:space="0" w:color="000000"/>
              <w:right w:val="single" w:sz="4" w:space="0" w:color="000000"/>
            </w:tcBorders>
          </w:tcPr>
          <w:p w14:paraId="36D53C3D" w14:textId="77777777" w:rsidR="00172803" w:rsidRDefault="00E66D89">
            <w:pPr>
              <w:pStyle w:val="TableParagraph"/>
              <w:spacing w:line="268" w:lineRule="exact"/>
              <w:ind w:left="78"/>
              <w:jc w:val="both"/>
              <w:rPr>
                <w:sz w:val="24"/>
              </w:rPr>
            </w:pPr>
            <w:r>
              <w:rPr>
                <w:sz w:val="24"/>
              </w:rPr>
              <w:t>Національне агентство із забезпечення якості вищої</w:t>
            </w:r>
            <w:r>
              <w:rPr>
                <w:sz w:val="24"/>
                <w:lang w:val="ru-RU"/>
              </w:rPr>
              <w:t xml:space="preserve"> </w:t>
            </w:r>
            <w:r>
              <w:rPr>
                <w:sz w:val="24"/>
              </w:rPr>
              <w:t>освіти</w:t>
            </w:r>
          </w:p>
        </w:tc>
      </w:tr>
      <w:tr w:rsidR="00172803" w14:paraId="76109E51" w14:textId="77777777">
        <w:trPr>
          <w:trHeight w:val="854"/>
        </w:trPr>
        <w:tc>
          <w:tcPr>
            <w:tcW w:w="2867" w:type="dxa"/>
            <w:gridSpan w:val="2"/>
            <w:tcBorders>
              <w:top w:val="single" w:sz="4" w:space="0" w:color="000000"/>
              <w:left w:val="single" w:sz="4" w:space="0" w:color="000000"/>
              <w:bottom w:val="single" w:sz="4" w:space="0" w:color="000000"/>
              <w:right w:val="single" w:sz="4" w:space="0" w:color="000000"/>
            </w:tcBorders>
          </w:tcPr>
          <w:p w14:paraId="72B8A7B7" w14:textId="77777777" w:rsidR="00172803" w:rsidRDefault="00E66D89">
            <w:pPr>
              <w:pStyle w:val="TableParagraph"/>
              <w:spacing w:line="273" w:lineRule="exact"/>
              <w:ind w:left="249"/>
              <w:rPr>
                <w:b/>
                <w:i/>
                <w:sz w:val="24"/>
              </w:rPr>
            </w:pPr>
            <w:r>
              <w:rPr>
                <w:b/>
                <w:i/>
                <w:sz w:val="24"/>
              </w:rPr>
              <w:t>Період акредитації</w:t>
            </w:r>
          </w:p>
        </w:tc>
        <w:tc>
          <w:tcPr>
            <w:tcW w:w="6349" w:type="dxa"/>
            <w:gridSpan w:val="3"/>
            <w:tcBorders>
              <w:top w:val="single" w:sz="4" w:space="0" w:color="000000"/>
              <w:left w:val="single" w:sz="4" w:space="0" w:color="000000"/>
              <w:bottom w:val="single" w:sz="4" w:space="0" w:color="000000"/>
              <w:right w:val="single" w:sz="4" w:space="0" w:color="000000"/>
            </w:tcBorders>
          </w:tcPr>
          <w:p w14:paraId="310709D3" w14:textId="77777777" w:rsidR="00172803" w:rsidRDefault="00E66D89">
            <w:r>
              <w:rPr>
                <w:b/>
                <w:sz w:val="20"/>
              </w:rPr>
              <w:t>Програма впроваджена у 2024 р.; акредитацію освітньої програми/спеціальності підтверджує сертифікат НД № 0289355 від 21.08.2017 р.; термін дії сертифіката до 01 липня 2026 р.</w:t>
            </w:r>
          </w:p>
        </w:tc>
      </w:tr>
      <w:tr w:rsidR="00172803" w14:paraId="0E5A3C06" w14:textId="77777777">
        <w:trPr>
          <w:trHeight w:val="1732"/>
        </w:trPr>
        <w:tc>
          <w:tcPr>
            <w:tcW w:w="2867" w:type="dxa"/>
            <w:gridSpan w:val="2"/>
            <w:tcBorders>
              <w:top w:val="single" w:sz="4" w:space="0" w:color="000000"/>
              <w:left w:val="single" w:sz="4" w:space="0" w:color="000000"/>
              <w:bottom w:val="single" w:sz="4" w:space="0" w:color="000000"/>
              <w:right w:val="single" w:sz="4" w:space="0" w:color="000000"/>
            </w:tcBorders>
          </w:tcPr>
          <w:p w14:paraId="7696923E" w14:textId="77777777" w:rsidR="00172803" w:rsidRDefault="00E66D89">
            <w:pPr>
              <w:pStyle w:val="TableParagraph"/>
              <w:ind w:left="249"/>
              <w:rPr>
                <w:b/>
                <w:i/>
                <w:sz w:val="24"/>
              </w:rPr>
            </w:pPr>
            <w:r>
              <w:rPr>
                <w:b/>
                <w:i/>
                <w:sz w:val="24"/>
              </w:rPr>
              <w:t>Рівень програми</w:t>
            </w:r>
          </w:p>
        </w:tc>
        <w:tc>
          <w:tcPr>
            <w:tcW w:w="6349" w:type="dxa"/>
            <w:gridSpan w:val="3"/>
            <w:tcBorders>
              <w:top w:val="single" w:sz="4" w:space="0" w:color="000000"/>
              <w:left w:val="single" w:sz="4" w:space="0" w:color="000000"/>
              <w:bottom w:val="single" w:sz="4" w:space="0" w:color="000000"/>
              <w:right w:val="single" w:sz="4" w:space="0" w:color="000000"/>
            </w:tcBorders>
          </w:tcPr>
          <w:p w14:paraId="09754871" w14:textId="77777777" w:rsidR="00172803" w:rsidRDefault="00E66D89">
            <w:pPr>
              <w:pStyle w:val="TableParagraph"/>
              <w:tabs>
                <w:tab w:val="left" w:pos="1769"/>
                <w:tab w:val="left" w:pos="2584"/>
                <w:tab w:val="left" w:pos="4080"/>
                <w:tab w:val="left" w:pos="5116"/>
                <w:tab w:val="left" w:pos="5538"/>
              </w:tabs>
              <w:spacing w:line="252" w:lineRule="auto"/>
              <w:ind w:left="109" w:right="99"/>
              <w:rPr>
                <w:sz w:val="24"/>
              </w:rPr>
            </w:pPr>
            <w:r>
              <w:rPr>
                <w:sz w:val="24"/>
              </w:rPr>
              <w:t>Національна</w:t>
            </w:r>
            <w:r>
              <w:rPr>
                <w:sz w:val="24"/>
              </w:rPr>
              <w:tab/>
              <w:t>рамка</w:t>
            </w:r>
            <w:r>
              <w:rPr>
                <w:sz w:val="24"/>
              </w:rPr>
              <w:tab/>
              <w:t>кваліфікацій</w:t>
            </w:r>
            <w:r>
              <w:rPr>
                <w:sz w:val="24"/>
              </w:rPr>
              <w:tab/>
            </w:r>
            <w:r>
              <w:rPr>
                <w:spacing w:val="-4"/>
                <w:sz w:val="24"/>
              </w:rPr>
              <w:t>України</w:t>
            </w:r>
            <w:r>
              <w:rPr>
                <w:spacing w:val="-4"/>
                <w:sz w:val="24"/>
              </w:rPr>
              <w:tab/>
            </w:r>
            <w:r>
              <w:rPr>
                <w:sz w:val="24"/>
              </w:rPr>
              <w:t>(7</w:t>
            </w:r>
            <w:r>
              <w:rPr>
                <w:sz w:val="24"/>
              </w:rPr>
              <w:tab/>
            </w:r>
            <w:r>
              <w:rPr>
                <w:spacing w:val="-4"/>
                <w:sz w:val="24"/>
              </w:rPr>
              <w:t xml:space="preserve">рівень, </w:t>
            </w:r>
            <w:r>
              <w:rPr>
                <w:sz w:val="24"/>
              </w:rPr>
              <w:t>магістерський рівень),</w:t>
            </w:r>
          </w:p>
          <w:p w14:paraId="7368CA86" w14:textId="77777777" w:rsidR="00172803" w:rsidRDefault="00E66D89">
            <w:pPr>
              <w:pStyle w:val="TableParagraph"/>
              <w:spacing w:line="257" w:lineRule="auto"/>
              <w:ind w:left="109"/>
              <w:rPr>
                <w:sz w:val="24"/>
              </w:rPr>
            </w:pPr>
            <w:r>
              <w:rPr>
                <w:sz w:val="24"/>
              </w:rPr>
              <w:t xml:space="preserve">Рамка кваліфікацій </w:t>
            </w:r>
            <w:r>
              <w:rPr>
                <w:spacing w:val="-3"/>
                <w:sz w:val="24"/>
              </w:rPr>
              <w:t xml:space="preserve">Європейського </w:t>
            </w:r>
            <w:r>
              <w:rPr>
                <w:sz w:val="24"/>
              </w:rPr>
              <w:t>простору вищої освіти QFEHEA(</w:t>
            </w:r>
            <w:proofErr w:type="spellStart"/>
            <w:r>
              <w:rPr>
                <w:sz w:val="24"/>
              </w:rPr>
              <w:t>Second</w:t>
            </w:r>
            <w:proofErr w:type="spellEnd"/>
            <w:r>
              <w:rPr>
                <w:sz w:val="24"/>
              </w:rPr>
              <w:t xml:space="preserve"> </w:t>
            </w:r>
            <w:proofErr w:type="spellStart"/>
            <w:r>
              <w:rPr>
                <w:sz w:val="24"/>
              </w:rPr>
              <w:t>cycle</w:t>
            </w:r>
            <w:proofErr w:type="spellEnd"/>
            <w:r>
              <w:rPr>
                <w:sz w:val="24"/>
              </w:rPr>
              <w:t>),</w:t>
            </w:r>
          </w:p>
          <w:p w14:paraId="162E6EB8" w14:textId="77777777" w:rsidR="00172803" w:rsidRDefault="00E66D89">
            <w:pPr>
              <w:pStyle w:val="TableParagraph"/>
              <w:spacing w:line="274" w:lineRule="exact"/>
              <w:ind w:left="109"/>
              <w:rPr>
                <w:sz w:val="24"/>
              </w:rPr>
            </w:pPr>
            <w:r>
              <w:rPr>
                <w:sz w:val="24"/>
              </w:rPr>
              <w:t xml:space="preserve">Європейська рамка кваліфікацій для навчання </w:t>
            </w:r>
            <w:r>
              <w:rPr>
                <w:spacing w:val="-3"/>
                <w:sz w:val="24"/>
              </w:rPr>
              <w:t xml:space="preserve">впродовж </w:t>
            </w:r>
            <w:r>
              <w:rPr>
                <w:sz w:val="24"/>
              </w:rPr>
              <w:t>життя EQFLLL (</w:t>
            </w:r>
            <w:proofErr w:type="spellStart"/>
            <w:r>
              <w:rPr>
                <w:sz w:val="24"/>
              </w:rPr>
              <w:t>level</w:t>
            </w:r>
            <w:proofErr w:type="spellEnd"/>
            <w:r>
              <w:rPr>
                <w:sz w:val="24"/>
              </w:rPr>
              <w:t xml:space="preserve"> 7)</w:t>
            </w:r>
          </w:p>
        </w:tc>
      </w:tr>
      <w:tr w:rsidR="00172803" w14:paraId="1F753865" w14:textId="77777777">
        <w:trPr>
          <w:trHeight w:val="615"/>
        </w:trPr>
        <w:tc>
          <w:tcPr>
            <w:tcW w:w="2867" w:type="dxa"/>
            <w:gridSpan w:val="2"/>
            <w:tcBorders>
              <w:top w:val="single" w:sz="4" w:space="0" w:color="000000"/>
              <w:left w:val="single" w:sz="4" w:space="0" w:color="000000"/>
              <w:bottom w:val="single" w:sz="4" w:space="0" w:color="000000"/>
              <w:right w:val="single" w:sz="4" w:space="0" w:color="000000"/>
            </w:tcBorders>
          </w:tcPr>
          <w:p w14:paraId="36BD67FB" w14:textId="77777777" w:rsidR="00172803" w:rsidRDefault="00E66D89">
            <w:pPr>
              <w:pStyle w:val="TableParagraph"/>
              <w:ind w:left="249"/>
              <w:rPr>
                <w:b/>
                <w:i/>
                <w:sz w:val="24"/>
              </w:rPr>
            </w:pPr>
            <w:r>
              <w:rPr>
                <w:b/>
                <w:i/>
                <w:sz w:val="24"/>
              </w:rPr>
              <w:t>Передумови</w:t>
            </w:r>
          </w:p>
        </w:tc>
        <w:tc>
          <w:tcPr>
            <w:tcW w:w="6349" w:type="dxa"/>
            <w:gridSpan w:val="3"/>
            <w:tcBorders>
              <w:top w:val="single" w:sz="4" w:space="0" w:color="000000"/>
              <w:left w:val="single" w:sz="4" w:space="0" w:color="000000"/>
              <w:bottom w:val="single" w:sz="4" w:space="0" w:color="000000"/>
              <w:right w:val="single" w:sz="4" w:space="0" w:color="000000"/>
            </w:tcBorders>
          </w:tcPr>
          <w:p w14:paraId="1B4ACBB2" w14:textId="77777777" w:rsidR="00172803" w:rsidRDefault="00E66D89">
            <w:pPr>
              <w:pStyle w:val="TableParagraph"/>
              <w:tabs>
                <w:tab w:val="left" w:pos="1769"/>
                <w:tab w:val="left" w:pos="2584"/>
                <w:tab w:val="left" w:pos="4080"/>
                <w:tab w:val="left" w:pos="5116"/>
                <w:tab w:val="left" w:pos="5538"/>
              </w:tabs>
              <w:spacing w:line="252" w:lineRule="auto"/>
              <w:ind w:left="109" w:right="99"/>
              <w:jc w:val="both"/>
              <w:rPr>
                <w:sz w:val="24"/>
              </w:rPr>
            </w:pPr>
            <w:r>
              <w:rPr>
                <w:sz w:val="24"/>
              </w:rPr>
              <w:t xml:space="preserve">Вступ на основі НРК 6, НРК 7 за спеціальностями </w:t>
            </w:r>
            <w:r>
              <w:rPr>
                <w:sz w:val="24"/>
                <w:szCs w:val="24"/>
              </w:rPr>
              <w:t>053</w:t>
            </w:r>
            <w:r>
              <w:rPr>
                <w:sz w:val="24"/>
                <w:szCs w:val="24"/>
                <w:lang w:val="ru-RU"/>
              </w:rPr>
              <w:t> </w:t>
            </w:r>
            <w:r>
              <w:rPr>
                <w:sz w:val="24"/>
                <w:szCs w:val="24"/>
              </w:rPr>
              <w:t>Психологія, 016 Спеціальна освіта, 091 Біологія та біохімія, 221 Стоматологія, 222 Медицина, 228 Педіатрія, 225 Медична психологія, 223 </w:t>
            </w:r>
            <w:proofErr w:type="spellStart"/>
            <w:r>
              <w:rPr>
                <w:sz w:val="24"/>
                <w:szCs w:val="24"/>
              </w:rPr>
              <w:t>Медсестринство</w:t>
            </w:r>
            <w:proofErr w:type="spellEnd"/>
            <w:r>
              <w:rPr>
                <w:sz w:val="24"/>
                <w:szCs w:val="24"/>
              </w:rPr>
              <w:t>, 224 Технології медичної діагностики та лікування, 227 Терапія та реабілітація,  226 Фармація, промислова фармація, 228 Педіатрія,  229 Громадське здоров’я</w:t>
            </w:r>
            <w:r>
              <w:rPr>
                <w:iCs/>
                <w:sz w:val="20"/>
                <w:szCs w:val="20"/>
              </w:rPr>
              <w:t>.</w:t>
            </w:r>
            <w:r>
              <w:rPr>
                <w:iCs/>
              </w:rPr>
              <w:tab/>
            </w:r>
            <w:r>
              <w:rPr>
                <w:iCs/>
              </w:rPr>
              <w:tab/>
            </w:r>
          </w:p>
        </w:tc>
      </w:tr>
      <w:tr w:rsidR="00172803" w14:paraId="7EBB7A2E" w14:textId="77777777">
        <w:trPr>
          <w:trHeight w:val="590"/>
        </w:trPr>
        <w:tc>
          <w:tcPr>
            <w:tcW w:w="2867" w:type="dxa"/>
            <w:gridSpan w:val="2"/>
            <w:tcBorders>
              <w:top w:val="single" w:sz="4" w:space="0" w:color="000000"/>
              <w:left w:val="single" w:sz="4" w:space="0" w:color="000000"/>
              <w:bottom w:val="single" w:sz="4" w:space="0" w:color="000000"/>
              <w:right w:val="single" w:sz="4" w:space="0" w:color="000000"/>
            </w:tcBorders>
          </w:tcPr>
          <w:p w14:paraId="6F012E2A" w14:textId="77777777" w:rsidR="00172803" w:rsidRDefault="00E66D89">
            <w:pPr>
              <w:pStyle w:val="TableParagraph"/>
              <w:spacing w:line="273" w:lineRule="exact"/>
              <w:ind w:left="249"/>
              <w:rPr>
                <w:b/>
                <w:i/>
                <w:sz w:val="24"/>
              </w:rPr>
            </w:pPr>
            <w:r>
              <w:rPr>
                <w:b/>
                <w:i/>
                <w:sz w:val="24"/>
              </w:rPr>
              <w:t>Обмеження щодо</w:t>
            </w:r>
          </w:p>
          <w:p w14:paraId="1B54F94C" w14:textId="77777777" w:rsidR="00172803" w:rsidRDefault="00E66D89">
            <w:pPr>
              <w:pStyle w:val="TableParagraph"/>
              <w:ind w:left="105"/>
              <w:rPr>
                <w:b/>
                <w:i/>
                <w:sz w:val="24"/>
              </w:rPr>
            </w:pPr>
            <w:r>
              <w:rPr>
                <w:b/>
                <w:i/>
                <w:sz w:val="24"/>
              </w:rPr>
              <w:t>форм навчання</w:t>
            </w:r>
          </w:p>
        </w:tc>
        <w:tc>
          <w:tcPr>
            <w:tcW w:w="6349" w:type="dxa"/>
            <w:gridSpan w:val="3"/>
            <w:tcBorders>
              <w:top w:val="single" w:sz="4" w:space="0" w:color="000000"/>
              <w:left w:val="single" w:sz="4" w:space="0" w:color="000000"/>
              <w:bottom w:val="single" w:sz="4" w:space="0" w:color="000000"/>
              <w:right w:val="single" w:sz="4" w:space="0" w:color="000000"/>
            </w:tcBorders>
          </w:tcPr>
          <w:p w14:paraId="25EC8BCA" w14:textId="77777777" w:rsidR="00172803" w:rsidRDefault="00E66D89">
            <w:pPr>
              <w:pStyle w:val="TableParagraph"/>
              <w:spacing w:line="268" w:lineRule="exact"/>
              <w:rPr>
                <w:sz w:val="24"/>
              </w:rPr>
            </w:pPr>
            <w:r>
              <w:rPr>
                <w:sz w:val="24"/>
              </w:rPr>
              <w:t xml:space="preserve"> Немає</w:t>
            </w:r>
          </w:p>
        </w:tc>
      </w:tr>
      <w:tr w:rsidR="00172803" w14:paraId="460F0921" w14:textId="77777777">
        <w:trPr>
          <w:trHeight w:val="292"/>
        </w:trPr>
        <w:tc>
          <w:tcPr>
            <w:tcW w:w="2867" w:type="dxa"/>
            <w:gridSpan w:val="2"/>
            <w:tcBorders>
              <w:top w:val="single" w:sz="4" w:space="0" w:color="000000"/>
              <w:left w:val="single" w:sz="4" w:space="0" w:color="000000"/>
              <w:bottom w:val="single" w:sz="4" w:space="0" w:color="000000"/>
              <w:right w:val="single" w:sz="4" w:space="0" w:color="000000"/>
            </w:tcBorders>
          </w:tcPr>
          <w:p w14:paraId="794B2095" w14:textId="77777777" w:rsidR="00172803" w:rsidRDefault="00E66D89">
            <w:pPr>
              <w:pStyle w:val="TableParagraph"/>
              <w:spacing w:line="273" w:lineRule="exact"/>
              <w:ind w:left="249"/>
              <w:rPr>
                <w:b/>
                <w:i/>
                <w:sz w:val="24"/>
              </w:rPr>
            </w:pPr>
            <w:r>
              <w:rPr>
                <w:b/>
                <w:i/>
                <w:sz w:val="24"/>
              </w:rPr>
              <w:t>Освітня кваліфікація</w:t>
            </w:r>
          </w:p>
        </w:tc>
        <w:tc>
          <w:tcPr>
            <w:tcW w:w="6349" w:type="dxa"/>
            <w:gridSpan w:val="3"/>
            <w:tcBorders>
              <w:top w:val="single" w:sz="4" w:space="0" w:color="000000"/>
              <w:left w:val="single" w:sz="4" w:space="0" w:color="000000"/>
              <w:bottom w:val="single" w:sz="4" w:space="0" w:color="000000"/>
              <w:right w:val="single" w:sz="4" w:space="0" w:color="000000"/>
            </w:tcBorders>
          </w:tcPr>
          <w:p w14:paraId="522DE74B" w14:textId="77777777" w:rsidR="00172803" w:rsidRDefault="00E66D89">
            <w:pPr>
              <w:pStyle w:val="TableParagraph"/>
              <w:spacing w:line="268" w:lineRule="exact"/>
              <w:ind w:left="109"/>
              <w:rPr>
                <w:sz w:val="24"/>
              </w:rPr>
            </w:pPr>
            <w:r>
              <w:rPr>
                <w:sz w:val="24"/>
              </w:rPr>
              <w:t>Магістр з клінічної психології</w:t>
            </w:r>
          </w:p>
        </w:tc>
      </w:tr>
      <w:tr w:rsidR="00172803" w14:paraId="0408AAEB" w14:textId="77777777">
        <w:trPr>
          <w:trHeight w:val="1785"/>
        </w:trPr>
        <w:tc>
          <w:tcPr>
            <w:tcW w:w="2867" w:type="dxa"/>
            <w:gridSpan w:val="2"/>
            <w:tcBorders>
              <w:top w:val="single" w:sz="4" w:space="0" w:color="000000"/>
              <w:left w:val="single" w:sz="4" w:space="0" w:color="000000"/>
              <w:bottom w:val="single" w:sz="4" w:space="0" w:color="000000"/>
              <w:right w:val="single" w:sz="4" w:space="0" w:color="000000"/>
            </w:tcBorders>
          </w:tcPr>
          <w:p w14:paraId="49DE0B82" w14:textId="77777777" w:rsidR="00172803" w:rsidRDefault="00E66D89">
            <w:pPr>
              <w:pStyle w:val="TableParagraph"/>
              <w:spacing w:line="273" w:lineRule="exact"/>
              <w:ind w:left="249"/>
              <w:rPr>
                <w:b/>
                <w:i/>
                <w:sz w:val="24"/>
              </w:rPr>
            </w:pPr>
            <w:r>
              <w:rPr>
                <w:b/>
                <w:i/>
                <w:sz w:val="24"/>
              </w:rPr>
              <w:t>Кваліфікація в дипломі</w:t>
            </w:r>
          </w:p>
        </w:tc>
        <w:tc>
          <w:tcPr>
            <w:tcW w:w="6349" w:type="dxa"/>
            <w:gridSpan w:val="3"/>
            <w:tcBorders>
              <w:top w:val="single" w:sz="4" w:space="0" w:color="000000"/>
              <w:left w:val="single" w:sz="4" w:space="0" w:color="000000"/>
              <w:bottom w:val="single" w:sz="4" w:space="0" w:color="000000"/>
              <w:right w:val="single" w:sz="4" w:space="0" w:color="000000"/>
            </w:tcBorders>
          </w:tcPr>
          <w:p w14:paraId="666C4FDE" w14:textId="77777777" w:rsidR="00172803" w:rsidRDefault="00E66D89">
            <w:pPr>
              <w:pStyle w:val="TableParagraph"/>
              <w:spacing w:line="252" w:lineRule="auto"/>
              <w:ind w:left="109" w:right="3023"/>
              <w:rPr>
                <w:sz w:val="24"/>
              </w:rPr>
            </w:pPr>
            <w:r>
              <w:rPr>
                <w:sz w:val="24"/>
              </w:rPr>
              <w:t>Ступінь вищої освіти – магістр Спеціальність С4 Психологія</w:t>
            </w:r>
          </w:p>
          <w:p w14:paraId="6440E917" w14:textId="77777777" w:rsidR="00172803" w:rsidRDefault="00E66D89">
            <w:pPr>
              <w:pStyle w:val="TableParagraph"/>
              <w:ind w:left="109"/>
              <w:rPr>
                <w:sz w:val="24"/>
              </w:rPr>
            </w:pPr>
            <w:r>
              <w:rPr>
                <w:sz w:val="24"/>
              </w:rPr>
              <w:t xml:space="preserve">Освітня </w:t>
            </w:r>
            <w:proofErr w:type="spellStart"/>
            <w:r>
              <w:rPr>
                <w:sz w:val="24"/>
              </w:rPr>
              <w:t>програма:</w:t>
            </w:r>
            <w:r>
              <w:rPr>
                <w:sz w:val="24"/>
                <w:szCs w:val="24"/>
              </w:rPr>
              <w:t>Клінічна</w:t>
            </w:r>
            <w:proofErr w:type="spellEnd"/>
            <w:r>
              <w:rPr>
                <w:sz w:val="24"/>
                <w:szCs w:val="24"/>
              </w:rPr>
              <w:t xml:space="preserve"> психологія</w:t>
            </w:r>
          </w:p>
          <w:p w14:paraId="293AF159" w14:textId="77777777" w:rsidR="00172803" w:rsidRDefault="00E66D89">
            <w:pPr>
              <w:pStyle w:val="TableParagraph"/>
              <w:spacing w:line="257" w:lineRule="auto"/>
              <w:ind w:left="109" w:right="1837"/>
              <w:rPr>
                <w:sz w:val="24"/>
              </w:rPr>
            </w:pPr>
            <w:proofErr w:type="spellStart"/>
            <w:r>
              <w:rPr>
                <w:sz w:val="24"/>
              </w:rPr>
              <w:t>Degree</w:t>
            </w:r>
            <w:proofErr w:type="spellEnd"/>
            <w:r>
              <w:rPr>
                <w:sz w:val="24"/>
              </w:rPr>
              <w:t xml:space="preserve"> </w:t>
            </w:r>
            <w:proofErr w:type="spellStart"/>
            <w:r>
              <w:rPr>
                <w:sz w:val="24"/>
              </w:rPr>
              <w:t>of</w:t>
            </w:r>
            <w:proofErr w:type="spellEnd"/>
            <w:r>
              <w:rPr>
                <w:sz w:val="24"/>
              </w:rPr>
              <w:t xml:space="preserve"> </w:t>
            </w:r>
            <w:proofErr w:type="spellStart"/>
            <w:r>
              <w:rPr>
                <w:sz w:val="24"/>
              </w:rPr>
              <w:t>higher</w:t>
            </w:r>
            <w:proofErr w:type="spellEnd"/>
            <w:r>
              <w:rPr>
                <w:sz w:val="24"/>
              </w:rPr>
              <w:t xml:space="preserve"> </w:t>
            </w:r>
            <w:proofErr w:type="spellStart"/>
            <w:r>
              <w:rPr>
                <w:sz w:val="24"/>
              </w:rPr>
              <w:t>education</w:t>
            </w:r>
            <w:proofErr w:type="spellEnd"/>
            <w:r>
              <w:rPr>
                <w:sz w:val="24"/>
              </w:rPr>
              <w:t xml:space="preserve">: </w:t>
            </w:r>
            <w:proofErr w:type="spellStart"/>
            <w:r>
              <w:rPr>
                <w:sz w:val="24"/>
              </w:rPr>
              <w:t>master</w:t>
            </w:r>
            <w:proofErr w:type="spellEnd"/>
            <w:r>
              <w:rPr>
                <w:sz w:val="24"/>
              </w:rPr>
              <w:t xml:space="preserve"> </w:t>
            </w:r>
            <w:proofErr w:type="spellStart"/>
            <w:r>
              <w:rPr>
                <w:sz w:val="24"/>
              </w:rPr>
              <w:t>Speciality</w:t>
            </w:r>
            <w:proofErr w:type="spellEnd"/>
            <w:r>
              <w:rPr>
                <w:sz w:val="24"/>
              </w:rPr>
              <w:t xml:space="preserve">: С4 </w:t>
            </w:r>
            <w:proofErr w:type="spellStart"/>
            <w:r>
              <w:rPr>
                <w:sz w:val="24"/>
              </w:rPr>
              <w:t>Psychology</w:t>
            </w:r>
            <w:proofErr w:type="spellEnd"/>
          </w:p>
          <w:p w14:paraId="55499C94" w14:textId="77777777" w:rsidR="00172803" w:rsidRDefault="00E66D89">
            <w:pPr>
              <w:pStyle w:val="TableParagraph"/>
              <w:spacing w:line="275" w:lineRule="exact"/>
              <w:ind w:left="109"/>
              <w:rPr>
                <w:sz w:val="24"/>
              </w:rPr>
            </w:pPr>
            <w:proofErr w:type="spellStart"/>
            <w:r>
              <w:rPr>
                <w:sz w:val="24"/>
              </w:rPr>
              <w:t>Educational</w:t>
            </w:r>
            <w:proofErr w:type="spellEnd"/>
            <w:r>
              <w:rPr>
                <w:sz w:val="24"/>
              </w:rPr>
              <w:t xml:space="preserve"> </w:t>
            </w:r>
            <w:proofErr w:type="spellStart"/>
            <w:r>
              <w:rPr>
                <w:sz w:val="24"/>
              </w:rPr>
              <w:t>program</w:t>
            </w:r>
            <w:proofErr w:type="spellEnd"/>
            <w:r>
              <w:rPr>
                <w:sz w:val="24"/>
              </w:rPr>
              <w:t xml:space="preserve">: </w:t>
            </w:r>
            <w:proofErr w:type="spellStart"/>
            <w:r>
              <w:t>Clinical</w:t>
            </w:r>
            <w:proofErr w:type="spellEnd"/>
            <w:r>
              <w:t xml:space="preserve"> </w:t>
            </w:r>
            <w:proofErr w:type="spellStart"/>
            <w:r>
              <w:t>Psychology</w:t>
            </w:r>
            <w:proofErr w:type="spellEnd"/>
          </w:p>
        </w:tc>
      </w:tr>
      <w:tr w:rsidR="00172803" w14:paraId="7B79630A" w14:textId="77777777">
        <w:trPr>
          <w:trHeight w:val="5794"/>
        </w:trPr>
        <w:tc>
          <w:tcPr>
            <w:tcW w:w="2867" w:type="dxa"/>
            <w:gridSpan w:val="2"/>
            <w:tcBorders>
              <w:top w:val="single" w:sz="4" w:space="0" w:color="000000"/>
              <w:left w:val="single" w:sz="4" w:space="0" w:color="000000"/>
              <w:bottom w:val="single" w:sz="4" w:space="0" w:color="000000"/>
              <w:right w:val="single" w:sz="4" w:space="0" w:color="000000"/>
            </w:tcBorders>
          </w:tcPr>
          <w:p w14:paraId="5B91A1FB" w14:textId="77777777" w:rsidR="00172803" w:rsidRDefault="00E66D89">
            <w:r>
              <w:rPr>
                <w:b/>
                <w:sz w:val="20"/>
              </w:rPr>
              <w:lastRenderedPageBreak/>
              <w:t>Опис предметної області</w:t>
            </w:r>
          </w:p>
        </w:tc>
        <w:tc>
          <w:tcPr>
            <w:tcW w:w="6349" w:type="dxa"/>
            <w:gridSpan w:val="3"/>
            <w:tcBorders>
              <w:top w:val="single" w:sz="4" w:space="0" w:color="000000"/>
              <w:left w:val="single" w:sz="4" w:space="0" w:color="000000"/>
              <w:bottom w:val="single" w:sz="4" w:space="0" w:color="000000"/>
              <w:right w:val="single" w:sz="4" w:space="0" w:color="000000"/>
            </w:tcBorders>
          </w:tcPr>
          <w:p w14:paraId="7D000541" w14:textId="77777777" w:rsidR="00172803" w:rsidRDefault="00E66D89">
            <w:pPr>
              <w:pStyle w:val="TableParagraph"/>
              <w:ind w:left="109" w:right="97"/>
              <w:jc w:val="both"/>
            </w:pPr>
            <w:r>
              <w:rPr>
                <w:b/>
                <w:sz w:val="24"/>
              </w:rPr>
              <w:t xml:space="preserve">Об’єкт вивчення: </w:t>
            </w:r>
            <w:r>
              <w:rPr>
                <w:sz w:val="24"/>
              </w:rPr>
              <w:t>психічні явища, психофізіологічні процеси та механізми, які лежать в основі різних форм психічної активності; поведінка, діяльність, вчинки особистості; ВКХ, особистість хворої людини, психічне здоров’я, психологічне благополуччя, причини, патогенез та можливості відновлення порушень психічної діяльності, психологічна допомога, психологічна підтримка.</w:t>
            </w:r>
          </w:p>
          <w:p w14:paraId="04D67E1C" w14:textId="77777777" w:rsidR="00172803" w:rsidRDefault="00E66D89">
            <w:pPr>
              <w:pStyle w:val="TableParagraph"/>
              <w:ind w:left="109" w:right="99"/>
              <w:jc w:val="both"/>
              <w:rPr>
                <w:sz w:val="24"/>
              </w:rPr>
            </w:pPr>
            <w:r>
              <w:rPr>
                <w:b/>
                <w:sz w:val="24"/>
              </w:rPr>
              <w:t xml:space="preserve">Цілі навчання: </w:t>
            </w:r>
            <w:r>
              <w:rPr>
                <w:sz w:val="24"/>
              </w:rPr>
              <w:t xml:space="preserve">формування наукових уявлень про природу психіки, про психологічні складові перебігу відновлення, компенсації, реадаптації чи адаптації людини в </w:t>
            </w:r>
            <w:proofErr w:type="spellStart"/>
            <w:r>
              <w:rPr>
                <w:sz w:val="24"/>
              </w:rPr>
              <w:t>травмівних</w:t>
            </w:r>
            <w:proofErr w:type="spellEnd"/>
            <w:r>
              <w:rPr>
                <w:sz w:val="24"/>
              </w:rPr>
              <w:t xml:space="preserve"> умовах надзвичайних ситуацій; розвиток здатності до застосування психологічних знань в умовах професійної діяльності.</w:t>
            </w:r>
          </w:p>
          <w:p w14:paraId="33B0B670" w14:textId="77777777" w:rsidR="00172803" w:rsidRDefault="00E66D89">
            <w:pPr>
              <w:pStyle w:val="TableParagraph"/>
              <w:ind w:left="109" w:right="94"/>
              <w:jc w:val="both"/>
              <w:rPr>
                <w:sz w:val="24"/>
              </w:rPr>
            </w:pPr>
            <w:r>
              <w:rPr>
                <w:b/>
                <w:sz w:val="24"/>
              </w:rPr>
              <w:t xml:space="preserve">Теоретичний зміст предметної області: </w:t>
            </w:r>
            <w:r>
              <w:rPr>
                <w:sz w:val="24"/>
              </w:rPr>
              <w:t>система психологічних знань, базових категорій і понять, закономірностей, механізмів, методологічних підходів, пояснювальних принципів, науково-прикладних завдань.</w:t>
            </w:r>
          </w:p>
          <w:p w14:paraId="1D53BE5B" w14:textId="77777777" w:rsidR="00172803" w:rsidRDefault="00E66D89">
            <w:pPr>
              <w:pStyle w:val="TableParagraph"/>
              <w:ind w:left="109" w:right="92"/>
              <w:jc w:val="both"/>
              <w:rPr>
                <w:sz w:val="24"/>
              </w:rPr>
            </w:pPr>
            <w:r>
              <w:rPr>
                <w:b/>
                <w:sz w:val="24"/>
              </w:rPr>
              <w:t xml:space="preserve">Методи, методики та технології: </w:t>
            </w:r>
            <w:r>
              <w:rPr>
                <w:sz w:val="24"/>
              </w:rPr>
              <w:t xml:space="preserve">методи теоретичного та емпіричного дослідження, </w:t>
            </w:r>
            <w:proofErr w:type="spellStart"/>
            <w:r>
              <w:rPr>
                <w:sz w:val="24"/>
              </w:rPr>
              <w:t>валідні</w:t>
            </w:r>
            <w:proofErr w:type="spellEnd"/>
            <w:r>
              <w:rPr>
                <w:sz w:val="24"/>
              </w:rPr>
              <w:t xml:space="preserve">, стандартизовані </w:t>
            </w:r>
            <w:proofErr w:type="spellStart"/>
            <w:r>
              <w:rPr>
                <w:sz w:val="24"/>
              </w:rPr>
              <w:t>психодіагностичні</w:t>
            </w:r>
            <w:proofErr w:type="spellEnd"/>
            <w:r>
              <w:rPr>
                <w:sz w:val="24"/>
              </w:rPr>
              <w:t xml:space="preserve"> методики, методи аналізу даних, технології психологічної допомоги.</w:t>
            </w:r>
          </w:p>
          <w:p w14:paraId="30BA7077" w14:textId="77777777" w:rsidR="00172803" w:rsidRDefault="00E66D89">
            <w:pPr>
              <w:pStyle w:val="TableParagraph"/>
              <w:ind w:left="109" w:right="104"/>
              <w:jc w:val="both"/>
              <w:rPr>
                <w:sz w:val="24"/>
                <w:lang w:val="ru-RU"/>
              </w:rPr>
            </w:pPr>
            <w:r>
              <w:rPr>
                <w:b/>
                <w:sz w:val="24"/>
              </w:rPr>
              <w:t xml:space="preserve">Інструменти та обладнання: </w:t>
            </w:r>
            <w:r>
              <w:rPr>
                <w:sz w:val="24"/>
              </w:rPr>
              <w:t>комп’ютерна техніка, сучасні інформаційні та комунікаційні</w:t>
            </w:r>
            <w:r>
              <w:rPr>
                <w:sz w:val="24"/>
                <w:lang w:val="ru-RU"/>
              </w:rPr>
              <w:t xml:space="preserve"> </w:t>
            </w:r>
            <w:r>
              <w:rPr>
                <w:sz w:val="24"/>
              </w:rPr>
              <w:t>технології.</w:t>
            </w:r>
          </w:p>
        </w:tc>
      </w:tr>
      <w:tr w:rsidR="00172803" w14:paraId="1BA6C7EF" w14:textId="77777777">
        <w:trPr>
          <w:trHeight w:val="830"/>
        </w:trPr>
        <w:tc>
          <w:tcPr>
            <w:tcW w:w="2867" w:type="dxa"/>
            <w:gridSpan w:val="2"/>
            <w:tcBorders>
              <w:top w:val="single" w:sz="4" w:space="0" w:color="000000"/>
              <w:left w:val="single" w:sz="4" w:space="0" w:color="000000"/>
              <w:bottom w:val="single" w:sz="4" w:space="0" w:color="000000"/>
              <w:right w:val="single" w:sz="4" w:space="0" w:color="000000"/>
            </w:tcBorders>
          </w:tcPr>
          <w:p w14:paraId="7AD9605A" w14:textId="77777777" w:rsidR="00172803" w:rsidRDefault="00E66D89">
            <w:pPr>
              <w:pStyle w:val="TableParagraph"/>
              <w:spacing w:line="257" w:lineRule="auto"/>
              <w:ind w:left="105"/>
              <w:rPr>
                <w:b/>
                <w:i/>
                <w:sz w:val="24"/>
              </w:rPr>
            </w:pPr>
            <w:r>
              <w:rPr>
                <w:b/>
                <w:i/>
                <w:sz w:val="24"/>
              </w:rPr>
              <w:t>Академічні права випускників</w:t>
            </w:r>
          </w:p>
        </w:tc>
        <w:tc>
          <w:tcPr>
            <w:tcW w:w="6315" w:type="dxa"/>
            <w:gridSpan w:val="2"/>
            <w:tcBorders>
              <w:top w:val="single" w:sz="4" w:space="0" w:color="000000"/>
              <w:left w:val="single" w:sz="4" w:space="0" w:color="000000"/>
              <w:bottom w:val="single" w:sz="4" w:space="0" w:color="000000"/>
              <w:right w:val="single" w:sz="4" w:space="0" w:color="000000"/>
            </w:tcBorders>
          </w:tcPr>
          <w:p w14:paraId="0052684A" w14:textId="77777777" w:rsidR="00172803" w:rsidRDefault="00E66D89">
            <w:pPr>
              <w:pStyle w:val="TableParagraph"/>
              <w:spacing w:line="263" w:lineRule="exact"/>
              <w:ind w:left="110"/>
              <w:jc w:val="both"/>
              <w:rPr>
                <w:sz w:val="24"/>
              </w:rPr>
            </w:pPr>
            <w:r>
              <w:rPr>
                <w:sz w:val="24"/>
              </w:rPr>
              <w:t>Можливість навчання за програмою третього (</w:t>
            </w:r>
            <w:proofErr w:type="spellStart"/>
            <w:r>
              <w:rPr>
                <w:sz w:val="24"/>
              </w:rPr>
              <w:t>освітньо</w:t>
            </w:r>
            <w:proofErr w:type="spellEnd"/>
            <w:r>
              <w:rPr>
                <w:sz w:val="24"/>
              </w:rPr>
              <w:t>-</w:t>
            </w:r>
          </w:p>
          <w:p w14:paraId="7477A1A4" w14:textId="77777777" w:rsidR="00172803" w:rsidRPr="00E66D89" w:rsidRDefault="00E66D89">
            <w:pPr>
              <w:pStyle w:val="TableParagraph"/>
              <w:tabs>
                <w:tab w:val="left" w:pos="1464"/>
                <w:tab w:val="left" w:pos="2221"/>
                <w:tab w:val="left" w:pos="3060"/>
                <w:tab w:val="left" w:pos="3990"/>
                <w:tab w:val="left" w:pos="5059"/>
              </w:tabs>
              <w:spacing w:line="274" w:lineRule="exact"/>
              <w:ind w:left="110" w:right="95"/>
              <w:jc w:val="both"/>
              <w:rPr>
                <w:sz w:val="24"/>
              </w:rPr>
            </w:pPr>
            <w:r>
              <w:rPr>
                <w:sz w:val="24"/>
              </w:rPr>
              <w:t>наукового) рівня вищої освіти. Набуття д</w:t>
            </w:r>
            <w:r>
              <w:rPr>
                <w:spacing w:val="-2"/>
                <w:sz w:val="24"/>
              </w:rPr>
              <w:t xml:space="preserve">одаткових </w:t>
            </w:r>
            <w:r>
              <w:rPr>
                <w:sz w:val="24"/>
              </w:rPr>
              <w:t>кваліфікацій в системі післядипломної освіти.</w:t>
            </w:r>
          </w:p>
          <w:p w14:paraId="2C810AB7" w14:textId="77777777" w:rsidR="00172803" w:rsidRPr="00E66D89" w:rsidRDefault="00172803">
            <w:pPr>
              <w:pStyle w:val="TableParagraph"/>
              <w:tabs>
                <w:tab w:val="left" w:pos="1464"/>
                <w:tab w:val="left" w:pos="2221"/>
                <w:tab w:val="left" w:pos="3060"/>
                <w:tab w:val="left" w:pos="3990"/>
                <w:tab w:val="left" w:pos="5059"/>
              </w:tabs>
              <w:spacing w:line="274" w:lineRule="exact"/>
              <w:ind w:left="110" w:right="95"/>
              <w:jc w:val="both"/>
              <w:rPr>
                <w:sz w:val="24"/>
              </w:rPr>
            </w:pPr>
          </w:p>
        </w:tc>
        <w:tc>
          <w:tcPr>
            <w:tcW w:w="34" w:type="dxa"/>
          </w:tcPr>
          <w:p w14:paraId="6D84D330" w14:textId="77777777" w:rsidR="00172803" w:rsidRPr="00E66D89" w:rsidRDefault="00172803">
            <w:pPr>
              <w:snapToGrid w:val="0"/>
              <w:rPr>
                <w:sz w:val="24"/>
              </w:rPr>
            </w:pPr>
          </w:p>
        </w:tc>
      </w:tr>
      <w:tr w:rsidR="00172803" w14:paraId="55198D4D" w14:textId="77777777">
        <w:trPr>
          <w:trHeight w:val="278"/>
        </w:trPr>
        <w:tc>
          <w:tcPr>
            <w:tcW w:w="9182" w:type="dxa"/>
            <w:gridSpan w:val="4"/>
            <w:tcBorders>
              <w:top w:val="single" w:sz="4" w:space="0" w:color="000000"/>
              <w:left w:val="single" w:sz="4" w:space="0" w:color="000000"/>
              <w:bottom w:val="single" w:sz="4" w:space="0" w:color="000000"/>
              <w:right w:val="single" w:sz="4" w:space="0" w:color="000000"/>
            </w:tcBorders>
          </w:tcPr>
          <w:p w14:paraId="6850DA16" w14:textId="77777777" w:rsidR="00172803" w:rsidRPr="00E66D89" w:rsidRDefault="00172803">
            <w:pPr>
              <w:pStyle w:val="TableParagraph"/>
              <w:snapToGrid w:val="0"/>
              <w:spacing w:line="259" w:lineRule="exact"/>
              <w:ind w:left="3490" w:right="3487"/>
              <w:jc w:val="center"/>
              <w:rPr>
                <w:b/>
                <w:sz w:val="24"/>
              </w:rPr>
            </w:pPr>
          </w:p>
          <w:p w14:paraId="00CB7C07" w14:textId="77777777" w:rsidR="00172803" w:rsidRDefault="00E66D89">
            <w:pPr>
              <w:pStyle w:val="TableParagraph"/>
              <w:spacing w:line="259" w:lineRule="exact"/>
              <w:ind w:left="3490" w:right="3487"/>
              <w:jc w:val="center"/>
              <w:rPr>
                <w:b/>
                <w:sz w:val="24"/>
              </w:rPr>
            </w:pPr>
            <w:r>
              <w:rPr>
                <w:b/>
                <w:sz w:val="24"/>
              </w:rPr>
              <w:t>МЕТА ПРОГРАМИ</w:t>
            </w:r>
          </w:p>
        </w:tc>
        <w:tc>
          <w:tcPr>
            <w:tcW w:w="34" w:type="dxa"/>
          </w:tcPr>
          <w:p w14:paraId="1961B997" w14:textId="77777777" w:rsidR="00172803" w:rsidRDefault="00172803">
            <w:pPr>
              <w:snapToGrid w:val="0"/>
              <w:rPr>
                <w:b/>
                <w:sz w:val="24"/>
              </w:rPr>
            </w:pPr>
          </w:p>
        </w:tc>
      </w:tr>
      <w:tr w:rsidR="00172803" w14:paraId="6E0CDB28" w14:textId="77777777">
        <w:trPr>
          <w:trHeight w:val="1535"/>
        </w:trPr>
        <w:tc>
          <w:tcPr>
            <w:tcW w:w="9182" w:type="dxa"/>
            <w:gridSpan w:val="4"/>
            <w:tcBorders>
              <w:top w:val="single" w:sz="4" w:space="0" w:color="000000"/>
              <w:left w:val="single" w:sz="4" w:space="0" w:color="000000"/>
              <w:bottom w:val="single" w:sz="4" w:space="0" w:color="000000"/>
              <w:right w:val="single" w:sz="4" w:space="0" w:color="000000"/>
            </w:tcBorders>
          </w:tcPr>
          <w:p w14:paraId="504EB833" w14:textId="77777777" w:rsidR="00172803" w:rsidRDefault="00E66D89" w:rsidP="00E66D89">
            <w:pPr>
              <w:jc w:val="both"/>
            </w:pPr>
            <w:r>
              <w:rPr>
                <w:b/>
              </w:rPr>
              <w:t xml:space="preserve">Підготовка висококваліфікованих, конкурентоспроможних, етично відповідальних і дослідницько-орієнтованих фахівців у сфері клінічної психології, здатних на засадах сучасної психологічної науки та доказової практики розв’язувати складні спеціалізовані задачі й практичні проблеми, здійснювати </w:t>
            </w:r>
            <w:proofErr w:type="spellStart"/>
            <w:r>
              <w:rPr>
                <w:b/>
              </w:rPr>
              <w:t>психодіагностичну</w:t>
            </w:r>
            <w:proofErr w:type="spellEnd"/>
            <w:r>
              <w:rPr>
                <w:b/>
              </w:rPr>
              <w:t xml:space="preserve">, консультативну, </w:t>
            </w:r>
            <w:proofErr w:type="spellStart"/>
            <w:r>
              <w:rPr>
                <w:b/>
              </w:rPr>
              <w:t>психокорекційну</w:t>
            </w:r>
            <w:proofErr w:type="spellEnd"/>
            <w:r>
              <w:rPr>
                <w:b/>
              </w:rPr>
              <w:t xml:space="preserve">, психопрофілактичну та дослідницьку діяльність, ефективно працювати в </w:t>
            </w:r>
            <w:proofErr w:type="spellStart"/>
            <w:r>
              <w:rPr>
                <w:b/>
              </w:rPr>
              <w:t>мультидисциплінарних</w:t>
            </w:r>
            <w:proofErr w:type="spellEnd"/>
            <w:r>
              <w:rPr>
                <w:b/>
              </w:rPr>
              <w:t xml:space="preserve"> командах і надавати психологічну допомогу в клінічних, реабілітаційних, кризових, травматичних і </w:t>
            </w:r>
            <w:proofErr w:type="spellStart"/>
            <w:r>
              <w:rPr>
                <w:b/>
              </w:rPr>
              <w:t>поствоєнних</w:t>
            </w:r>
            <w:proofErr w:type="spellEnd"/>
            <w:r>
              <w:rPr>
                <w:b/>
              </w:rPr>
              <w:t xml:space="preserve"> контекстах задля збереження, відновлення та розвитку психічного здоров’я людини і суспільства.</w:t>
            </w:r>
          </w:p>
        </w:tc>
        <w:tc>
          <w:tcPr>
            <w:tcW w:w="34" w:type="dxa"/>
          </w:tcPr>
          <w:p w14:paraId="76FD4A00" w14:textId="77777777" w:rsidR="00172803" w:rsidRPr="00E66D89" w:rsidRDefault="00172803">
            <w:pPr>
              <w:snapToGrid w:val="0"/>
              <w:rPr>
                <w:sz w:val="24"/>
              </w:rPr>
            </w:pPr>
          </w:p>
        </w:tc>
      </w:tr>
      <w:tr w:rsidR="00172803" w14:paraId="032A0334" w14:textId="77777777">
        <w:trPr>
          <w:trHeight w:val="345"/>
        </w:trPr>
        <w:tc>
          <w:tcPr>
            <w:tcW w:w="422" w:type="dxa"/>
            <w:tcBorders>
              <w:top w:val="single" w:sz="4" w:space="0" w:color="000000"/>
              <w:left w:val="single" w:sz="4" w:space="0" w:color="000000"/>
              <w:bottom w:val="single" w:sz="4" w:space="0" w:color="000000"/>
              <w:right w:val="single" w:sz="4" w:space="0" w:color="000000"/>
            </w:tcBorders>
          </w:tcPr>
          <w:p w14:paraId="7E4082CA" w14:textId="77777777" w:rsidR="00172803" w:rsidRPr="00E66D89" w:rsidRDefault="00172803">
            <w:pPr>
              <w:pStyle w:val="TableParagraph"/>
              <w:snapToGrid w:val="0"/>
              <w:spacing w:line="273" w:lineRule="exact"/>
              <w:ind w:left="105"/>
              <w:rPr>
                <w:b/>
                <w:sz w:val="24"/>
              </w:rPr>
            </w:pPr>
          </w:p>
          <w:p w14:paraId="0BE689EE" w14:textId="77777777" w:rsidR="00172803" w:rsidRDefault="00E66D89">
            <w:pPr>
              <w:pStyle w:val="TableParagraph"/>
              <w:spacing w:line="273" w:lineRule="exact"/>
              <w:ind w:left="105"/>
              <w:rPr>
                <w:b/>
                <w:sz w:val="24"/>
                <w:lang w:val="ru-RU"/>
              </w:rPr>
            </w:pPr>
            <w:r>
              <w:rPr>
                <w:b/>
                <w:sz w:val="24"/>
              </w:rPr>
              <w:t>В</w:t>
            </w:r>
          </w:p>
          <w:p w14:paraId="26461D65" w14:textId="77777777" w:rsidR="00172803" w:rsidRDefault="00172803">
            <w:pPr>
              <w:pStyle w:val="TableParagraph"/>
              <w:spacing w:line="273" w:lineRule="exact"/>
              <w:ind w:left="105"/>
              <w:rPr>
                <w:b/>
                <w:sz w:val="24"/>
                <w:lang w:val="ru-RU"/>
              </w:rPr>
            </w:pPr>
          </w:p>
        </w:tc>
        <w:tc>
          <w:tcPr>
            <w:tcW w:w="8760" w:type="dxa"/>
            <w:gridSpan w:val="3"/>
            <w:tcBorders>
              <w:top w:val="single" w:sz="4" w:space="0" w:color="000000"/>
              <w:left w:val="single" w:sz="4" w:space="0" w:color="000000"/>
              <w:bottom w:val="single" w:sz="4" w:space="0" w:color="000000"/>
              <w:right w:val="single" w:sz="4" w:space="0" w:color="000000"/>
            </w:tcBorders>
          </w:tcPr>
          <w:p w14:paraId="6AE26C6D" w14:textId="77777777" w:rsidR="00172803" w:rsidRDefault="00172803">
            <w:pPr>
              <w:pStyle w:val="TableParagraph"/>
              <w:snapToGrid w:val="0"/>
              <w:spacing w:line="273" w:lineRule="exact"/>
              <w:ind w:left="1218" w:right="1210"/>
              <w:jc w:val="center"/>
              <w:rPr>
                <w:b/>
                <w:sz w:val="24"/>
                <w:lang w:val="ru-RU"/>
              </w:rPr>
            </w:pPr>
          </w:p>
          <w:p w14:paraId="0B668F68" w14:textId="77777777" w:rsidR="00172803" w:rsidRDefault="00E66D89">
            <w:pPr>
              <w:pStyle w:val="TableParagraph"/>
              <w:spacing w:line="273" w:lineRule="exact"/>
              <w:ind w:left="1218" w:right="1210"/>
              <w:jc w:val="center"/>
              <w:rPr>
                <w:b/>
                <w:sz w:val="24"/>
              </w:rPr>
            </w:pPr>
            <w:r>
              <w:rPr>
                <w:b/>
                <w:sz w:val="24"/>
              </w:rPr>
              <w:t>ХАРАКТЕРИСТИКА ПРОГРАМИ</w:t>
            </w:r>
          </w:p>
        </w:tc>
        <w:tc>
          <w:tcPr>
            <w:tcW w:w="34" w:type="dxa"/>
          </w:tcPr>
          <w:p w14:paraId="78983B5B" w14:textId="77777777" w:rsidR="00172803" w:rsidRDefault="00172803">
            <w:pPr>
              <w:snapToGrid w:val="0"/>
              <w:rPr>
                <w:b/>
                <w:sz w:val="24"/>
              </w:rPr>
            </w:pPr>
          </w:p>
        </w:tc>
      </w:tr>
      <w:tr w:rsidR="00172803" w14:paraId="6FE66601" w14:textId="77777777">
        <w:trPr>
          <w:trHeight w:val="551"/>
        </w:trPr>
        <w:tc>
          <w:tcPr>
            <w:tcW w:w="422" w:type="dxa"/>
            <w:tcBorders>
              <w:top w:val="single" w:sz="4" w:space="0" w:color="000000"/>
              <w:left w:val="single" w:sz="4" w:space="0" w:color="000000"/>
              <w:bottom w:val="single" w:sz="4" w:space="0" w:color="000000"/>
              <w:right w:val="single" w:sz="4" w:space="0" w:color="000000"/>
            </w:tcBorders>
          </w:tcPr>
          <w:p w14:paraId="7DC9A027" w14:textId="77777777" w:rsidR="00172803" w:rsidRDefault="00E66D89">
            <w:pPr>
              <w:pStyle w:val="TableParagraph"/>
              <w:spacing w:line="263" w:lineRule="exact"/>
              <w:ind w:left="105"/>
              <w:rPr>
                <w:sz w:val="24"/>
              </w:rPr>
            </w:pPr>
            <w:r>
              <w:rPr>
                <w:sz w:val="24"/>
              </w:rPr>
              <w:t>1</w:t>
            </w:r>
          </w:p>
        </w:tc>
        <w:tc>
          <w:tcPr>
            <w:tcW w:w="2789" w:type="dxa"/>
            <w:gridSpan w:val="2"/>
            <w:tcBorders>
              <w:top w:val="single" w:sz="4" w:space="0" w:color="000000"/>
              <w:left w:val="single" w:sz="4" w:space="0" w:color="000000"/>
              <w:bottom w:val="single" w:sz="4" w:space="0" w:color="000000"/>
              <w:right w:val="single" w:sz="4" w:space="0" w:color="000000"/>
            </w:tcBorders>
          </w:tcPr>
          <w:p w14:paraId="3B11F633" w14:textId="77777777" w:rsidR="00172803" w:rsidRDefault="00E66D89">
            <w:pPr>
              <w:pStyle w:val="TableParagraph"/>
              <w:spacing w:line="267" w:lineRule="exact"/>
              <w:ind w:left="110"/>
              <w:rPr>
                <w:b/>
                <w:i/>
                <w:sz w:val="24"/>
              </w:rPr>
            </w:pPr>
            <w:r>
              <w:rPr>
                <w:b/>
                <w:i/>
                <w:sz w:val="24"/>
              </w:rPr>
              <w:t>Фокус програми:</w:t>
            </w:r>
          </w:p>
          <w:p w14:paraId="3B1EE103" w14:textId="77777777" w:rsidR="00172803" w:rsidRDefault="00E66D89">
            <w:pPr>
              <w:pStyle w:val="TableParagraph"/>
              <w:spacing w:line="262" w:lineRule="exact"/>
              <w:ind w:left="110"/>
              <w:rPr>
                <w:b/>
                <w:i/>
                <w:sz w:val="24"/>
              </w:rPr>
            </w:pPr>
            <w:r>
              <w:rPr>
                <w:b/>
                <w:i/>
                <w:sz w:val="24"/>
              </w:rPr>
              <w:t>загальна/спеціальна</w:t>
            </w:r>
          </w:p>
        </w:tc>
        <w:tc>
          <w:tcPr>
            <w:tcW w:w="5971" w:type="dxa"/>
            <w:tcBorders>
              <w:top w:val="single" w:sz="4" w:space="0" w:color="000000"/>
              <w:left w:val="single" w:sz="4" w:space="0" w:color="000000"/>
              <w:bottom w:val="single" w:sz="4" w:space="0" w:color="000000"/>
              <w:right w:val="single" w:sz="4" w:space="0" w:color="000000"/>
            </w:tcBorders>
          </w:tcPr>
          <w:p w14:paraId="2AAB0BCE" w14:textId="77777777" w:rsidR="00172803" w:rsidRDefault="00E66D89" w:rsidP="00E66D89">
            <w:pPr>
              <w:jc w:val="both"/>
            </w:pPr>
            <w:r>
              <w:rPr>
                <w:b/>
              </w:rPr>
              <w:t xml:space="preserve">Освіта зі спеціальності С4 Психологія з фокусом на підготовку клінічного психолога для роботи в системі ментального здоров’я України - у клінічних, реабілітаційних, кризових і посттравматичних контекстах - на засадах доказової практики, психодіагностики, психологічного консультування, психокорекції, </w:t>
            </w:r>
            <w:proofErr w:type="spellStart"/>
            <w:r>
              <w:rPr>
                <w:b/>
              </w:rPr>
              <w:t>мультидисциплінарної</w:t>
            </w:r>
            <w:proofErr w:type="spellEnd"/>
            <w:r>
              <w:rPr>
                <w:b/>
              </w:rPr>
              <w:t xml:space="preserve"> взаємодії та прикладних досліджень у сфері клінічної психології.</w:t>
            </w:r>
          </w:p>
        </w:tc>
        <w:tc>
          <w:tcPr>
            <w:tcW w:w="34" w:type="dxa"/>
          </w:tcPr>
          <w:p w14:paraId="7EF09DE5" w14:textId="77777777" w:rsidR="00172803" w:rsidRPr="00E66D89" w:rsidRDefault="00172803">
            <w:pPr>
              <w:snapToGrid w:val="0"/>
              <w:rPr>
                <w:sz w:val="24"/>
              </w:rPr>
            </w:pPr>
          </w:p>
        </w:tc>
      </w:tr>
      <w:tr w:rsidR="00172803" w14:paraId="0A679BB6" w14:textId="77777777">
        <w:trPr>
          <w:trHeight w:val="1934"/>
        </w:trPr>
        <w:tc>
          <w:tcPr>
            <w:tcW w:w="422" w:type="dxa"/>
            <w:tcBorders>
              <w:top w:val="single" w:sz="4" w:space="0" w:color="000000"/>
              <w:left w:val="single" w:sz="4" w:space="0" w:color="000000"/>
              <w:bottom w:val="single" w:sz="4" w:space="0" w:color="000000"/>
              <w:right w:val="single" w:sz="4" w:space="0" w:color="000000"/>
            </w:tcBorders>
          </w:tcPr>
          <w:p w14:paraId="74E43277" w14:textId="77777777" w:rsidR="00172803" w:rsidRDefault="00E66D89">
            <w:pPr>
              <w:pStyle w:val="TableParagraph"/>
              <w:spacing w:line="263" w:lineRule="exact"/>
              <w:ind w:left="105"/>
              <w:rPr>
                <w:sz w:val="24"/>
              </w:rPr>
            </w:pPr>
            <w:r>
              <w:rPr>
                <w:sz w:val="24"/>
              </w:rPr>
              <w:t>2</w:t>
            </w:r>
          </w:p>
        </w:tc>
        <w:tc>
          <w:tcPr>
            <w:tcW w:w="2789" w:type="dxa"/>
            <w:gridSpan w:val="2"/>
            <w:tcBorders>
              <w:top w:val="single" w:sz="4" w:space="0" w:color="000000"/>
              <w:left w:val="single" w:sz="4" w:space="0" w:color="000000"/>
              <w:bottom w:val="single" w:sz="4" w:space="0" w:color="000000"/>
              <w:right w:val="single" w:sz="4" w:space="0" w:color="000000"/>
            </w:tcBorders>
          </w:tcPr>
          <w:p w14:paraId="7170F40A" w14:textId="77777777" w:rsidR="00172803" w:rsidRDefault="00E66D89">
            <w:pPr>
              <w:pStyle w:val="TableParagraph"/>
              <w:spacing w:line="267" w:lineRule="exact"/>
              <w:ind w:left="110"/>
              <w:rPr>
                <w:b/>
                <w:i/>
                <w:sz w:val="24"/>
              </w:rPr>
            </w:pPr>
            <w:r>
              <w:rPr>
                <w:b/>
                <w:i/>
                <w:sz w:val="24"/>
              </w:rPr>
              <w:t>Особливості програми</w:t>
            </w:r>
          </w:p>
        </w:tc>
        <w:tc>
          <w:tcPr>
            <w:tcW w:w="5971" w:type="dxa"/>
            <w:tcBorders>
              <w:top w:val="single" w:sz="4" w:space="0" w:color="000000"/>
              <w:left w:val="single" w:sz="4" w:space="0" w:color="000000"/>
              <w:bottom w:val="single" w:sz="4" w:space="0" w:color="000000"/>
              <w:right w:val="single" w:sz="4" w:space="0" w:color="000000"/>
            </w:tcBorders>
          </w:tcPr>
          <w:p w14:paraId="154F2ABB" w14:textId="77777777" w:rsidR="00172803" w:rsidRDefault="00E66D89" w:rsidP="00E66D89">
            <w:pPr>
              <w:jc w:val="both"/>
            </w:pPr>
            <w:r>
              <w:rPr>
                <w:b/>
              </w:rPr>
              <w:t xml:space="preserve">Програма має практико-орієнтований і дослідницький характер, спрямована на підготовку клінічного психолога для роботи з різними категоріями населення в умовах хвороби, травми, втрати, соціальної нестабільності, воєнних і </w:t>
            </w:r>
            <w:proofErr w:type="spellStart"/>
            <w:r>
              <w:rPr>
                <w:b/>
              </w:rPr>
              <w:t>поствоєнних</w:t>
            </w:r>
            <w:proofErr w:type="spellEnd"/>
            <w:r>
              <w:rPr>
                <w:b/>
              </w:rPr>
              <w:t xml:space="preserve"> викликів. Особливістю програми є поєднання клінічної, кризової, реабілітаційної та наукової підготовки, залучення професіоналів-практиків, </w:t>
            </w:r>
            <w:proofErr w:type="spellStart"/>
            <w:r>
              <w:rPr>
                <w:b/>
              </w:rPr>
              <w:t>стейкголдерів</w:t>
            </w:r>
            <w:proofErr w:type="spellEnd"/>
            <w:r>
              <w:rPr>
                <w:b/>
              </w:rPr>
              <w:t xml:space="preserve"> і роботодавців до реалізації освітнього процесу, а також можливість проходження практичної підготовки й проведення прикладних досліджень на базі </w:t>
            </w:r>
            <w:r>
              <w:rPr>
                <w:b/>
              </w:rPr>
              <w:lastRenderedPageBreak/>
              <w:t xml:space="preserve">партнерських закладів охорони здоров’я та реабілітаційних центрів. Унікальність програми полягає в орієнтації на актуальні потреби України у сфері ментального здоров’я та відновлення людського потенціалу, що відповідає місії та стратегічним пріоритетам </w:t>
            </w:r>
            <w:proofErr w:type="spellStart"/>
            <w:r>
              <w:rPr>
                <w:b/>
              </w:rPr>
              <w:t>ДонНУ</w:t>
            </w:r>
            <w:proofErr w:type="spellEnd"/>
            <w:r>
              <w:rPr>
                <w:b/>
              </w:rPr>
              <w:t xml:space="preserve"> імені Василя Стуса. Наукова складова </w:t>
            </w:r>
            <w:proofErr w:type="spellStart"/>
            <w:r>
              <w:rPr>
                <w:b/>
              </w:rPr>
              <w:t>освітньо</w:t>
            </w:r>
            <w:proofErr w:type="spellEnd"/>
            <w:r>
              <w:rPr>
                <w:b/>
              </w:rPr>
              <w:t>-наукової програми становить 37,5 кредитів ЄКТС і забезпечується освітніми компонентами ОК1, ОК4, ОК7, ОК9, ОК14, ОК17, ОК18.</w:t>
            </w:r>
          </w:p>
        </w:tc>
        <w:tc>
          <w:tcPr>
            <w:tcW w:w="34" w:type="dxa"/>
          </w:tcPr>
          <w:p w14:paraId="19270E98" w14:textId="77777777" w:rsidR="00172803" w:rsidRDefault="00172803">
            <w:pPr>
              <w:snapToGrid w:val="0"/>
              <w:rPr>
                <w:sz w:val="24"/>
                <w:lang w:val="ru-RU"/>
              </w:rPr>
            </w:pPr>
          </w:p>
        </w:tc>
      </w:tr>
      <w:tr w:rsidR="00172803" w14:paraId="7BA3197B" w14:textId="77777777">
        <w:trPr>
          <w:trHeight w:val="273"/>
        </w:trPr>
        <w:tc>
          <w:tcPr>
            <w:tcW w:w="422" w:type="dxa"/>
            <w:tcBorders>
              <w:top w:val="single" w:sz="4" w:space="0" w:color="000000"/>
              <w:left w:val="single" w:sz="4" w:space="0" w:color="000000"/>
              <w:bottom w:val="single" w:sz="4" w:space="0" w:color="000000"/>
              <w:right w:val="single" w:sz="4" w:space="0" w:color="000000"/>
            </w:tcBorders>
          </w:tcPr>
          <w:p w14:paraId="43CD5B53" w14:textId="77777777" w:rsidR="00172803" w:rsidRDefault="00172803">
            <w:pPr>
              <w:pStyle w:val="TableParagraph"/>
              <w:snapToGrid w:val="0"/>
              <w:spacing w:line="253" w:lineRule="exact"/>
              <w:ind w:left="105"/>
              <w:rPr>
                <w:b/>
                <w:sz w:val="24"/>
                <w:lang w:val="ru-RU"/>
              </w:rPr>
            </w:pPr>
          </w:p>
          <w:p w14:paraId="3835608F" w14:textId="77777777" w:rsidR="00172803" w:rsidRDefault="00E66D89">
            <w:pPr>
              <w:pStyle w:val="TableParagraph"/>
              <w:spacing w:line="253" w:lineRule="exact"/>
              <w:ind w:left="105"/>
              <w:rPr>
                <w:b/>
                <w:sz w:val="24"/>
              </w:rPr>
            </w:pPr>
            <w:r>
              <w:rPr>
                <w:b/>
                <w:sz w:val="24"/>
              </w:rPr>
              <w:t>С</w:t>
            </w:r>
          </w:p>
        </w:tc>
        <w:tc>
          <w:tcPr>
            <w:tcW w:w="8760" w:type="dxa"/>
            <w:gridSpan w:val="3"/>
            <w:tcBorders>
              <w:top w:val="single" w:sz="4" w:space="0" w:color="000000"/>
              <w:left w:val="single" w:sz="4" w:space="0" w:color="000000"/>
              <w:bottom w:val="single" w:sz="4" w:space="0" w:color="000000"/>
              <w:right w:val="single" w:sz="4" w:space="0" w:color="000000"/>
            </w:tcBorders>
          </w:tcPr>
          <w:p w14:paraId="72C62CE1" w14:textId="77777777" w:rsidR="00172803" w:rsidRDefault="00172803" w:rsidP="00E66D89">
            <w:pPr>
              <w:pStyle w:val="TableParagraph"/>
              <w:snapToGrid w:val="0"/>
              <w:spacing w:line="253" w:lineRule="exact"/>
              <w:ind w:left="1220" w:right="1210"/>
              <w:jc w:val="both"/>
              <w:rPr>
                <w:b/>
                <w:sz w:val="24"/>
                <w:lang w:val="ru-RU"/>
              </w:rPr>
            </w:pPr>
          </w:p>
          <w:p w14:paraId="37B4B943" w14:textId="77777777" w:rsidR="00172803" w:rsidRDefault="00E66D89" w:rsidP="00E66D89">
            <w:pPr>
              <w:pStyle w:val="TableParagraph"/>
              <w:spacing w:line="253" w:lineRule="exact"/>
              <w:ind w:left="1220" w:right="1210"/>
              <w:jc w:val="both"/>
              <w:rPr>
                <w:b/>
                <w:sz w:val="24"/>
                <w:lang w:val="ru-RU"/>
              </w:rPr>
            </w:pPr>
            <w:r>
              <w:rPr>
                <w:b/>
                <w:sz w:val="24"/>
              </w:rPr>
              <w:t>ПРАЦЕВЛАШТУВАННЯ ТА ПРОДОВЖЕННЯ ОСВІТИ</w:t>
            </w:r>
          </w:p>
          <w:p w14:paraId="2B340D31" w14:textId="77777777" w:rsidR="00172803" w:rsidRDefault="00172803" w:rsidP="00E66D89">
            <w:pPr>
              <w:pStyle w:val="TableParagraph"/>
              <w:spacing w:line="253" w:lineRule="exact"/>
              <w:ind w:left="1220" w:right="1210"/>
              <w:jc w:val="both"/>
              <w:rPr>
                <w:b/>
                <w:sz w:val="24"/>
                <w:lang w:val="ru-RU"/>
              </w:rPr>
            </w:pPr>
          </w:p>
        </w:tc>
        <w:tc>
          <w:tcPr>
            <w:tcW w:w="34" w:type="dxa"/>
          </w:tcPr>
          <w:p w14:paraId="06EAE014" w14:textId="77777777" w:rsidR="00172803" w:rsidRDefault="00172803">
            <w:pPr>
              <w:snapToGrid w:val="0"/>
              <w:rPr>
                <w:b/>
                <w:sz w:val="24"/>
                <w:lang w:val="ru-RU"/>
              </w:rPr>
            </w:pPr>
          </w:p>
        </w:tc>
      </w:tr>
      <w:tr w:rsidR="00172803" w14:paraId="5E20A7B8" w14:textId="77777777">
        <w:trPr>
          <w:trHeight w:val="6183"/>
        </w:trPr>
        <w:tc>
          <w:tcPr>
            <w:tcW w:w="422" w:type="dxa"/>
            <w:tcBorders>
              <w:top w:val="single" w:sz="4" w:space="0" w:color="000000"/>
              <w:left w:val="single" w:sz="4" w:space="0" w:color="000000"/>
              <w:bottom w:val="single" w:sz="4" w:space="0" w:color="000000"/>
              <w:right w:val="single" w:sz="4" w:space="0" w:color="000000"/>
            </w:tcBorders>
          </w:tcPr>
          <w:p w14:paraId="3B15890E" w14:textId="77777777" w:rsidR="00172803" w:rsidRDefault="00172803">
            <w:pPr>
              <w:pStyle w:val="TableParagraph"/>
              <w:snapToGrid w:val="0"/>
              <w:rPr>
                <w:sz w:val="24"/>
              </w:rPr>
            </w:pPr>
          </w:p>
        </w:tc>
        <w:tc>
          <w:tcPr>
            <w:tcW w:w="2789" w:type="dxa"/>
            <w:gridSpan w:val="2"/>
            <w:tcBorders>
              <w:top w:val="single" w:sz="4" w:space="0" w:color="000000"/>
              <w:left w:val="single" w:sz="4" w:space="0" w:color="000000"/>
              <w:bottom w:val="single" w:sz="4" w:space="0" w:color="000000"/>
              <w:right w:val="single" w:sz="4" w:space="0" w:color="000000"/>
            </w:tcBorders>
          </w:tcPr>
          <w:p w14:paraId="4437C437" w14:textId="77777777" w:rsidR="00172803" w:rsidRDefault="00E66D89">
            <w:pPr>
              <w:pStyle w:val="TableParagraph"/>
              <w:spacing w:line="268" w:lineRule="exact"/>
              <w:ind w:left="110"/>
              <w:rPr>
                <w:b/>
                <w:i/>
                <w:sz w:val="24"/>
              </w:rPr>
            </w:pPr>
            <w:r>
              <w:rPr>
                <w:b/>
                <w:i/>
                <w:sz w:val="24"/>
              </w:rPr>
              <w:t>Працевлаштування</w:t>
            </w:r>
          </w:p>
        </w:tc>
        <w:tc>
          <w:tcPr>
            <w:tcW w:w="5971" w:type="dxa"/>
            <w:tcBorders>
              <w:top w:val="single" w:sz="4" w:space="0" w:color="000000"/>
              <w:left w:val="single" w:sz="4" w:space="0" w:color="000000"/>
              <w:bottom w:val="single" w:sz="4" w:space="0" w:color="000000"/>
              <w:right w:val="single" w:sz="4" w:space="0" w:color="000000"/>
            </w:tcBorders>
          </w:tcPr>
          <w:p w14:paraId="2A6F3B90" w14:textId="77777777" w:rsidR="00172803" w:rsidRPr="00E66D89" w:rsidRDefault="00E66D89" w:rsidP="00E66D89">
            <w:pPr>
              <w:pStyle w:val="TableParagraph"/>
              <w:ind w:left="160" w:right="142"/>
              <w:jc w:val="both"/>
              <w:rPr>
                <w:sz w:val="24"/>
              </w:rPr>
            </w:pPr>
            <w:r>
              <w:rPr>
                <w:sz w:val="24"/>
              </w:rPr>
              <w:t xml:space="preserve">Магістр може займати посаду: у </w:t>
            </w:r>
            <w:r>
              <w:rPr>
                <w:color w:val="333333"/>
                <w:sz w:val="24"/>
                <w:szCs w:val="24"/>
                <w:lang w:eastAsia="zh-TW" w:bidi="ar-SA"/>
              </w:rPr>
              <w:t xml:space="preserve">психотерапевтичних, психологічних, консультативних службах; у соціальних службах (центри соціальних служб для сім’ї, дітей та молоді, дитячі центри творчості і дозвілля, дитячі будинки, притулки, геріатричні заклади, </w:t>
            </w:r>
            <w:proofErr w:type="spellStart"/>
            <w:r>
              <w:rPr>
                <w:color w:val="333333"/>
                <w:sz w:val="24"/>
                <w:szCs w:val="24"/>
                <w:lang w:eastAsia="zh-TW" w:bidi="ar-SA"/>
              </w:rPr>
              <w:t>інклюзивно</w:t>
            </w:r>
            <w:proofErr w:type="spellEnd"/>
            <w:r>
              <w:rPr>
                <w:color w:val="333333"/>
                <w:sz w:val="24"/>
                <w:szCs w:val="24"/>
                <w:lang w:eastAsia="zh-TW" w:bidi="ar-SA"/>
              </w:rPr>
              <w:t xml:space="preserve">-ресурсні центри); у закладах охорони здоров’я (лікарні, поліклініки, центри для осіб з інвалідністю, наркологічні та реабілітаційні центри); у закладах освіти (дитячі садки, школи, заклади вищої освіти); </w:t>
            </w:r>
            <w:r>
              <w:rPr>
                <w:color w:val="333333"/>
                <w:sz w:val="24"/>
                <w:szCs w:val="24"/>
                <w:lang w:eastAsia="zh-TW"/>
              </w:rPr>
              <w:t>у службі довіри; у Міністерстві надзвичайних ситуацій (митниці, служби порятунку</w:t>
            </w:r>
            <w:r>
              <w:rPr>
                <w:color w:val="333333"/>
                <w:sz w:val="24"/>
                <w:szCs w:val="24"/>
                <w:lang w:eastAsia="zh-TW" w:bidi="ar-SA"/>
              </w:rPr>
              <w:t xml:space="preserve">, </w:t>
            </w:r>
            <w:r>
              <w:rPr>
                <w:color w:val="333333"/>
                <w:sz w:val="24"/>
                <w:szCs w:val="24"/>
                <w:lang w:eastAsia="zh-TW"/>
              </w:rPr>
              <w:t>військові організації</w:t>
            </w:r>
            <w:r>
              <w:rPr>
                <w:color w:val="333333"/>
                <w:sz w:val="24"/>
                <w:szCs w:val="24"/>
                <w:lang w:eastAsia="zh-TW" w:bidi="ar-SA"/>
              </w:rPr>
              <w:t xml:space="preserve">); </w:t>
            </w:r>
            <w:r>
              <w:rPr>
                <w:sz w:val="24"/>
              </w:rPr>
              <w:t>наукового співробітника та асистента у лабораторіях, завідувача лабораторії; вихователя соціальний по роботі з дітьми з інвалідністю.</w:t>
            </w:r>
          </w:p>
          <w:p w14:paraId="084CC507" w14:textId="77777777" w:rsidR="00172803" w:rsidRPr="00E66D89" w:rsidRDefault="00172803" w:rsidP="00E66D89">
            <w:pPr>
              <w:pStyle w:val="TableParagraph"/>
              <w:ind w:left="160" w:right="142"/>
              <w:jc w:val="both"/>
              <w:rPr>
                <w:sz w:val="24"/>
              </w:rPr>
            </w:pPr>
          </w:p>
          <w:p w14:paraId="042F5C7D" w14:textId="77777777" w:rsidR="00172803" w:rsidRPr="00E66D89" w:rsidRDefault="00E66D89" w:rsidP="00E66D89">
            <w:pPr>
              <w:pStyle w:val="TableParagraph"/>
              <w:ind w:left="160" w:right="142"/>
              <w:jc w:val="both"/>
              <w:rPr>
                <w:sz w:val="24"/>
                <w:lang w:val="en-US"/>
              </w:rPr>
            </w:pPr>
            <w:r>
              <w:rPr>
                <w:sz w:val="24"/>
              </w:rPr>
              <w:t xml:space="preserve">A </w:t>
            </w:r>
            <w:proofErr w:type="spellStart"/>
            <w:r>
              <w:rPr>
                <w:sz w:val="24"/>
              </w:rPr>
              <w:t>master's</w:t>
            </w:r>
            <w:proofErr w:type="spellEnd"/>
            <w:r>
              <w:rPr>
                <w:sz w:val="24"/>
              </w:rPr>
              <w:t xml:space="preserve"> </w:t>
            </w:r>
            <w:proofErr w:type="spellStart"/>
            <w:r>
              <w:rPr>
                <w:sz w:val="24"/>
              </w:rPr>
              <w:t>degree</w:t>
            </w:r>
            <w:proofErr w:type="spellEnd"/>
            <w:r>
              <w:rPr>
                <w:sz w:val="24"/>
              </w:rPr>
              <w:t xml:space="preserve"> </w:t>
            </w:r>
            <w:proofErr w:type="spellStart"/>
            <w:r>
              <w:rPr>
                <w:sz w:val="24"/>
              </w:rPr>
              <w:t>can</w:t>
            </w:r>
            <w:proofErr w:type="spellEnd"/>
            <w:r>
              <w:rPr>
                <w:sz w:val="24"/>
              </w:rPr>
              <w:t xml:space="preserve"> </w:t>
            </w:r>
            <w:proofErr w:type="spellStart"/>
            <w:r>
              <w:rPr>
                <w:sz w:val="24"/>
              </w:rPr>
              <w:t>hold</w:t>
            </w:r>
            <w:proofErr w:type="spellEnd"/>
            <w:r>
              <w:rPr>
                <w:sz w:val="24"/>
              </w:rPr>
              <w:t xml:space="preserve"> a </w:t>
            </w:r>
            <w:proofErr w:type="spellStart"/>
            <w:r>
              <w:rPr>
                <w:sz w:val="24"/>
              </w:rPr>
              <w:t>position</w:t>
            </w:r>
            <w:proofErr w:type="spellEnd"/>
            <w:r>
              <w:rPr>
                <w:sz w:val="24"/>
              </w:rPr>
              <w:t xml:space="preserve">: </w:t>
            </w:r>
            <w:proofErr w:type="spellStart"/>
            <w:r>
              <w:rPr>
                <w:sz w:val="24"/>
              </w:rPr>
              <w:t>in</w:t>
            </w:r>
            <w:proofErr w:type="spellEnd"/>
            <w:r>
              <w:rPr>
                <w:sz w:val="24"/>
              </w:rPr>
              <w:t xml:space="preserve"> </w:t>
            </w:r>
            <w:proofErr w:type="spellStart"/>
            <w:r>
              <w:rPr>
                <w:sz w:val="24"/>
              </w:rPr>
              <w:t>psychotherapeutic</w:t>
            </w:r>
            <w:proofErr w:type="spellEnd"/>
            <w:r>
              <w:rPr>
                <w:sz w:val="24"/>
              </w:rPr>
              <w:t xml:space="preserve">, </w:t>
            </w:r>
            <w:proofErr w:type="spellStart"/>
            <w:r>
              <w:rPr>
                <w:sz w:val="24"/>
              </w:rPr>
              <w:t>psychological</w:t>
            </w:r>
            <w:proofErr w:type="spellEnd"/>
            <w:r>
              <w:rPr>
                <w:sz w:val="24"/>
              </w:rPr>
              <w:t xml:space="preserve">, </w:t>
            </w:r>
            <w:proofErr w:type="spellStart"/>
            <w:r>
              <w:rPr>
                <w:sz w:val="24"/>
              </w:rPr>
              <w:t>consulting</w:t>
            </w:r>
            <w:proofErr w:type="spellEnd"/>
            <w:r>
              <w:rPr>
                <w:sz w:val="24"/>
              </w:rPr>
              <w:t xml:space="preserve"> </w:t>
            </w:r>
            <w:proofErr w:type="spellStart"/>
            <w:r>
              <w:rPr>
                <w:sz w:val="24"/>
              </w:rPr>
              <w:t>services</w:t>
            </w:r>
            <w:proofErr w:type="spellEnd"/>
            <w:r>
              <w:rPr>
                <w:sz w:val="24"/>
              </w:rPr>
              <w:t xml:space="preserve">; </w:t>
            </w:r>
            <w:proofErr w:type="spellStart"/>
            <w:r>
              <w:rPr>
                <w:sz w:val="24"/>
              </w:rPr>
              <w:t>in</w:t>
            </w:r>
            <w:proofErr w:type="spellEnd"/>
            <w:r>
              <w:rPr>
                <w:sz w:val="24"/>
              </w:rPr>
              <w:t xml:space="preserve"> </w:t>
            </w:r>
            <w:proofErr w:type="spellStart"/>
            <w:r>
              <w:rPr>
                <w:sz w:val="24"/>
              </w:rPr>
              <w:t>social</w:t>
            </w:r>
            <w:proofErr w:type="spellEnd"/>
            <w:r>
              <w:rPr>
                <w:sz w:val="24"/>
              </w:rPr>
              <w:t xml:space="preserve"> </w:t>
            </w:r>
            <w:proofErr w:type="spellStart"/>
            <w:r>
              <w:rPr>
                <w:sz w:val="24"/>
              </w:rPr>
              <w:t>services</w:t>
            </w:r>
            <w:proofErr w:type="spellEnd"/>
            <w:r>
              <w:rPr>
                <w:sz w:val="24"/>
              </w:rPr>
              <w:t xml:space="preserve"> (</w:t>
            </w:r>
            <w:proofErr w:type="spellStart"/>
            <w:r>
              <w:rPr>
                <w:sz w:val="24"/>
              </w:rPr>
              <w:t>centers</w:t>
            </w:r>
            <w:proofErr w:type="spellEnd"/>
            <w:r>
              <w:rPr>
                <w:sz w:val="24"/>
              </w:rPr>
              <w:t xml:space="preserve"> </w:t>
            </w:r>
            <w:proofErr w:type="spellStart"/>
            <w:r>
              <w:rPr>
                <w:sz w:val="24"/>
              </w:rPr>
              <w:t>of</w:t>
            </w:r>
            <w:proofErr w:type="spellEnd"/>
            <w:r>
              <w:rPr>
                <w:sz w:val="24"/>
              </w:rPr>
              <w:t xml:space="preserve"> </w:t>
            </w:r>
            <w:proofErr w:type="spellStart"/>
            <w:r>
              <w:rPr>
                <w:sz w:val="24"/>
              </w:rPr>
              <w:t>social</w:t>
            </w:r>
            <w:proofErr w:type="spellEnd"/>
            <w:r>
              <w:rPr>
                <w:sz w:val="24"/>
              </w:rPr>
              <w:t xml:space="preserve"> </w:t>
            </w:r>
            <w:proofErr w:type="spellStart"/>
            <w:r>
              <w:rPr>
                <w:sz w:val="24"/>
              </w:rPr>
              <w:t>services</w:t>
            </w:r>
            <w:proofErr w:type="spellEnd"/>
            <w:r>
              <w:rPr>
                <w:sz w:val="24"/>
              </w:rPr>
              <w:t xml:space="preserve"> </w:t>
            </w:r>
            <w:proofErr w:type="spellStart"/>
            <w:r>
              <w:rPr>
                <w:sz w:val="24"/>
              </w:rPr>
              <w:t>for</w:t>
            </w:r>
            <w:proofErr w:type="spellEnd"/>
            <w:r>
              <w:rPr>
                <w:sz w:val="24"/>
              </w:rPr>
              <w:t xml:space="preserve"> </w:t>
            </w:r>
            <w:proofErr w:type="spellStart"/>
            <w:r>
              <w:rPr>
                <w:sz w:val="24"/>
              </w:rPr>
              <w:t>families</w:t>
            </w:r>
            <w:proofErr w:type="spellEnd"/>
            <w:r>
              <w:rPr>
                <w:sz w:val="24"/>
              </w:rPr>
              <w:t xml:space="preserve">, </w:t>
            </w:r>
            <w:proofErr w:type="spellStart"/>
            <w:r>
              <w:rPr>
                <w:sz w:val="24"/>
              </w:rPr>
              <w:t>children</w:t>
            </w:r>
            <w:proofErr w:type="spellEnd"/>
            <w:r>
              <w:rPr>
                <w:sz w:val="24"/>
              </w:rPr>
              <w:t xml:space="preserve"> </w:t>
            </w:r>
            <w:proofErr w:type="spellStart"/>
            <w:r>
              <w:rPr>
                <w:sz w:val="24"/>
              </w:rPr>
              <w:t>and</w:t>
            </w:r>
            <w:proofErr w:type="spellEnd"/>
            <w:r>
              <w:rPr>
                <w:sz w:val="24"/>
              </w:rPr>
              <w:t xml:space="preserve"> </w:t>
            </w:r>
            <w:proofErr w:type="spellStart"/>
            <w:r>
              <w:rPr>
                <w:sz w:val="24"/>
              </w:rPr>
              <w:t>youth</w:t>
            </w:r>
            <w:proofErr w:type="spellEnd"/>
            <w:r>
              <w:rPr>
                <w:sz w:val="24"/>
              </w:rPr>
              <w:t xml:space="preserve">, </w:t>
            </w:r>
            <w:proofErr w:type="spellStart"/>
            <w:r>
              <w:rPr>
                <w:sz w:val="24"/>
              </w:rPr>
              <w:t>children's</w:t>
            </w:r>
            <w:proofErr w:type="spellEnd"/>
            <w:r>
              <w:rPr>
                <w:sz w:val="24"/>
              </w:rPr>
              <w:t xml:space="preserve"> </w:t>
            </w:r>
            <w:proofErr w:type="spellStart"/>
            <w:r>
              <w:rPr>
                <w:sz w:val="24"/>
              </w:rPr>
              <w:t>creativity</w:t>
            </w:r>
            <w:proofErr w:type="spellEnd"/>
            <w:r>
              <w:rPr>
                <w:sz w:val="24"/>
              </w:rPr>
              <w:t xml:space="preserve"> </w:t>
            </w:r>
            <w:proofErr w:type="spellStart"/>
            <w:r>
              <w:rPr>
                <w:sz w:val="24"/>
              </w:rPr>
              <w:t>and</w:t>
            </w:r>
            <w:proofErr w:type="spellEnd"/>
            <w:r>
              <w:rPr>
                <w:sz w:val="24"/>
              </w:rPr>
              <w:t xml:space="preserve"> </w:t>
            </w:r>
            <w:proofErr w:type="spellStart"/>
            <w:r>
              <w:rPr>
                <w:sz w:val="24"/>
              </w:rPr>
              <w:t>leisure</w:t>
            </w:r>
            <w:proofErr w:type="spellEnd"/>
            <w:r>
              <w:rPr>
                <w:sz w:val="24"/>
              </w:rPr>
              <w:t xml:space="preserve"> </w:t>
            </w:r>
            <w:proofErr w:type="spellStart"/>
            <w:r>
              <w:rPr>
                <w:sz w:val="24"/>
              </w:rPr>
              <w:t>centers</w:t>
            </w:r>
            <w:proofErr w:type="spellEnd"/>
            <w:r>
              <w:rPr>
                <w:sz w:val="24"/>
              </w:rPr>
              <w:t xml:space="preserve">, </w:t>
            </w:r>
            <w:proofErr w:type="spellStart"/>
            <w:r>
              <w:rPr>
                <w:sz w:val="24"/>
              </w:rPr>
              <w:t>orphanages</w:t>
            </w:r>
            <w:proofErr w:type="spellEnd"/>
            <w:r>
              <w:rPr>
                <w:sz w:val="24"/>
              </w:rPr>
              <w:t xml:space="preserve">, </w:t>
            </w:r>
            <w:proofErr w:type="spellStart"/>
            <w:r>
              <w:rPr>
                <w:sz w:val="24"/>
              </w:rPr>
              <w:t>shelters</w:t>
            </w:r>
            <w:proofErr w:type="spellEnd"/>
            <w:r>
              <w:rPr>
                <w:sz w:val="24"/>
              </w:rPr>
              <w:t xml:space="preserve">, </w:t>
            </w:r>
            <w:proofErr w:type="spellStart"/>
            <w:r>
              <w:rPr>
                <w:sz w:val="24"/>
              </w:rPr>
              <w:t>homes</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w:t>
            </w:r>
            <w:proofErr w:type="spellStart"/>
            <w:r>
              <w:rPr>
                <w:sz w:val="24"/>
              </w:rPr>
              <w:t>elderly</w:t>
            </w:r>
            <w:proofErr w:type="spellEnd"/>
            <w:r>
              <w:rPr>
                <w:sz w:val="24"/>
              </w:rPr>
              <w:t xml:space="preserve">, </w:t>
            </w:r>
            <w:proofErr w:type="spellStart"/>
            <w:r>
              <w:rPr>
                <w:sz w:val="24"/>
              </w:rPr>
              <w:t>disabled</w:t>
            </w:r>
            <w:proofErr w:type="spellEnd"/>
            <w:r>
              <w:rPr>
                <w:sz w:val="24"/>
              </w:rPr>
              <w:t xml:space="preserve">, </w:t>
            </w:r>
            <w:proofErr w:type="spellStart"/>
            <w:r>
              <w:rPr>
                <w:sz w:val="24"/>
              </w:rPr>
              <w:t>inclusive</w:t>
            </w:r>
            <w:proofErr w:type="spellEnd"/>
            <w:r>
              <w:rPr>
                <w:sz w:val="24"/>
              </w:rPr>
              <w:t xml:space="preserve"> </w:t>
            </w:r>
            <w:proofErr w:type="spellStart"/>
            <w:r>
              <w:rPr>
                <w:sz w:val="24"/>
              </w:rPr>
              <w:t>resource</w:t>
            </w:r>
            <w:proofErr w:type="spellEnd"/>
            <w:r>
              <w:rPr>
                <w:sz w:val="24"/>
              </w:rPr>
              <w:t xml:space="preserve"> </w:t>
            </w:r>
            <w:proofErr w:type="spellStart"/>
            <w:r>
              <w:rPr>
                <w:sz w:val="24"/>
              </w:rPr>
              <w:t>centers</w:t>
            </w:r>
            <w:proofErr w:type="spellEnd"/>
            <w:r>
              <w:rPr>
                <w:sz w:val="24"/>
              </w:rPr>
              <w:t xml:space="preserve">); </w:t>
            </w:r>
            <w:proofErr w:type="spellStart"/>
            <w:r>
              <w:rPr>
                <w:sz w:val="24"/>
              </w:rPr>
              <w:t>in</w:t>
            </w:r>
            <w:proofErr w:type="spellEnd"/>
            <w:r>
              <w:rPr>
                <w:sz w:val="24"/>
              </w:rPr>
              <w:t xml:space="preserve"> </w:t>
            </w:r>
            <w:proofErr w:type="spellStart"/>
            <w:r>
              <w:rPr>
                <w:sz w:val="24"/>
              </w:rPr>
              <w:t>healthcare</w:t>
            </w:r>
            <w:proofErr w:type="spellEnd"/>
            <w:r>
              <w:rPr>
                <w:sz w:val="24"/>
              </w:rPr>
              <w:t xml:space="preserve"> </w:t>
            </w:r>
            <w:proofErr w:type="spellStart"/>
            <w:r>
              <w:rPr>
                <w:sz w:val="24"/>
              </w:rPr>
              <w:t>facilities</w:t>
            </w:r>
            <w:proofErr w:type="spellEnd"/>
            <w:r>
              <w:rPr>
                <w:sz w:val="24"/>
              </w:rPr>
              <w:t xml:space="preserve"> (</w:t>
            </w:r>
            <w:proofErr w:type="spellStart"/>
            <w:r>
              <w:rPr>
                <w:sz w:val="24"/>
              </w:rPr>
              <w:t>hospitals</w:t>
            </w:r>
            <w:proofErr w:type="spellEnd"/>
            <w:r>
              <w:rPr>
                <w:sz w:val="24"/>
              </w:rPr>
              <w:t xml:space="preserve">, </w:t>
            </w:r>
            <w:proofErr w:type="spellStart"/>
            <w:r>
              <w:rPr>
                <w:sz w:val="24"/>
              </w:rPr>
              <w:t>polyclinics</w:t>
            </w:r>
            <w:proofErr w:type="spellEnd"/>
            <w:r>
              <w:rPr>
                <w:sz w:val="24"/>
              </w:rPr>
              <w:t xml:space="preserve">, </w:t>
            </w:r>
            <w:proofErr w:type="spellStart"/>
            <w:r>
              <w:rPr>
                <w:sz w:val="24"/>
              </w:rPr>
              <w:t>special</w:t>
            </w:r>
            <w:proofErr w:type="spellEnd"/>
            <w:r>
              <w:rPr>
                <w:sz w:val="24"/>
              </w:rPr>
              <w:t xml:space="preserve"> </w:t>
            </w:r>
            <w:proofErr w:type="spellStart"/>
            <w:r>
              <w:rPr>
                <w:sz w:val="24"/>
              </w:rPr>
              <w:t>schools</w:t>
            </w:r>
            <w:proofErr w:type="spellEnd"/>
            <w:r>
              <w:rPr>
                <w:sz w:val="24"/>
              </w:rPr>
              <w:t xml:space="preserve"> </w:t>
            </w:r>
            <w:proofErr w:type="spellStart"/>
            <w:r>
              <w:rPr>
                <w:sz w:val="24"/>
              </w:rPr>
              <w:t>for</w:t>
            </w:r>
            <w:proofErr w:type="spellEnd"/>
            <w:r>
              <w:rPr>
                <w:sz w:val="24"/>
              </w:rPr>
              <w:t xml:space="preserve"> </w:t>
            </w:r>
            <w:proofErr w:type="spellStart"/>
            <w:r>
              <w:rPr>
                <w:sz w:val="24"/>
              </w:rPr>
              <w:t>disabled</w:t>
            </w:r>
            <w:proofErr w:type="spellEnd"/>
            <w:r>
              <w:rPr>
                <w:sz w:val="24"/>
              </w:rPr>
              <w:t xml:space="preserve"> </w:t>
            </w:r>
            <w:proofErr w:type="spellStart"/>
            <w:r>
              <w:rPr>
                <w:sz w:val="24"/>
              </w:rPr>
              <w:t>children</w:t>
            </w:r>
            <w:proofErr w:type="spellEnd"/>
            <w:r>
              <w:rPr>
                <w:sz w:val="24"/>
              </w:rPr>
              <w:t xml:space="preserve">, </w:t>
            </w:r>
            <w:proofErr w:type="spellStart"/>
            <w:r>
              <w:rPr>
                <w:sz w:val="24"/>
              </w:rPr>
              <w:t>drug</w:t>
            </w:r>
            <w:proofErr w:type="spellEnd"/>
            <w:r>
              <w:rPr>
                <w:sz w:val="24"/>
              </w:rPr>
              <w:t xml:space="preserve"> </w:t>
            </w:r>
            <w:proofErr w:type="spellStart"/>
            <w:r>
              <w:rPr>
                <w:sz w:val="24"/>
              </w:rPr>
              <w:t>addiction</w:t>
            </w:r>
            <w:proofErr w:type="spellEnd"/>
            <w:r>
              <w:rPr>
                <w:sz w:val="24"/>
              </w:rPr>
              <w:t xml:space="preserve"> </w:t>
            </w:r>
            <w:proofErr w:type="spellStart"/>
            <w:r>
              <w:rPr>
                <w:sz w:val="24"/>
              </w:rPr>
              <w:t>and</w:t>
            </w:r>
            <w:proofErr w:type="spellEnd"/>
            <w:r>
              <w:rPr>
                <w:sz w:val="24"/>
              </w:rPr>
              <w:t xml:space="preserve"> </w:t>
            </w:r>
            <w:proofErr w:type="spellStart"/>
            <w:r>
              <w:rPr>
                <w:sz w:val="24"/>
              </w:rPr>
              <w:t>rehabilitation</w:t>
            </w:r>
            <w:proofErr w:type="spellEnd"/>
            <w:r>
              <w:rPr>
                <w:sz w:val="24"/>
              </w:rPr>
              <w:t xml:space="preserve"> </w:t>
            </w:r>
            <w:proofErr w:type="spellStart"/>
            <w:r>
              <w:rPr>
                <w:sz w:val="24"/>
              </w:rPr>
              <w:t>centers</w:t>
            </w:r>
            <w:proofErr w:type="spellEnd"/>
            <w:r>
              <w:rPr>
                <w:sz w:val="24"/>
              </w:rPr>
              <w:t xml:space="preserve">); </w:t>
            </w:r>
            <w:proofErr w:type="spellStart"/>
            <w:r>
              <w:rPr>
                <w:sz w:val="24"/>
              </w:rPr>
              <w:t>in</w:t>
            </w:r>
            <w:proofErr w:type="spellEnd"/>
            <w:r>
              <w:rPr>
                <w:sz w:val="24"/>
              </w:rPr>
              <w:t xml:space="preserve"> </w:t>
            </w:r>
            <w:proofErr w:type="spellStart"/>
            <w:r>
              <w:rPr>
                <w:sz w:val="24"/>
              </w:rPr>
              <w:t>educational</w:t>
            </w:r>
            <w:proofErr w:type="spellEnd"/>
            <w:r>
              <w:rPr>
                <w:sz w:val="24"/>
              </w:rPr>
              <w:t xml:space="preserve"> </w:t>
            </w:r>
            <w:proofErr w:type="spellStart"/>
            <w:r>
              <w:rPr>
                <w:sz w:val="24"/>
              </w:rPr>
              <w:t>institutions</w:t>
            </w:r>
            <w:proofErr w:type="spellEnd"/>
            <w:r>
              <w:rPr>
                <w:sz w:val="24"/>
              </w:rPr>
              <w:t xml:space="preserve"> (</w:t>
            </w:r>
            <w:proofErr w:type="spellStart"/>
            <w:r>
              <w:rPr>
                <w:sz w:val="24"/>
              </w:rPr>
              <w:t>kindergartens</w:t>
            </w:r>
            <w:proofErr w:type="spellEnd"/>
            <w:r>
              <w:rPr>
                <w:sz w:val="24"/>
              </w:rPr>
              <w:t xml:space="preserve">, </w:t>
            </w:r>
            <w:proofErr w:type="spellStart"/>
            <w:r>
              <w:rPr>
                <w:sz w:val="24"/>
              </w:rPr>
              <w:t>schools</w:t>
            </w:r>
            <w:proofErr w:type="spellEnd"/>
            <w:r>
              <w:rPr>
                <w:sz w:val="24"/>
              </w:rPr>
              <w:t xml:space="preserve">, </w:t>
            </w:r>
            <w:proofErr w:type="spellStart"/>
            <w:r>
              <w:rPr>
                <w:sz w:val="24"/>
              </w:rPr>
              <w:t>institutions</w:t>
            </w:r>
            <w:proofErr w:type="spellEnd"/>
            <w:r>
              <w:rPr>
                <w:sz w:val="24"/>
              </w:rPr>
              <w:t xml:space="preserve"> </w:t>
            </w:r>
            <w:proofErr w:type="spellStart"/>
            <w:r>
              <w:rPr>
                <w:sz w:val="24"/>
              </w:rPr>
              <w:t>of</w:t>
            </w:r>
            <w:proofErr w:type="spellEnd"/>
            <w:r>
              <w:rPr>
                <w:sz w:val="24"/>
              </w:rPr>
              <w:t xml:space="preserve"> </w:t>
            </w:r>
            <w:proofErr w:type="spellStart"/>
            <w:r>
              <w:rPr>
                <w:sz w:val="24"/>
              </w:rPr>
              <w:t>higher</w:t>
            </w:r>
            <w:proofErr w:type="spellEnd"/>
            <w:r>
              <w:rPr>
                <w:sz w:val="24"/>
              </w:rPr>
              <w:t xml:space="preserve"> </w:t>
            </w:r>
            <w:proofErr w:type="spellStart"/>
            <w:r>
              <w:rPr>
                <w:sz w:val="24"/>
              </w:rPr>
              <w:t>education</w:t>
            </w:r>
            <w:proofErr w:type="spellEnd"/>
            <w:r>
              <w:rPr>
                <w:sz w:val="24"/>
              </w:rPr>
              <w:t xml:space="preserve">); </w:t>
            </w:r>
            <w:proofErr w:type="spellStart"/>
            <w:r>
              <w:rPr>
                <w:sz w:val="24"/>
              </w:rPr>
              <w:t>in</w:t>
            </w:r>
            <w:proofErr w:type="spellEnd"/>
            <w:r>
              <w:rPr>
                <w:sz w:val="24"/>
              </w:rPr>
              <w:t xml:space="preserve"> </w:t>
            </w:r>
            <w:proofErr w:type="spellStart"/>
            <w:r>
              <w:rPr>
                <w:sz w:val="24"/>
              </w:rPr>
              <w:t>the</w:t>
            </w:r>
            <w:proofErr w:type="spellEnd"/>
            <w:r>
              <w:rPr>
                <w:sz w:val="24"/>
              </w:rPr>
              <w:t xml:space="preserve"> </w:t>
            </w:r>
            <w:proofErr w:type="spellStart"/>
            <w:r>
              <w:rPr>
                <w:sz w:val="24"/>
              </w:rPr>
              <w:t>trust</w:t>
            </w:r>
            <w:proofErr w:type="spellEnd"/>
            <w:r>
              <w:rPr>
                <w:sz w:val="24"/>
              </w:rPr>
              <w:t xml:space="preserve"> </w:t>
            </w:r>
            <w:proofErr w:type="spellStart"/>
            <w:r>
              <w:rPr>
                <w:sz w:val="24"/>
              </w:rPr>
              <w:t>service</w:t>
            </w:r>
            <w:proofErr w:type="spellEnd"/>
            <w:r>
              <w:rPr>
                <w:sz w:val="24"/>
              </w:rPr>
              <w:t xml:space="preserve">; </w:t>
            </w:r>
            <w:proofErr w:type="spellStart"/>
            <w:r>
              <w:rPr>
                <w:sz w:val="24"/>
              </w:rPr>
              <w:t>in</w:t>
            </w:r>
            <w:proofErr w:type="spellEnd"/>
            <w:r>
              <w:rPr>
                <w:sz w:val="24"/>
              </w:rPr>
              <w:t xml:space="preserve"> </w:t>
            </w:r>
            <w:proofErr w:type="spellStart"/>
            <w:r>
              <w:rPr>
                <w:sz w:val="24"/>
              </w:rPr>
              <w:t>the</w:t>
            </w:r>
            <w:proofErr w:type="spellEnd"/>
            <w:r>
              <w:rPr>
                <w:sz w:val="24"/>
              </w:rPr>
              <w:t xml:space="preserve"> </w:t>
            </w:r>
            <w:proofErr w:type="spellStart"/>
            <w:r>
              <w:rPr>
                <w:sz w:val="24"/>
              </w:rPr>
              <w:t>Ministry</w:t>
            </w:r>
            <w:proofErr w:type="spellEnd"/>
            <w:r>
              <w:rPr>
                <w:sz w:val="24"/>
              </w:rPr>
              <w:t xml:space="preserve"> </w:t>
            </w:r>
            <w:proofErr w:type="spellStart"/>
            <w:r>
              <w:rPr>
                <w:sz w:val="24"/>
              </w:rPr>
              <w:t>of</w:t>
            </w:r>
            <w:proofErr w:type="spellEnd"/>
            <w:r>
              <w:rPr>
                <w:sz w:val="24"/>
              </w:rPr>
              <w:t xml:space="preserve"> </w:t>
            </w:r>
            <w:proofErr w:type="spellStart"/>
            <w:r>
              <w:rPr>
                <w:sz w:val="24"/>
              </w:rPr>
              <w:t>Emergency</w:t>
            </w:r>
            <w:proofErr w:type="spellEnd"/>
            <w:r>
              <w:rPr>
                <w:sz w:val="24"/>
              </w:rPr>
              <w:t xml:space="preserve"> </w:t>
            </w:r>
            <w:proofErr w:type="spellStart"/>
            <w:r>
              <w:rPr>
                <w:sz w:val="24"/>
              </w:rPr>
              <w:t>Situations</w:t>
            </w:r>
            <w:proofErr w:type="spellEnd"/>
            <w:r>
              <w:rPr>
                <w:sz w:val="24"/>
              </w:rPr>
              <w:t xml:space="preserve"> (</w:t>
            </w:r>
            <w:proofErr w:type="spellStart"/>
            <w:r>
              <w:rPr>
                <w:sz w:val="24"/>
              </w:rPr>
              <w:t>customs</w:t>
            </w:r>
            <w:proofErr w:type="spellEnd"/>
            <w:r>
              <w:rPr>
                <w:sz w:val="24"/>
              </w:rPr>
              <w:t xml:space="preserve">, </w:t>
            </w:r>
            <w:proofErr w:type="spellStart"/>
            <w:r>
              <w:rPr>
                <w:sz w:val="24"/>
              </w:rPr>
              <w:t>rescue</w:t>
            </w:r>
            <w:proofErr w:type="spellEnd"/>
            <w:r>
              <w:rPr>
                <w:sz w:val="24"/>
              </w:rPr>
              <w:t xml:space="preserve"> </w:t>
            </w:r>
            <w:proofErr w:type="spellStart"/>
            <w:r>
              <w:rPr>
                <w:sz w:val="24"/>
              </w:rPr>
              <w:t>services</w:t>
            </w:r>
            <w:proofErr w:type="spellEnd"/>
            <w:r>
              <w:rPr>
                <w:sz w:val="24"/>
              </w:rPr>
              <w:t xml:space="preserve">, </w:t>
            </w:r>
            <w:proofErr w:type="spellStart"/>
            <w:r>
              <w:rPr>
                <w:sz w:val="24"/>
              </w:rPr>
              <w:t>military</w:t>
            </w:r>
            <w:proofErr w:type="spellEnd"/>
            <w:r>
              <w:rPr>
                <w:sz w:val="24"/>
              </w:rPr>
              <w:t xml:space="preserve"> </w:t>
            </w:r>
            <w:proofErr w:type="spellStart"/>
            <w:r>
              <w:rPr>
                <w:sz w:val="24"/>
              </w:rPr>
              <w:t>organizations</w:t>
            </w:r>
            <w:proofErr w:type="spellEnd"/>
            <w:r>
              <w:rPr>
                <w:sz w:val="24"/>
              </w:rPr>
              <w:t xml:space="preserve">); </w:t>
            </w:r>
            <w:proofErr w:type="spellStart"/>
            <w:r>
              <w:rPr>
                <w:sz w:val="24"/>
              </w:rPr>
              <w:t>research</w:t>
            </w:r>
            <w:proofErr w:type="spellEnd"/>
            <w:r>
              <w:rPr>
                <w:sz w:val="24"/>
              </w:rPr>
              <w:t xml:space="preserve"> </w:t>
            </w:r>
            <w:proofErr w:type="spellStart"/>
            <w:r>
              <w:rPr>
                <w:sz w:val="24"/>
              </w:rPr>
              <w:t>worker</w:t>
            </w:r>
            <w:proofErr w:type="spellEnd"/>
            <w:r>
              <w:rPr>
                <w:sz w:val="24"/>
              </w:rPr>
              <w:t xml:space="preserve"> </w:t>
            </w:r>
            <w:proofErr w:type="spellStart"/>
            <w:r>
              <w:rPr>
                <w:sz w:val="24"/>
              </w:rPr>
              <w:t>and</w:t>
            </w:r>
            <w:proofErr w:type="spellEnd"/>
            <w:r>
              <w:rPr>
                <w:sz w:val="24"/>
              </w:rPr>
              <w:t xml:space="preserve"> </w:t>
            </w:r>
            <w:proofErr w:type="spellStart"/>
            <w:r>
              <w:rPr>
                <w:sz w:val="24"/>
              </w:rPr>
              <w:t>laboratory</w:t>
            </w:r>
            <w:proofErr w:type="spellEnd"/>
            <w:r>
              <w:rPr>
                <w:sz w:val="24"/>
              </w:rPr>
              <w:t xml:space="preserve"> </w:t>
            </w:r>
            <w:proofErr w:type="spellStart"/>
            <w:r>
              <w:rPr>
                <w:sz w:val="24"/>
              </w:rPr>
              <w:t>assistant</w:t>
            </w:r>
            <w:proofErr w:type="spellEnd"/>
            <w:r>
              <w:rPr>
                <w:sz w:val="24"/>
              </w:rPr>
              <w:t xml:space="preserve">, </w:t>
            </w:r>
            <w:proofErr w:type="spellStart"/>
            <w:r>
              <w:rPr>
                <w:sz w:val="24"/>
              </w:rPr>
              <w:t>head</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laboratory</w:t>
            </w:r>
            <w:proofErr w:type="spellEnd"/>
            <w:r>
              <w:rPr>
                <w:sz w:val="24"/>
              </w:rPr>
              <w:t xml:space="preserve">; </w:t>
            </w:r>
            <w:proofErr w:type="spellStart"/>
            <w:r>
              <w:rPr>
                <w:sz w:val="24"/>
              </w:rPr>
              <w:t>of</w:t>
            </w:r>
            <w:proofErr w:type="spellEnd"/>
            <w:r>
              <w:rPr>
                <w:sz w:val="24"/>
              </w:rPr>
              <w:t xml:space="preserve"> a </w:t>
            </w:r>
            <w:proofErr w:type="spellStart"/>
            <w:r>
              <w:rPr>
                <w:sz w:val="24"/>
              </w:rPr>
              <w:t>social</w:t>
            </w:r>
            <w:proofErr w:type="spellEnd"/>
            <w:r>
              <w:rPr>
                <w:sz w:val="24"/>
              </w:rPr>
              <w:t xml:space="preserve"> </w:t>
            </w:r>
            <w:proofErr w:type="spellStart"/>
            <w:r>
              <w:rPr>
                <w:sz w:val="24"/>
              </w:rPr>
              <w:t>educator</w:t>
            </w:r>
            <w:proofErr w:type="spellEnd"/>
            <w:r>
              <w:rPr>
                <w:sz w:val="24"/>
              </w:rPr>
              <w:t xml:space="preserve"> </w:t>
            </w:r>
            <w:proofErr w:type="spellStart"/>
            <w:r>
              <w:rPr>
                <w:sz w:val="24"/>
              </w:rPr>
              <w:t>working</w:t>
            </w:r>
            <w:proofErr w:type="spellEnd"/>
            <w:r>
              <w:rPr>
                <w:sz w:val="24"/>
              </w:rPr>
              <w:t xml:space="preserve"> </w:t>
            </w:r>
            <w:proofErr w:type="spellStart"/>
            <w:r>
              <w:rPr>
                <w:sz w:val="24"/>
              </w:rPr>
              <w:t>with</w:t>
            </w:r>
            <w:proofErr w:type="spellEnd"/>
            <w:r>
              <w:rPr>
                <w:sz w:val="24"/>
              </w:rPr>
              <w:t xml:space="preserve"> </w:t>
            </w:r>
            <w:proofErr w:type="spellStart"/>
            <w:r>
              <w:rPr>
                <w:sz w:val="24"/>
              </w:rPr>
              <w:t>disabled</w:t>
            </w:r>
            <w:proofErr w:type="spellEnd"/>
            <w:r>
              <w:rPr>
                <w:sz w:val="24"/>
              </w:rPr>
              <w:t xml:space="preserve"> </w:t>
            </w:r>
            <w:proofErr w:type="spellStart"/>
            <w:r>
              <w:rPr>
                <w:sz w:val="24"/>
              </w:rPr>
              <w:t>children</w:t>
            </w:r>
            <w:proofErr w:type="spellEnd"/>
            <w:r>
              <w:rPr>
                <w:sz w:val="24"/>
              </w:rPr>
              <w:t>.</w:t>
            </w:r>
          </w:p>
          <w:p w14:paraId="27FBCAB4" w14:textId="77777777" w:rsidR="00172803" w:rsidRPr="00E66D89" w:rsidRDefault="00172803" w:rsidP="00E66D89">
            <w:pPr>
              <w:pStyle w:val="TableParagraph"/>
              <w:ind w:left="160" w:right="142"/>
              <w:jc w:val="both"/>
              <w:rPr>
                <w:color w:val="333333"/>
                <w:sz w:val="24"/>
                <w:szCs w:val="24"/>
                <w:lang w:val="en-US" w:eastAsia="zh-TW"/>
              </w:rPr>
            </w:pPr>
          </w:p>
        </w:tc>
        <w:tc>
          <w:tcPr>
            <w:tcW w:w="34" w:type="dxa"/>
          </w:tcPr>
          <w:p w14:paraId="019C2413" w14:textId="77777777" w:rsidR="00172803" w:rsidRPr="00E66D89" w:rsidRDefault="00172803">
            <w:pPr>
              <w:snapToGrid w:val="0"/>
              <w:rPr>
                <w:color w:val="333333"/>
                <w:sz w:val="24"/>
                <w:szCs w:val="24"/>
                <w:lang w:val="en-US" w:eastAsia="zh-TW"/>
              </w:rPr>
            </w:pPr>
          </w:p>
        </w:tc>
      </w:tr>
      <w:tr w:rsidR="00172803" w14:paraId="5EB97383" w14:textId="77777777">
        <w:trPr>
          <w:trHeight w:val="278"/>
        </w:trPr>
        <w:tc>
          <w:tcPr>
            <w:tcW w:w="422" w:type="dxa"/>
            <w:tcBorders>
              <w:top w:val="single" w:sz="4" w:space="0" w:color="000000"/>
              <w:left w:val="single" w:sz="4" w:space="0" w:color="000000"/>
              <w:bottom w:val="single" w:sz="4" w:space="0" w:color="000000"/>
              <w:right w:val="single" w:sz="4" w:space="0" w:color="000000"/>
            </w:tcBorders>
          </w:tcPr>
          <w:p w14:paraId="25CF2E3D" w14:textId="77777777" w:rsidR="00172803" w:rsidRPr="00E66D89" w:rsidRDefault="00172803">
            <w:pPr>
              <w:pStyle w:val="TableParagraph"/>
              <w:snapToGrid w:val="0"/>
              <w:spacing w:line="258" w:lineRule="exact"/>
              <w:ind w:left="105"/>
              <w:rPr>
                <w:b/>
                <w:w w:val="99"/>
                <w:sz w:val="24"/>
                <w:lang w:val="en-US"/>
              </w:rPr>
            </w:pPr>
          </w:p>
          <w:p w14:paraId="182DAAC9" w14:textId="77777777" w:rsidR="00172803" w:rsidRDefault="00E66D89">
            <w:pPr>
              <w:pStyle w:val="TableParagraph"/>
              <w:spacing w:line="258" w:lineRule="exact"/>
              <w:ind w:left="105"/>
              <w:rPr>
                <w:b/>
                <w:sz w:val="24"/>
              </w:rPr>
            </w:pPr>
            <w:r>
              <w:rPr>
                <w:b/>
                <w:w w:val="99"/>
                <w:sz w:val="24"/>
              </w:rPr>
              <w:t>D</w:t>
            </w:r>
          </w:p>
        </w:tc>
        <w:tc>
          <w:tcPr>
            <w:tcW w:w="8760" w:type="dxa"/>
            <w:gridSpan w:val="3"/>
            <w:tcBorders>
              <w:top w:val="single" w:sz="4" w:space="0" w:color="000000"/>
              <w:left w:val="single" w:sz="4" w:space="0" w:color="000000"/>
              <w:bottom w:val="single" w:sz="4" w:space="0" w:color="000000"/>
              <w:right w:val="single" w:sz="4" w:space="0" w:color="000000"/>
            </w:tcBorders>
          </w:tcPr>
          <w:p w14:paraId="2AFDA595" w14:textId="77777777" w:rsidR="00172803" w:rsidRDefault="00172803">
            <w:pPr>
              <w:pStyle w:val="TableParagraph"/>
              <w:snapToGrid w:val="0"/>
              <w:spacing w:line="258" w:lineRule="exact"/>
              <w:ind w:left="1220" w:right="1206"/>
              <w:jc w:val="center"/>
              <w:rPr>
                <w:b/>
                <w:sz w:val="24"/>
                <w:lang w:val="ru-RU"/>
              </w:rPr>
            </w:pPr>
          </w:p>
          <w:p w14:paraId="5FC60052" w14:textId="77777777" w:rsidR="00172803" w:rsidRDefault="00E66D89">
            <w:pPr>
              <w:pStyle w:val="TableParagraph"/>
              <w:spacing w:line="258" w:lineRule="exact"/>
              <w:ind w:left="1220" w:right="1206"/>
              <w:jc w:val="center"/>
              <w:rPr>
                <w:b/>
                <w:sz w:val="24"/>
              </w:rPr>
            </w:pPr>
            <w:r>
              <w:rPr>
                <w:b/>
                <w:sz w:val="24"/>
              </w:rPr>
              <w:t>СТИЛЬ ТА МЕТОДИКА НАВЧАННЯ</w:t>
            </w:r>
          </w:p>
          <w:p w14:paraId="4A0736A9" w14:textId="77777777" w:rsidR="00172803" w:rsidRDefault="00172803">
            <w:pPr>
              <w:pStyle w:val="TableParagraph"/>
              <w:spacing w:line="258" w:lineRule="exact"/>
              <w:ind w:left="1220" w:right="1206"/>
              <w:jc w:val="center"/>
              <w:rPr>
                <w:b/>
                <w:sz w:val="24"/>
              </w:rPr>
            </w:pPr>
          </w:p>
        </w:tc>
        <w:tc>
          <w:tcPr>
            <w:tcW w:w="34" w:type="dxa"/>
          </w:tcPr>
          <w:p w14:paraId="11C8C851" w14:textId="77777777" w:rsidR="00172803" w:rsidRDefault="00172803">
            <w:pPr>
              <w:snapToGrid w:val="0"/>
              <w:rPr>
                <w:b/>
                <w:sz w:val="24"/>
              </w:rPr>
            </w:pPr>
          </w:p>
        </w:tc>
      </w:tr>
      <w:tr w:rsidR="00172803" w14:paraId="3E82330B" w14:textId="77777777">
        <w:trPr>
          <w:trHeight w:val="1929"/>
        </w:trPr>
        <w:tc>
          <w:tcPr>
            <w:tcW w:w="422" w:type="dxa"/>
            <w:tcBorders>
              <w:top w:val="single" w:sz="4" w:space="0" w:color="000000"/>
              <w:left w:val="single" w:sz="4" w:space="0" w:color="000000"/>
              <w:bottom w:val="single" w:sz="4" w:space="0" w:color="000000"/>
              <w:right w:val="single" w:sz="4" w:space="0" w:color="000000"/>
            </w:tcBorders>
          </w:tcPr>
          <w:p w14:paraId="0B914940" w14:textId="77777777" w:rsidR="00172803" w:rsidRDefault="00E66D89">
            <w:pPr>
              <w:pStyle w:val="TableParagraph"/>
              <w:spacing w:line="263" w:lineRule="exact"/>
              <w:ind w:left="105"/>
              <w:rPr>
                <w:sz w:val="24"/>
              </w:rPr>
            </w:pPr>
            <w:r>
              <w:rPr>
                <w:sz w:val="24"/>
              </w:rPr>
              <w:t>1</w:t>
            </w:r>
          </w:p>
        </w:tc>
        <w:tc>
          <w:tcPr>
            <w:tcW w:w="2789" w:type="dxa"/>
            <w:gridSpan w:val="2"/>
            <w:tcBorders>
              <w:top w:val="single" w:sz="4" w:space="0" w:color="000000"/>
              <w:left w:val="single" w:sz="4" w:space="0" w:color="000000"/>
              <w:bottom w:val="single" w:sz="4" w:space="0" w:color="000000"/>
              <w:right w:val="single" w:sz="4" w:space="0" w:color="000000"/>
            </w:tcBorders>
          </w:tcPr>
          <w:p w14:paraId="5FB3DBDD" w14:textId="77777777" w:rsidR="00172803" w:rsidRDefault="00E66D89">
            <w:pPr>
              <w:pStyle w:val="TableParagraph"/>
              <w:spacing w:line="252" w:lineRule="auto"/>
              <w:ind w:left="110"/>
              <w:rPr>
                <w:b/>
                <w:i/>
                <w:sz w:val="24"/>
              </w:rPr>
            </w:pPr>
            <w:r>
              <w:rPr>
                <w:b/>
                <w:i/>
                <w:sz w:val="24"/>
              </w:rPr>
              <w:t>Підходи до викладання та навчання</w:t>
            </w:r>
          </w:p>
        </w:tc>
        <w:tc>
          <w:tcPr>
            <w:tcW w:w="5971" w:type="dxa"/>
            <w:tcBorders>
              <w:top w:val="single" w:sz="4" w:space="0" w:color="000000"/>
              <w:left w:val="single" w:sz="4" w:space="0" w:color="000000"/>
              <w:bottom w:val="single" w:sz="4" w:space="0" w:color="000000"/>
              <w:right w:val="single" w:sz="4" w:space="0" w:color="000000"/>
            </w:tcBorders>
          </w:tcPr>
          <w:p w14:paraId="12068F4B" w14:textId="77777777" w:rsidR="00172803" w:rsidRDefault="00E66D89">
            <w:pPr>
              <w:pStyle w:val="TableParagraph"/>
              <w:ind w:left="106" w:right="89"/>
              <w:jc w:val="both"/>
              <w:rPr>
                <w:sz w:val="24"/>
              </w:rPr>
            </w:pPr>
            <w:r>
              <w:rPr>
                <w:sz w:val="24"/>
              </w:rPr>
              <w:t xml:space="preserve">Основні стратегії </w:t>
            </w:r>
            <w:r>
              <w:rPr>
                <w:spacing w:val="2"/>
                <w:sz w:val="24"/>
              </w:rPr>
              <w:t xml:space="preserve">та </w:t>
            </w:r>
            <w:r>
              <w:rPr>
                <w:sz w:val="24"/>
              </w:rPr>
              <w:t xml:space="preserve">методи навчання: </w:t>
            </w:r>
            <w:proofErr w:type="spellStart"/>
            <w:r>
              <w:rPr>
                <w:sz w:val="24"/>
              </w:rPr>
              <w:t>студентоцентроване</w:t>
            </w:r>
            <w:proofErr w:type="spellEnd"/>
            <w:r>
              <w:rPr>
                <w:sz w:val="24"/>
              </w:rPr>
              <w:t>, інтерактивне, проблемно- орієнтоване, проектне навчання, самонавчання.</w:t>
            </w:r>
          </w:p>
          <w:p w14:paraId="20B3FA34" w14:textId="77777777" w:rsidR="00172803" w:rsidRDefault="00E66D89">
            <w:pPr>
              <w:pStyle w:val="TableParagraph"/>
              <w:ind w:left="106" w:right="97"/>
              <w:jc w:val="both"/>
              <w:rPr>
                <w:sz w:val="24"/>
              </w:rPr>
            </w:pPr>
            <w:r>
              <w:rPr>
                <w:sz w:val="24"/>
              </w:rPr>
              <w:t>Викладання проводиться у вигляді: лекцій, мультимедійних лекцій, інтерактивних лекцій, семінарів, практичних занять, лабораторних робіт,</w:t>
            </w:r>
            <w:r>
              <w:rPr>
                <w:sz w:val="24"/>
                <w:lang w:val="ru-RU"/>
              </w:rPr>
              <w:t xml:space="preserve"> </w:t>
            </w:r>
            <w:r>
              <w:rPr>
                <w:sz w:val="24"/>
              </w:rPr>
              <w:t>самостійного навчання.</w:t>
            </w:r>
          </w:p>
          <w:p w14:paraId="33925B15" w14:textId="77777777" w:rsidR="00172803" w:rsidRDefault="00172803">
            <w:pPr>
              <w:pStyle w:val="TableParagraph"/>
              <w:spacing w:line="267" w:lineRule="exact"/>
              <w:ind w:left="106"/>
              <w:jc w:val="both"/>
              <w:rPr>
                <w:sz w:val="24"/>
              </w:rPr>
            </w:pPr>
          </w:p>
        </w:tc>
        <w:tc>
          <w:tcPr>
            <w:tcW w:w="34" w:type="dxa"/>
          </w:tcPr>
          <w:p w14:paraId="10BD0554" w14:textId="77777777" w:rsidR="00172803" w:rsidRDefault="00172803">
            <w:pPr>
              <w:snapToGrid w:val="0"/>
              <w:rPr>
                <w:sz w:val="24"/>
              </w:rPr>
            </w:pPr>
          </w:p>
        </w:tc>
      </w:tr>
      <w:tr w:rsidR="00172803" w14:paraId="3F70FCB5" w14:textId="77777777">
        <w:trPr>
          <w:trHeight w:val="2356"/>
        </w:trPr>
        <w:tc>
          <w:tcPr>
            <w:tcW w:w="422" w:type="dxa"/>
            <w:tcBorders>
              <w:top w:val="single" w:sz="4" w:space="0" w:color="000000"/>
              <w:left w:val="single" w:sz="4" w:space="0" w:color="000000"/>
              <w:bottom w:val="single" w:sz="4" w:space="0" w:color="000000"/>
              <w:right w:val="single" w:sz="4" w:space="0" w:color="000000"/>
            </w:tcBorders>
          </w:tcPr>
          <w:p w14:paraId="23ED0A6F" w14:textId="77777777" w:rsidR="00172803" w:rsidRDefault="00E66D89">
            <w:pPr>
              <w:pStyle w:val="TableParagraph"/>
              <w:spacing w:line="263" w:lineRule="exact"/>
              <w:ind w:left="105"/>
              <w:rPr>
                <w:sz w:val="24"/>
              </w:rPr>
            </w:pPr>
            <w:r>
              <w:rPr>
                <w:sz w:val="24"/>
              </w:rPr>
              <w:lastRenderedPageBreak/>
              <w:t>2</w:t>
            </w:r>
          </w:p>
        </w:tc>
        <w:tc>
          <w:tcPr>
            <w:tcW w:w="2789" w:type="dxa"/>
            <w:gridSpan w:val="2"/>
            <w:tcBorders>
              <w:top w:val="single" w:sz="4" w:space="0" w:color="000000"/>
              <w:left w:val="single" w:sz="4" w:space="0" w:color="000000"/>
              <w:bottom w:val="single" w:sz="4" w:space="0" w:color="000000"/>
              <w:right w:val="single" w:sz="4" w:space="0" w:color="000000"/>
            </w:tcBorders>
          </w:tcPr>
          <w:p w14:paraId="57B60B35" w14:textId="77777777" w:rsidR="00172803" w:rsidRDefault="00E66D89">
            <w:pPr>
              <w:pStyle w:val="TableParagraph"/>
              <w:spacing w:line="267" w:lineRule="exact"/>
              <w:ind w:left="110"/>
              <w:rPr>
                <w:b/>
                <w:i/>
                <w:sz w:val="24"/>
              </w:rPr>
            </w:pPr>
            <w:r>
              <w:rPr>
                <w:b/>
                <w:i/>
                <w:sz w:val="24"/>
              </w:rPr>
              <w:t>Система оцінювання</w:t>
            </w:r>
          </w:p>
        </w:tc>
        <w:tc>
          <w:tcPr>
            <w:tcW w:w="5971" w:type="dxa"/>
            <w:tcBorders>
              <w:top w:val="single" w:sz="4" w:space="0" w:color="000000"/>
              <w:left w:val="single" w:sz="4" w:space="0" w:color="000000"/>
              <w:bottom w:val="single" w:sz="4" w:space="0" w:color="000000"/>
              <w:right w:val="single" w:sz="4" w:space="0" w:color="000000"/>
            </w:tcBorders>
          </w:tcPr>
          <w:p w14:paraId="7DD8C3A5" w14:textId="77777777" w:rsidR="00172803" w:rsidRDefault="00E66D89">
            <w:pPr>
              <w:pStyle w:val="TableParagraph"/>
              <w:spacing w:line="254" w:lineRule="auto"/>
              <w:ind w:left="106" w:right="97"/>
              <w:jc w:val="both"/>
              <w:rPr>
                <w:sz w:val="24"/>
              </w:rPr>
            </w:pPr>
            <w:r>
              <w:rPr>
                <w:sz w:val="24"/>
              </w:rPr>
              <w:t>Визначена «Порядком оцінювання знань здобувачів вищої освіти у Донецькому національному університеті імені Василя Стуса». Методи оцінювання: усні та письмові екзамени, заліки, захист звітів з практичної підготовки, тематичні дослідження, есе, презентації, усне опитування, тестування, виконання індивідуального творчого завдання, захист магістерської роботи, письмовий контроль (в тому числі електронний).</w:t>
            </w:r>
          </w:p>
          <w:p w14:paraId="7FD69782" w14:textId="77777777" w:rsidR="00172803" w:rsidRDefault="00172803">
            <w:pPr>
              <w:pStyle w:val="TableParagraph"/>
              <w:spacing w:line="254" w:lineRule="auto"/>
              <w:ind w:left="106" w:right="97"/>
              <w:jc w:val="both"/>
              <w:rPr>
                <w:sz w:val="24"/>
              </w:rPr>
            </w:pPr>
          </w:p>
        </w:tc>
        <w:tc>
          <w:tcPr>
            <w:tcW w:w="34" w:type="dxa"/>
          </w:tcPr>
          <w:p w14:paraId="667F5F1E" w14:textId="77777777" w:rsidR="00172803" w:rsidRDefault="00172803">
            <w:pPr>
              <w:snapToGrid w:val="0"/>
              <w:rPr>
                <w:sz w:val="24"/>
              </w:rPr>
            </w:pPr>
          </w:p>
        </w:tc>
      </w:tr>
      <w:tr w:rsidR="00172803" w14:paraId="2FB597B4" w14:textId="77777777">
        <w:trPr>
          <w:trHeight w:val="278"/>
        </w:trPr>
        <w:tc>
          <w:tcPr>
            <w:tcW w:w="422" w:type="dxa"/>
            <w:tcBorders>
              <w:top w:val="single" w:sz="4" w:space="0" w:color="000000"/>
              <w:left w:val="single" w:sz="4" w:space="0" w:color="000000"/>
              <w:bottom w:val="single" w:sz="4" w:space="0" w:color="000000"/>
              <w:right w:val="single" w:sz="4" w:space="0" w:color="000000"/>
            </w:tcBorders>
          </w:tcPr>
          <w:p w14:paraId="6C9B7A6D" w14:textId="77777777" w:rsidR="00172803" w:rsidRDefault="00172803">
            <w:pPr>
              <w:pStyle w:val="TableParagraph"/>
              <w:snapToGrid w:val="0"/>
              <w:spacing w:line="258" w:lineRule="exact"/>
              <w:ind w:left="105"/>
              <w:rPr>
                <w:b/>
                <w:sz w:val="24"/>
              </w:rPr>
            </w:pPr>
          </w:p>
        </w:tc>
        <w:tc>
          <w:tcPr>
            <w:tcW w:w="8760" w:type="dxa"/>
            <w:gridSpan w:val="3"/>
            <w:tcBorders>
              <w:top w:val="single" w:sz="4" w:space="0" w:color="000000"/>
              <w:left w:val="single" w:sz="4" w:space="0" w:color="000000"/>
              <w:bottom w:val="single" w:sz="4" w:space="0" w:color="000000"/>
              <w:right w:val="single" w:sz="4" w:space="0" w:color="000000"/>
            </w:tcBorders>
          </w:tcPr>
          <w:p w14:paraId="23B49D2A" w14:textId="77777777" w:rsidR="00172803" w:rsidRDefault="00E66D89">
            <w:pPr>
              <w:pStyle w:val="TableParagraph"/>
              <w:spacing w:line="258" w:lineRule="exact"/>
              <w:ind w:left="1219" w:right="1210"/>
              <w:jc w:val="center"/>
              <w:rPr>
                <w:b/>
                <w:sz w:val="24"/>
              </w:rPr>
            </w:pPr>
            <w:r>
              <w:rPr>
                <w:b/>
                <w:sz w:val="24"/>
              </w:rPr>
              <w:t>ПЕРЕЛІК КОМПЕТЕНТНОСТЕЙ ВИПУСНИКА</w:t>
            </w:r>
          </w:p>
          <w:p w14:paraId="62FE0795" w14:textId="77777777" w:rsidR="00172803" w:rsidRDefault="00172803">
            <w:pPr>
              <w:pStyle w:val="TableParagraph"/>
              <w:spacing w:line="258" w:lineRule="exact"/>
              <w:ind w:left="1219" w:right="1210"/>
              <w:jc w:val="center"/>
              <w:rPr>
                <w:b/>
                <w:sz w:val="24"/>
              </w:rPr>
            </w:pPr>
          </w:p>
        </w:tc>
        <w:tc>
          <w:tcPr>
            <w:tcW w:w="34" w:type="dxa"/>
          </w:tcPr>
          <w:p w14:paraId="4675C93A" w14:textId="77777777" w:rsidR="00172803" w:rsidRDefault="00172803">
            <w:pPr>
              <w:snapToGrid w:val="0"/>
              <w:rPr>
                <w:b/>
                <w:sz w:val="24"/>
              </w:rPr>
            </w:pPr>
          </w:p>
        </w:tc>
      </w:tr>
      <w:tr w:rsidR="00172803" w14:paraId="49F955EF" w14:textId="77777777">
        <w:trPr>
          <w:trHeight w:val="1377"/>
        </w:trPr>
        <w:tc>
          <w:tcPr>
            <w:tcW w:w="422" w:type="dxa"/>
            <w:tcBorders>
              <w:top w:val="single" w:sz="4" w:space="0" w:color="000000"/>
              <w:left w:val="single" w:sz="4" w:space="0" w:color="000000"/>
              <w:bottom w:val="single" w:sz="4" w:space="0" w:color="000000"/>
              <w:right w:val="single" w:sz="4" w:space="0" w:color="000000"/>
            </w:tcBorders>
          </w:tcPr>
          <w:p w14:paraId="6489A1DD" w14:textId="77777777" w:rsidR="00172803" w:rsidRDefault="00172803">
            <w:pPr>
              <w:pStyle w:val="TableParagraph"/>
              <w:snapToGrid w:val="0"/>
              <w:rPr>
                <w:sz w:val="24"/>
              </w:rPr>
            </w:pPr>
          </w:p>
        </w:tc>
        <w:tc>
          <w:tcPr>
            <w:tcW w:w="2789" w:type="dxa"/>
            <w:gridSpan w:val="2"/>
            <w:tcBorders>
              <w:top w:val="single" w:sz="4" w:space="0" w:color="000000"/>
              <w:left w:val="single" w:sz="4" w:space="0" w:color="000000"/>
              <w:bottom w:val="single" w:sz="4" w:space="0" w:color="000000"/>
              <w:right w:val="single" w:sz="4" w:space="0" w:color="000000"/>
            </w:tcBorders>
          </w:tcPr>
          <w:p w14:paraId="0F139473" w14:textId="77777777" w:rsidR="00172803" w:rsidRDefault="00E66D89">
            <w:pPr>
              <w:pStyle w:val="TableParagraph"/>
              <w:spacing w:line="235" w:lineRule="auto"/>
              <w:ind w:left="110" w:right="311"/>
              <w:rPr>
                <w:b/>
                <w:i/>
                <w:sz w:val="24"/>
              </w:rPr>
            </w:pPr>
            <w:r>
              <w:rPr>
                <w:b/>
                <w:i/>
                <w:sz w:val="24"/>
              </w:rPr>
              <w:t>Інтегральна компетентність (ІК)</w:t>
            </w:r>
          </w:p>
        </w:tc>
        <w:tc>
          <w:tcPr>
            <w:tcW w:w="5971" w:type="dxa"/>
            <w:tcBorders>
              <w:top w:val="single" w:sz="4" w:space="0" w:color="000000"/>
              <w:left w:val="single" w:sz="4" w:space="0" w:color="000000"/>
              <w:bottom w:val="single" w:sz="4" w:space="0" w:color="000000"/>
              <w:right w:val="single" w:sz="4" w:space="0" w:color="000000"/>
            </w:tcBorders>
          </w:tcPr>
          <w:p w14:paraId="7D32A83C" w14:textId="77777777" w:rsidR="00172803" w:rsidRDefault="00E66D89">
            <w:pPr>
              <w:pStyle w:val="TableParagraph"/>
              <w:ind w:left="106" w:right="96"/>
              <w:jc w:val="both"/>
              <w:rPr>
                <w:sz w:val="24"/>
              </w:rPr>
            </w:pPr>
            <w:r>
              <w:rPr>
                <w:sz w:val="24"/>
              </w:rPr>
              <w:t>Здатність вирішувати складні завдання і проблеми у процесі навчання та професійної діяльності у галузі психології, що передбачає проведення досліджень та/або здійснення інновацій і характеризується комплексністю та невизначеністю умов і вимог.</w:t>
            </w:r>
          </w:p>
          <w:p w14:paraId="1B6D094C" w14:textId="77777777" w:rsidR="00172803" w:rsidRDefault="00172803">
            <w:pPr>
              <w:pStyle w:val="TableParagraph"/>
              <w:spacing w:line="267" w:lineRule="exact"/>
              <w:ind w:left="106"/>
              <w:jc w:val="both"/>
              <w:rPr>
                <w:sz w:val="24"/>
              </w:rPr>
            </w:pPr>
          </w:p>
        </w:tc>
        <w:tc>
          <w:tcPr>
            <w:tcW w:w="34" w:type="dxa"/>
          </w:tcPr>
          <w:p w14:paraId="410A7A0F" w14:textId="77777777" w:rsidR="00172803" w:rsidRDefault="00172803">
            <w:pPr>
              <w:snapToGrid w:val="0"/>
              <w:rPr>
                <w:sz w:val="24"/>
              </w:rPr>
            </w:pPr>
          </w:p>
        </w:tc>
      </w:tr>
      <w:tr w:rsidR="00172803" w14:paraId="6EAD8D1F" w14:textId="77777777">
        <w:trPr>
          <w:trHeight w:val="4302"/>
        </w:trPr>
        <w:tc>
          <w:tcPr>
            <w:tcW w:w="422" w:type="dxa"/>
            <w:tcBorders>
              <w:top w:val="single" w:sz="4" w:space="0" w:color="000000"/>
              <w:left w:val="single" w:sz="4" w:space="0" w:color="000000"/>
              <w:bottom w:val="single" w:sz="4" w:space="0" w:color="000000"/>
              <w:right w:val="single" w:sz="4" w:space="0" w:color="000000"/>
            </w:tcBorders>
          </w:tcPr>
          <w:p w14:paraId="7D628C69" w14:textId="77777777" w:rsidR="00172803" w:rsidRDefault="00172803">
            <w:pPr>
              <w:pStyle w:val="TableParagraph"/>
              <w:snapToGrid w:val="0"/>
              <w:rPr>
                <w:sz w:val="24"/>
              </w:rPr>
            </w:pPr>
          </w:p>
        </w:tc>
        <w:tc>
          <w:tcPr>
            <w:tcW w:w="2789" w:type="dxa"/>
            <w:gridSpan w:val="2"/>
            <w:tcBorders>
              <w:top w:val="single" w:sz="4" w:space="0" w:color="000000"/>
              <w:left w:val="single" w:sz="4" w:space="0" w:color="000000"/>
              <w:bottom w:val="single" w:sz="4" w:space="0" w:color="000000"/>
              <w:right w:val="single" w:sz="4" w:space="0" w:color="000000"/>
            </w:tcBorders>
          </w:tcPr>
          <w:p w14:paraId="48B18923" w14:textId="77777777" w:rsidR="00172803" w:rsidRDefault="00E66D89">
            <w:pPr>
              <w:pStyle w:val="TableParagraph"/>
              <w:ind w:left="110" w:right="271"/>
              <w:rPr>
                <w:b/>
                <w:i/>
                <w:sz w:val="24"/>
              </w:rPr>
            </w:pPr>
            <w:r>
              <w:rPr>
                <w:b/>
                <w:i/>
                <w:sz w:val="24"/>
              </w:rPr>
              <w:t>Загальні компетентності (ЗК)</w:t>
            </w:r>
          </w:p>
        </w:tc>
        <w:tc>
          <w:tcPr>
            <w:tcW w:w="5971" w:type="dxa"/>
            <w:tcBorders>
              <w:top w:val="single" w:sz="4" w:space="0" w:color="000000"/>
              <w:left w:val="single" w:sz="4" w:space="0" w:color="000000"/>
              <w:bottom w:val="single" w:sz="4" w:space="0" w:color="000000"/>
              <w:right w:val="single" w:sz="4" w:space="0" w:color="000000"/>
            </w:tcBorders>
          </w:tcPr>
          <w:p w14:paraId="5DE6DA41" w14:textId="77777777" w:rsidR="00172803" w:rsidRDefault="00E66D89">
            <w:pPr>
              <w:pStyle w:val="TableParagraph"/>
              <w:ind w:left="106"/>
              <w:jc w:val="both"/>
              <w:rPr>
                <w:sz w:val="24"/>
                <w:szCs w:val="24"/>
                <w:lang w:val="ru-RU"/>
              </w:rPr>
            </w:pPr>
            <w:r>
              <w:rPr>
                <w:sz w:val="24"/>
                <w:szCs w:val="24"/>
              </w:rPr>
              <w:t xml:space="preserve">ЗК1. Здатність застосовувати знання у практичних ситуаціях. </w:t>
            </w:r>
          </w:p>
          <w:p w14:paraId="7C4FE7F2" w14:textId="77777777" w:rsidR="00172803" w:rsidRDefault="00E66D89">
            <w:pPr>
              <w:pStyle w:val="TableParagraph"/>
              <w:ind w:left="106"/>
              <w:jc w:val="both"/>
              <w:rPr>
                <w:sz w:val="24"/>
                <w:szCs w:val="24"/>
                <w:lang w:val="ru-RU"/>
              </w:rPr>
            </w:pPr>
            <w:r>
              <w:rPr>
                <w:sz w:val="24"/>
                <w:szCs w:val="24"/>
              </w:rPr>
              <w:t xml:space="preserve">ЗК2. Здатність проведення досліджень на відповідному рівні. </w:t>
            </w:r>
          </w:p>
          <w:p w14:paraId="2082242E" w14:textId="77777777" w:rsidR="00172803" w:rsidRDefault="00E66D89">
            <w:pPr>
              <w:pStyle w:val="TableParagraph"/>
              <w:ind w:left="106"/>
              <w:jc w:val="both"/>
              <w:rPr>
                <w:sz w:val="24"/>
                <w:szCs w:val="24"/>
              </w:rPr>
            </w:pPr>
            <w:r>
              <w:rPr>
                <w:sz w:val="24"/>
                <w:szCs w:val="24"/>
              </w:rPr>
              <w:t xml:space="preserve">ЗК3. Здатність генерувати нові ідеї (креативність). </w:t>
            </w:r>
          </w:p>
          <w:p w14:paraId="3BB2B687" w14:textId="77777777" w:rsidR="00172803" w:rsidRDefault="00E66D89">
            <w:pPr>
              <w:pStyle w:val="TableParagraph"/>
              <w:ind w:left="106"/>
              <w:jc w:val="both"/>
              <w:rPr>
                <w:sz w:val="24"/>
                <w:szCs w:val="24"/>
              </w:rPr>
            </w:pPr>
            <w:r>
              <w:rPr>
                <w:sz w:val="24"/>
                <w:szCs w:val="24"/>
              </w:rPr>
              <w:t xml:space="preserve">ЗК4. Уміння виявляти, ставити та вирішувати проблеми. </w:t>
            </w:r>
          </w:p>
          <w:p w14:paraId="52112D43" w14:textId="77777777" w:rsidR="00172803" w:rsidRDefault="00E66D89">
            <w:pPr>
              <w:pStyle w:val="TableParagraph"/>
              <w:ind w:left="106"/>
              <w:jc w:val="both"/>
              <w:rPr>
                <w:sz w:val="24"/>
                <w:szCs w:val="24"/>
              </w:rPr>
            </w:pPr>
            <w:r>
              <w:rPr>
                <w:sz w:val="24"/>
                <w:szCs w:val="24"/>
              </w:rPr>
              <w:t xml:space="preserve">ЗК5. Цінування та повага різноманітності та мультикультурності. </w:t>
            </w:r>
          </w:p>
          <w:p w14:paraId="78024378" w14:textId="77777777" w:rsidR="00172803" w:rsidRDefault="00E66D89">
            <w:pPr>
              <w:pStyle w:val="TableParagraph"/>
              <w:ind w:left="106"/>
              <w:jc w:val="both"/>
              <w:rPr>
                <w:sz w:val="24"/>
                <w:szCs w:val="24"/>
              </w:rPr>
            </w:pPr>
            <w:r>
              <w:rPr>
                <w:sz w:val="24"/>
                <w:szCs w:val="24"/>
              </w:rPr>
              <w:t xml:space="preserve">ЗК6. Здатність діяти на основі етичних міркувань (мотивів). </w:t>
            </w:r>
          </w:p>
          <w:p w14:paraId="09E35486" w14:textId="77777777" w:rsidR="00172803" w:rsidRDefault="00E66D89">
            <w:pPr>
              <w:pStyle w:val="TableParagraph"/>
              <w:ind w:left="106"/>
              <w:jc w:val="both"/>
              <w:rPr>
                <w:sz w:val="24"/>
                <w:szCs w:val="24"/>
              </w:rPr>
            </w:pPr>
            <w:r>
              <w:rPr>
                <w:sz w:val="24"/>
                <w:szCs w:val="24"/>
              </w:rPr>
              <w:t xml:space="preserve">ЗК7. Здатність діяти соціально </w:t>
            </w:r>
            <w:proofErr w:type="spellStart"/>
            <w:r>
              <w:rPr>
                <w:sz w:val="24"/>
                <w:szCs w:val="24"/>
              </w:rPr>
              <w:t>відповідально</w:t>
            </w:r>
            <w:proofErr w:type="spellEnd"/>
            <w:r>
              <w:rPr>
                <w:sz w:val="24"/>
                <w:szCs w:val="24"/>
              </w:rPr>
              <w:t xml:space="preserve"> та свідомо. </w:t>
            </w:r>
          </w:p>
          <w:p w14:paraId="712E4AF4" w14:textId="77777777" w:rsidR="00172803" w:rsidRDefault="00E66D89">
            <w:pPr>
              <w:pStyle w:val="TableParagraph"/>
              <w:ind w:left="106"/>
              <w:jc w:val="both"/>
              <w:rPr>
                <w:sz w:val="24"/>
                <w:szCs w:val="24"/>
              </w:rPr>
            </w:pPr>
            <w:r>
              <w:rPr>
                <w:sz w:val="24"/>
                <w:szCs w:val="24"/>
              </w:rPr>
              <w:t xml:space="preserve">ЗК8. Здатність розробляти та управляти проектами. </w:t>
            </w:r>
          </w:p>
          <w:p w14:paraId="17FE6E46" w14:textId="77777777" w:rsidR="00172803" w:rsidRDefault="00E66D89">
            <w:pPr>
              <w:pStyle w:val="TableParagraph"/>
              <w:ind w:left="106"/>
              <w:jc w:val="both"/>
              <w:rPr>
                <w:sz w:val="24"/>
                <w:szCs w:val="24"/>
              </w:rPr>
            </w:pPr>
            <w:r>
              <w:rPr>
                <w:sz w:val="24"/>
                <w:szCs w:val="24"/>
              </w:rPr>
              <w:t xml:space="preserve">ЗК9. Здатність мотивувати людей та рухатися до спільної мети. </w:t>
            </w:r>
          </w:p>
          <w:p w14:paraId="16D9422F" w14:textId="77777777" w:rsidR="00172803" w:rsidRDefault="00E66D89">
            <w:pPr>
              <w:pStyle w:val="TableParagraph"/>
              <w:ind w:left="106"/>
              <w:jc w:val="both"/>
              <w:rPr>
                <w:sz w:val="24"/>
                <w:szCs w:val="24"/>
              </w:rPr>
            </w:pPr>
            <w:r>
              <w:rPr>
                <w:sz w:val="24"/>
                <w:szCs w:val="24"/>
              </w:rPr>
              <w:t>ЗК10. Здатність спілкуватися іноземною мовою.</w:t>
            </w:r>
          </w:p>
          <w:p w14:paraId="27CCB4E1" w14:textId="77777777" w:rsidR="00172803" w:rsidRDefault="00172803">
            <w:pPr>
              <w:pStyle w:val="TableParagraph"/>
              <w:spacing w:line="235" w:lineRule="auto"/>
              <w:ind w:left="106"/>
              <w:jc w:val="both"/>
              <w:rPr>
                <w:i/>
                <w:sz w:val="24"/>
                <w:szCs w:val="24"/>
                <w:lang w:val="ru-RU"/>
              </w:rPr>
            </w:pPr>
          </w:p>
          <w:p w14:paraId="7343F13B" w14:textId="77777777" w:rsidR="00172803" w:rsidRDefault="00E66D89">
            <w:pPr>
              <w:pStyle w:val="TableParagraph"/>
              <w:spacing w:line="235" w:lineRule="auto"/>
              <w:ind w:left="106"/>
              <w:jc w:val="both"/>
              <w:rPr>
                <w:i/>
                <w:sz w:val="24"/>
                <w:szCs w:val="24"/>
              </w:rPr>
            </w:pPr>
            <w:r>
              <w:rPr>
                <w:i/>
                <w:sz w:val="24"/>
                <w:szCs w:val="24"/>
              </w:rPr>
              <w:t>Встановлені університетом</w:t>
            </w:r>
          </w:p>
          <w:p w14:paraId="108A47F1" w14:textId="77777777" w:rsidR="00172803" w:rsidRDefault="00E66D89">
            <w:pPr>
              <w:pStyle w:val="TableParagraph"/>
              <w:spacing w:line="235" w:lineRule="auto"/>
              <w:ind w:left="106"/>
              <w:jc w:val="both"/>
              <w:rPr>
                <w:sz w:val="24"/>
                <w:szCs w:val="24"/>
              </w:rPr>
            </w:pPr>
            <w:r>
              <w:rPr>
                <w:sz w:val="24"/>
                <w:szCs w:val="24"/>
              </w:rPr>
              <w:t xml:space="preserve">ЗК11.Здатність встановлювати, підтримувати ділові та міжособистісні комунікації у галузі психології та </w:t>
            </w:r>
            <w:proofErr w:type="spellStart"/>
            <w:r>
              <w:rPr>
                <w:sz w:val="24"/>
                <w:szCs w:val="24"/>
              </w:rPr>
              <w:t>іншихсферах</w:t>
            </w:r>
            <w:proofErr w:type="spellEnd"/>
            <w:r>
              <w:rPr>
                <w:sz w:val="24"/>
                <w:szCs w:val="24"/>
              </w:rPr>
              <w:t xml:space="preserve"> життя.</w:t>
            </w:r>
          </w:p>
          <w:p w14:paraId="23F6A46C" w14:textId="77777777" w:rsidR="00172803" w:rsidRDefault="00172803">
            <w:pPr>
              <w:pStyle w:val="TableParagraph"/>
              <w:spacing w:line="235" w:lineRule="auto"/>
              <w:ind w:left="106"/>
              <w:jc w:val="both"/>
              <w:rPr>
                <w:sz w:val="24"/>
                <w:szCs w:val="24"/>
              </w:rPr>
            </w:pPr>
          </w:p>
        </w:tc>
        <w:tc>
          <w:tcPr>
            <w:tcW w:w="34" w:type="dxa"/>
          </w:tcPr>
          <w:p w14:paraId="480E7BBB" w14:textId="77777777" w:rsidR="00172803" w:rsidRDefault="00172803">
            <w:pPr>
              <w:snapToGrid w:val="0"/>
              <w:rPr>
                <w:sz w:val="24"/>
                <w:szCs w:val="24"/>
              </w:rPr>
            </w:pPr>
          </w:p>
        </w:tc>
      </w:tr>
      <w:tr w:rsidR="00172803" w14:paraId="4CD32A9C" w14:textId="77777777">
        <w:trPr>
          <w:trHeight w:val="4966"/>
        </w:trPr>
        <w:tc>
          <w:tcPr>
            <w:tcW w:w="422" w:type="dxa"/>
            <w:vMerge w:val="restart"/>
            <w:tcBorders>
              <w:top w:val="single" w:sz="4" w:space="0" w:color="000000"/>
              <w:left w:val="single" w:sz="4" w:space="0" w:color="000000"/>
              <w:bottom w:val="single" w:sz="4" w:space="0" w:color="000000"/>
              <w:right w:val="single" w:sz="4" w:space="0" w:color="000000"/>
            </w:tcBorders>
          </w:tcPr>
          <w:p w14:paraId="130BD673" w14:textId="77777777" w:rsidR="00172803" w:rsidRDefault="00172803">
            <w:pPr>
              <w:pStyle w:val="TableParagraph"/>
              <w:snapToGrid w:val="0"/>
              <w:rPr>
                <w:sz w:val="24"/>
              </w:rPr>
            </w:pPr>
          </w:p>
        </w:tc>
        <w:tc>
          <w:tcPr>
            <w:tcW w:w="2789" w:type="dxa"/>
            <w:gridSpan w:val="2"/>
            <w:tcBorders>
              <w:top w:val="single" w:sz="4" w:space="0" w:color="000000"/>
              <w:left w:val="single" w:sz="4" w:space="0" w:color="000000"/>
              <w:bottom w:val="single" w:sz="6" w:space="0" w:color="000000"/>
              <w:right w:val="single" w:sz="4" w:space="0" w:color="000000"/>
            </w:tcBorders>
          </w:tcPr>
          <w:p w14:paraId="482EBABD" w14:textId="77777777" w:rsidR="00172803" w:rsidRDefault="00E66D89">
            <w:pPr>
              <w:pStyle w:val="TableParagraph"/>
              <w:ind w:left="110" w:right="234"/>
              <w:rPr>
                <w:b/>
                <w:i/>
                <w:sz w:val="24"/>
              </w:rPr>
            </w:pPr>
            <w:r>
              <w:rPr>
                <w:b/>
                <w:i/>
                <w:sz w:val="24"/>
              </w:rPr>
              <w:t>Спеціальні (фахові) компетентності (СК)</w:t>
            </w:r>
          </w:p>
        </w:tc>
        <w:tc>
          <w:tcPr>
            <w:tcW w:w="5971" w:type="dxa"/>
            <w:vMerge w:val="restart"/>
            <w:tcBorders>
              <w:top w:val="single" w:sz="4" w:space="0" w:color="000000"/>
              <w:left w:val="single" w:sz="4" w:space="0" w:color="000000"/>
              <w:bottom w:val="single" w:sz="4" w:space="0" w:color="000000"/>
              <w:right w:val="single" w:sz="4" w:space="0" w:color="000000"/>
            </w:tcBorders>
          </w:tcPr>
          <w:p w14:paraId="43BED102" w14:textId="77777777" w:rsidR="00172803" w:rsidRDefault="00E66D89">
            <w:pPr>
              <w:pStyle w:val="TableParagraph"/>
              <w:spacing w:line="264" w:lineRule="exact"/>
              <w:ind w:left="106"/>
              <w:jc w:val="both"/>
              <w:rPr>
                <w:sz w:val="24"/>
                <w:szCs w:val="24"/>
              </w:rPr>
            </w:pPr>
            <w:r>
              <w:rPr>
                <w:sz w:val="24"/>
                <w:szCs w:val="24"/>
              </w:rPr>
              <w:t xml:space="preserve">СК1. Здійснювати теоретичний, методологічний та емпіричний аналіз актуальних наукових та практичних проблем клінічної психології та психологічного консультування. </w:t>
            </w:r>
          </w:p>
          <w:p w14:paraId="0A65063B" w14:textId="77777777" w:rsidR="00172803" w:rsidRDefault="00E66D89">
            <w:pPr>
              <w:pStyle w:val="TableParagraph"/>
              <w:spacing w:line="264" w:lineRule="exact"/>
              <w:ind w:left="106"/>
              <w:jc w:val="both"/>
            </w:pPr>
            <w:r>
              <w:rPr>
                <w:sz w:val="24"/>
                <w:szCs w:val="24"/>
              </w:rPr>
              <w:t xml:space="preserve">СК2. Здатність самостійно планувати, організовувати та здійснювати дослідження у галузях клінічної психології, психологічного консультування та психотерапії з елементами наукової новизни і/або практичної значущості. </w:t>
            </w:r>
          </w:p>
          <w:p w14:paraId="60ACCA5E" w14:textId="77777777" w:rsidR="00172803" w:rsidRDefault="00E66D89">
            <w:pPr>
              <w:pStyle w:val="TableParagraph"/>
              <w:spacing w:line="264" w:lineRule="exact"/>
              <w:ind w:left="106"/>
              <w:jc w:val="both"/>
              <w:rPr>
                <w:sz w:val="24"/>
                <w:szCs w:val="24"/>
              </w:rPr>
            </w:pPr>
            <w:r>
              <w:rPr>
                <w:sz w:val="24"/>
                <w:szCs w:val="24"/>
              </w:rPr>
              <w:t xml:space="preserve">СК3. Здатність обирати і застосувати </w:t>
            </w:r>
            <w:proofErr w:type="spellStart"/>
            <w:r>
              <w:rPr>
                <w:sz w:val="24"/>
                <w:szCs w:val="24"/>
              </w:rPr>
              <w:t>валідні</w:t>
            </w:r>
            <w:proofErr w:type="spellEnd"/>
            <w:r>
              <w:rPr>
                <w:sz w:val="24"/>
                <w:szCs w:val="24"/>
              </w:rPr>
              <w:t xml:space="preserve"> та надійні методи наукового дослідження та/або доказові методики і техніки професійної практичної діяльності. </w:t>
            </w:r>
          </w:p>
          <w:p w14:paraId="5FDC562F" w14:textId="77777777" w:rsidR="00172803" w:rsidRDefault="00E66D89">
            <w:pPr>
              <w:pStyle w:val="TableParagraph"/>
              <w:spacing w:line="264" w:lineRule="exact"/>
              <w:ind w:left="106"/>
              <w:jc w:val="both"/>
              <w:rPr>
                <w:sz w:val="24"/>
                <w:szCs w:val="24"/>
              </w:rPr>
            </w:pPr>
            <w:r>
              <w:rPr>
                <w:sz w:val="24"/>
                <w:szCs w:val="24"/>
              </w:rPr>
              <w:t xml:space="preserve">СК4. Здатність здійснювати практичну діяльність (консультаційну, психотерапевтичну, тренінгову, прогностичну, </w:t>
            </w:r>
            <w:proofErr w:type="spellStart"/>
            <w:r>
              <w:rPr>
                <w:sz w:val="24"/>
                <w:szCs w:val="24"/>
              </w:rPr>
              <w:t>психодіагностичну</w:t>
            </w:r>
            <w:proofErr w:type="spellEnd"/>
            <w:r>
              <w:rPr>
                <w:sz w:val="24"/>
                <w:szCs w:val="24"/>
              </w:rPr>
              <w:t xml:space="preserve"> та іншу залежно від спеціалізації) з використанням науково </w:t>
            </w:r>
            <w:proofErr w:type="spellStart"/>
            <w:r>
              <w:rPr>
                <w:sz w:val="24"/>
                <w:szCs w:val="24"/>
              </w:rPr>
              <w:t>верифікованих</w:t>
            </w:r>
            <w:proofErr w:type="spellEnd"/>
            <w:r>
              <w:rPr>
                <w:sz w:val="24"/>
                <w:szCs w:val="24"/>
              </w:rPr>
              <w:t xml:space="preserve"> методів та технік. </w:t>
            </w:r>
          </w:p>
          <w:p w14:paraId="22E32158" w14:textId="77777777" w:rsidR="00172803" w:rsidRDefault="00E66D89">
            <w:pPr>
              <w:pStyle w:val="TableParagraph"/>
              <w:spacing w:line="264" w:lineRule="exact"/>
              <w:ind w:left="106"/>
              <w:jc w:val="both"/>
              <w:rPr>
                <w:sz w:val="24"/>
                <w:szCs w:val="24"/>
              </w:rPr>
            </w:pPr>
            <w:r>
              <w:rPr>
                <w:sz w:val="24"/>
                <w:szCs w:val="24"/>
              </w:rPr>
              <w:t xml:space="preserve">СК5. Здатність організовувати та реалізовувати просвітницьку та освітню діяльність для різних категорій населення у сфері психології. </w:t>
            </w:r>
          </w:p>
          <w:p w14:paraId="7E82DF64" w14:textId="77777777" w:rsidR="00172803" w:rsidRDefault="00E66D89">
            <w:pPr>
              <w:pStyle w:val="TableParagraph"/>
              <w:spacing w:line="264" w:lineRule="exact"/>
              <w:ind w:left="106"/>
              <w:jc w:val="both"/>
              <w:rPr>
                <w:sz w:val="24"/>
                <w:szCs w:val="24"/>
              </w:rPr>
            </w:pPr>
            <w:r>
              <w:rPr>
                <w:sz w:val="24"/>
                <w:szCs w:val="24"/>
              </w:rPr>
              <w:t xml:space="preserve">СК6. Здатність ефективно взаємодіяти з колегами в </w:t>
            </w:r>
            <w:proofErr w:type="spellStart"/>
            <w:r>
              <w:rPr>
                <w:sz w:val="24"/>
                <w:szCs w:val="24"/>
              </w:rPr>
              <w:t>моно</w:t>
            </w:r>
            <w:proofErr w:type="spellEnd"/>
            <w:r>
              <w:rPr>
                <w:sz w:val="24"/>
                <w:szCs w:val="24"/>
              </w:rPr>
              <w:t xml:space="preserve">- та </w:t>
            </w:r>
            <w:proofErr w:type="spellStart"/>
            <w:r>
              <w:rPr>
                <w:sz w:val="24"/>
                <w:szCs w:val="24"/>
              </w:rPr>
              <w:t>мультидисциплінарних</w:t>
            </w:r>
            <w:proofErr w:type="spellEnd"/>
            <w:r>
              <w:rPr>
                <w:sz w:val="24"/>
                <w:szCs w:val="24"/>
              </w:rPr>
              <w:t xml:space="preserve"> командах. </w:t>
            </w:r>
          </w:p>
          <w:p w14:paraId="7DC108E5" w14:textId="77777777" w:rsidR="00172803" w:rsidRDefault="00E66D89">
            <w:pPr>
              <w:pStyle w:val="TableParagraph"/>
              <w:spacing w:line="264" w:lineRule="exact"/>
              <w:ind w:left="106"/>
              <w:jc w:val="both"/>
              <w:rPr>
                <w:sz w:val="24"/>
                <w:szCs w:val="24"/>
              </w:rPr>
            </w:pPr>
            <w:r>
              <w:rPr>
                <w:sz w:val="24"/>
                <w:szCs w:val="24"/>
              </w:rPr>
              <w:t xml:space="preserve">СК7. Здатність приймати фахові рішення у складних і непередбачуваних умовах, адаптуватися до нових ситуацій професійної діяльності. </w:t>
            </w:r>
          </w:p>
          <w:p w14:paraId="717F25E9" w14:textId="77777777" w:rsidR="00172803" w:rsidRDefault="00E66D89">
            <w:pPr>
              <w:pStyle w:val="TableParagraph"/>
              <w:spacing w:line="264" w:lineRule="exact"/>
              <w:ind w:left="106"/>
              <w:jc w:val="both"/>
              <w:rPr>
                <w:sz w:val="24"/>
                <w:szCs w:val="24"/>
              </w:rPr>
            </w:pPr>
            <w:r>
              <w:rPr>
                <w:sz w:val="24"/>
                <w:szCs w:val="24"/>
              </w:rPr>
              <w:t xml:space="preserve">СК8. Здатність оцінювати межі власної фахової компетентності та підвищувати професійну кваліфікацію. </w:t>
            </w:r>
          </w:p>
          <w:p w14:paraId="35DE4B10" w14:textId="77777777" w:rsidR="00172803" w:rsidRDefault="00E66D89">
            <w:pPr>
              <w:pStyle w:val="TableParagraph"/>
              <w:spacing w:line="264" w:lineRule="exact"/>
              <w:ind w:left="106"/>
              <w:jc w:val="both"/>
              <w:rPr>
                <w:sz w:val="24"/>
                <w:szCs w:val="24"/>
              </w:rPr>
            </w:pPr>
            <w:r>
              <w:rPr>
                <w:sz w:val="24"/>
                <w:szCs w:val="24"/>
              </w:rPr>
              <w:t xml:space="preserve">СК9. Здатність дотримуватися у фаховій діяльності норм професійної етики та керуватися загальнолюдськими цінностями. </w:t>
            </w:r>
          </w:p>
          <w:p w14:paraId="2BF2828D" w14:textId="77777777" w:rsidR="00172803" w:rsidRDefault="00E66D89">
            <w:pPr>
              <w:pStyle w:val="TableParagraph"/>
              <w:spacing w:line="264" w:lineRule="exact"/>
              <w:ind w:left="106"/>
              <w:jc w:val="both"/>
              <w:rPr>
                <w:sz w:val="24"/>
                <w:szCs w:val="24"/>
              </w:rPr>
            </w:pPr>
            <w:r>
              <w:rPr>
                <w:sz w:val="24"/>
                <w:szCs w:val="24"/>
              </w:rPr>
              <w:t xml:space="preserve">СК10. Здатність самостійно розробляти проекти шляхом творчого застосування існуючих та генерування нових ідей. </w:t>
            </w:r>
          </w:p>
          <w:p w14:paraId="1187179E" w14:textId="77777777" w:rsidR="00172803" w:rsidRDefault="00E66D89">
            <w:pPr>
              <w:pStyle w:val="TableParagraph"/>
              <w:spacing w:line="264" w:lineRule="exact"/>
              <w:ind w:left="106"/>
              <w:jc w:val="both"/>
              <w:rPr>
                <w:sz w:val="24"/>
                <w:szCs w:val="24"/>
              </w:rPr>
            </w:pPr>
            <w:r>
              <w:rPr>
                <w:sz w:val="24"/>
                <w:szCs w:val="24"/>
              </w:rPr>
              <w:t>СК11. Здатність розробляти та впроваджувати інноваційні методи психологічної допомоги клієнтам у складних життєвих ситуаціях.</w:t>
            </w:r>
          </w:p>
          <w:p w14:paraId="06A1CB50" w14:textId="77777777" w:rsidR="00172803" w:rsidRDefault="00172803">
            <w:pPr>
              <w:pStyle w:val="TableParagraph"/>
              <w:ind w:left="106" w:right="101"/>
              <w:jc w:val="both"/>
              <w:rPr>
                <w:i/>
                <w:sz w:val="24"/>
                <w:szCs w:val="24"/>
                <w:lang w:val="ru-RU"/>
              </w:rPr>
            </w:pPr>
          </w:p>
          <w:p w14:paraId="08017769" w14:textId="77777777" w:rsidR="00172803" w:rsidRDefault="00E66D89">
            <w:pPr>
              <w:pStyle w:val="TableParagraph"/>
              <w:ind w:left="106" w:right="101"/>
              <w:jc w:val="both"/>
              <w:rPr>
                <w:i/>
                <w:sz w:val="24"/>
                <w:szCs w:val="24"/>
              </w:rPr>
            </w:pPr>
            <w:r>
              <w:rPr>
                <w:i/>
                <w:sz w:val="24"/>
                <w:szCs w:val="24"/>
              </w:rPr>
              <w:t>Визначені університетом</w:t>
            </w:r>
          </w:p>
          <w:p w14:paraId="3B4EA53A" w14:textId="77777777" w:rsidR="00172803" w:rsidRDefault="00E66D89">
            <w:pPr>
              <w:pStyle w:val="TableParagraph"/>
              <w:ind w:left="106" w:right="101"/>
              <w:jc w:val="both"/>
            </w:pPr>
            <w:r>
              <w:rPr>
                <w:sz w:val="24"/>
                <w:szCs w:val="24"/>
              </w:rPr>
              <w:t>СК12. Здатність здійснювати практичну діяльність у</w:t>
            </w:r>
            <w:r>
              <w:rPr>
                <w:sz w:val="24"/>
                <w:szCs w:val="24"/>
                <w:lang w:val="ru-RU"/>
              </w:rPr>
              <w:t xml:space="preserve"> </w:t>
            </w:r>
            <w:r>
              <w:rPr>
                <w:sz w:val="24"/>
                <w:szCs w:val="24"/>
              </w:rPr>
              <w:t>сфері клінічної психології.</w:t>
            </w:r>
          </w:p>
          <w:p w14:paraId="532570BF" w14:textId="77777777" w:rsidR="00172803" w:rsidRDefault="00E66D89">
            <w:pPr>
              <w:pStyle w:val="TableParagraph"/>
              <w:ind w:left="106" w:right="100"/>
              <w:jc w:val="both"/>
              <w:rPr>
                <w:sz w:val="24"/>
                <w:szCs w:val="24"/>
              </w:rPr>
            </w:pPr>
            <w:r>
              <w:rPr>
                <w:sz w:val="24"/>
                <w:szCs w:val="24"/>
              </w:rPr>
              <w:t>СК13. Здатність розробляти та застосовувати превентивні та корекційні програми збереження психологічного здоров’я людини.</w:t>
            </w:r>
          </w:p>
          <w:p w14:paraId="5E631E96" w14:textId="77777777" w:rsidR="00172803" w:rsidRDefault="00E66D89">
            <w:pPr>
              <w:pStyle w:val="TableParagraph"/>
              <w:spacing w:line="235" w:lineRule="auto"/>
              <w:ind w:left="106" w:right="102"/>
              <w:jc w:val="both"/>
              <w:rPr>
                <w:sz w:val="24"/>
                <w:szCs w:val="24"/>
              </w:rPr>
            </w:pPr>
            <w:r>
              <w:rPr>
                <w:sz w:val="24"/>
                <w:szCs w:val="24"/>
              </w:rPr>
              <w:t xml:space="preserve">СК14. Розуміння сфер компетентності та специфіки професійної діяльності клінічного психолога. </w:t>
            </w:r>
          </w:p>
          <w:p w14:paraId="1B993A1C" w14:textId="77777777" w:rsidR="00172803" w:rsidRDefault="00E66D89">
            <w:pPr>
              <w:pStyle w:val="TableParagraph"/>
              <w:spacing w:line="267" w:lineRule="exact"/>
              <w:ind w:left="106"/>
              <w:jc w:val="both"/>
              <w:rPr>
                <w:sz w:val="24"/>
                <w:szCs w:val="24"/>
              </w:rPr>
            </w:pPr>
            <w:r>
              <w:rPr>
                <w:sz w:val="24"/>
                <w:szCs w:val="24"/>
              </w:rPr>
              <w:t xml:space="preserve">СК15. Розуміння психологічної сутності станів здоров’я та хвороби, знання критеріїв та методів </w:t>
            </w:r>
            <w:proofErr w:type="spellStart"/>
            <w:r>
              <w:rPr>
                <w:sz w:val="24"/>
                <w:szCs w:val="24"/>
              </w:rPr>
              <w:t>дифдіагностики</w:t>
            </w:r>
            <w:proofErr w:type="spellEnd"/>
            <w:r>
              <w:rPr>
                <w:sz w:val="24"/>
                <w:szCs w:val="24"/>
              </w:rPr>
              <w:t xml:space="preserve"> для визначення психічної норми та патології. </w:t>
            </w:r>
          </w:p>
          <w:p w14:paraId="605700F0" w14:textId="77777777" w:rsidR="00172803" w:rsidRDefault="00E66D89">
            <w:pPr>
              <w:pStyle w:val="TableParagraph"/>
              <w:spacing w:line="267" w:lineRule="exact"/>
              <w:ind w:left="106"/>
              <w:jc w:val="both"/>
              <w:rPr>
                <w:sz w:val="24"/>
                <w:szCs w:val="24"/>
                <w:lang w:val="ru-RU"/>
              </w:rPr>
            </w:pPr>
            <w:r>
              <w:rPr>
                <w:sz w:val="24"/>
                <w:szCs w:val="24"/>
              </w:rPr>
              <w:t>СК16. Вміти встановлювати та підтримувати фахову взаємодію з представниками суміжних спеціальностей (лікарями, соціальними працівниками, соціальними педагогами тощо).</w:t>
            </w:r>
          </w:p>
          <w:p w14:paraId="04CBDCF2" w14:textId="77777777" w:rsidR="00172803" w:rsidRDefault="00172803">
            <w:pPr>
              <w:pStyle w:val="TableParagraph"/>
              <w:spacing w:line="267" w:lineRule="exact"/>
              <w:ind w:left="106"/>
              <w:jc w:val="both"/>
              <w:rPr>
                <w:sz w:val="24"/>
                <w:szCs w:val="24"/>
                <w:lang w:val="ru-RU"/>
              </w:rPr>
            </w:pPr>
          </w:p>
          <w:p w14:paraId="1BE7D6A8" w14:textId="77777777" w:rsidR="00172803" w:rsidRDefault="00172803">
            <w:pPr>
              <w:pStyle w:val="TableParagraph"/>
              <w:spacing w:line="267" w:lineRule="exact"/>
              <w:ind w:left="106"/>
              <w:jc w:val="both"/>
              <w:rPr>
                <w:sz w:val="24"/>
                <w:szCs w:val="24"/>
                <w:lang w:val="ru-RU"/>
              </w:rPr>
            </w:pPr>
          </w:p>
          <w:p w14:paraId="28229AFD" w14:textId="77777777" w:rsidR="00172803" w:rsidRDefault="00172803">
            <w:pPr>
              <w:pStyle w:val="TableParagraph"/>
              <w:spacing w:line="267" w:lineRule="exact"/>
              <w:ind w:left="106"/>
              <w:jc w:val="both"/>
              <w:rPr>
                <w:sz w:val="24"/>
                <w:szCs w:val="24"/>
                <w:lang w:val="ru-RU"/>
              </w:rPr>
            </w:pPr>
          </w:p>
          <w:p w14:paraId="52A098FA" w14:textId="77777777" w:rsidR="00172803" w:rsidRDefault="00172803">
            <w:pPr>
              <w:pStyle w:val="TableParagraph"/>
              <w:spacing w:line="267" w:lineRule="exact"/>
              <w:jc w:val="both"/>
              <w:rPr>
                <w:sz w:val="24"/>
                <w:szCs w:val="24"/>
                <w:lang w:val="ru-RU"/>
              </w:rPr>
            </w:pPr>
          </w:p>
        </w:tc>
        <w:tc>
          <w:tcPr>
            <w:tcW w:w="34" w:type="dxa"/>
          </w:tcPr>
          <w:p w14:paraId="76198A14" w14:textId="77777777" w:rsidR="00172803" w:rsidRDefault="00172803">
            <w:pPr>
              <w:snapToGrid w:val="0"/>
              <w:rPr>
                <w:sz w:val="24"/>
                <w:szCs w:val="24"/>
              </w:rPr>
            </w:pPr>
          </w:p>
        </w:tc>
      </w:tr>
      <w:tr w:rsidR="00172803" w14:paraId="4852CB34" w14:textId="77777777">
        <w:trPr>
          <w:trHeight w:val="6073"/>
        </w:trPr>
        <w:tc>
          <w:tcPr>
            <w:tcW w:w="422" w:type="dxa"/>
            <w:vMerge/>
            <w:tcBorders>
              <w:top w:val="single" w:sz="4" w:space="0" w:color="000000"/>
              <w:left w:val="single" w:sz="4" w:space="0" w:color="000000"/>
              <w:bottom w:val="single" w:sz="4" w:space="0" w:color="000000"/>
              <w:right w:val="single" w:sz="4" w:space="0" w:color="000000"/>
            </w:tcBorders>
          </w:tcPr>
          <w:p w14:paraId="5C167A90" w14:textId="77777777" w:rsidR="00172803" w:rsidRDefault="00172803">
            <w:pPr>
              <w:pStyle w:val="TableParagraph"/>
              <w:snapToGrid w:val="0"/>
              <w:rPr>
                <w:sz w:val="24"/>
              </w:rPr>
            </w:pPr>
          </w:p>
        </w:tc>
        <w:tc>
          <w:tcPr>
            <w:tcW w:w="2789" w:type="dxa"/>
            <w:gridSpan w:val="2"/>
            <w:tcBorders>
              <w:left w:val="single" w:sz="4" w:space="0" w:color="000000"/>
              <w:bottom w:val="single" w:sz="4" w:space="0" w:color="000000"/>
              <w:right w:val="single" w:sz="4" w:space="0" w:color="000000"/>
            </w:tcBorders>
          </w:tcPr>
          <w:p w14:paraId="6568C29F" w14:textId="77777777" w:rsidR="00172803" w:rsidRDefault="00172803">
            <w:pPr>
              <w:pStyle w:val="TableParagraph"/>
              <w:snapToGrid w:val="0"/>
              <w:rPr>
                <w:sz w:val="24"/>
              </w:rPr>
            </w:pPr>
          </w:p>
        </w:tc>
        <w:tc>
          <w:tcPr>
            <w:tcW w:w="5971" w:type="dxa"/>
            <w:vMerge/>
            <w:tcBorders>
              <w:top w:val="single" w:sz="4" w:space="0" w:color="000000"/>
              <w:left w:val="single" w:sz="4" w:space="0" w:color="000000"/>
              <w:bottom w:val="single" w:sz="4" w:space="0" w:color="000000"/>
              <w:right w:val="single" w:sz="4" w:space="0" w:color="000000"/>
            </w:tcBorders>
          </w:tcPr>
          <w:p w14:paraId="7EFF4592" w14:textId="77777777" w:rsidR="00172803" w:rsidRDefault="00172803">
            <w:pPr>
              <w:pStyle w:val="TableParagraph"/>
              <w:snapToGrid w:val="0"/>
              <w:spacing w:line="267" w:lineRule="exact"/>
              <w:ind w:left="106"/>
              <w:jc w:val="both"/>
              <w:rPr>
                <w:sz w:val="24"/>
              </w:rPr>
            </w:pPr>
          </w:p>
        </w:tc>
        <w:tc>
          <w:tcPr>
            <w:tcW w:w="34" w:type="dxa"/>
          </w:tcPr>
          <w:p w14:paraId="221CDCE4" w14:textId="77777777" w:rsidR="00172803" w:rsidRDefault="00172803">
            <w:pPr>
              <w:snapToGrid w:val="0"/>
              <w:rPr>
                <w:sz w:val="24"/>
              </w:rPr>
            </w:pPr>
          </w:p>
        </w:tc>
      </w:tr>
      <w:tr w:rsidR="00172803" w14:paraId="5261AA2B" w14:textId="77777777">
        <w:trPr>
          <w:trHeight w:val="278"/>
        </w:trPr>
        <w:tc>
          <w:tcPr>
            <w:tcW w:w="422" w:type="dxa"/>
            <w:tcBorders>
              <w:top w:val="single" w:sz="4" w:space="0" w:color="000000"/>
              <w:left w:val="single" w:sz="4" w:space="0" w:color="000000"/>
              <w:bottom w:val="single" w:sz="4" w:space="0" w:color="000000"/>
              <w:right w:val="single" w:sz="4" w:space="0" w:color="000000"/>
            </w:tcBorders>
          </w:tcPr>
          <w:p w14:paraId="2B4A6275" w14:textId="77777777" w:rsidR="00172803" w:rsidRDefault="00E66D89">
            <w:pPr>
              <w:pStyle w:val="TableParagraph"/>
              <w:spacing w:line="258" w:lineRule="exact"/>
              <w:ind w:left="134"/>
              <w:rPr>
                <w:b/>
                <w:sz w:val="24"/>
              </w:rPr>
            </w:pPr>
            <w:r>
              <w:rPr>
                <w:b/>
                <w:sz w:val="24"/>
              </w:rPr>
              <w:lastRenderedPageBreak/>
              <w:t>F</w:t>
            </w:r>
          </w:p>
        </w:tc>
        <w:tc>
          <w:tcPr>
            <w:tcW w:w="8760" w:type="dxa"/>
            <w:gridSpan w:val="3"/>
            <w:tcBorders>
              <w:top w:val="single" w:sz="4" w:space="0" w:color="000000"/>
              <w:left w:val="single" w:sz="4" w:space="0" w:color="000000"/>
              <w:bottom w:val="single" w:sz="4" w:space="0" w:color="000000"/>
              <w:right w:val="single" w:sz="4" w:space="0" w:color="000000"/>
            </w:tcBorders>
          </w:tcPr>
          <w:p w14:paraId="5FAFF0CD" w14:textId="77777777" w:rsidR="00172803" w:rsidRDefault="00E66D89">
            <w:pPr>
              <w:pStyle w:val="TableParagraph"/>
              <w:spacing w:line="258" w:lineRule="exact"/>
              <w:ind w:left="1219" w:right="1210"/>
              <w:jc w:val="center"/>
              <w:rPr>
                <w:b/>
                <w:sz w:val="24"/>
              </w:rPr>
            </w:pPr>
            <w:r>
              <w:rPr>
                <w:b/>
                <w:sz w:val="24"/>
              </w:rPr>
              <w:t>ПРОГРАМНІ РЕЗУЛЬТАТИ</w:t>
            </w:r>
          </w:p>
          <w:p w14:paraId="7BB5E18E" w14:textId="77777777" w:rsidR="00172803" w:rsidRDefault="00172803">
            <w:pPr>
              <w:pStyle w:val="TableParagraph"/>
              <w:spacing w:line="258" w:lineRule="exact"/>
              <w:ind w:left="1219" w:right="1210"/>
              <w:jc w:val="center"/>
              <w:rPr>
                <w:b/>
                <w:sz w:val="24"/>
              </w:rPr>
            </w:pPr>
          </w:p>
        </w:tc>
        <w:tc>
          <w:tcPr>
            <w:tcW w:w="34" w:type="dxa"/>
          </w:tcPr>
          <w:p w14:paraId="0B9AF2CF" w14:textId="77777777" w:rsidR="00172803" w:rsidRDefault="00172803">
            <w:pPr>
              <w:snapToGrid w:val="0"/>
              <w:rPr>
                <w:b/>
                <w:sz w:val="24"/>
              </w:rPr>
            </w:pPr>
          </w:p>
        </w:tc>
      </w:tr>
      <w:tr w:rsidR="00172803" w14:paraId="14A47FB6" w14:textId="77777777">
        <w:trPr>
          <w:trHeight w:val="416"/>
        </w:trPr>
        <w:tc>
          <w:tcPr>
            <w:tcW w:w="422" w:type="dxa"/>
            <w:tcBorders>
              <w:top w:val="single" w:sz="4" w:space="0" w:color="000000"/>
              <w:left w:val="single" w:sz="4" w:space="0" w:color="000000"/>
              <w:bottom w:val="single" w:sz="4" w:space="0" w:color="000000"/>
              <w:right w:val="single" w:sz="4" w:space="0" w:color="000000"/>
            </w:tcBorders>
          </w:tcPr>
          <w:p w14:paraId="07CA0B97" w14:textId="77777777" w:rsidR="00172803" w:rsidRDefault="00172803">
            <w:pPr>
              <w:pStyle w:val="TableParagraph"/>
              <w:snapToGrid w:val="0"/>
              <w:rPr>
                <w:sz w:val="24"/>
              </w:rPr>
            </w:pPr>
          </w:p>
          <w:p w14:paraId="6D2B5CC5" w14:textId="77777777" w:rsidR="00172803" w:rsidRDefault="00172803">
            <w:pPr>
              <w:pStyle w:val="TableParagraph"/>
              <w:rPr>
                <w:sz w:val="24"/>
              </w:rPr>
            </w:pPr>
          </w:p>
          <w:p w14:paraId="3392E542" w14:textId="77777777" w:rsidR="00172803" w:rsidRDefault="00172803">
            <w:pPr>
              <w:pStyle w:val="TableParagraph"/>
              <w:rPr>
                <w:sz w:val="24"/>
              </w:rPr>
            </w:pPr>
          </w:p>
          <w:p w14:paraId="2571D9D6" w14:textId="77777777" w:rsidR="00172803" w:rsidRDefault="00172803">
            <w:pPr>
              <w:pStyle w:val="TableParagraph"/>
              <w:rPr>
                <w:sz w:val="24"/>
              </w:rPr>
            </w:pPr>
          </w:p>
          <w:p w14:paraId="1BBEBDD0" w14:textId="77777777" w:rsidR="00172803" w:rsidRDefault="00172803">
            <w:pPr>
              <w:pStyle w:val="TableParagraph"/>
              <w:rPr>
                <w:sz w:val="24"/>
              </w:rPr>
            </w:pPr>
          </w:p>
          <w:p w14:paraId="7F848A95" w14:textId="77777777" w:rsidR="00172803" w:rsidRDefault="00172803">
            <w:pPr>
              <w:pStyle w:val="TableParagraph"/>
              <w:rPr>
                <w:sz w:val="24"/>
              </w:rPr>
            </w:pPr>
          </w:p>
          <w:p w14:paraId="1AC574E9" w14:textId="77777777" w:rsidR="00172803" w:rsidRDefault="00172803">
            <w:pPr>
              <w:pStyle w:val="TableParagraph"/>
              <w:rPr>
                <w:sz w:val="24"/>
              </w:rPr>
            </w:pPr>
          </w:p>
          <w:p w14:paraId="2422CF03" w14:textId="77777777" w:rsidR="00172803" w:rsidRDefault="00172803">
            <w:pPr>
              <w:pStyle w:val="TableParagraph"/>
              <w:rPr>
                <w:sz w:val="24"/>
              </w:rPr>
            </w:pPr>
          </w:p>
          <w:p w14:paraId="666C5AB0" w14:textId="77777777" w:rsidR="00172803" w:rsidRDefault="00172803">
            <w:pPr>
              <w:pStyle w:val="TableParagraph"/>
              <w:rPr>
                <w:sz w:val="24"/>
              </w:rPr>
            </w:pPr>
          </w:p>
          <w:p w14:paraId="65DFFF68" w14:textId="77777777" w:rsidR="00172803" w:rsidRDefault="00172803">
            <w:pPr>
              <w:pStyle w:val="TableParagraph"/>
              <w:rPr>
                <w:sz w:val="24"/>
              </w:rPr>
            </w:pPr>
          </w:p>
          <w:p w14:paraId="5D562114" w14:textId="77777777" w:rsidR="00172803" w:rsidRDefault="00172803">
            <w:pPr>
              <w:pStyle w:val="TableParagraph"/>
              <w:rPr>
                <w:sz w:val="24"/>
              </w:rPr>
            </w:pPr>
          </w:p>
          <w:p w14:paraId="4C3FF679" w14:textId="77777777" w:rsidR="00172803" w:rsidRDefault="00172803">
            <w:pPr>
              <w:pStyle w:val="TableParagraph"/>
              <w:rPr>
                <w:sz w:val="24"/>
              </w:rPr>
            </w:pPr>
          </w:p>
          <w:p w14:paraId="4CDF639C" w14:textId="77777777" w:rsidR="00172803" w:rsidRDefault="00172803">
            <w:pPr>
              <w:pStyle w:val="TableParagraph"/>
              <w:rPr>
                <w:sz w:val="24"/>
              </w:rPr>
            </w:pPr>
          </w:p>
          <w:p w14:paraId="30FD47D7" w14:textId="77777777" w:rsidR="00172803" w:rsidRDefault="00172803">
            <w:pPr>
              <w:pStyle w:val="TableParagraph"/>
              <w:rPr>
                <w:sz w:val="24"/>
              </w:rPr>
            </w:pPr>
          </w:p>
          <w:p w14:paraId="7FB9D9B8" w14:textId="77777777" w:rsidR="00172803" w:rsidRDefault="00172803">
            <w:pPr>
              <w:pStyle w:val="TableParagraph"/>
              <w:rPr>
                <w:sz w:val="24"/>
              </w:rPr>
            </w:pPr>
          </w:p>
          <w:p w14:paraId="17E26726" w14:textId="77777777" w:rsidR="00172803" w:rsidRDefault="00172803">
            <w:pPr>
              <w:pStyle w:val="TableParagraph"/>
              <w:rPr>
                <w:sz w:val="24"/>
              </w:rPr>
            </w:pPr>
          </w:p>
        </w:tc>
        <w:tc>
          <w:tcPr>
            <w:tcW w:w="8760" w:type="dxa"/>
            <w:gridSpan w:val="3"/>
            <w:tcBorders>
              <w:top w:val="single" w:sz="4" w:space="0" w:color="000000"/>
              <w:left w:val="single" w:sz="4" w:space="0" w:color="000000"/>
              <w:bottom w:val="single" w:sz="4" w:space="0" w:color="000000"/>
              <w:right w:val="single" w:sz="4" w:space="0" w:color="000000"/>
            </w:tcBorders>
          </w:tcPr>
          <w:p w14:paraId="639BE7A8" w14:textId="77777777" w:rsidR="00172803" w:rsidRDefault="00E66D89">
            <w:pPr>
              <w:pStyle w:val="TableParagraph"/>
              <w:ind w:left="120" w:right="94"/>
              <w:jc w:val="both"/>
              <w:rPr>
                <w:sz w:val="24"/>
              </w:rPr>
            </w:pPr>
            <w:r>
              <w:rPr>
                <w:sz w:val="24"/>
              </w:rPr>
              <w:t xml:space="preserve">ПР 1. Здійснювати пошук, опрацювання та аналіз </w:t>
            </w:r>
            <w:proofErr w:type="spellStart"/>
            <w:r>
              <w:rPr>
                <w:sz w:val="24"/>
              </w:rPr>
              <w:t>професійно</w:t>
            </w:r>
            <w:proofErr w:type="spellEnd"/>
            <w:r>
              <w:rPr>
                <w:sz w:val="24"/>
              </w:rPr>
              <w:t xml:space="preserve"> важливих знань із різних джерел із використанням сучасних інформаційно-комунікаційних технологій.</w:t>
            </w:r>
          </w:p>
          <w:p w14:paraId="6F13037A" w14:textId="77777777" w:rsidR="00172803" w:rsidRDefault="00E66D89">
            <w:pPr>
              <w:pStyle w:val="TableParagraph"/>
              <w:ind w:left="110" w:right="94"/>
              <w:jc w:val="both"/>
              <w:rPr>
                <w:sz w:val="24"/>
              </w:rPr>
            </w:pPr>
            <w:r>
              <w:rPr>
                <w:sz w:val="24"/>
              </w:rPr>
              <w:t xml:space="preserve">ПР2. Вміти організовувати та проводити психологічне дослідження із застосуванням </w:t>
            </w:r>
            <w:proofErr w:type="spellStart"/>
            <w:r>
              <w:rPr>
                <w:sz w:val="24"/>
              </w:rPr>
              <w:t>валідних</w:t>
            </w:r>
            <w:proofErr w:type="spellEnd"/>
            <w:r>
              <w:rPr>
                <w:sz w:val="24"/>
              </w:rPr>
              <w:t xml:space="preserve"> та надійних методів.</w:t>
            </w:r>
          </w:p>
          <w:p w14:paraId="47794B4B" w14:textId="77777777" w:rsidR="00172803" w:rsidRDefault="00E66D89">
            <w:pPr>
              <w:pStyle w:val="TableParagraph"/>
              <w:ind w:left="110" w:right="94"/>
              <w:jc w:val="both"/>
              <w:rPr>
                <w:sz w:val="24"/>
              </w:rPr>
            </w:pPr>
            <w:r>
              <w:rPr>
                <w:sz w:val="24"/>
              </w:rPr>
              <w:t>ПР3. Узагальнювати емпіричні дані та формулювати теоретичні висновки.</w:t>
            </w:r>
          </w:p>
          <w:p w14:paraId="134A4C59" w14:textId="77777777" w:rsidR="00172803" w:rsidRDefault="00E66D89">
            <w:pPr>
              <w:pStyle w:val="TableParagraph"/>
              <w:ind w:left="110" w:right="94"/>
              <w:jc w:val="both"/>
              <w:rPr>
                <w:sz w:val="24"/>
              </w:rPr>
            </w:pPr>
            <w:r>
              <w:rPr>
                <w:sz w:val="24"/>
              </w:rPr>
              <w:t>ПР4. Робити психологічний прогноз щодо розвитку особистості, груп, організацій.</w:t>
            </w:r>
          </w:p>
          <w:p w14:paraId="245FAC7A" w14:textId="77777777" w:rsidR="00172803" w:rsidRDefault="00E66D89">
            <w:pPr>
              <w:pStyle w:val="TableParagraph"/>
              <w:ind w:left="110" w:right="94"/>
              <w:jc w:val="both"/>
              <w:rPr>
                <w:sz w:val="24"/>
              </w:rPr>
            </w:pPr>
            <w:r>
              <w:rPr>
                <w:sz w:val="24"/>
              </w:rPr>
              <w:t>ПР5. Розробляти програми психологічних інтервенцій (тренінг, психотерапія,</w:t>
            </w:r>
          </w:p>
          <w:p w14:paraId="05689C5D" w14:textId="77777777" w:rsidR="00172803" w:rsidRDefault="00E66D89">
            <w:pPr>
              <w:pStyle w:val="TableParagraph"/>
              <w:ind w:left="110" w:right="94"/>
              <w:jc w:val="both"/>
            </w:pPr>
            <w:r>
              <w:rPr>
                <w:sz w:val="24"/>
              </w:rPr>
              <w:t>консультування тощо), провадити їх в індивідуальній та груповій роботі, оцінювати якість.</w:t>
            </w:r>
          </w:p>
          <w:p w14:paraId="19435FAC" w14:textId="77777777" w:rsidR="00172803" w:rsidRDefault="00E66D89">
            <w:pPr>
              <w:pStyle w:val="TableParagraph"/>
              <w:ind w:left="110" w:right="94"/>
              <w:jc w:val="both"/>
            </w:pPr>
            <w:r>
              <w:rPr>
                <w:sz w:val="24"/>
              </w:rPr>
              <w:t>ПР6. Розробляти просвітницькі матеріали та освітні програми, впроваджувати їх, отримувати зворотній зв'язок, оцінювати якість.</w:t>
            </w:r>
          </w:p>
          <w:p w14:paraId="48BA12B0" w14:textId="77777777" w:rsidR="00172803" w:rsidRDefault="00E66D89">
            <w:pPr>
              <w:pStyle w:val="TableParagraph"/>
              <w:ind w:left="110" w:right="94"/>
              <w:jc w:val="both"/>
              <w:rPr>
                <w:sz w:val="24"/>
              </w:rPr>
            </w:pPr>
            <w:r>
              <w:rPr>
                <w:sz w:val="24"/>
              </w:rPr>
              <w:t>ПР7. Доступно і аргументовано представляти результати досліджень у писемній та усній формах, брати участь у фахових дискусіях.</w:t>
            </w:r>
          </w:p>
          <w:p w14:paraId="256BD589" w14:textId="77777777" w:rsidR="00172803" w:rsidRDefault="00E66D89">
            <w:pPr>
              <w:pStyle w:val="TableParagraph"/>
              <w:ind w:left="110" w:right="94"/>
              <w:jc w:val="both"/>
            </w:pPr>
            <w:r>
              <w:rPr>
                <w:sz w:val="24"/>
              </w:rPr>
              <w:t>ПР8. Оцінювати ступінь складності завдань діяльності та приймати рішення про звернення за допомогою або підвищення кваліфікації.</w:t>
            </w:r>
          </w:p>
          <w:p w14:paraId="34EBBC51" w14:textId="77777777" w:rsidR="00172803" w:rsidRDefault="00E66D89">
            <w:pPr>
              <w:pStyle w:val="TableParagraph"/>
              <w:ind w:left="110" w:right="94"/>
              <w:jc w:val="both"/>
            </w:pPr>
            <w:r>
              <w:rPr>
                <w:sz w:val="24"/>
              </w:rPr>
              <w:t>ПР9. Вирішувати етичні дилеми з опорою на норми закону, етичні принципи та</w:t>
            </w:r>
            <w:r>
              <w:rPr>
                <w:sz w:val="24"/>
                <w:lang w:val="ru-RU"/>
              </w:rPr>
              <w:t xml:space="preserve"> </w:t>
            </w:r>
            <w:r>
              <w:rPr>
                <w:sz w:val="24"/>
              </w:rPr>
              <w:t>загальнолюдські цінності.</w:t>
            </w:r>
          </w:p>
          <w:p w14:paraId="52A43735" w14:textId="77777777" w:rsidR="00172803" w:rsidRPr="005A5245" w:rsidRDefault="00E66D89">
            <w:pPr>
              <w:pStyle w:val="TableParagraph"/>
              <w:ind w:left="110" w:right="94"/>
              <w:jc w:val="both"/>
              <w:rPr>
                <w:b/>
                <w:sz w:val="24"/>
              </w:rPr>
            </w:pPr>
            <w:r w:rsidRPr="005A5245">
              <w:rPr>
                <w:b/>
                <w:sz w:val="24"/>
              </w:rPr>
              <w:t>ПР10. Узагальнювати результати власних наукових досліджень у формі наукових звітів різних форм (тез, статей, доповідей, презентацій).</w:t>
            </w:r>
          </w:p>
          <w:p w14:paraId="00E6C68C" w14:textId="77777777" w:rsidR="00172803" w:rsidRPr="005A5245" w:rsidRDefault="00E66D89">
            <w:pPr>
              <w:pStyle w:val="TableParagraph"/>
              <w:ind w:left="110" w:right="105"/>
              <w:jc w:val="both"/>
              <w:rPr>
                <w:b/>
                <w:sz w:val="24"/>
              </w:rPr>
            </w:pPr>
            <w:r w:rsidRPr="005A5245">
              <w:rPr>
                <w:b/>
                <w:sz w:val="24"/>
              </w:rPr>
              <w:t>ПР11. Оцінювати здобутки та визначати й аргументувати перспективи власної наукової роботи.</w:t>
            </w:r>
          </w:p>
          <w:p w14:paraId="305B979E" w14:textId="77777777" w:rsidR="00172803" w:rsidRDefault="00172803">
            <w:pPr>
              <w:pStyle w:val="TableParagraph"/>
              <w:ind w:left="110" w:right="105"/>
              <w:jc w:val="both"/>
              <w:rPr>
                <w:i/>
                <w:sz w:val="24"/>
              </w:rPr>
            </w:pPr>
          </w:p>
          <w:p w14:paraId="44D44910" w14:textId="77777777" w:rsidR="00172803" w:rsidRDefault="00E66D89">
            <w:pPr>
              <w:pStyle w:val="TableParagraph"/>
              <w:ind w:left="110" w:right="105"/>
              <w:jc w:val="both"/>
              <w:rPr>
                <w:i/>
                <w:sz w:val="24"/>
              </w:rPr>
            </w:pPr>
            <w:r>
              <w:rPr>
                <w:i/>
                <w:sz w:val="24"/>
              </w:rPr>
              <w:t>Визначені університетом</w:t>
            </w:r>
          </w:p>
          <w:p w14:paraId="1F03C6CA" w14:textId="77777777" w:rsidR="00172803" w:rsidRDefault="00E66D89">
            <w:pPr>
              <w:pStyle w:val="TableParagraph"/>
              <w:ind w:left="110" w:right="105"/>
              <w:jc w:val="both"/>
            </w:pPr>
            <w:r>
              <w:rPr>
                <w:sz w:val="24"/>
              </w:rPr>
              <w:t xml:space="preserve">ПР12. Диференціювати типи екстремальних ситуацій і форми поведінки людей </w:t>
            </w:r>
            <w:r>
              <w:rPr>
                <w:sz w:val="24"/>
                <w:szCs w:val="24"/>
              </w:rPr>
              <w:t>в цих ситуаціях, прогнозувати можливі наслідки впливу певних екстремальних чинників на людину.</w:t>
            </w:r>
          </w:p>
          <w:p w14:paraId="6EEDF89D" w14:textId="77777777" w:rsidR="00172803" w:rsidRDefault="00E66D89">
            <w:pPr>
              <w:pStyle w:val="TableParagraph"/>
              <w:ind w:left="110" w:right="97"/>
              <w:jc w:val="both"/>
              <w:rPr>
                <w:sz w:val="24"/>
                <w:szCs w:val="24"/>
              </w:rPr>
            </w:pPr>
            <w:r>
              <w:rPr>
                <w:sz w:val="24"/>
                <w:szCs w:val="24"/>
              </w:rPr>
              <w:t>ПР13. Здійснювати професійну діяльність у сфері клінічної психології.</w:t>
            </w:r>
          </w:p>
          <w:p w14:paraId="3A6798F2" w14:textId="77777777" w:rsidR="00172803" w:rsidRDefault="00E66D89">
            <w:pPr>
              <w:pStyle w:val="TableParagraph"/>
              <w:ind w:left="110" w:right="97"/>
              <w:jc w:val="both"/>
              <w:rPr>
                <w:sz w:val="24"/>
                <w:szCs w:val="24"/>
              </w:rPr>
            </w:pPr>
            <w:r>
              <w:rPr>
                <w:sz w:val="24"/>
                <w:szCs w:val="24"/>
              </w:rPr>
              <w:t xml:space="preserve">ПР14. Розробляти стратегії клініко-психологічного дослідження з врахуванням специфіки об’єкта дослідження та доступних сучасних дослідницьких методів. </w:t>
            </w:r>
          </w:p>
          <w:p w14:paraId="336343C5" w14:textId="77777777" w:rsidR="00172803" w:rsidRDefault="00E66D89">
            <w:pPr>
              <w:pStyle w:val="TableParagraph"/>
              <w:ind w:left="110" w:right="105"/>
              <w:jc w:val="both"/>
              <w:rPr>
                <w:sz w:val="24"/>
                <w:szCs w:val="24"/>
              </w:rPr>
            </w:pPr>
            <w:r>
              <w:rPr>
                <w:sz w:val="24"/>
                <w:szCs w:val="24"/>
              </w:rPr>
              <w:t>ПР15. Розробляти програми психопрофілактичних та просвітницьких заходів у клініко- психологічній сфері.</w:t>
            </w:r>
          </w:p>
          <w:p w14:paraId="022BBDD4" w14:textId="77777777" w:rsidR="00172803" w:rsidRDefault="00172803">
            <w:pPr>
              <w:pStyle w:val="TableParagraph"/>
              <w:ind w:left="110" w:right="94"/>
              <w:jc w:val="both"/>
              <w:rPr>
                <w:sz w:val="24"/>
                <w:szCs w:val="24"/>
              </w:rPr>
            </w:pPr>
          </w:p>
        </w:tc>
        <w:tc>
          <w:tcPr>
            <w:tcW w:w="34" w:type="dxa"/>
          </w:tcPr>
          <w:p w14:paraId="631E18A6" w14:textId="77777777" w:rsidR="00172803" w:rsidRDefault="00172803">
            <w:pPr>
              <w:snapToGrid w:val="0"/>
              <w:rPr>
                <w:sz w:val="24"/>
              </w:rPr>
            </w:pPr>
          </w:p>
        </w:tc>
      </w:tr>
    </w:tbl>
    <w:p w14:paraId="05C426B6" w14:textId="77777777" w:rsidR="00172803" w:rsidRDefault="00172803">
      <w:pPr>
        <w:sectPr w:rsidR="00172803">
          <w:pgSz w:w="11906" w:h="16838"/>
          <w:pgMar w:top="1120" w:right="360" w:bottom="280" w:left="820" w:header="0" w:footer="0" w:gutter="0"/>
          <w:cols w:space="720"/>
          <w:formProt w:val="0"/>
          <w:docGrid w:linePitch="360"/>
        </w:sectPr>
      </w:pPr>
    </w:p>
    <w:tbl>
      <w:tblPr>
        <w:tblW w:w="9213" w:type="dxa"/>
        <w:tblInd w:w="1024" w:type="dxa"/>
        <w:tblLayout w:type="fixed"/>
        <w:tblCellMar>
          <w:left w:w="0" w:type="dxa"/>
          <w:right w:w="0" w:type="dxa"/>
        </w:tblCellMar>
        <w:tblLook w:val="0000" w:firstRow="0" w:lastRow="0" w:firstColumn="0" w:lastColumn="0" w:noHBand="0" w:noVBand="0"/>
      </w:tblPr>
      <w:tblGrid>
        <w:gridCol w:w="422"/>
        <w:gridCol w:w="1704"/>
        <w:gridCol w:w="7087"/>
      </w:tblGrid>
      <w:tr w:rsidR="00172803" w14:paraId="17DED5F2" w14:textId="77777777">
        <w:trPr>
          <w:trHeight w:val="277"/>
        </w:trPr>
        <w:tc>
          <w:tcPr>
            <w:tcW w:w="422" w:type="dxa"/>
            <w:tcBorders>
              <w:top w:val="single" w:sz="4" w:space="0" w:color="000000"/>
              <w:left w:val="single" w:sz="4" w:space="0" w:color="000000"/>
              <w:bottom w:val="single" w:sz="4" w:space="0" w:color="000000"/>
              <w:right w:val="single" w:sz="4" w:space="0" w:color="000000"/>
            </w:tcBorders>
          </w:tcPr>
          <w:p w14:paraId="510DD36E" w14:textId="77777777" w:rsidR="00172803" w:rsidRDefault="00E66D89">
            <w:pPr>
              <w:pStyle w:val="TableParagraph"/>
              <w:spacing w:line="258" w:lineRule="exact"/>
              <w:ind w:right="12"/>
              <w:jc w:val="center"/>
              <w:rPr>
                <w:b/>
                <w:sz w:val="24"/>
              </w:rPr>
            </w:pPr>
            <w:r>
              <w:rPr>
                <w:b/>
                <w:sz w:val="24"/>
              </w:rPr>
              <w:lastRenderedPageBreak/>
              <w:t>G</w:t>
            </w:r>
          </w:p>
        </w:tc>
        <w:tc>
          <w:tcPr>
            <w:tcW w:w="8791" w:type="dxa"/>
            <w:gridSpan w:val="2"/>
            <w:tcBorders>
              <w:top w:val="single" w:sz="4" w:space="0" w:color="000000"/>
              <w:left w:val="single" w:sz="4" w:space="0" w:color="000000"/>
              <w:bottom w:val="single" w:sz="4" w:space="0" w:color="000000"/>
              <w:right w:val="single" w:sz="4" w:space="0" w:color="000000"/>
            </w:tcBorders>
          </w:tcPr>
          <w:p w14:paraId="1A750F76" w14:textId="77777777" w:rsidR="00172803" w:rsidRDefault="00E66D89">
            <w:pPr>
              <w:pStyle w:val="TableParagraph"/>
              <w:spacing w:line="258" w:lineRule="exact"/>
              <w:ind w:left="1220" w:right="1210"/>
              <w:jc w:val="center"/>
              <w:rPr>
                <w:b/>
                <w:sz w:val="24"/>
              </w:rPr>
            </w:pPr>
            <w:r>
              <w:rPr>
                <w:b/>
                <w:sz w:val="24"/>
              </w:rPr>
              <w:t>РЕСУРСНЕ ЗАБЕЗПЕЧЕННЯ РЕАЛІЗАЦІЇ ПРОГРАМИ</w:t>
            </w:r>
          </w:p>
        </w:tc>
      </w:tr>
      <w:tr w:rsidR="00172803" w14:paraId="38562ECD" w14:textId="77777777">
        <w:trPr>
          <w:trHeight w:val="4417"/>
        </w:trPr>
        <w:tc>
          <w:tcPr>
            <w:tcW w:w="422" w:type="dxa"/>
            <w:tcBorders>
              <w:top w:val="single" w:sz="4" w:space="0" w:color="000000"/>
              <w:left w:val="single" w:sz="4" w:space="0" w:color="000000"/>
              <w:bottom w:val="single" w:sz="4" w:space="0" w:color="000000"/>
              <w:right w:val="single" w:sz="4" w:space="0" w:color="000000"/>
            </w:tcBorders>
          </w:tcPr>
          <w:p w14:paraId="5AC2619B" w14:textId="77777777" w:rsidR="00172803" w:rsidRDefault="00E66D89">
            <w:pPr>
              <w:pStyle w:val="TableParagraph"/>
              <w:spacing w:line="263" w:lineRule="exact"/>
              <w:ind w:left="86" w:right="105"/>
              <w:jc w:val="center"/>
              <w:rPr>
                <w:sz w:val="24"/>
              </w:rPr>
            </w:pPr>
            <w:r>
              <w:rPr>
                <w:sz w:val="24"/>
              </w:rPr>
              <w:t>1.</w:t>
            </w:r>
          </w:p>
        </w:tc>
        <w:tc>
          <w:tcPr>
            <w:tcW w:w="1704" w:type="dxa"/>
            <w:tcBorders>
              <w:top w:val="single" w:sz="4" w:space="0" w:color="000000"/>
              <w:left w:val="single" w:sz="4" w:space="0" w:color="000000"/>
              <w:bottom w:val="single" w:sz="4" w:space="0" w:color="000000"/>
              <w:right w:val="single" w:sz="4" w:space="0" w:color="000000"/>
            </w:tcBorders>
          </w:tcPr>
          <w:p w14:paraId="6E275617" w14:textId="77777777" w:rsidR="00172803" w:rsidRDefault="00E66D89">
            <w:pPr>
              <w:pStyle w:val="TableParagraph"/>
              <w:ind w:left="110" w:right="284"/>
              <w:rPr>
                <w:b/>
                <w:i/>
              </w:rPr>
            </w:pPr>
            <w:r>
              <w:rPr>
                <w:b/>
                <w:i/>
              </w:rPr>
              <w:t>Кадрове забезпечення</w:t>
            </w:r>
          </w:p>
        </w:tc>
        <w:tc>
          <w:tcPr>
            <w:tcW w:w="7087" w:type="dxa"/>
            <w:tcBorders>
              <w:top w:val="single" w:sz="4" w:space="0" w:color="000000"/>
              <w:left w:val="single" w:sz="4" w:space="0" w:color="000000"/>
              <w:bottom w:val="single" w:sz="4" w:space="0" w:color="000000"/>
              <w:right w:val="single" w:sz="4" w:space="0" w:color="000000"/>
            </w:tcBorders>
          </w:tcPr>
          <w:p w14:paraId="761EA7F0" w14:textId="77777777" w:rsidR="00172803" w:rsidRDefault="00E66D89">
            <w:pPr>
              <w:pStyle w:val="TableParagraph"/>
              <w:ind w:left="106" w:right="88"/>
              <w:jc w:val="both"/>
              <w:rPr>
                <w:sz w:val="24"/>
              </w:rPr>
            </w:pPr>
            <w:r>
              <w:rPr>
                <w:sz w:val="24"/>
              </w:rPr>
              <w:t xml:space="preserve">Кадрове забезпечення </w:t>
            </w:r>
            <w:proofErr w:type="spellStart"/>
            <w:r>
              <w:rPr>
                <w:sz w:val="24"/>
              </w:rPr>
              <w:t>освітньо</w:t>
            </w:r>
            <w:proofErr w:type="spellEnd"/>
            <w:r>
              <w:rPr>
                <w:sz w:val="24"/>
              </w:rPr>
              <w:t xml:space="preserve">-наукової програми сформоване з науково-педагогічних працівників кафедри кризової та клінічної психології, а також інших кафедр Університету, які володіють досвідом і </w:t>
            </w:r>
            <w:proofErr w:type="spellStart"/>
            <w:r>
              <w:rPr>
                <w:sz w:val="24"/>
              </w:rPr>
              <w:t>компетентностями</w:t>
            </w:r>
            <w:proofErr w:type="spellEnd"/>
            <w:r>
              <w:rPr>
                <w:sz w:val="24"/>
              </w:rPr>
              <w:t xml:space="preserve">, що дозволяють формувати програмні результати навчання за освітніми компонентами ОНП. Гарант, члени </w:t>
            </w:r>
            <w:proofErr w:type="spellStart"/>
            <w:r>
              <w:rPr>
                <w:sz w:val="24"/>
              </w:rPr>
              <w:t>проєктної</w:t>
            </w:r>
            <w:proofErr w:type="spellEnd"/>
            <w:r>
              <w:rPr>
                <w:sz w:val="24"/>
              </w:rPr>
              <w:t xml:space="preserve"> групи та групи забезпечення відповідають вимогам, що зазначені Ліцензійними умовами провадження освітньої діяльності. До викладання професійних дисциплін залучаються штатні працівники університету та провідні наукові співробітники академічних наукових установ, які мають наукові ступені доктора наук та кандидата наук, а також вчені звання професора і доцента, що відповідає Ліцензійним умовам. Усі науково-педагогічні працівники, задіяні у викладанні, мають підтверджений рівень наукової і професійної активності, більшість з яких є штатними співробітниками університету, мають</w:t>
            </w:r>
          </w:p>
          <w:p w14:paraId="111D9E7F" w14:textId="77777777" w:rsidR="00172803" w:rsidRDefault="00E66D89">
            <w:pPr>
              <w:pStyle w:val="TableParagraph"/>
              <w:spacing w:line="271" w:lineRule="exact"/>
              <w:ind w:left="106"/>
              <w:jc w:val="both"/>
              <w:rPr>
                <w:sz w:val="24"/>
              </w:rPr>
            </w:pPr>
            <w:r>
              <w:rPr>
                <w:sz w:val="24"/>
              </w:rPr>
              <w:t>наукові ступені та вчені звання.</w:t>
            </w:r>
          </w:p>
        </w:tc>
      </w:tr>
      <w:tr w:rsidR="00172803" w14:paraId="3CDED7AC" w14:textId="77777777">
        <w:trPr>
          <w:trHeight w:val="3864"/>
        </w:trPr>
        <w:tc>
          <w:tcPr>
            <w:tcW w:w="422" w:type="dxa"/>
            <w:tcBorders>
              <w:top w:val="single" w:sz="4" w:space="0" w:color="000000"/>
              <w:left w:val="single" w:sz="4" w:space="0" w:color="000000"/>
              <w:bottom w:val="single" w:sz="4" w:space="0" w:color="000000"/>
              <w:right w:val="single" w:sz="4" w:space="0" w:color="000000"/>
            </w:tcBorders>
          </w:tcPr>
          <w:p w14:paraId="5D4E3EF2" w14:textId="77777777" w:rsidR="00172803" w:rsidRDefault="00E66D89">
            <w:pPr>
              <w:pStyle w:val="TableParagraph"/>
              <w:spacing w:line="263" w:lineRule="exact"/>
              <w:ind w:left="86" w:right="105"/>
              <w:jc w:val="center"/>
              <w:rPr>
                <w:sz w:val="24"/>
              </w:rPr>
            </w:pPr>
            <w:r>
              <w:rPr>
                <w:sz w:val="24"/>
              </w:rPr>
              <w:t>2.</w:t>
            </w:r>
          </w:p>
        </w:tc>
        <w:tc>
          <w:tcPr>
            <w:tcW w:w="1704" w:type="dxa"/>
            <w:tcBorders>
              <w:top w:val="single" w:sz="4" w:space="0" w:color="000000"/>
              <w:left w:val="single" w:sz="4" w:space="0" w:color="000000"/>
              <w:bottom w:val="single" w:sz="4" w:space="0" w:color="000000"/>
              <w:right w:val="single" w:sz="4" w:space="0" w:color="000000"/>
            </w:tcBorders>
          </w:tcPr>
          <w:p w14:paraId="1DD1A6E7" w14:textId="77777777" w:rsidR="00172803" w:rsidRDefault="00E66D89">
            <w:pPr>
              <w:pStyle w:val="TableParagraph"/>
              <w:ind w:left="110" w:right="189"/>
              <w:rPr>
                <w:b/>
                <w:i/>
              </w:rPr>
            </w:pPr>
            <w:r>
              <w:rPr>
                <w:b/>
                <w:i/>
              </w:rPr>
              <w:t>Матеріально- технічне забезпечення</w:t>
            </w:r>
          </w:p>
        </w:tc>
        <w:tc>
          <w:tcPr>
            <w:tcW w:w="7087" w:type="dxa"/>
            <w:tcBorders>
              <w:top w:val="single" w:sz="4" w:space="0" w:color="000000"/>
              <w:left w:val="single" w:sz="4" w:space="0" w:color="000000"/>
              <w:bottom w:val="single" w:sz="4" w:space="0" w:color="000000"/>
              <w:right w:val="single" w:sz="4" w:space="0" w:color="000000"/>
            </w:tcBorders>
          </w:tcPr>
          <w:p w14:paraId="0EFCAF5B" w14:textId="77777777" w:rsidR="00172803" w:rsidRDefault="00E66D89">
            <w:pPr>
              <w:tabs>
                <w:tab w:val="left" w:pos="459"/>
              </w:tabs>
              <w:ind w:left="111" w:right="172"/>
              <w:jc w:val="both"/>
              <w:rPr>
                <w:rFonts w:eastAsia="Calibri"/>
                <w:sz w:val="24"/>
                <w:szCs w:val="24"/>
                <w:lang w:eastAsia="en-US" w:bidi="ar-SA"/>
              </w:rPr>
            </w:pPr>
            <w:r>
              <w:rPr>
                <w:sz w:val="24"/>
                <w:szCs w:val="24"/>
              </w:rPr>
              <w:t xml:space="preserve">Матеріально-технічне забезпечення Університету відповідає Ліцензійним умовам провадження освітньої діяльності та дозволяє повністю забезпечити освітній процес за </w:t>
            </w:r>
            <w:proofErr w:type="spellStart"/>
            <w:r>
              <w:rPr>
                <w:sz w:val="24"/>
                <w:szCs w:val="24"/>
              </w:rPr>
              <w:t>освітньо</w:t>
            </w:r>
            <w:proofErr w:type="spellEnd"/>
            <w:r>
              <w:rPr>
                <w:sz w:val="24"/>
                <w:szCs w:val="24"/>
              </w:rPr>
              <w:t xml:space="preserve">-науковою програмою. Стан приміщень відповідає санітарно-гігієнічним нормам. Матеріально-технічне забезпечення </w:t>
            </w:r>
            <w:proofErr w:type="spellStart"/>
            <w:r>
              <w:rPr>
                <w:sz w:val="24"/>
                <w:szCs w:val="24"/>
              </w:rPr>
              <w:t>ДонНУ</w:t>
            </w:r>
            <w:proofErr w:type="spellEnd"/>
            <w:r>
              <w:rPr>
                <w:sz w:val="24"/>
                <w:szCs w:val="24"/>
              </w:rPr>
              <w:t xml:space="preserve"> імені Василя Стуса включає: 4 навчальних корпуси; Хмельницьку філію «Бізнес-інноваційний центр «</w:t>
            </w:r>
            <w:proofErr w:type="spellStart"/>
            <w:r>
              <w:rPr>
                <w:sz w:val="24"/>
                <w:szCs w:val="24"/>
              </w:rPr>
              <w:t>ДонНУ</w:t>
            </w:r>
            <w:proofErr w:type="spellEnd"/>
            <w:r>
              <w:rPr>
                <w:sz w:val="24"/>
                <w:szCs w:val="24"/>
              </w:rPr>
              <w:t xml:space="preserve"> – Поділля»; бібліотеку; сучасні навчальні аудиторії, комп’ютерні класи, навчальні та науково-навчальні лабораторії.</w:t>
            </w:r>
          </w:p>
          <w:p w14:paraId="0EDFFBD2" w14:textId="77777777" w:rsidR="00172803" w:rsidRDefault="00E66D89">
            <w:pPr>
              <w:ind w:left="111" w:right="172"/>
              <w:jc w:val="both"/>
              <w:rPr>
                <w:rFonts w:eastAsia="Calibri"/>
                <w:sz w:val="24"/>
                <w:szCs w:val="24"/>
                <w:lang w:eastAsia="uk-UA"/>
              </w:rPr>
            </w:pPr>
            <w:r>
              <w:rPr>
                <w:sz w:val="24"/>
                <w:szCs w:val="24"/>
              </w:rPr>
              <w:t xml:space="preserve">При викладанні дисциплін професійної підготовки використовується матеріально-технічна база академічних установ НАН України та власна база </w:t>
            </w:r>
            <w:proofErr w:type="spellStart"/>
            <w:r>
              <w:rPr>
                <w:sz w:val="24"/>
                <w:szCs w:val="24"/>
              </w:rPr>
              <w:t>ДонНУ</w:t>
            </w:r>
            <w:proofErr w:type="spellEnd"/>
            <w:r>
              <w:rPr>
                <w:sz w:val="24"/>
                <w:szCs w:val="24"/>
              </w:rPr>
              <w:t xml:space="preserve"> імені Василя Стуса: </w:t>
            </w:r>
          </w:p>
          <w:p w14:paraId="41CC5EE3" w14:textId="77777777" w:rsidR="00172803" w:rsidRDefault="00E66D89">
            <w:pPr>
              <w:ind w:left="111" w:right="172"/>
              <w:jc w:val="both"/>
            </w:pPr>
            <w:r>
              <w:rPr>
                <w:sz w:val="24"/>
                <w:szCs w:val="24"/>
              </w:rPr>
              <w:t xml:space="preserve">1) навчальна лабораторія «Центр соціально-психологічної адаптації особистості», спеціально обладнані аудиторії для проведення лекцій, лабораторних, практичних занять та тренінгових заходів; </w:t>
            </w:r>
          </w:p>
          <w:p w14:paraId="5860FBC3" w14:textId="77777777" w:rsidR="00172803" w:rsidRDefault="00E66D89">
            <w:pPr>
              <w:ind w:left="111" w:right="172"/>
              <w:jc w:val="both"/>
              <w:rPr>
                <w:sz w:val="24"/>
                <w:szCs w:val="24"/>
              </w:rPr>
            </w:pPr>
            <w:r>
              <w:rPr>
                <w:sz w:val="24"/>
                <w:szCs w:val="24"/>
              </w:rPr>
              <w:t xml:space="preserve">2) комп’ютери; </w:t>
            </w:r>
          </w:p>
          <w:p w14:paraId="1BA744C1" w14:textId="77777777" w:rsidR="00172803" w:rsidRDefault="00E66D89">
            <w:pPr>
              <w:ind w:left="111" w:right="172"/>
              <w:jc w:val="both"/>
              <w:rPr>
                <w:sz w:val="24"/>
                <w:szCs w:val="24"/>
              </w:rPr>
            </w:pPr>
            <w:r>
              <w:rPr>
                <w:sz w:val="24"/>
                <w:szCs w:val="24"/>
              </w:rPr>
              <w:t xml:space="preserve">3) мультимедійне обладнання; </w:t>
            </w:r>
          </w:p>
          <w:p w14:paraId="7B055C94" w14:textId="77777777" w:rsidR="00172803" w:rsidRDefault="00E66D89">
            <w:pPr>
              <w:ind w:left="111" w:right="172"/>
              <w:jc w:val="both"/>
              <w:rPr>
                <w:sz w:val="24"/>
                <w:szCs w:val="24"/>
              </w:rPr>
            </w:pPr>
            <w:r>
              <w:rPr>
                <w:sz w:val="24"/>
                <w:szCs w:val="24"/>
              </w:rPr>
              <w:t xml:space="preserve">4) телевізійні </w:t>
            </w:r>
            <w:proofErr w:type="spellStart"/>
            <w:r>
              <w:rPr>
                <w:sz w:val="24"/>
                <w:szCs w:val="24"/>
              </w:rPr>
              <w:t>Smart</w:t>
            </w:r>
            <w:proofErr w:type="spellEnd"/>
            <w:r>
              <w:rPr>
                <w:sz w:val="24"/>
                <w:szCs w:val="24"/>
              </w:rPr>
              <w:t xml:space="preserve"> пристрої; </w:t>
            </w:r>
          </w:p>
          <w:p w14:paraId="17BD8A03" w14:textId="77777777" w:rsidR="00172803" w:rsidRDefault="00E66D89">
            <w:pPr>
              <w:ind w:left="111" w:right="172"/>
              <w:jc w:val="both"/>
              <w:rPr>
                <w:sz w:val="24"/>
                <w:szCs w:val="24"/>
              </w:rPr>
            </w:pPr>
            <w:r>
              <w:rPr>
                <w:sz w:val="24"/>
                <w:szCs w:val="24"/>
              </w:rPr>
              <w:t xml:space="preserve">5) мережеві системи пошуку та обробки інформації; </w:t>
            </w:r>
          </w:p>
          <w:p w14:paraId="5D644C76" w14:textId="77777777" w:rsidR="00172803" w:rsidRDefault="00E66D89">
            <w:pPr>
              <w:ind w:left="111" w:right="172"/>
              <w:jc w:val="both"/>
              <w:rPr>
                <w:sz w:val="24"/>
                <w:szCs w:val="24"/>
              </w:rPr>
            </w:pPr>
            <w:r>
              <w:rPr>
                <w:sz w:val="24"/>
                <w:szCs w:val="24"/>
              </w:rPr>
              <w:t xml:space="preserve">6) бібліотечні ресурси та технології (електронні); </w:t>
            </w:r>
          </w:p>
          <w:p w14:paraId="6BD62D9F" w14:textId="77777777" w:rsidR="00172803" w:rsidRDefault="00E66D89">
            <w:pPr>
              <w:ind w:left="111" w:right="172"/>
              <w:jc w:val="both"/>
              <w:rPr>
                <w:sz w:val="24"/>
                <w:szCs w:val="24"/>
              </w:rPr>
            </w:pPr>
            <w:r>
              <w:rPr>
                <w:sz w:val="24"/>
                <w:szCs w:val="24"/>
              </w:rPr>
              <w:t xml:space="preserve">7) програми статистичної обробки та візуалізації психологічних даних. </w:t>
            </w:r>
          </w:p>
          <w:p w14:paraId="12A1160A" w14:textId="77777777" w:rsidR="00172803" w:rsidRDefault="00E66D89">
            <w:pPr>
              <w:ind w:left="111" w:right="172"/>
              <w:jc w:val="both"/>
              <w:rPr>
                <w:sz w:val="24"/>
                <w:szCs w:val="24"/>
              </w:rPr>
            </w:pPr>
            <w:r>
              <w:rPr>
                <w:sz w:val="24"/>
                <w:szCs w:val="24"/>
              </w:rPr>
              <w:t xml:space="preserve">Соціально-побутову інфраструктуру складають: </w:t>
            </w:r>
          </w:p>
          <w:p w14:paraId="48D7390D" w14:textId="77777777" w:rsidR="00172803" w:rsidRDefault="00E66D89">
            <w:pPr>
              <w:ind w:left="111" w:right="172"/>
              <w:jc w:val="both"/>
              <w:rPr>
                <w:sz w:val="24"/>
                <w:szCs w:val="24"/>
              </w:rPr>
            </w:pPr>
            <w:r>
              <w:rPr>
                <w:sz w:val="24"/>
                <w:szCs w:val="24"/>
              </w:rPr>
              <w:t xml:space="preserve">– бібліотека університету, у тому числі читальні зали, обладнані комп’ютерною технікою і безкоштовним входом в </w:t>
            </w:r>
            <w:proofErr w:type="spellStart"/>
            <w:r>
              <w:rPr>
                <w:sz w:val="24"/>
                <w:szCs w:val="24"/>
              </w:rPr>
              <w:t>наукометричні</w:t>
            </w:r>
            <w:proofErr w:type="spellEnd"/>
            <w:r>
              <w:rPr>
                <w:sz w:val="24"/>
                <w:szCs w:val="24"/>
              </w:rPr>
              <w:t xml:space="preserve"> бази </w:t>
            </w:r>
            <w:proofErr w:type="spellStart"/>
            <w:r>
              <w:rPr>
                <w:sz w:val="24"/>
                <w:szCs w:val="24"/>
              </w:rPr>
              <w:t>Web</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Science</w:t>
            </w:r>
            <w:proofErr w:type="spellEnd"/>
            <w:r>
              <w:rPr>
                <w:sz w:val="24"/>
                <w:szCs w:val="24"/>
              </w:rPr>
              <w:t xml:space="preserve"> i </w:t>
            </w:r>
            <w:proofErr w:type="spellStart"/>
            <w:r>
              <w:rPr>
                <w:sz w:val="24"/>
                <w:szCs w:val="24"/>
              </w:rPr>
              <w:t>Scopus</w:t>
            </w:r>
            <w:proofErr w:type="spellEnd"/>
            <w:r>
              <w:rPr>
                <w:sz w:val="24"/>
                <w:szCs w:val="24"/>
              </w:rPr>
              <w:t xml:space="preserve"> та бібліотеки України і світу; </w:t>
            </w:r>
          </w:p>
          <w:p w14:paraId="03B48324" w14:textId="77777777" w:rsidR="00172803" w:rsidRDefault="00E66D89">
            <w:pPr>
              <w:ind w:left="111" w:right="172"/>
              <w:jc w:val="both"/>
              <w:rPr>
                <w:sz w:val="24"/>
                <w:szCs w:val="24"/>
              </w:rPr>
            </w:pPr>
            <w:r>
              <w:rPr>
                <w:sz w:val="24"/>
                <w:szCs w:val="24"/>
              </w:rPr>
              <w:t xml:space="preserve">– пункти харчування; </w:t>
            </w:r>
          </w:p>
          <w:p w14:paraId="3F17A045" w14:textId="77777777" w:rsidR="00172803" w:rsidRDefault="00E66D89">
            <w:pPr>
              <w:ind w:left="111" w:right="172"/>
              <w:jc w:val="both"/>
            </w:pPr>
            <w:r>
              <w:rPr>
                <w:sz w:val="24"/>
                <w:szCs w:val="24"/>
              </w:rPr>
              <w:t xml:space="preserve">– актові зали; </w:t>
            </w:r>
          </w:p>
          <w:p w14:paraId="086C46A5" w14:textId="77777777" w:rsidR="00172803" w:rsidRDefault="00E66D89">
            <w:pPr>
              <w:pStyle w:val="TableParagraph"/>
              <w:spacing w:line="274" w:lineRule="exact"/>
              <w:ind w:left="111" w:right="172"/>
              <w:jc w:val="both"/>
              <w:rPr>
                <w:sz w:val="24"/>
              </w:rPr>
            </w:pPr>
            <w:r>
              <w:rPr>
                <w:sz w:val="24"/>
                <w:szCs w:val="24"/>
              </w:rPr>
              <w:t>– медичний пункт.</w:t>
            </w:r>
          </w:p>
        </w:tc>
      </w:tr>
      <w:tr w:rsidR="00172803" w14:paraId="29E40DC8" w14:textId="77777777">
        <w:trPr>
          <w:trHeight w:val="5794"/>
        </w:trPr>
        <w:tc>
          <w:tcPr>
            <w:tcW w:w="422" w:type="dxa"/>
            <w:tcBorders>
              <w:top w:val="single" w:sz="4" w:space="0" w:color="000000"/>
              <w:left w:val="single" w:sz="4" w:space="0" w:color="000000"/>
              <w:bottom w:val="single" w:sz="4" w:space="0" w:color="000000"/>
              <w:right w:val="single" w:sz="4" w:space="0" w:color="000000"/>
            </w:tcBorders>
          </w:tcPr>
          <w:p w14:paraId="4C04B002" w14:textId="77777777" w:rsidR="00172803" w:rsidRDefault="00E66D89">
            <w:pPr>
              <w:pStyle w:val="TableParagraph"/>
              <w:spacing w:line="263" w:lineRule="exact"/>
              <w:ind w:left="86" w:right="105"/>
              <w:jc w:val="center"/>
              <w:rPr>
                <w:sz w:val="24"/>
              </w:rPr>
            </w:pPr>
            <w:r>
              <w:rPr>
                <w:sz w:val="24"/>
              </w:rPr>
              <w:lastRenderedPageBreak/>
              <w:t>3.</w:t>
            </w:r>
          </w:p>
        </w:tc>
        <w:tc>
          <w:tcPr>
            <w:tcW w:w="1704" w:type="dxa"/>
            <w:tcBorders>
              <w:top w:val="single" w:sz="4" w:space="0" w:color="000000"/>
              <w:left w:val="single" w:sz="4" w:space="0" w:color="000000"/>
              <w:bottom w:val="single" w:sz="4" w:space="0" w:color="000000"/>
              <w:right w:val="single" w:sz="4" w:space="0" w:color="000000"/>
            </w:tcBorders>
          </w:tcPr>
          <w:p w14:paraId="6AE1245A" w14:textId="77777777" w:rsidR="00172803" w:rsidRDefault="00E66D89">
            <w:pPr>
              <w:pStyle w:val="TableParagraph"/>
              <w:spacing w:line="244" w:lineRule="exact"/>
              <w:ind w:left="110"/>
              <w:rPr>
                <w:b/>
                <w:i/>
              </w:rPr>
            </w:pPr>
            <w:r>
              <w:rPr>
                <w:b/>
                <w:i/>
              </w:rPr>
              <w:t>Інформацій</w:t>
            </w:r>
          </w:p>
          <w:p w14:paraId="5A3C728D" w14:textId="77777777" w:rsidR="00172803" w:rsidRDefault="00E66D89">
            <w:pPr>
              <w:pStyle w:val="TableParagraph"/>
              <w:tabs>
                <w:tab w:val="left" w:pos="1315"/>
              </w:tabs>
              <w:spacing w:line="251" w:lineRule="exact"/>
              <w:ind w:left="110"/>
              <w:rPr>
                <w:b/>
                <w:i/>
              </w:rPr>
            </w:pPr>
            <w:r>
              <w:rPr>
                <w:b/>
                <w:i/>
              </w:rPr>
              <w:t>не та</w:t>
            </w:r>
          </w:p>
          <w:p w14:paraId="5C036DC1" w14:textId="77777777" w:rsidR="00172803" w:rsidRDefault="00E66D89">
            <w:pPr>
              <w:pStyle w:val="TableParagraph"/>
              <w:ind w:left="110" w:right="284"/>
              <w:rPr>
                <w:b/>
                <w:i/>
              </w:rPr>
            </w:pPr>
            <w:r>
              <w:rPr>
                <w:b/>
                <w:i/>
              </w:rPr>
              <w:t>навчально- методичне забезпечення</w:t>
            </w:r>
          </w:p>
        </w:tc>
        <w:tc>
          <w:tcPr>
            <w:tcW w:w="7087" w:type="dxa"/>
            <w:tcBorders>
              <w:top w:val="single" w:sz="4" w:space="0" w:color="000000"/>
              <w:left w:val="single" w:sz="4" w:space="0" w:color="000000"/>
              <w:bottom w:val="single" w:sz="4" w:space="0" w:color="000000"/>
              <w:right w:val="single" w:sz="4" w:space="0" w:color="000000"/>
            </w:tcBorders>
          </w:tcPr>
          <w:p w14:paraId="0A96597C" w14:textId="77777777" w:rsidR="00172803" w:rsidRDefault="00E66D89">
            <w:pPr>
              <w:tabs>
                <w:tab w:val="left" w:pos="459"/>
              </w:tabs>
              <w:ind w:left="111" w:right="172"/>
              <w:jc w:val="both"/>
              <w:rPr>
                <w:sz w:val="24"/>
              </w:rPr>
            </w:pPr>
            <w:r>
              <w:rPr>
                <w:sz w:val="24"/>
              </w:rPr>
              <w:t xml:space="preserve">Інформаційний пакет спеціальності. </w:t>
            </w:r>
          </w:p>
          <w:p w14:paraId="44F3B1C1" w14:textId="77777777" w:rsidR="00172803" w:rsidRDefault="00E66D89">
            <w:pPr>
              <w:tabs>
                <w:tab w:val="left" w:pos="459"/>
              </w:tabs>
              <w:ind w:left="111" w:right="172"/>
              <w:jc w:val="both"/>
              <w:rPr>
                <w:rFonts w:eastAsia="Calibri"/>
                <w:sz w:val="24"/>
                <w:lang w:eastAsia="en-US" w:bidi="ar-SA"/>
              </w:rPr>
            </w:pPr>
            <w:r>
              <w:rPr>
                <w:sz w:val="24"/>
              </w:rPr>
              <w:t xml:space="preserve">Навчальні ресурси: </w:t>
            </w:r>
          </w:p>
          <w:p w14:paraId="53F70C6F" w14:textId="77777777" w:rsidR="00172803" w:rsidRDefault="00E66D89">
            <w:pPr>
              <w:pStyle w:val="ae"/>
              <w:widowControl/>
              <w:numPr>
                <w:ilvl w:val="0"/>
                <w:numId w:val="1"/>
              </w:numPr>
              <w:tabs>
                <w:tab w:val="left" w:pos="459"/>
              </w:tabs>
              <w:autoSpaceDE/>
              <w:spacing w:after="160" w:line="252" w:lineRule="auto"/>
              <w:ind w:left="111" w:right="172"/>
              <w:contextualSpacing/>
              <w:jc w:val="both"/>
              <w:rPr>
                <w:rFonts w:eastAsia="Calibri" w:cs="Arial"/>
                <w:sz w:val="24"/>
                <w:lang w:eastAsia="uk-UA"/>
              </w:rPr>
            </w:pPr>
            <w:r>
              <w:rPr>
                <w:sz w:val="24"/>
              </w:rPr>
              <w:t>Доступ до онлайн-бібліотеки університету;</w:t>
            </w:r>
          </w:p>
          <w:p w14:paraId="47A4D790" w14:textId="77777777" w:rsidR="00172803" w:rsidRDefault="00E66D89">
            <w:pPr>
              <w:pStyle w:val="ae"/>
              <w:widowControl/>
              <w:numPr>
                <w:ilvl w:val="0"/>
                <w:numId w:val="1"/>
              </w:numPr>
              <w:tabs>
                <w:tab w:val="left" w:pos="459"/>
              </w:tabs>
              <w:autoSpaceDE/>
              <w:spacing w:after="160" w:line="252" w:lineRule="auto"/>
              <w:ind w:left="111" w:right="172"/>
              <w:contextualSpacing/>
              <w:jc w:val="both"/>
              <w:rPr>
                <w:sz w:val="24"/>
              </w:rPr>
            </w:pPr>
            <w:r>
              <w:rPr>
                <w:sz w:val="24"/>
              </w:rPr>
              <w:t>Доступ до електронних бази наукових журналів;</w:t>
            </w:r>
          </w:p>
          <w:p w14:paraId="19EE95F8" w14:textId="77777777" w:rsidR="00172803" w:rsidRDefault="00E66D89">
            <w:pPr>
              <w:pStyle w:val="ae"/>
              <w:widowControl/>
              <w:numPr>
                <w:ilvl w:val="0"/>
                <w:numId w:val="1"/>
              </w:numPr>
              <w:tabs>
                <w:tab w:val="left" w:pos="459"/>
              </w:tabs>
              <w:autoSpaceDE/>
              <w:spacing w:after="160" w:line="252" w:lineRule="auto"/>
              <w:ind w:left="111" w:right="172"/>
              <w:contextualSpacing/>
              <w:jc w:val="both"/>
              <w:rPr>
                <w:sz w:val="24"/>
              </w:rPr>
            </w:pPr>
            <w:r>
              <w:rPr>
                <w:sz w:val="24"/>
              </w:rPr>
              <w:t>Доступ до бази електронних бібліотечних ресурсів світу.</w:t>
            </w:r>
          </w:p>
          <w:p w14:paraId="70FBF8B9" w14:textId="77777777" w:rsidR="00172803" w:rsidRDefault="00E66D89">
            <w:pPr>
              <w:ind w:left="111" w:right="172"/>
              <w:jc w:val="both"/>
              <w:rPr>
                <w:i/>
                <w:iCs/>
                <w:sz w:val="24"/>
              </w:rPr>
            </w:pPr>
            <w:r>
              <w:rPr>
                <w:i/>
                <w:iCs/>
                <w:sz w:val="24"/>
              </w:rPr>
              <w:t>Навчально-методичне забезпечення включає:</w:t>
            </w:r>
          </w:p>
          <w:p w14:paraId="0D81C2CD" w14:textId="77777777" w:rsidR="00172803" w:rsidRDefault="00E66D89">
            <w:pPr>
              <w:ind w:left="111" w:right="172"/>
              <w:jc w:val="both"/>
              <w:rPr>
                <w:sz w:val="24"/>
                <w:szCs w:val="24"/>
              </w:rPr>
            </w:pPr>
            <w:r>
              <w:rPr>
                <w:sz w:val="24"/>
                <w:szCs w:val="24"/>
              </w:rPr>
              <w:t xml:space="preserve">Основними елементами інформаційного та навчально-методичного забезпечення освітнього процесу є навчально-методичні комплекси дисциплін. Вони містять: </w:t>
            </w:r>
          </w:p>
          <w:p w14:paraId="461AF409" w14:textId="77777777" w:rsidR="00172803" w:rsidRDefault="00E66D89">
            <w:pPr>
              <w:ind w:left="111" w:right="172"/>
              <w:jc w:val="both"/>
            </w:pPr>
            <w:r>
              <w:rPr>
                <w:rFonts w:ascii="Symbol" w:eastAsia="Symbol" w:hAnsi="Symbol" w:cs="Symbol"/>
                <w:sz w:val="24"/>
                <w:szCs w:val="24"/>
              </w:rPr>
              <w:sym w:font="Symbol" w:char="F02D"/>
            </w:r>
            <w:r>
              <w:rPr>
                <w:sz w:val="24"/>
                <w:szCs w:val="24"/>
              </w:rPr>
              <w:t xml:space="preserve"> </w:t>
            </w:r>
            <w:proofErr w:type="spellStart"/>
            <w:r>
              <w:rPr>
                <w:sz w:val="24"/>
                <w:szCs w:val="24"/>
              </w:rPr>
              <w:t>силабуси</w:t>
            </w:r>
            <w:proofErr w:type="spellEnd"/>
            <w:r>
              <w:rPr>
                <w:sz w:val="24"/>
                <w:szCs w:val="24"/>
              </w:rPr>
              <w:t xml:space="preserve"> дисципліни; </w:t>
            </w:r>
          </w:p>
          <w:p w14:paraId="1310D4A4" w14:textId="77777777" w:rsidR="00172803" w:rsidRDefault="00E66D89">
            <w:pPr>
              <w:ind w:left="111" w:right="172"/>
              <w:jc w:val="both"/>
            </w:pPr>
            <w:r>
              <w:rPr>
                <w:rFonts w:ascii="Symbol" w:eastAsia="Symbol" w:hAnsi="Symbol" w:cs="Symbol"/>
                <w:sz w:val="24"/>
                <w:szCs w:val="24"/>
              </w:rPr>
              <w:sym w:font="Symbol" w:char="F02D"/>
            </w:r>
            <w:r>
              <w:rPr>
                <w:sz w:val="24"/>
                <w:szCs w:val="24"/>
              </w:rPr>
              <w:t xml:space="preserve"> структурно-логічну схему викладання дисципліни; </w:t>
            </w:r>
          </w:p>
          <w:p w14:paraId="07BA431D" w14:textId="77777777" w:rsidR="00172803" w:rsidRDefault="00E66D89">
            <w:pPr>
              <w:ind w:left="111" w:right="172"/>
              <w:jc w:val="both"/>
            </w:pPr>
            <w:r>
              <w:rPr>
                <w:rFonts w:ascii="Symbol" w:eastAsia="Symbol" w:hAnsi="Symbol" w:cs="Symbol"/>
                <w:sz w:val="24"/>
                <w:szCs w:val="24"/>
              </w:rPr>
              <w:sym w:font="Symbol" w:char="F02D"/>
            </w:r>
            <w:r>
              <w:rPr>
                <w:sz w:val="24"/>
                <w:szCs w:val="24"/>
              </w:rPr>
              <w:t xml:space="preserve"> критерії оцінки знань здобувачів; </w:t>
            </w:r>
          </w:p>
          <w:p w14:paraId="0FAD7778" w14:textId="77777777" w:rsidR="00172803" w:rsidRDefault="00E66D89">
            <w:pPr>
              <w:ind w:left="111" w:right="172"/>
              <w:jc w:val="both"/>
            </w:pPr>
            <w:r>
              <w:rPr>
                <w:rFonts w:ascii="Symbol" w:eastAsia="Symbol" w:hAnsi="Symbol" w:cs="Symbol"/>
                <w:sz w:val="24"/>
                <w:szCs w:val="24"/>
              </w:rPr>
              <w:sym w:font="Symbol" w:char="F02D"/>
            </w:r>
            <w:r>
              <w:rPr>
                <w:sz w:val="24"/>
                <w:szCs w:val="24"/>
              </w:rPr>
              <w:t xml:space="preserve"> індивідуальні завдання для самостійної роботи здобувачів; </w:t>
            </w:r>
          </w:p>
          <w:p w14:paraId="0CCCF876" w14:textId="77777777" w:rsidR="00172803" w:rsidRDefault="00E66D89">
            <w:pPr>
              <w:ind w:left="111" w:right="172"/>
              <w:jc w:val="both"/>
            </w:pPr>
            <w:r>
              <w:rPr>
                <w:rFonts w:ascii="Symbol" w:eastAsia="Symbol" w:hAnsi="Symbol" w:cs="Symbol"/>
                <w:sz w:val="24"/>
                <w:szCs w:val="24"/>
              </w:rPr>
              <w:sym w:font="Symbol" w:char="F02D"/>
            </w:r>
            <w:r>
              <w:rPr>
                <w:sz w:val="24"/>
                <w:szCs w:val="24"/>
              </w:rPr>
              <w:t xml:space="preserve"> контрольні запитання для оцінювання рівня знань здобувачів; </w:t>
            </w:r>
          </w:p>
          <w:p w14:paraId="2E646D62" w14:textId="77777777" w:rsidR="00172803" w:rsidRDefault="00E66D89">
            <w:pPr>
              <w:ind w:left="111" w:right="172"/>
              <w:jc w:val="both"/>
            </w:pPr>
            <w:r>
              <w:rPr>
                <w:rFonts w:ascii="Symbol" w:eastAsia="Symbol" w:hAnsi="Symbol" w:cs="Symbol"/>
                <w:sz w:val="24"/>
                <w:szCs w:val="24"/>
              </w:rPr>
              <w:sym w:font="Symbol" w:char="F02D"/>
            </w:r>
            <w:r>
              <w:rPr>
                <w:sz w:val="24"/>
                <w:szCs w:val="24"/>
              </w:rPr>
              <w:t xml:space="preserve"> навчальні посібники, методичні розробки, а також електронні кейси з переліком літературних джерел;  </w:t>
            </w:r>
          </w:p>
          <w:p w14:paraId="5DC50A03" w14:textId="77777777" w:rsidR="00172803" w:rsidRDefault="00E66D89">
            <w:pPr>
              <w:ind w:left="111" w:right="172"/>
              <w:jc w:val="both"/>
            </w:pPr>
            <w:r>
              <w:rPr>
                <w:rFonts w:ascii="Symbol" w:eastAsia="Symbol" w:hAnsi="Symbol" w:cs="Symbol"/>
                <w:sz w:val="24"/>
                <w:szCs w:val="24"/>
              </w:rPr>
              <w:sym w:font="Symbol" w:char="F02D"/>
            </w:r>
            <w:r>
              <w:rPr>
                <w:sz w:val="24"/>
                <w:szCs w:val="24"/>
              </w:rPr>
              <w:t xml:space="preserve"> програму асистентської практики. </w:t>
            </w:r>
          </w:p>
          <w:p w14:paraId="6B1E04E1" w14:textId="77777777" w:rsidR="00172803" w:rsidRDefault="00E66D89">
            <w:pPr>
              <w:tabs>
                <w:tab w:val="left" w:pos="459"/>
              </w:tabs>
              <w:ind w:left="111" w:right="172"/>
              <w:jc w:val="both"/>
              <w:rPr>
                <w:rFonts w:eastAsia="Calibri"/>
                <w:sz w:val="24"/>
                <w:szCs w:val="20"/>
                <w:lang w:eastAsia="en-US"/>
              </w:rPr>
            </w:pPr>
            <w:r>
              <w:rPr>
                <w:sz w:val="24"/>
              </w:rPr>
              <w:t xml:space="preserve">Всі навчально-методичні матеріали розміщено на порталі навчально-наукового інституту психології, дистанційній платформі </w:t>
            </w:r>
            <w:proofErr w:type="spellStart"/>
            <w:r>
              <w:rPr>
                <w:sz w:val="24"/>
              </w:rPr>
              <w:t>Moodle</w:t>
            </w:r>
            <w:proofErr w:type="spellEnd"/>
            <w:r>
              <w:rPr>
                <w:sz w:val="24"/>
              </w:rPr>
              <w:t xml:space="preserve"> та на </w:t>
            </w:r>
            <w:proofErr w:type="spellStart"/>
            <w:r>
              <w:rPr>
                <w:sz w:val="24"/>
              </w:rPr>
              <w:t>OneDrive</w:t>
            </w:r>
            <w:proofErr w:type="spellEnd"/>
            <w:r>
              <w:rPr>
                <w:sz w:val="24"/>
              </w:rPr>
              <w:t xml:space="preserve"> (з наданням доступу здобувачам освіти).</w:t>
            </w:r>
          </w:p>
          <w:p w14:paraId="79AE2C3D" w14:textId="77777777" w:rsidR="00172803" w:rsidRDefault="00E66D89">
            <w:pPr>
              <w:pStyle w:val="TableParagraph"/>
              <w:ind w:left="111" w:right="172"/>
              <w:jc w:val="both"/>
              <w:rPr>
                <w:sz w:val="24"/>
              </w:rPr>
            </w:pPr>
            <w:r>
              <w:rPr>
                <w:sz w:val="24"/>
              </w:rPr>
              <w:t xml:space="preserve">Академічна підтримка – консультації з вибору програми, окремих вибіркових дисциплін, </w:t>
            </w:r>
            <w:proofErr w:type="spellStart"/>
            <w:r>
              <w:rPr>
                <w:sz w:val="24"/>
              </w:rPr>
              <w:t>проєктування</w:t>
            </w:r>
            <w:proofErr w:type="spellEnd"/>
            <w:r>
              <w:rPr>
                <w:sz w:val="24"/>
              </w:rPr>
              <w:t xml:space="preserve"> індивідуальних освітніх траєкторій.</w:t>
            </w:r>
          </w:p>
        </w:tc>
      </w:tr>
    </w:tbl>
    <w:p w14:paraId="2CF1819B" w14:textId="77777777" w:rsidR="00172803" w:rsidRDefault="00172803">
      <w:pPr>
        <w:sectPr w:rsidR="00172803">
          <w:pgSz w:w="11906" w:h="16838"/>
          <w:pgMar w:top="1120" w:right="360" w:bottom="280" w:left="820" w:header="0" w:footer="0" w:gutter="0"/>
          <w:cols w:space="720"/>
          <w:formProt w:val="0"/>
          <w:docGrid w:linePitch="360"/>
        </w:sectPr>
      </w:pPr>
    </w:p>
    <w:tbl>
      <w:tblPr>
        <w:tblW w:w="9213" w:type="dxa"/>
        <w:tblInd w:w="1024" w:type="dxa"/>
        <w:tblLayout w:type="fixed"/>
        <w:tblCellMar>
          <w:left w:w="0" w:type="dxa"/>
          <w:right w:w="0" w:type="dxa"/>
        </w:tblCellMar>
        <w:tblLook w:val="0000" w:firstRow="0" w:lastRow="0" w:firstColumn="0" w:lastColumn="0" w:noHBand="0" w:noVBand="0"/>
      </w:tblPr>
      <w:tblGrid>
        <w:gridCol w:w="422"/>
        <w:gridCol w:w="1704"/>
        <w:gridCol w:w="7087"/>
      </w:tblGrid>
      <w:tr w:rsidR="00172803" w14:paraId="2633D251" w14:textId="77777777">
        <w:trPr>
          <w:trHeight w:val="297"/>
        </w:trPr>
        <w:tc>
          <w:tcPr>
            <w:tcW w:w="422" w:type="dxa"/>
            <w:tcBorders>
              <w:top w:val="single" w:sz="4" w:space="0" w:color="000000"/>
              <w:left w:val="single" w:sz="4" w:space="0" w:color="000000"/>
              <w:bottom w:val="single" w:sz="4" w:space="0" w:color="000000"/>
              <w:right w:val="single" w:sz="4" w:space="0" w:color="000000"/>
            </w:tcBorders>
          </w:tcPr>
          <w:p w14:paraId="4805E9E1" w14:textId="77777777" w:rsidR="00172803" w:rsidRDefault="00E66D89">
            <w:pPr>
              <w:pStyle w:val="TableParagraph"/>
              <w:ind w:left="4"/>
              <w:jc w:val="center"/>
              <w:rPr>
                <w:b/>
                <w:sz w:val="24"/>
              </w:rPr>
            </w:pPr>
            <w:r>
              <w:rPr>
                <w:b/>
                <w:sz w:val="24"/>
              </w:rPr>
              <w:lastRenderedPageBreak/>
              <w:t>Н</w:t>
            </w:r>
          </w:p>
        </w:tc>
        <w:tc>
          <w:tcPr>
            <w:tcW w:w="8791" w:type="dxa"/>
            <w:gridSpan w:val="2"/>
            <w:tcBorders>
              <w:top w:val="single" w:sz="4" w:space="0" w:color="000000"/>
              <w:left w:val="single" w:sz="4" w:space="0" w:color="000000"/>
              <w:bottom w:val="single" w:sz="4" w:space="0" w:color="000000"/>
              <w:right w:val="single" w:sz="4" w:space="0" w:color="000000"/>
            </w:tcBorders>
          </w:tcPr>
          <w:p w14:paraId="25EA3D06" w14:textId="77777777" w:rsidR="00172803" w:rsidRDefault="00E66D89">
            <w:pPr>
              <w:pStyle w:val="TableParagraph"/>
              <w:ind w:left="1219" w:right="1210"/>
              <w:jc w:val="center"/>
              <w:rPr>
                <w:b/>
                <w:sz w:val="24"/>
              </w:rPr>
            </w:pPr>
            <w:r>
              <w:rPr>
                <w:b/>
                <w:sz w:val="24"/>
              </w:rPr>
              <w:t>АКАДЕМІЧНА МОБІЛЬНІСТЬ</w:t>
            </w:r>
          </w:p>
        </w:tc>
      </w:tr>
      <w:tr w:rsidR="00172803" w14:paraId="72426B01" w14:textId="77777777">
        <w:trPr>
          <w:trHeight w:val="4969"/>
        </w:trPr>
        <w:tc>
          <w:tcPr>
            <w:tcW w:w="422" w:type="dxa"/>
            <w:tcBorders>
              <w:top w:val="single" w:sz="4" w:space="0" w:color="000000"/>
              <w:left w:val="single" w:sz="4" w:space="0" w:color="000000"/>
              <w:bottom w:val="single" w:sz="4" w:space="0" w:color="000000"/>
              <w:right w:val="single" w:sz="4" w:space="0" w:color="000000"/>
            </w:tcBorders>
          </w:tcPr>
          <w:p w14:paraId="2D183DAD" w14:textId="77777777" w:rsidR="00172803" w:rsidRDefault="00E66D89">
            <w:pPr>
              <w:pStyle w:val="TableParagraph"/>
              <w:spacing w:line="263" w:lineRule="exact"/>
              <w:ind w:left="86" w:right="105"/>
              <w:jc w:val="center"/>
              <w:rPr>
                <w:sz w:val="24"/>
              </w:rPr>
            </w:pPr>
            <w:r>
              <w:rPr>
                <w:sz w:val="24"/>
              </w:rPr>
              <w:t>1.</w:t>
            </w:r>
          </w:p>
        </w:tc>
        <w:tc>
          <w:tcPr>
            <w:tcW w:w="1704" w:type="dxa"/>
            <w:tcBorders>
              <w:top w:val="single" w:sz="4" w:space="0" w:color="000000"/>
              <w:left w:val="single" w:sz="4" w:space="0" w:color="000000"/>
              <w:bottom w:val="single" w:sz="4" w:space="0" w:color="000000"/>
              <w:right w:val="single" w:sz="4" w:space="0" w:color="000000"/>
            </w:tcBorders>
          </w:tcPr>
          <w:p w14:paraId="1602DDEE" w14:textId="77777777" w:rsidR="00172803" w:rsidRDefault="00E66D89">
            <w:pPr>
              <w:pStyle w:val="TableParagraph"/>
              <w:ind w:left="110" w:right="197"/>
              <w:rPr>
                <w:b/>
                <w:i/>
                <w:sz w:val="24"/>
              </w:rPr>
            </w:pPr>
            <w:r>
              <w:rPr>
                <w:b/>
                <w:i/>
                <w:sz w:val="24"/>
              </w:rPr>
              <w:t>Національна кредитна мобільність</w:t>
            </w:r>
          </w:p>
        </w:tc>
        <w:tc>
          <w:tcPr>
            <w:tcW w:w="7087" w:type="dxa"/>
            <w:tcBorders>
              <w:top w:val="single" w:sz="4" w:space="0" w:color="000000"/>
              <w:left w:val="single" w:sz="4" w:space="0" w:color="000000"/>
              <w:bottom w:val="single" w:sz="4" w:space="0" w:color="000000"/>
              <w:right w:val="single" w:sz="4" w:space="0" w:color="000000"/>
            </w:tcBorders>
          </w:tcPr>
          <w:p w14:paraId="0708C343" w14:textId="77777777" w:rsidR="00172803" w:rsidRDefault="00E66D89">
            <w:pPr>
              <w:pStyle w:val="rtejustify"/>
              <w:shd w:val="clear" w:color="auto" w:fill="FFFFFF"/>
              <w:spacing w:before="0" w:after="0"/>
              <w:ind w:left="111" w:right="172"/>
              <w:jc w:val="both"/>
              <w:rPr>
                <w:color w:val="000000"/>
              </w:rPr>
            </w:pPr>
            <w:r>
              <w:rPr>
                <w:color w:val="000000"/>
              </w:rPr>
              <w:t xml:space="preserve">Реалізується в </w:t>
            </w:r>
            <w:proofErr w:type="spellStart"/>
            <w:r>
              <w:rPr>
                <w:color w:val="000000"/>
              </w:rPr>
              <w:t>ДонНУ</w:t>
            </w:r>
            <w:proofErr w:type="spellEnd"/>
            <w:r>
              <w:rPr>
                <w:color w:val="000000"/>
              </w:rPr>
              <w:t xml:space="preserve"> імені Василя Стуса відповідно до вимог чинного законодавства та регулюється внутрішніми локальними документами: Положенням про реалізацію права на академічну мобільність в </w:t>
            </w:r>
            <w:proofErr w:type="spellStart"/>
            <w:r>
              <w:rPr>
                <w:color w:val="000000"/>
              </w:rPr>
              <w:t>ДонНУ</w:t>
            </w:r>
            <w:proofErr w:type="spellEnd"/>
            <w:r>
              <w:rPr>
                <w:color w:val="000000"/>
              </w:rPr>
              <w:t xml:space="preserve"> імені Василя Стуса, Положенням про організацію освітньої діяльності в </w:t>
            </w:r>
            <w:proofErr w:type="spellStart"/>
            <w:r>
              <w:rPr>
                <w:color w:val="000000"/>
              </w:rPr>
              <w:t>ДонНУ</w:t>
            </w:r>
            <w:proofErr w:type="spellEnd"/>
            <w:r>
              <w:rPr>
                <w:color w:val="000000"/>
              </w:rPr>
              <w:t xml:space="preserve"> імені Василя Стуса.</w:t>
            </w:r>
          </w:p>
          <w:p w14:paraId="7637A5F9" w14:textId="77777777" w:rsidR="00172803" w:rsidRDefault="00E66D89">
            <w:pPr>
              <w:pStyle w:val="rtejustify"/>
              <w:shd w:val="clear" w:color="auto" w:fill="FFFFFF"/>
              <w:spacing w:before="0" w:after="0"/>
              <w:ind w:left="111" w:right="172"/>
              <w:jc w:val="both"/>
              <w:rPr>
                <w:color w:val="000000"/>
              </w:rPr>
            </w:pPr>
            <w:proofErr w:type="spellStart"/>
            <w:r>
              <w:rPr>
                <w:color w:val="000000"/>
              </w:rPr>
              <w:t>Перезарахування</w:t>
            </w:r>
            <w:proofErr w:type="spellEnd"/>
            <w:r>
              <w:rPr>
                <w:color w:val="000000"/>
              </w:rPr>
              <w:t xml:space="preserve"> отриманих кредитів на основі Європейської кредитно-трансферної системи (ЄКТС), отриманих під час участі здобувача вищої освіти у програмах національної академічної мобільності відбувається шляхом порівняння змісту навчальних програм та з урахуванням програмних результатів навчання здобутих аспірантом.</w:t>
            </w:r>
          </w:p>
          <w:p w14:paraId="4FE729FB" w14:textId="77777777" w:rsidR="00172803" w:rsidRDefault="00E66D89">
            <w:pPr>
              <w:pStyle w:val="TableParagraph"/>
              <w:ind w:left="111" w:right="172"/>
              <w:jc w:val="both"/>
              <w:rPr>
                <w:sz w:val="24"/>
              </w:rPr>
            </w:pPr>
            <w:r>
              <w:rPr>
                <w:sz w:val="24"/>
                <w:szCs w:val="24"/>
              </w:rPr>
              <w:t xml:space="preserve">Здобувачі вищої освіти </w:t>
            </w:r>
            <w:proofErr w:type="spellStart"/>
            <w:r>
              <w:rPr>
                <w:sz w:val="24"/>
                <w:szCs w:val="24"/>
              </w:rPr>
              <w:t>освітньо</w:t>
            </w:r>
            <w:proofErr w:type="spellEnd"/>
            <w:r>
              <w:rPr>
                <w:sz w:val="24"/>
                <w:szCs w:val="24"/>
              </w:rPr>
              <w:t xml:space="preserve">-наукової програми «Клінічна психологія» в межах співпраці Університету з провідними закладами вищої освіти України, науковими установами НАН України, мають право впродовж окремих семестрів навчатися в інших ЗВО, проходити фахові стажування та фахові тренінги в інших закладах вищої освіти та  фахових професійних установах.  </w:t>
            </w:r>
          </w:p>
        </w:tc>
      </w:tr>
      <w:tr w:rsidR="00172803" w14:paraId="397FCF1F" w14:textId="77777777">
        <w:trPr>
          <w:trHeight w:val="3033"/>
        </w:trPr>
        <w:tc>
          <w:tcPr>
            <w:tcW w:w="422" w:type="dxa"/>
            <w:tcBorders>
              <w:top w:val="single" w:sz="4" w:space="0" w:color="000000"/>
              <w:left w:val="single" w:sz="4" w:space="0" w:color="000000"/>
              <w:bottom w:val="single" w:sz="4" w:space="0" w:color="000000"/>
              <w:right w:val="single" w:sz="4" w:space="0" w:color="000000"/>
            </w:tcBorders>
          </w:tcPr>
          <w:p w14:paraId="791009FC" w14:textId="77777777" w:rsidR="00172803" w:rsidRDefault="00E66D89">
            <w:pPr>
              <w:pStyle w:val="TableParagraph"/>
              <w:spacing w:line="263" w:lineRule="exact"/>
              <w:ind w:left="86" w:right="105"/>
              <w:jc w:val="center"/>
              <w:rPr>
                <w:sz w:val="24"/>
              </w:rPr>
            </w:pPr>
            <w:r>
              <w:rPr>
                <w:sz w:val="24"/>
              </w:rPr>
              <w:t>2.</w:t>
            </w:r>
          </w:p>
        </w:tc>
        <w:tc>
          <w:tcPr>
            <w:tcW w:w="1704" w:type="dxa"/>
            <w:tcBorders>
              <w:top w:val="single" w:sz="4" w:space="0" w:color="000000"/>
              <w:left w:val="single" w:sz="4" w:space="0" w:color="000000"/>
              <w:bottom w:val="single" w:sz="4" w:space="0" w:color="000000"/>
              <w:right w:val="single" w:sz="4" w:space="0" w:color="000000"/>
            </w:tcBorders>
          </w:tcPr>
          <w:p w14:paraId="775BF5DD" w14:textId="77777777" w:rsidR="00172803" w:rsidRDefault="00E66D89">
            <w:pPr>
              <w:pStyle w:val="TableParagraph"/>
              <w:ind w:left="110" w:right="189"/>
              <w:rPr>
                <w:b/>
                <w:i/>
                <w:sz w:val="24"/>
              </w:rPr>
            </w:pPr>
            <w:r>
              <w:rPr>
                <w:b/>
                <w:i/>
                <w:sz w:val="24"/>
              </w:rPr>
              <w:t>Міжнародна кредитна мобільність</w:t>
            </w:r>
          </w:p>
        </w:tc>
        <w:tc>
          <w:tcPr>
            <w:tcW w:w="7087" w:type="dxa"/>
            <w:tcBorders>
              <w:top w:val="single" w:sz="4" w:space="0" w:color="000000"/>
              <w:left w:val="single" w:sz="4" w:space="0" w:color="000000"/>
              <w:bottom w:val="single" w:sz="4" w:space="0" w:color="000000"/>
              <w:right w:val="single" w:sz="4" w:space="0" w:color="000000"/>
            </w:tcBorders>
          </w:tcPr>
          <w:p w14:paraId="1DF42017" w14:textId="77777777" w:rsidR="00172803" w:rsidRDefault="00E66D89">
            <w:pPr>
              <w:pStyle w:val="rtejustify"/>
              <w:shd w:val="clear" w:color="auto" w:fill="FFFFFF"/>
              <w:spacing w:before="0" w:after="0"/>
              <w:ind w:left="111" w:right="172"/>
              <w:jc w:val="both"/>
              <w:rPr>
                <w:color w:val="000000"/>
              </w:rPr>
            </w:pPr>
            <w:r>
              <w:rPr>
                <w:color w:val="000000"/>
              </w:rPr>
              <w:t xml:space="preserve">Міжнародна кредитна мобільність здійснюється згідно з вимогами чинного законодавства та регулюється внутрішніми локальними документами: Положенням про реалізацію права на академічну мобільність в </w:t>
            </w:r>
            <w:proofErr w:type="spellStart"/>
            <w:r>
              <w:rPr>
                <w:color w:val="000000"/>
              </w:rPr>
              <w:t>ДонНУ</w:t>
            </w:r>
            <w:proofErr w:type="spellEnd"/>
            <w:r>
              <w:rPr>
                <w:color w:val="000000"/>
              </w:rPr>
              <w:t xml:space="preserve"> імені Василя Стуса, Положенням про організацію освітньої діяльності в </w:t>
            </w:r>
            <w:proofErr w:type="spellStart"/>
            <w:r>
              <w:rPr>
                <w:color w:val="000000"/>
              </w:rPr>
              <w:t>ДонНУ</w:t>
            </w:r>
            <w:proofErr w:type="spellEnd"/>
            <w:r>
              <w:rPr>
                <w:color w:val="000000"/>
              </w:rPr>
              <w:t xml:space="preserve"> імені Василя Стуса, а також відповідно до укладених договорів про  співробітництво Університету з іноземними закладами вищої освіти – партнерами (Вільнюський університет (Литва), Сілезька академія (Польща), Варшавський університет (Польща) та інші. </w:t>
            </w:r>
            <w:proofErr w:type="spellStart"/>
            <w:r>
              <w:rPr>
                <w:color w:val="000000"/>
              </w:rPr>
              <w:t>Перезарахування</w:t>
            </w:r>
            <w:proofErr w:type="spellEnd"/>
            <w:r>
              <w:rPr>
                <w:color w:val="000000"/>
              </w:rPr>
              <w:t xml:space="preserve"> отриманих кредитів на основі Європейської кредитно-трансферної системи (ЄКТС) шляхом порівняння змісту навчальних програм та з урахуванням програмних результатів навчання здобутих здобувачем вищої освіти.</w:t>
            </w:r>
          </w:p>
        </w:tc>
      </w:tr>
      <w:tr w:rsidR="00172803" w14:paraId="7986396E" w14:textId="77777777">
        <w:trPr>
          <w:trHeight w:val="1103"/>
        </w:trPr>
        <w:tc>
          <w:tcPr>
            <w:tcW w:w="422" w:type="dxa"/>
            <w:tcBorders>
              <w:top w:val="single" w:sz="4" w:space="0" w:color="000000"/>
              <w:left w:val="single" w:sz="4" w:space="0" w:color="000000"/>
              <w:bottom w:val="single" w:sz="4" w:space="0" w:color="000000"/>
              <w:right w:val="single" w:sz="4" w:space="0" w:color="000000"/>
            </w:tcBorders>
          </w:tcPr>
          <w:p w14:paraId="7739BE03" w14:textId="77777777" w:rsidR="00172803" w:rsidRDefault="00E66D89">
            <w:pPr>
              <w:pStyle w:val="TableParagraph"/>
              <w:spacing w:line="263" w:lineRule="exact"/>
              <w:ind w:left="86" w:right="105"/>
              <w:jc w:val="center"/>
              <w:rPr>
                <w:sz w:val="24"/>
              </w:rPr>
            </w:pPr>
            <w:r>
              <w:rPr>
                <w:sz w:val="24"/>
              </w:rPr>
              <w:t>3.</w:t>
            </w:r>
          </w:p>
        </w:tc>
        <w:tc>
          <w:tcPr>
            <w:tcW w:w="1704" w:type="dxa"/>
            <w:tcBorders>
              <w:top w:val="single" w:sz="4" w:space="0" w:color="000000"/>
              <w:left w:val="single" w:sz="4" w:space="0" w:color="000000"/>
              <w:bottom w:val="single" w:sz="4" w:space="0" w:color="000000"/>
              <w:right w:val="single" w:sz="4" w:space="0" w:color="000000"/>
            </w:tcBorders>
          </w:tcPr>
          <w:p w14:paraId="7D3B6C8D" w14:textId="77777777" w:rsidR="00172803" w:rsidRDefault="00E66D89">
            <w:pPr>
              <w:pStyle w:val="TableParagraph"/>
              <w:ind w:left="110" w:right="494"/>
              <w:jc w:val="both"/>
              <w:rPr>
                <w:b/>
                <w:i/>
                <w:sz w:val="24"/>
              </w:rPr>
            </w:pPr>
            <w:r>
              <w:rPr>
                <w:b/>
                <w:i/>
                <w:sz w:val="24"/>
              </w:rPr>
              <w:t>Навчання іноземних здобувачів</w:t>
            </w:r>
          </w:p>
          <w:p w14:paraId="6BC059FA" w14:textId="77777777" w:rsidR="00172803" w:rsidRDefault="00E66D89">
            <w:pPr>
              <w:pStyle w:val="TableParagraph"/>
              <w:spacing w:line="262" w:lineRule="exact"/>
              <w:ind w:left="110"/>
              <w:jc w:val="both"/>
              <w:rPr>
                <w:b/>
                <w:i/>
                <w:sz w:val="24"/>
              </w:rPr>
            </w:pPr>
            <w:r>
              <w:rPr>
                <w:b/>
                <w:i/>
                <w:sz w:val="24"/>
              </w:rPr>
              <w:t>вищої освіти</w:t>
            </w:r>
          </w:p>
        </w:tc>
        <w:tc>
          <w:tcPr>
            <w:tcW w:w="7087" w:type="dxa"/>
            <w:tcBorders>
              <w:top w:val="single" w:sz="4" w:space="0" w:color="000000"/>
              <w:left w:val="single" w:sz="4" w:space="0" w:color="000000"/>
              <w:bottom w:val="single" w:sz="4" w:space="0" w:color="000000"/>
              <w:right w:val="single" w:sz="4" w:space="0" w:color="000000"/>
            </w:tcBorders>
          </w:tcPr>
          <w:p w14:paraId="4D48B64B" w14:textId="77777777" w:rsidR="00172803" w:rsidRDefault="00E66D89">
            <w:pPr>
              <w:pStyle w:val="TableParagraph"/>
              <w:spacing w:line="263" w:lineRule="exact"/>
              <w:ind w:left="106"/>
              <w:rPr>
                <w:sz w:val="24"/>
              </w:rPr>
            </w:pPr>
            <w:r>
              <w:rPr>
                <w:sz w:val="24"/>
              </w:rPr>
              <w:t>Не передбачено</w:t>
            </w:r>
          </w:p>
        </w:tc>
      </w:tr>
    </w:tbl>
    <w:p w14:paraId="2D56172A" w14:textId="77777777" w:rsidR="00172803" w:rsidRDefault="00172803">
      <w:pPr>
        <w:sectPr w:rsidR="00172803">
          <w:pgSz w:w="11906" w:h="16838"/>
          <w:pgMar w:top="1120" w:right="360" w:bottom="280" w:left="820" w:header="0" w:footer="0" w:gutter="0"/>
          <w:cols w:space="720"/>
          <w:formProt w:val="0"/>
          <w:docGrid w:linePitch="360"/>
        </w:sectPr>
      </w:pPr>
    </w:p>
    <w:p w14:paraId="5AC376CE" w14:textId="77777777" w:rsidR="00172803" w:rsidRDefault="00E66D89">
      <w:pPr>
        <w:pStyle w:val="ab"/>
        <w:ind w:left="3612" w:right="886" w:hanging="2075"/>
      </w:pPr>
      <w:r>
        <w:rPr>
          <w:sz w:val="24"/>
          <w:szCs w:val="24"/>
        </w:rPr>
        <w:lastRenderedPageBreak/>
        <w:t>ІІ. КАТАЛОГ КОМПОНЕНТІВ ОСВІТНЬО-НАУКОВОЇ ПРОГРАМИ ТА ЇХ ЛОГІКО-СТРУКТУРНА СХЕМА</w:t>
      </w:r>
    </w:p>
    <w:p w14:paraId="17B1A0CB" w14:textId="77777777" w:rsidR="00172803" w:rsidRDefault="00172803">
      <w:pPr>
        <w:rPr>
          <w:b/>
          <w:sz w:val="24"/>
          <w:szCs w:val="24"/>
        </w:rPr>
      </w:pPr>
    </w:p>
    <w:tbl>
      <w:tblPr>
        <w:tblW w:w="10287" w:type="dxa"/>
        <w:tblInd w:w="203" w:type="dxa"/>
        <w:tblLayout w:type="fixed"/>
        <w:tblCellMar>
          <w:left w:w="0" w:type="dxa"/>
          <w:right w:w="0" w:type="dxa"/>
        </w:tblCellMar>
        <w:tblLook w:val="0000" w:firstRow="0" w:lastRow="0" w:firstColumn="0" w:lastColumn="0" w:noHBand="0" w:noVBand="0"/>
      </w:tblPr>
      <w:tblGrid>
        <w:gridCol w:w="821"/>
        <w:gridCol w:w="6381"/>
        <w:gridCol w:w="1416"/>
        <w:gridCol w:w="1669"/>
      </w:tblGrid>
      <w:tr w:rsidR="00172803" w14:paraId="40B00DE2" w14:textId="77777777">
        <w:trPr>
          <w:trHeight w:val="758"/>
        </w:trPr>
        <w:tc>
          <w:tcPr>
            <w:tcW w:w="821" w:type="dxa"/>
            <w:tcBorders>
              <w:top w:val="single" w:sz="4" w:space="0" w:color="000000"/>
              <w:left w:val="single" w:sz="4" w:space="0" w:color="000000"/>
              <w:bottom w:val="single" w:sz="4" w:space="0" w:color="000000"/>
              <w:right w:val="single" w:sz="4" w:space="0" w:color="000000"/>
            </w:tcBorders>
          </w:tcPr>
          <w:p w14:paraId="14724B10" w14:textId="77777777" w:rsidR="00172803" w:rsidRDefault="00E66D89">
            <w:pPr>
              <w:pStyle w:val="TableParagraph"/>
              <w:spacing w:line="268" w:lineRule="exact"/>
              <w:ind w:left="110"/>
              <w:rPr>
                <w:sz w:val="24"/>
                <w:szCs w:val="24"/>
              </w:rPr>
            </w:pPr>
            <w:r>
              <w:rPr>
                <w:sz w:val="24"/>
                <w:szCs w:val="24"/>
              </w:rPr>
              <w:t>Код</w:t>
            </w:r>
          </w:p>
        </w:tc>
        <w:tc>
          <w:tcPr>
            <w:tcW w:w="6381" w:type="dxa"/>
            <w:tcBorders>
              <w:top w:val="single" w:sz="4" w:space="0" w:color="000000"/>
              <w:left w:val="single" w:sz="4" w:space="0" w:color="000000"/>
              <w:bottom w:val="single" w:sz="4" w:space="0" w:color="000000"/>
              <w:right w:val="single" w:sz="4" w:space="0" w:color="000000"/>
            </w:tcBorders>
          </w:tcPr>
          <w:p w14:paraId="7FB66AF1" w14:textId="77777777" w:rsidR="00172803" w:rsidRDefault="00E66D89">
            <w:pPr>
              <w:pStyle w:val="TableParagraph"/>
              <w:tabs>
                <w:tab w:val="left" w:pos="1712"/>
                <w:tab w:val="left" w:pos="2997"/>
                <w:tab w:val="left" w:pos="4335"/>
              </w:tabs>
              <w:ind w:left="105" w:right="1046"/>
            </w:pPr>
            <w:r>
              <w:rPr>
                <w:sz w:val="24"/>
                <w:szCs w:val="24"/>
              </w:rPr>
              <w:t>Компоненти освітньої програми</w:t>
            </w:r>
            <w:r>
              <w:rPr>
                <w:spacing w:val="-3"/>
                <w:sz w:val="24"/>
                <w:szCs w:val="24"/>
              </w:rPr>
              <w:t xml:space="preserve">(навчальні </w:t>
            </w:r>
            <w:r>
              <w:rPr>
                <w:sz w:val="24"/>
                <w:szCs w:val="24"/>
              </w:rPr>
              <w:t xml:space="preserve">дисципліни, практика, </w:t>
            </w:r>
            <w:proofErr w:type="spellStart"/>
            <w:r>
              <w:rPr>
                <w:sz w:val="24"/>
                <w:szCs w:val="24"/>
              </w:rPr>
              <w:t>кваліфікаційнаробота</w:t>
            </w:r>
            <w:proofErr w:type="spellEnd"/>
            <w:r>
              <w:rPr>
                <w:sz w:val="24"/>
                <w:szCs w:val="24"/>
              </w:rPr>
              <w:t>)</w:t>
            </w:r>
          </w:p>
        </w:tc>
        <w:tc>
          <w:tcPr>
            <w:tcW w:w="1416" w:type="dxa"/>
            <w:tcBorders>
              <w:top w:val="single" w:sz="4" w:space="0" w:color="000000"/>
              <w:left w:val="single" w:sz="4" w:space="0" w:color="000000"/>
              <w:bottom w:val="single" w:sz="4" w:space="0" w:color="000000"/>
              <w:right w:val="single" w:sz="4" w:space="0" w:color="000000"/>
            </w:tcBorders>
          </w:tcPr>
          <w:p w14:paraId="1431A05B" w14:textId="77777777" w:rsidR="00172803" w:rsidRDefault="00E66D89">
            <w:pPr>
              <w:pStyle w:val="TableParagraph"/>
              <w:ind w:left="106"/>
              <w:rPr>
                <w:sz w:val="24"/>
                <w:szCs w:val="24"/>
              </w:rPr>
            </w:pPr>
            <w:r>
              <w:rPr>
                <w:sz w:val="24"/>
                <w:szCs w:val="24"/>
              </w:rPr>
              <w:t>Кількість кредитів</w:t>
            </w:r>
          </w:p>
        </w:tc>
        <w:tc>
          <w:tcPr>
            <w:tcW w:w="1669" w:type="dxa"/>
            <w:tcBorders>
              <w:top w:val="single" w:sz="4" w:space="0" w:color="000000"/>
              <w:left w:val="single" w:sz="4" w:space="0" w:color="000000"/>
              <w:bottom w:val="single" w:sz="4" w:space="0" w:color="000000"/>
              <w:right w:val="single" w:sz="4" w:space="0" w:color="000000"/>
            </w:tcBorders>
          </w:tcPr>
          <w:p w14:paraId="4EE17FD3" w14:textId="77777777" w:rsidR="00172803" w:rsidRDefault="00E66D89">
            <w:pPr>
              <w:pStyle w:val="TableParagraph"/>
              <w:spacing w:line="244" w:lineRule="exact"/>
              <w:ind w:left="111"/>
              <w:rPr>
                <w:sz w:val="24"/>
                <w:szCs w:val="24"/>
              </w:rPr>
            </w:pPr>
            <w:r>
              <w:rPr>
                <w:sz w:val="24"/>
                <w:szCs w:val="24"/>
              </w:rPr>
              <w:t>Форма</w:t>
            </w:r>
          </w:p>
          <w:p w14:paraId="3BF1A768" w14:textId="77777777" w:rsidR="00172803" w:rsidRDefault="00E66D89">
            <w:pPr>
              <w:pStyle w:val="TableParagraph"/>
              <w:spacing w:line="250" w:lineRule="exact"/>
              <w:ind w:left="111" w:right="150"/>
              <w:rPr>
                <w:sz w:val="24"/>
                <w:szCs w:val="24"/>
              </w:rPr>
            </w:pPr>
            <w:r>
              <w:rPr>
                <w:sz w:val="24"/>
                <w:szCs w:val="24"/>
              </w:rPr>
              <w:t>підсумкового контролю</w:t>
            </w:r>
          </w:p>
        </w:tc>
      </w:tr>
      <w:tr w:rsidR="00172803" w14:paraId="609F854D" w14:textId="77777777">
        <w:trPr>
          <w:trHeight w:val="277"/>
        </w:trPr>
        <w:tc>
          <w:tcPr>
            <w:tcW w:w="10287" w:type="dxa"/>
            <w:gridSpan w:val="4"/>
            <w:tcBorders>
              <w:top w:val="single" w:sz="4" w:space="0" w:color="000000"/>
              <w:left w:val="single" w:sz="4" w:space="0" w:color="000000"/>
              <w:bottom w:val="single" w:sz="4" w:space="0" w:color="000000"/>
              <w:right w:val="single" w:sz="4" w:space="0" w:color="000000"/>
            </w:tcBorders>
          </w:tcPr>
          <w:p w14:paraId="3D116D6B" w14:textId="77777777" w:rsidR="00172803" w:rsidRDefault="00E66D89">
            <w:pPr>
              <w:pStyle w:val="TableParagraph"/>
              <w:spacing w:line="258" w:lineRule="exact"/>
              <w:ind w:left="2241" w:right="2377"/>
              <w:jc w:val="center"/>
              <w:rPr>
                <w:b/>
                <w:sz w:val="24"/>
                <w:szCs w:val="24"/>
              </w:rPr>
            </w:pPr>
            <w:r>
              <w:rPr>
                <w:b/>
                <w:sz w:val="24"/>
                <w:szCs w:val="24"/>
              </w:rPr>
              <w:t>Дисципліна професійної та практичної підготовки</w:t>
            </w:r>
          </w:p>
        </w:tc>
      </w:tr>
      <w:tr w:rsidR="00172803" w14:paraId="6EB09898" w14:textId="77777777">
        <w:trPr>
          <w:trHeight w:val="273"/>
        </w:trPr>
        <w:tc>
          <w:tcPr>
            <w:tcW w:w="821" w:type="dxa"/>
            <w:tcBorders>
              <w:top w:val="single" w:sz="4" w:space="0" w:color="000000"/>
              <w:left w:val="single" w:sz="4" w:space="0" w:color="000000"/>
              <w:bottom w:val="single" w:sz="4" w:space="0" w:color="000000"/>
              <w:right w:val="single" w:sz="4" w:space="0" w:color="000000"/>
            </w:tcBorders>
          </w:tcPr>
          <w:p w14:paraId="62C9B63C" w14:textId="77777777" w:rsidR="00172803" w:rsidRDefault="00E66D89">
            <w:pPr>
              <w:pStyle w:val="TableParagraph"/>
              <w:spacing w:line="253" w:lineRule="exact"/>
              <w:ind w:left="110"/>
              <w:rPr>
                <w:sz w:val="24"/>
                <w:szCs w:val="24"/>
              </w:rPr>
            </w:pPr>
            <w:r>
              <w:rPr>
                <w:sz w:val="24"/>
                <w:szCs w:val="24"/>
              </w:rPr>
              <w:t xml:space="preserve"> ОК1</w:t>
            </w:r>
          </w:p>
        </w:tc>
        <w:tc>
          <w:tcPr>
            <w:tcW w:w="6381" w:type="dxa"/>
            <w:tcBorders>
              <w:top w:val="single" w:sz="4" w:space="0" w:color="000000"/>
              <w:left w:val="single" w:sz="4" w:space="0" w:color="000000"/>
              <w:bottom w:val="single" w:sz="4" w:space="0" w:color="000000"/>
              <w:right w:val="single" w:sz="4" w:space="0" w:color="000000"/>
            </w:tcBorders>
          </w:tcPr>
          <w:p w14:paraId="6F60FEC6" w14:textId="77777777" w:rsidR="00172803" w:rsidRDefault="00E66D89">
            <w:pPr>
              <w:pStyle w:val="TableParagraph"/>
              <w:spacing w:line="253" w:lineRule="exact"/>
              <w:ind w:left="105"/>
              <w:rPr>
                <w:sz w:val="24"/>
                <w:szCs w:val="24"/>
              </w:rPr>
            </w:pPr>
            <w:proofErr w:type="spellStart"/>
            <w:r>
              <w:rPr>
                <w:sz w:val="24"/>
                <w:szCs w:val="24"/>
              </w:rPr>
              <w:t>Academic</w:t>
            </w:r>
            <w:proofErr w:type="spellEnd"/>
            <w:r>
              <w:rPr>
                <w:sz w:val="24"/>
                <w:szCs w:val="24"/>
              </w:rPr>
              <w:t xml:space="preserve"> </w:t>
            </w:r>
            <w:proofErr w:type="spellStart"/>
            <w:r>
              <w:rPr>
                <w:sz w:val="24"/>
                <w:szCs w:val="24"/>
              </w:rPr>
              <w:t>Writing</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771AF01B" w14:textId="77777777" w:rsidR="00172803" w:rsidRDefault="00E66D89">
            <w:pPr>
              <w:pStyle w:val="TableParagraph"/>
              <w:spacing w:line="253" w:lineRule="exact"/>
              <w:ind w:right="24"/>
              <w:jc w:val="center"/>
              <w:rPr>
                <w:sz w:val="24"/>
                <w:szCs w:val="24"/>
              </w:rPr>
            </w:pPr>
            <w:r>
              <w:rPr>
                <w:sz w:val="24"/>
                <w:szCs w:val="24"/>
              </w:rPr>
              <w:t>3,5</w:t>
            </w:r>
          </w:p>
        </w:tc>
        <w:tc>
          <w:tcPr>
            <w:tcW w:w="1669" w:type="dxa"/>
            <w:tcBorders>
              <w:top w:val="single" w:sz="4" w:space="0" w:color="000000"/>
              <w:left w:val="single" w:sz="4" w:space="0" w:color="000000"/>
              <w:bottom w:val="single" w:sz="4" w:space="0" w:color="000000"/>
              <w:right w:val="single" w:sz="4" w:space="0" w:color="000000"/>
            </w:tcBorders>
          </w:tcPr>
          <w:p w14:paraId="5F7A3783" w14:textId="77777777" w:rsidR="00172803" w:rsidRDefault="00E66D89">
            <w:pPr>
              <w:pStyle w:val="TableParagraph"/>
              <w:spacing w:line="253" w:lineRule="exact"/>
              <w:ind w:left="111"/>
              <w:rPr>
                <w:sz w:val="24"/>
                <w:szCs w:val="24"/>
              </w:rPr>
            </w:pPr>
            <w:r>
              <w:rPr>
                <w:sz w:val="24"/>
                <w:szCs w:val="24"/>
              </w:rPr>
              <w:t>залік</w:t>
            </w:r>
          </w:p>
        </w:tc>
      </w:tr>
      <w:tr w:rsidR="00172803" w14:paraId="3132CD7B" w14:textId="77777777">
        <w:trPr>
          <w:trHeight w:val="273"/>
        </w:trPr>
        <w:tc>
          <w:tcPr>
            <w:tcW w:w="821" w:type="dxa"/>
            <w:tcBorders>
              <w:top w:val="single" w:sz="4" w:space="0" w:color="000000"/>
              <w:left w:val="single" w:sz="4" w:space="0" w:color="000000"/>
              <w:bottom w:val="single" w:sz="4" w:space="0" w:color="000000"/>
              <w:right w:val="single" w:sz="4" w:space="0" w:color="000000"/>
            </w:tcBorders>
          </w:tcPr>
          <w:p w14:paraId="07DAF0AA" w14:textId="77777777" w:rsidR="00172803" w:rsidRDefault="00172803">
            <w:pPr>
              <w:pStyle w:val="TableParagraph"/>
              <w:snapToGrid w:val="0"/>
              <w:spacing w:line="253" w:lineRule="exact"/>
              <w:ind w:left="110"/>
              <w:rPr>
                <w:sz w:val="24"/>
                <w:szCs w:val="24"/>
              </w:rPr>
            </w:pPr>
          </w:p>
        </w:tc>
        <w:tc>
          <w:tcPr>
            <w:tcW w:w="6381" w:type="dxa"/>
            <w:tcBorders>
              <w:top w:val="single" w:sz="4" w:space="0" w:color="000000"/>
              <w:left w:val="single" w:sz="4" w:space="0" w:color="000000"/>
              <w:bottom w:val="single" w:sz="4" w:space="0" w:color="000000"/>
              <w:right w:val="single" w:sz="4" w:space="0" w:color="000000"/>
            </w:tcBorders>
          </w:tcPr>
          <w:p w14:paraId="754F5D88" w14:textId="77777777" w:rsidR="00172803" w:rsidRDefault="00E66D89">
            <w:pPr>
              <w:pStyle w:val="TableParagraph"/>
              <w:spacing w:line="268" w:lineRule="exact"/>
              <w:ind w:left="105"/>
              <w:rPr>
                <w:sz w:val="24"/>
                <w:szCs w:val="24"/>
              </w:rPr>
            </w:pPr>
            <w:r>
              <w:rPr>
                <w:sz w:val="24"/>
                <w:szCs w:val="24"/>
              </w:rPr>
              <w:t xml:space="preserve">Професійна іноземна мова </w:t>
            </w:r>
          </w:p>
          <w:p w14:paraId="00C417F5" w14:textId="77777777" w:rsidR="00172803" w:rsidRDefault="00172803">
            <w:pPr>
              <w:pStyle w:val="TableParagraph"/>
              <w:spacing w:line="253" w:lineRule="exact"/>
              <w:ind w:left="105"/>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7DD7B4B1" w14:textId="5F11DD5C" w:rsidR="00172803" w:rsidRDefault="00AA3021">
            <w:pPr>
              <w:pStyle w:val="TableParagraph"/>
              <w:spacing w:line="253" w:lineRule="exact"/>
              <w:ind w:right="24"/>
              <w:jc w:val="center"/>
              <w:rPr>
                <w:sz w:val="24"/>
                <w:szCs w:val="24"/>
              </w:rPr>
            </w:pPr>
            <w:r>
              <w:rPr>
                <w:sz w:val="24"/>
                <w:szCs w:val="24"/>
              </w:rPr>
              <w:t>3</w:t>
            </w:r>
          </w:p>
        </w:tc>
        <w:tc>
          <w:tcPr>
            <w:tcW w:w="1669" w:type="dxa"/>
            <w:tcBorders>
              <w:top w:val="single" w:sz="4" w:space="0" w:color="000000"/>
              <w:left w:val="single" w:sz="4" w:space="0" w:color="000000"/>
              <w:bottom w:val="single" w:sz="4" w:space="0" w:color="000000"/>
              <w:right w:val="single" w:sz="4" w:space="0" w:color="000000"/>
            </w:tcBorders>
          </w:tcPr>
          <w:p w14:paraId="573BEE53" w14:textId="77777777" w:rsidR="00172803" w:rsidRDefault="00E66D89">
            <w:pPr>
              <w:pStyle w:val="TableParagraph"/>
              <w:spacing w:line="253" w:lineRule="exact"/>
              <w:ind w:left="111"/>
              <w:rPr>
                <w:sz w:val="24"/>
                <w:szCs w:val="24"/>
              </w:rPr>
            </w:pPr>
            <w:r>
              <w:rPr>
                <w:sz w:val="24"/>
                <w:szCs w:val="24"/>
              </w:rPr>
              <w:t>залік</w:t>
            </w:r>
          </w:p>
        </w:tc>
      </w:tr>
      <w:tr w:rsidR="00172803" w14:paraId="12E14651" w14:textId="77777777">
        <w:trPr>
          <w:trHeight w:val="302"/>
        </w:trPr>
        <w:tc>
          <w:tcPr>
            <w:tcW w:w="821" w:type="dxa"/>
            <w:tcBorders>
              <w:top w:val="single" w:sz="4" w:space="0" w:color="000000"/>
              <w:left w:val="single" w:sz="4" w:space="0" w:color="000000"/>
              <w:bottom w:val="single" w:sz="4" w:space="0" w:color="000000"/>
              <w:right w:val="single" w:sz="4" w:space="0" w:color="000000"/>
            </w:tcBorders>
          </w:tcPr>
          <w:p w14:paraId="0501ADAC" w14:textId="77777777" w:rsidR="00172803" w:rsidRDefault="00E66D89">
            <w:pPr>
              <w:pStyle w:val="TableParagraph"/>
              <w:spacing w:line="268" w:lineRule="exact"/>
              <w:ind w:left="110"/>
              <w:rPr>
                <w:sz w:val="24"/>
                <w:szCs w:val="24"/>
              </w:rPr>
            </w:pPr>
            <w:r>
              <w:rPr>
                <w:sz w:val="24"/>
                <w:szCs w:val="24"/>
              </w:rPr>
              <w:t xml:space="preserve"> ОК2</w:t>
            </w:r>
          </w:p>
        </w:tc>
        <w:tc>
          <w:tcPr>
            <w:tcW w:w="6381" w:type="dxa"/>
            <w:tcBorders>
              <w:top w:val="single" w:sz="4" w:space="0" w:color="000000"/>
              <w:left w:val="single" w:sz="4" w:space="0" w:color="000000"/>
              <w:bottom w:val="single" w:sz="4" w:space="0" w:color="000000"/>
              <w:right w:val="single" w:sz="4" w:space="0" w:color="000000"/>
            </w:tcBorders>
          </w:tcPr>
          <w:p w14:paraId="2C7045A0" w14:textId="77777777" w:rsidR="00172803" w:rsidRDefault="00E66D89">
            <w:pPr>
              <w:pStyle w:val="TableParagraph"/>
              <w:spacing w:line="261" w:lineRule="exact"/>
              <w:ind w:left="105"/>
              <w:rPr>
                <w:sz w:val="24"/>
                <w:szCs w:val="24"/>
              </w:rPr>
            </w:pPr>
            <w:r>
              <w:rPr>
                <w:sz w:val="24"/>
                <w:szCs w:val="24"/>
              </w:rPr>
              <w:t>Психологія здоров’я з основами психосоматики</w:t>
            </w:r>
          </w:p>
        </w:tc>
        <w:tc>
          <w:tcPr>
            <w:tcW w:w="1416" w:type="dxa"/>
            <w:tcBorders>
              <w:top w:val="single" w:sz="4" w:space="0" w:color="000000"/>
              <w:left w:val="single" w:sz="4" w:space="0" w:color="000000"/>
              <w:bottom w:val="single" w:sz="4" w:space="0" w:color="000000"/>
              <w:right w:val="single" w:sz="4" w:space="0" w:color="000000"/>
            </w:tcBorders>
          </w:tcPr>
          <w:p w14:paraId="6A2BD00F" w14:textId="77777777" w:rsidR="00172803" w:rsidRDefault="00E66D89">
            <w:pPr>
              <w:pStyle w:val="TableParagraph"/>
              <w:spacing w:line="268" w:lineRule="exact"/>
              <w:ind w:right="24"/>
              <w:jc w:val="center"/>
              <w:rPr>
                <w:sz w:val="24"/>
                <w:szCs w:val="24"/>
              </w:rPr>
            </w:pPr>
            <w:r>
              <w:rPr>
                <w:sz w:val="24"/>
                <w:szCs w:val="24"/>
              </w:rPr>
              <w:t>4</w:t>
            </w:r>
          </w:p>
        </w:tc>
        <w:tc>
          <w:tcPr>
            <w:tcW w:w="1669" w:type="dxa"/>
            <w:tcBorders>
              <w:top w:val="single" w:sz="4" w:space="0" w:color="000000"/>
              <w:left w:val="single" w:sz="4" w:space="0" w:color="000000"/>
              <w:bottom w:val="single" w:sz="4" w:space="0" w:color="000000"/>
              <w:right w:val="single" w:sz="4" w:space="0" w:color="000000"/>
            </w:tcBorders>
          </w:tcPr>
          <w:p w14:paraId="2DD9AD7C" w14:textId="77777777" w:rsidR="00172803" w:rsidRDefault="00E66D89">
            <w:pPr>
              <w:pStyle w:val="TableParagraph"/>
              <w:spacing w:line="268" w:lineRule="exact"/>
              <w:ind w:left="111"/>
              <w:rPr>
                <w:sz w:val="24"/>
                <w:szCs w:val="24"/>
              </w:rPr>
            </w:pPr>
            <w:r>
              <w:rPr>
                <w:sz w:val="24"/>
                <w:szCs w:val="24"/>
              </w:rPr>
              <w:t>залік</w:t>
            </w:r>
          </w:p>
        </w:tc>
      </w:tr>
      <w:tr w:rsidR="00172803" w14:paraId="579CC782" w14:textId="77777777">
        <w:trPr>
          <w:trHeight w:val="275"/>
        </w:trPr>
        <w:tc>
          <w:tcPr>
            <w:tcW w:w="821" w:type="dxa"/>
            <w:tcBorders>
              <w:top w:val="single" w:sz="4" w:space="0" w:color="000000"/>
              <w:left w:val="single" w:sz="4" w:space="0" w:color="000000"/>
              <w:bottom w:val="single" w:sz="6" w:space="0" w:color="000000"/>
              <w:right w:val="single" w:sz="4" w:space="0" w:color="000000"/>
            </w:tcBorders>
          </w:tcPr>
          <w:p w14:paraId="675343DA" w14:textId="77777777" w:rsidR="00172803" w:rsidRDefault="00E66D89">
            <w:pPr>
              <w:pStyle w:val="TableParagraph"/>
              <w:spacing w:line="256" w:lineRule="exact"/>
              <w:ind w:left="110"/>
              <w:rPr>
                <w:sz w:val="24"/>
                <w:szCs w:val="24"/>
              </w:rPr>
            </w:pPr>
            <w:r>
              <w:rPr>
                <w:sz w:val="24"/>
                <w:szCs w:val="24"/>
              </w:rPr>
              <w:t xml:space="preserve"> ОК3</w:t>
            </w:r>
          </w:p>
        </w:tc>
        <w:tc>
          <w:tcPr>
            <w:tcW w:w="6381" w:type="dxa"/>
            <w:tcBorders>
              <w:top w:val="single" w:sz="4" w:space="0" w:color="000000"/>
              <w:left w:val="single" w:sz="4" w:space="0" w:color="000000"/>
              <w:bottom w:val="single" w:sz="6" w:space="0" w:color="000000"/>
              <w:right w:val="single" w:sz="4" w:space="0" w:color="000000"/>
            </w:tcBorders>
          </w:tcPr>
          <w:p w14:paraId="005EE568" w14:textId="77777777" w:rsidR="00172803" w:rsidRDefault="00E66D89">
            <w:pPr>
              <w:pStyle w:val="TableParagraph"/>
              <w:spacing w:line="256" w:lineRule="exact"/>
              <w:ind w:left="105"/>
              <w:rPr>
                <w:sz w:val="24"/>
                <w:szCs w:val="24"/>
              </w:rPr>
            </w:pPr>
            <w:r>
              <w:rPr>
                <w:sz w:val="24"/>
                <w:szCs w:val="24"/>
              </w:rPr>
              <w:t xml:space="preserve">Психіатрія та наркологія для клінічних психологів </w:t>
            </w:r>
          </w:p>
        </w:tc>
        <w:tc>
          <w:tcPr>
            <w:tcW w:w="1416" w:type="dxa"/>
            <w:tcBorders>
              <w:top w:val="single" w:sz="4" w:space="0" w:color="000000"/>
              <w:left w:val="single" w:sz="4" w:space="0" w:color="000000"/>
              <w:bottom w:val="single" w:sz="6" w:space="0" w:color="000000"/>
              <w:right w:val="single" w:sz="4" w:space="0" w:color="000000"/>
            </w:tcBorders>
          </w:tcPr>
          <w:p w14:paraId="539366C6" w14:textId="77777777" w:rsidR="00172803" w:rsidRDefault="00E66D89">
            <w:pPr>
              <w:pStyle w:val="TableParagraph"/>
              <w:spacing w:line="256" w:lineRule="exact"/>
              <w:ind w:right="24"/>
              <w:jc w:val="center"/>
              <w:rPr>
                <w:sz w:val="24"/>
                <w:szCs w:val="24"/>
              </w:rPr>
            </w:pPr>
            <w:r>
              <w:rPr>
                <w:sz w:val="24"/>
                <w:szCs w:val="24"/>
              </w:rPr>
              <w:t>5</w:t>
            </w:r>
          </w:p>
        </w:tc>
        <w:tc>
          <w:tcPr>
            <w:tcW w:w="1669" w:type="dxa"/>
            <w:tcBorders>
              <w:top w:val="single" w:sz="4" w:space="0" w:color="000000"/>
              <w:left w:val="single" w:sz="4" w:space="0" w:color="000000"/>
              <w:bottom w:val="single" w:sz="6" w:space="0" w:color="000000"/>
              <w:right w:val="single" w:sz="4" w:space="0" w:color="000000"/>
            </w:tcBorders>
          </w:tcPr>
          <w:p w14:paraId="58DAA946" w14:textId="77777777" w:rsidR="00172803" w:rsidRDefault="00E66D89">
            <w:pPr>
              <w:pStyle w:val="TableParagraph"/>
              <w:spacing w:line="256" w:lineRule="exact"/>
              <w:ind w:left="111"/>
              <w:rPr>
                <w:sz w:val="24"/>
                <w:szCs w:val="24"/>
              </w:rPr>
            </w:pPr>
            <w:r>
              <w:rPr>
                <w:sz w:val="24"/>
                <w:szCs w:val="24"/>
              </w:rPr>
              <w:t>екзамен</w:t>
            </w:r>
          </w:p>
        </w:tc>
      </w:tr>
      <w:tr w:rsidR="00172803" w14:paraId="7B8A20D9" w14:textId="77777777">
        <w:trPr>
          <w:trHeight w:val="275"/>
        </w:trPr>
        <w:tc>
          <w:tcPr>
            <w:tcW w:w="821" w:type="dxa"/>
            <w:tcBorders>
              <w:top w:val="single" w:sz="4" w:space="0" w:color="000000"/>
              <w:left w:val="single" w:sz="4" w:space="0" w:color="000000"/>
              <w:bottom w:val="single" w:sz="6" w:space="0" w:color="000000"/>
              <w:right w:val="single" w:sz="4" w:space="0" w:color="000000"/>
            </w:tcBorders>
          </w:tcPr>
          <w:p w14:paraId="349EA157" w14:textId="77777777" w:rsidR="00172803" w:rsidRDefault="00E66D89">
            <w:pPr>
              <w:pStyle w:val="TableParagraph"/>
              <w:spacing w:line="256" w:lineRule="exact"/>
              <w:ind w:left="110"/>
              <w:rPr>
                <w:sz w:val="24"/>
                <w:szCs w:val="24"/>
              </w:rPr>
            </w:pPr>
            <w:r>
              <w:rPr>
                <w:sz w:val="24"/>
                <w:szCs w:val="24"/>
              </w:rPr>
              <w:t xml:space="preserve"> ОК4</w:t>
            </w:r>
          </w:p>
        </w:tc>
        <w:tc>
          <w:tcPr>
            <w:tcW w:w="6381" w:type="dxa"/>
            <w:tcBorders>
              <w:top w:val="single" w:sz="4" w:space="0" w:color="000000"/>
              <w:left w:val="single" w:sz="4" w:space="0" w:color="000000"/>
              <w:bottom w:val="single" w:sz="6" w:space="0" w:color="000000"/>
              <w:right w:val="single" w:sz="4" w:space="0" w:color="000000"/>
            </w:tcBorders>
          </w:tcPr>
          <w:p w14:paraId="44A05BA6" w14:textId="77777777" w:rsidR="00172803" w:rsidRDefault="00E66D89">
            <w:pPr>
              <w:pStyle w:val="TableParagraph"/>
              <w:spacing w:line="251" w:lineRule="exact"/>
              <w:ind w:left="105"/>
              <w:rPr>
                <w:sz w:val="24"/>
                <w:szCs w:val="24"/>
              </w:rPr>
            </w:pPr>
            <w:r>
              <w:rPr>
                <w:sz w:val="24"/>
                <w:szCs w:val="24"/>
              </w:rPr>
              <w:t>Психодіагностика в клінічній практиці</w:t>
            </w:r>
          </w:p>
        </w:tc>
        <w:tc>
          <w:tcPr>
            <w:tcW w:w="1416" w:type="dxa"/>
            <w:tcBorders>
              <w:top w:val="single" w:sz="4" w:space="0" w:color="000000"/>
              <w:left w:val="single" w:sz="4" w:space="0" w:color="000000"/>
              <w:bottom w:val="single" w:sz="6" w:space="0" w:color="000000"/>
              <w:right w:val="single" w:sz="4" w:space="0" w:color="000000"/>
            </w:tcBorders>
          </w:tcPr>
          <w:p w14:paraId="56E8CF5D" w14:textId="77777777" w:rsidR="00172803" w:rsidRDefault="00E66D89">
            <w:pPr>
              <w:pStyle w:val="TableParagraph"/>
              <w:spacing w:line="251" w:lineRule="exact"/>
              <w:ind w:right="24"/>
              <w:jc w:val="center"/>
              <w:rPr>
                <w:sz w:val="24"/>
                <w:szCs w:val="24"/>
              </w:rPr>
            </w:pPr>
            <w:r>
              <w:rPr>
                <w:sz w:val="24"/>
                <w:szCs w:val="24"/>
              </w:rPr>
              <w:t>4</w:t>
            </w:r>
          </w:p>
        </w:tc>
        <w:tc>
          <w:tcPr>
            <w:tcW w:w="1669" w:type="dxa"/>
            <w:tcBorders>
              <w:top w:val="single" w:sz="4" w:space="0" w:color="000000"/>
              <w:left w:val="single" w:sz="4" w:space="0" w:color="000000"/>
              <w:bottom w:val="single" w:sz="6" w:space="0" w:color="000000"/>
              <w:right w:val="single" w:sz="4" w:space="0" w:color="000000"/>
            </w:tcBorders>
          </w:tcPr>
          <w:p w14:paraId="3C67F761" w14:textId="77777777" w:rsidR="00172803" w:rsidRDefault="00E66D89">
            <w:pPr>
              <w:pStyle w:val="TableParagraph"/>
              <w:spacing w:line="251" w:lineRule="exact"/>
              <w:ind w:left="111"/>
              <w:rPr>
                <w:sz w:val="24"/>
                <w:szCs w:val="24"/>
              </w:rPr>
            </w:pPr>
            <w:r>
              <w:rPr>
                <w:sz w:val="24"/>
                <w:szCs w:val="24"/>
              </w:rPr>
              <w:t>екзамен</w:t>
            </w:r>
          </w:p>
        </w:tc>
      </w:tr>
      <w:tr w:rsidR="00172803" w14:paraId="1842E328" w14:textId="77777777">
        <w:trPr>
          <w:trHeight w:val="270"/>
        </w:trPr>
        <w:tc>
          <w:tcPr>
            <w:tcW w:w="821" w:type="dxa"/>
            <w:tcBorders>
              <w:top w:val="single" w:sz="6" w:space="0" w:color="000000"/>
              <w:left w:val="single" w:sz="4" w:space="0" w:color="000000"/>
              <w:bottom w:val="single" w:sz="4" w:space="0" w:color="000000"/>
              <w:right w:val="single" w:sz="4" w:space="0" w:color="000000"/>
            </w:tcBorders>
          </w:tcPr>
          <w:p w14:paraId="7D1B1226" w14:textId="77777777" w:rsidR="00172803" w:rsidRDefault="00E66D89">
            <w:pPr>
              <w:pStyle w:val="TableParagraph"/>
              <w:spacing w:line="251" w:lineRule="exact"/>
              <w:ind w:left="110"/>
              <w:rPr>
                <w:sz w:val="24"/>
                <w:szCs w:val="24"/>
              </w:rPr>
            </w:pPr>
            <w:r>
              <w:rPr>
                <w:sz w:val="24"/>
                <w:szCs w:val="24"/>
              </w:rPr>
              <w:t xml:space="preserve"> ОК5      </w:t>
            </w:r>
          </w:p>
        </w:tc>
        <w:tc>
          <w:tcPr>
            <w:tcW w:w="6381" w:type="dxa"/>
            <w:tcBorders>
              <w:top w:val="single" w:sz="6" w:space="0" w:color="000000"/>
              <w:left w:val="single" w:sz="4" w:space="0" w:color="000000"/>
              <w:bottom w:val="single" w:sz="4" w:space="0" w:color="000000"/>
              <w:right w:val="single" w:sz="4" w:space="0" w:color="000000"/>
            </w:tcBorders>
          </w:tcPr>
          <w:p w14:paraId="12943C9C" w14:textId="77777777" w:rsidR="00172803" w:rsidRDefault="00E66D89">
            <w:pPr>
              <w:pStyle w:val="TableParagraph"/>
              <w:spacing w:line="261" w:lineRule="exact"/>
            </w:pPr>
            <w:r>
              <w:rPr>
                <w:sz w:val="24"/>
                <w:szCs w:val="24"/>
                <w:lang w:val="ru-RU"/>
              </w:rPr>
              <w:t xml:space="preserve">  </w:t>
            </w:r>
            <w:r>
              <w:rPr>
                <w:sz w:val="24"/>
                <w:szCs w:val="24"/>
              </w:rPr>
              <w:t>Організація діяльності психолога в клінічній практиці</w:t>
            </w:r>
          </w:p>
        </w:tc>
        <w:tc>
          <w:tcPr>
            <w:tcW w:w="1416" w:type="dxa"/>
            <w:tcBorders>
              <w:top w:val="single" w:sz="6" w:space="0" w:color="000000"/>
              <w:left w:val="single" w:sz="4" w:space="0" w:color="000000"/>
              <w:bottom w:val="single" w:sz="4" w:space="0" w:color="000000"/>
              <w:right w:val="single" w:sz="4" w:space="0" w:color="000000"/>
            </w:tcBorders>
          </w:tcPr>
          <w:p w14:paraId="5BE5E970" w14:textId="77777777" w:rsidR="00172803" w:rsidRDefault="00E66D89">
            <w:pPr>
              <w:pStyle w:val="TableParagraph"/>
              <w:spacing w:line="268" w:lineRule="exact"/>
              <w:ind w:right="24"/>
              <w:jc w:val="center"/>
              <w:rPr>
                <w:sz w:val="24"/>
                <w:szCs w:val="24"/>
              </w:rPr>
            </w:pPr>
            <w:r>
              <w:rPr>
                <w:sz w:val="24"/>
                <w:szCs w:val="24"/>
              </w:rPr>
              <w:t>4</w:t>
            </w:r>
          </w:p>
        </w:tc>
        <w:tc>
          <w:tcPr>
            <w:tcW w:w="1669" w:type="dxa"/>
            <w:tcBorders>
              <w:top w:val="single" w:sz="6" w:space="0" w:color="000000"/>
              <w:left w:val="single" w:sz="4" w:space="0" w:color="000000"/>
              <w:bottom w:val="single" w:sz="4" w:space="0" w:color="000000"/>
              <w:right w:val="single" w:sz="4" w:space="0" w:color="000000"/>
            </w:tcBorders>
          </w:tcPr>
          <w:p w14:paraId="1E395371" w14:textId="77777777" w:rsidR="00172803" w:rsidRDefault="00E66D89">
            <w:pPr>
              <w:pStyle w:val="TableParagraph"/>
              <w:spacing w:line="268" w:lineRule="exact"/>
              <w:ind w:left="111"/>
              <w:rPr>
                <w:sz w:val="24"/>
                <w:szCs w:val="24"/>
              </w:rPr>
            </w:pPr>
            <w:r>
              <w:rPr>
                <w:sz w:val="24"/>
                <w:szCs w:val="24"/>
              </w:rPr>
              <w:t>залік</w:t>
            </w:r>
          </w:p>
        </w:tc>
      </w:tr>
      <w:tr w:rsidR="00172803" w14:paraId="588F23FD" w14:textId="77777777">
        <w:trPr>
          <w:trHeight w:val="257"/>
        </w:trPr>
        <w:tc>
          <w:tcPr>
            <w:tcW w:w="821" w:type="dxa"/>
            <w:tcBorders>
              <w:top w:val="single" w:sz="4" w:space="0" w:color="000000"/>
              <w:left w:val="single" w:sz="4" w:space="0" w:color="000000"/>
              <w:bottom w:val="single" w:sz="4" w:space="0" w:color="000000"/>
              <w:right w:val="single" w:sz="4" w:space="0" w:color="000000"/>
            </w:tcBorders>
          </w:tcPr>
          <w:p w14:paraId="5911257C" w14:textId="77777777" w:rsidR="00172803" w:rsidRDefault="00E66D89">
            <w:pPr>
              <w:pStyle w:val="TableParagraph"/>
              <w:spacing w:line="268" w:lineRule="exact"/>
              <w:ind w:left="110"/>
              <w:rPr>
                <w:sz w:val="24"/>
                <w:szCs w:val="24"/>
              </w:rPr>
            </w:pPr>
            <w:r>
              <w:rPr>
                <w:sz w:val="24"/>
                <w:szCs w:val="24"/>
              </w:rPr>
              <w:t xml:space="preserve"> ОК6</w:t>
            </w:r>
          </w:p>
        </w:tc>
        <w:tc>
          <w:tcPr>
            <w:tcW w:w="6381" w:type="dxa"/>
            <w:tcBorders>
              <w:top w:val="single" w:sz="4" w:space="0" w:color="000000"/>
              <w:left w:val="single" w:sz="4" w:space="0" w:color="000000"/>
              <w:bottom w:val="single" w:sz="4" w:space="0" w:color="000000"/>
              <w:right w:val="single" w:sz="4" w:space="0" w:color="000000"/>
            </w:tcBorders>
          </w:tcPr>
          <w:p w14:paraId="01D7E97B" w14:textId="77777777" w:rsidR="00172803" w:rsidRDefault="00E66D89">
            <w:pPr>
              <w:pStyle w:val="TableParagraph"/>
              <w:spacing w:line="261" w:lineRule="exact"/>
              <w:ind w:left="105"/>
              <w:rPr>
                <w:sz w:val="24"/>
                <w:szCs w:val="24"/>
              </w:rPr>
            </w:pPr>
            <w:r>
              <w:rPr>
                <w:sz w:val="24"/>
                <w:szCs w:val="24"/>
              </w:rPr>
              <w:t>Психологічне консультування в клінічній практиці</w:t>
            </w:r>
          </w:p>
        </w:tc>
        <w:tc>
          <w:tcPr>
            <w:tcW w:w="1416" w:type="dxa"/>
            <w:tcBorders>
              <w:top w:val="single" w:sz="4" w:space="0" w:color="000000"/>
              <w:left w:val="single" w:sz="4" w:space="0" w:color="000000"/>
              <w:bottom w:val="single" w:sz="4" w:space="0" w:color="000000"/>
              <w:right w:val="single" w:sz="4" w:space="0" w:color="000000"/>
            </w:tcBorders>
          </w:tcPr>
          <w:p w14:paraId="5324C895" w14:textId="77777777" w:rsidR="00172803" w:rsidRDefault="00E66D89">
            <w:pPr>
              <w:pStyle w:val="TableParagraph"/>
              <w:spacing w:line="268" w:lineRule="exact"/>
              <w:ind w:right="24"/>
              <w:jc w:val="center"/>
              <w:rPr>
                <w:sz w:val="24"/>
                <w:szCs w:val="24"/>
              </w:rPr>
            </w:pPr>
            <w:r>
              <w:rPr>
                <w:sz w:val="24"/>
                <w:szCs w:val="24"/>
              </w:rPr>
              <w:t>4</w:t>
            </w:r>
          </w:p>
        </w:tc>
        <w:tc>
          <w:tcPr>
            <w:tcW w:w="1669" w:type="dxa"/>
            <w:tcBorders>
              <w:top w:val="single" w:sz="4" w:space="0" w:color="000000"/>
              <w:left w:val="single" w:sz="4" w:space="0" w:color="000000"/>
              <w:bottom w:val="single" w:sz="4" w:space="0" w:color="000000"/>
              <w:right w:val="single" w:sz="4" w:space="0" w:color="000000"/>
            </w:tcBorders>
          </w:tcPr>
          <w:p w14:paraId="452FDF1D" w14:textId="77777777" w:rsidR="00172803" w:rsidRDefault="00E66D89">
            <w:pPr>
              <w:pStyle w:val="TableParagraph"/>
              <w:spacing w:line="268" w:lineRule="exact"/>
              <w:ind w:left="111"/>
              <w:rPr>
                <w:sz w:val="24"/>
                <w:szCs w:val="24"/>
              </w:rPr>
            </w:pPr>
            <w:r>
              <w:rPr>
                <w:sz w:val="24"/>
                <w:szCs w:val="24"/>
              </w:rPr>
              <w:t>екзамен</w:t>
            </w:r>
          </w:p>
        </w:tc>
      </w:tr>
      <w:tr w:rsidR="00172803" w14:paraId="5D41FAA8" w14:textId="77777777">
        <w:trPr>
          <w:trHeight w:val="265"/>
        </w:trPr>
        <w:tc>
          <w:tcPr>
            <w:tcW w:w="821" w:type="dxa"/>
            <w:tcBorders>
              <w:top w:val="single" w:sz="4" w:space="0" w:color="000000"/>
              <w:left w:val="single" w:sz="4" w:space="0" w:color="000000"/>
              <w:bottom w:val="single" w:sz="4" w:space="0" w:color="000000"/>
              <w:right w:val="single" w:sz="4" w:space="0" w:color="000000"/>
            </w:tcBorders>
          </w:tcPr>
          <w:p w14:paraId="0664938E" w14:textId="77777777" w:rsidR="00172803" w:rsidRDefault="00E66D89">
            <w:pPr>
              <w:pStyle w:val="TableParagraph"/>
              <w:spacing w:line="268" w:lineRule="exact"/>
              <w:ind w:left="110"/>
              <w:rPr>
                <w:sz w:val="24"/>
                <w:szCs w:val="24"/>
              </w:rPr>
            </w:pPr>
            <w:r>
              <w:rPr>
                <w:sz w:val="24"/>
                <w:szCs w:val="24"/>
              </w:rPr>
              <w:t xml:space="preserve"> ОК7</w:t>
            </w:r>
          </w:p>
        </w:tc>
        <w:tc>
          <w:tcPr>
            <w:tcW w:w="6381" w:type="dxa"/>
            <w:tcBorders>
              <w:top w:val="single" w:sz="4" w:space="0" w:color="000000"/>
              <w:left w:val="single" w:sz="4" w:space="0" w:color="000000"/>
              <w:bottom w:val="single" w:sz="4" w:space="0" w:color="000000"/>
              <w:right w:val="single" w:sz="4" w:space="0" w:color="000000"/>
            </w:tcBorders>
          </w:tcPr>
          <w:p w14:paraId="5B7D5E9D" w14:textId="77777777" w:rsidR="00172803" w:rsidRDefault="00E66D89">
            <w:pPr>
              <w:pStyle w:val="TableParagraph"/>
              <w:spacing w:line="268" w:lineRule="exact"/>
              <w:ind w:left="105"/>
              <w:rPr>
                <w:sz w:val="24"/>
                <w:szCs w:val="24"/>
              </w:rPr>
            </w:pPr>
            <w:r>
              <w:rPr>
                <w:sz w:val="24"/>
                <w:szCs w:val="24"/>
              </w:rPr>
              <w:t>Методологія і організація наукових психологічних</w:t>
            </w:r>
          </w:p>
          <w:p w14:paraId="73A3976E" w14:textId="77777777" w:rsidR="00172803" w:rsidRDefault="00E66D89">
            <w:pPr>
              <w:pStyle w:val="TableParagraph"/>
              <w:spacing w:line="268" w:lineRule="exact"/>
              <w:ind w:left="105"/>
              <w:rPr>
                <w:sz w:val="24"/>
                <w:szCs w:val="24"/>
              </w:rPr>
            </w:pPr>
            <w:r>
              <w:rPr>
                <w:sz w:val="24"/>
                <w:szCs w:val="24"/>
              </w:rPr>
              <w:t xml:space="preserve">досліджень </w:t>
            </w:r>
          </w:p>
        </w:tc>
        <w:tc>
          <w:tcPr>
            <w:tcW w:w="1416" w:type="dxa"/>
            <w:tcBorders>
              <w:top w:val="single" w:sz="4" w:space="0" w:color="000000"/>
              <w:left w:val="single" w:sz="4" w:space="0" w:color="000000"/>
              <w:bottom w:val="single" w:sz="4" w:space="0" w:color="000000"/>
              <w:right w:val="single" w:sz="4" w:space="0" w:color="000000"/>
            </w:tcBorders>
          </w:tcPr>
          <w:p w14:paraId="65F55477" w14:textId="209892D7" w:rsidR="00172803" w:rsidRDefault="00AA3021">
            <w:pPr>
              <w:pStyle w:val="TableParagraph"/>
              <w:spacing w:line="268" w:lineRule="exact"/>
              <w:ind w:right="24"/>
              <w:jc w:val="center"/>
              <w:rPr>
                <w:sz w:val="24"/>
                <w:szCs w:val="24"/>
              </w:rPr>
            </w:pPr>
            <w:r>
              <w:rPr>
                <w:sz w:val="24"/>
                <w:szCs w:val="24"/>
              </w:rPr>
              <w:t>5</w:t>
            </w:r>
          </w:p>
        </w:tc>
        <w:tc>
          <w:tcPr>
            <w:tcW w:w="1669" w:type="dxa"/>
            <w:tcBorders>
              <w:top w:val="single" w:sz="4" w:space="0" w:color="000000"/>
              <w:left w:val="single" w:sz="4" w:space="0" w:color="000000"/>
              <w:bottom w:val="single" w:sz="4" w:space="0" w:color="000000"/>
              <w:right w:val="single" w:sz="4" w:space="0" w:color="000000"/>
            </w:tcBorders>
          </w:tcPr>
          <w:p w14:paraId="0FB63CAA" w14:textId="77777777" w:rsidR="00172803" w:rsidRDefault="00E66D89">
            <w:pPr>
              <w:pStyle w:val="TableParagraph"/>
              <w:spacing w:line="268" w:lineRule="exact"/>
              <w:ind w:left="111"/>
              <w:rPr>
                <w:sz w:val="24"/>
                <w:szCs w:val="24"/>
              </w:rPr>
            </w:pPr>
            <w:r>
              <w:rPr>
                <w:sz w:val="24"/>
                <w:szCs w:val="24"/>
              </w:rPr>
              <w:t>екзамен</w:t>
            </w:r>
          </w:p>
        </w:tc>
      </w:tr>
      <w:tr w:rsidR="00172803" w14:paraId="28D6B8C7" w14:textId="77777777">
        <w:trPr>
          <w:trHeight w:val="273"/>
        </w:trPr>
        <w:tc>
          <w:tcPr>
            <w:tcW w:w="821" w:type="dxa"/>
            <w:tcBorders>
              <w:top w:val="single" w:sz="4" w:space="0" w:color="000000"/>
              <w:left w:val="single" w:sz="4" w:space="0" w:color="000000"/>
              <w:bottom w:val="single" w:sz="4" w:space="0" w:color="000000"/>
              <w:right w:val="single" w:sz="4" w:space="0" w:color="000000"/>
            </w:tcBorders>
          </w:tcPr>
          <w:p w14:paraId="4739E203" w14:textId="77777777" w:rsidR="00172803" w:rsidRDefault="00E66D89">
            <w:pPr>
              <w:pStyle w:val="TableParagraph"/>
              <w:spacing w:line="268" w:lineRule="exact"/>
              <w:ind w:left="110"/>
              <w:rPr>
                <w:sz w:val="24"/>
                <w:szCs w:val="24"/>
              </w:rPr>
            </w:pPr>
            <w:r>
              <w:rPr>
                <w:sz w:val="24"/>
                <w:szCs w:val="24"/>
              </w:rPr>
              <w:t xml:space="preserve"> ОК8</w:t>
            </w:r>
          </w:p>
        </w:tc>
        <w:tc>
          <w:tcPr>
            <w:tcW w:w="6381" w:type="dxa"/>
            <w:tcBorders>
              <w:top w:val="single" w:sz="4" w:space="0" w:color="000000"/>
              <w:left w:val="single" w:sz="4" w:space="0" w:color="000000"/>
              <w:bottom w:val="single" w:sz="4" w:space="0" w:color="000000"/>
              <w:right w:val="single" w:sz="4" w:space="0" w:color="000000"/>
            </w:tcBorders>
          </w:tcPr>
          <w:p w14:paraId="12A064E9" w14:textId="77777777" w:rsidR="00172803" w:rsidRDefault="00E66D89">
            <w:pPr>
              <w:pStyle w:val="TableParagraph"/>
              <w:spacing w:line="273" w:lineRule="exact"/>
              <w:ind w:left="105"/>
              <w:rPr>
                <w:sz w:val="24"/>
                <w:szCs w:val="24"/>
              </w:rPr>
            </w:pPr>
            <w:r>
              <w:rPr>
                <w:color w:val="000000"/>
                <w:sz w:val="24"/>
                <w:szCs w:val="24"/>
                <w:shd w:val="clear" w:color="auto" w:fill="FFFFFF"/>
              </w:rPr>
              <w:t xml:space="preserve">Застосування сучасних класифікаторів </w:t>
            </w:r>
            <w:proofErr w:type="spellStart"/>
            <w:r>
              <w:rPr>
                <w:color w:val="000000"/>
                <w:sz w:val="24"/>
                <w:szCs w:val="24"/>
                <w:shd w:val="clear" w:color="auto" w:fill="FFFFFF"/>
              </w:rPr>
              <w:t>хвороб</w:t>
            </w:r>
            <w:proofErr w:type="spellEnd"/>
            <w:r>
              <w:rPr>
                <w:color w:val="000000"/>
                <w:sz w:val="24"/>
                <w:szCs w:val="24"/>
                <w:shd w:val="clear" w:color="auto" w:fill="FFFFFF"/>
              </w:rPr>
              <w:t xml:space="preserve"> (МКХ11, DSM</w:t>
            </w:r>
            <w:r>
              <w:rPr>
                <w:rFonts w:eastAsia="PMingLiU;新細明體"/>
                <w:color w:val="000000"/>
                <w:sz w:val="24"/>
                <w:szCs w:val="24"/>
                <w:shd w:val="clear" w:color="auto" w:fill="FFFFFF"/>
                <w:lang w:eastAsia="zh-TW"/>
              </w:rPr>
              <w:t>5) в клінічній практиці</w:t>
            </w:r>
          </w:p>
        </w:tc>
        <w:tc>
          <w:tcPr>
            <w:tcW w:w="1416" w:type="dxa"/>
            <w:tcBorders>
              <w:top w:val="single" w:sz="4" w:space="0" w:color="000000"/>
              <w:left w:val="single" w:sz="4" w:space="0" w:color="000000"/>
              <w:bottom w:val="single" w:sz="4" w:space="0" w:color="000000"/>
              <w:right w:val="single" w:sz="4" w:space="0" w:color="000000"/>
            </w:tcBorders>
          </w:tcPr>
          <w:p w14:paraId="2E4BEDA0" w14:textId="77777777" w:rsidR="00172803" w:rsidRDefault="00E66D89">
            <w:pPr>
              <w:pStyle w:val="TableParagraph"/>
              <w:spacing w:line="273" w:lineRule="exact"/>
              <w:ind w:right="24"/>
              <w:jc w:val="center"/>
              <w:rPr>
                <w:sz w:val="24"/>
                <w:szCs w:val="24"/>
              </w:rPr>
            </w:pPr>
            <w:r>
              <w:rPr>
                <w:sz w:val="24"/>
                <w:szCs w:val="24"/>
              </w:rPr>
              <w:t>4</w:t>
            </w:r>
          </w:p>
        </w:tc>
        <w:tc>
          <w:tcPr>
            <w:tcW w:w="1669" w:type="dxa"/>
            <w:tcBorders>
              <w:top w:val="single" w:sz="4" w:space="0" w:color="000000"/>
              <w:left w:val="single" w:sz="4" w:space="0" w:color="000000"/>
              <w:bottom w:val="single" w:sz="4" w:space="0" w:color="000000"/>
              <w:right w:val="single" w:sz="4" w:space="0" w:color="000000"/>
            </w:tcBorders>
          </w:tcPr>
          <w:p w14:paraId="31E7E8B2" w14:textId="77777777" w:rsidR="00172803" w:rsidRDefault="00E66D89">
            <w:pPr>
              <w:pStyle w:val="TableParagraph"/>
              <w:spacing w:line="274" w:lineRule="exact"/>
              <w:ind w:left="111" w:right="272"/>
              <w:rPr>
                <w:sz w:val="24"/>
                <w:szCs w:val="24"/>
              </w:rPr>
            </w:pPr>
            <w:r>
              <w:rPr>
                <w:sz w:val="24"/>
                <w:szCs w:val="24"/>
              </w:rPr>
              <w:t>залік</w:t>
            </w:r>
          </w:p>
        </w:tc>
      </w:tr>
      <w:tr w:rsidR="00172803" w14:paraId="04B613A4" w14:textId="77777777">
        <w:trPr>
          <w:trHeight w:val="412"/>
        </w:trPr>
        <w:tc>
          <w:tcPr>
            <w:tcW w:w="821" w:type="dxa"/>
            <w:tcBorders>
              <w:top w:val="single" w:sz="4" w:space="0" w:color="000000"/>
              <w:left w:val="single" w:sz="4" w:space="0" w:color="000000"/>
              <w:bottom w:val="single" w:sz="4" w:space="0" w:color="000000"/>
              <w:right w:val="single" w:sz="4" w:space="0" w:color="000000"/>
            </w:tcBorders>
          </w:tcPr>
          <w:p w14:paraId="507B620A" w14:textId="77777777" w:rsidR="00172803" w:rsidRDefault="00E66D89">
            <w:pPr>
              <w:pStyle w:val="TableParagraph"/>
              <w:spacing w:line="273" w:lineRule="exact"/>
              <w:ind w:left="110"/>
              <w:rPr>
                <w:sz w:val="24"/>
                <w:szCs w:val="24"/>
              </w:rPr>
            </w:pPr>
            <w:r>
              <w:rPr>
                <w:sz w:val="24"/>
                <w:szCs w:val="24"/>
              </w:rPr>
              <w:t xml:space="preserve"> ОК9</w:t>
            </w:r>
          </w:p>
        </w:tc>
        <w:tc>
          <w:tcPr>
            <w:tcW w:w="6381" w:type="dxa"/>
            <w:tcBorders>
              <w:top w:val="single" w:sz="4" w:space="0" w:color="000000"/>
              <w:left w:val="single" w:sz="4" w:space="0" w:color="000000"/>
              <w:bottom w:val="single" w:sz="4" w:space="0" w:color="000000"/>
              <w:right w:val="single" w:sz="4" w:space="0" w:color="000000"/>
            </w:tcBorders>
          </w:tcPr>
          <w:p w14:paraId="286CF8DE" w14:textId="77777777" w:rsidR="00172803" w:rsidRDefault="00E66D89">
            <w:pPr>
              <w:pStyle w:val="TableParagraph"/>
              <w:spacing w:line="273" w:lineRule="exact"/>
              <w:ind w:left="105"/>
              <w:rPr>
                <w:sz w:val="24"/>
                <w:szCs w:val="24"/>
              </w:rPr>
            </w:pPr>
            <w:r>
              <w:rPr>
                <w:sz w:val="24"/>
                <w:szCs w:val="24"/>
              </w:rPr>
              <w:t>Психологічна експертиза в клінічній практиці</w:t>
            </w:r>
          </w:p>
        </w:tc>
        <w:tc>
          <w:tcPr>
            <w:tcW w:w="1416" w:type="dxa"/>
            <w:tcBorders>
              <w:top w:val="single" w:sz="4" w:space="0" w:color="000000"/>
              <w:left w:val="single" w:sz="4" w:space="0" w:color="000000"/>
              <w:bottom w:val="single" w:sz="4" w:space="0" w:color="000000"/>
              <w:right w:val="single" w:sz="4" w:space="0" w:color="000000"/>
            </w:tcBorders>
          </w:tcPr>
          <w:p w14:paraId="77943150" w14:textId="77777777" w:rsidR="00172803" w:rsidRDefault="00E66D89">
            <w:pPr>
              <w:jc w:val="center"/>
              <w:rPr>
                <w:sz w:val="24"/>
                <w:szCs w:val="24"/>
              </w:rPr>
            </w:pPr>
            <w:r>
              <w:rPr>
                <w:sz w:val="24"/>
                <w:szCs w:val="24"/>
              </w:rPr>
              <w:t>3,5</w:t>
            </w:r>
          </w:p>
        </w:tc>
        <w:tc>
          <w:tcPr>
            <w:tcW w:w="1669" w:type="dxa"/>
            <w:tcBorders>
              <w:top w:val="single" w:sz="4" w:space="0" w:color="000000"/>
              <w:left w:val="single" w:sz="4" w:space="0" w:color="000000"/>
              <w:bottom w:val="single" w:sz="4" w:space="0" w:color="000000"/>
              <w:right w:val="single" w:sz="4" w:space="0" w:color="000000"/>
            </w:tcBorders>
          </w:tcPr>
          <w:p w14:paraId="0B34D402" w14:textId="77777777" w:rsidR="00172803" w:rsidRDefault="00E66D89">
            <w:pPr>
              <w:pStyle w:val="TableParagraph"/>
              <w:spacing w:line="274" w:lineRule="exact"/>
              <w:ind w:left="111" w:right="272"/>
              <w:rPr>
                <w:sz w:val="24"/>
                <w:szCs w:val="24"/>
              </w:rPr>
            </w:pPr>
            <w:r>
              <w:rPr>
                <w:sz w:val="24"/>
                <w:szCs w:val="24"/>
              </w:rPr>
              <w:t>залік</w:t>
            </w:r>
          </w:p>
        </w:tc>
      </w:tr>
      <w:tr w:rsidR="00172803" w14:paraId="3695DFDF" w14:textId="77777777">
        <w:trPr>
          <w:trHeight w:val="265"/>
        </w:trPr>
        <w:tc>
          <w:tcPr>
            <w:tcW w:w="821" w:type="dxa"/>
            <w:tcBorders>
              <w:top w:val="single" w:sz="4" w:space="0" w:color="000000"/>
              <w:left w:val="single" w:sz="4" w:space="0" w:color="000000"/>
              <w:bottom w:val="single" w:sz="4" w:space="0" w:color="000000"/>
              <w:right w:val="single" w:sz="4" w:space="0" w:color="000000"/>
            </w:tcBorders>
          </w:tcPr>
          <w:p w14:paraId="581C35EC" w14:textId="77777777" w:rsidR="00172803" w:rsidRDefault="00E66D89">
            <w:pPr>
              <w:pStyle w:val="TableParagraph"/>
              <w:spacing w:line="273" w:lineRule="exact"/>
              <w:ind w:left="110"/>
              <w:rPr>
                <w:sz w:val="24"/>
                <w:szCs w:val="24"/>
              </w:rPr>
            </w:pPr>
            <w:r>
              <w:rPr>
                <w:sz w:val="24"/>
                <w:szCs w:val="24"/>
              </w:rPr>
              <w:t>ОК10</w:t>
            </w:r>
          </w:p>
        </w:tc>
        <w:tc>
          <w:tcPr>
            <w:tcW w:w="6381" w:type="dxa"/>
            <w:tcBorders>
              <w:top w:val="single" w:sz="4" w:space="0" w:color="000000"/>
              <w:left w:val="single" w:sz="4" w:space="0" w:color="000000"/>
              <w:bottom w:val="single" w:sz="4" w:space="0" w:color="000000"/>
              <w:right w:val="single" w:sz="4" w:space="0" w:color="000000"/>
            </w:tcBorders>
          </w:tcPr>
          <w:p w14:paraId="4D4D732E" w14:textId="77777777" w:rsidR="00172803" w:rsidRDefault="00E66D89">
            <w:pPr>
              <w:pStyle w:val="TableParagraph"/>
              <w:spacing w:line="273" w:lineRule="exact"/>
              <w:ind w:left="105"/>
              <w:rPr>
                <w:sz w:val="24"/>
                <w:szCs w:val="24"/>
              </w:rPr>
            </w:pPr>
            <w:r>
              <w:rPr>
                <w:sz w:val="24"/>
                <w:szCs w:val="24"/>
              </w:rPr>
              <w:t xml:space="preserve">Психофармакологія </w:t>
            </w:r>
          </w:p>
        </w:tc>
        <w:tc>
          <w:tcPr>
            <w:tcW w:w="1416" w:type="dxa"/>
            <w:tcBorders>
              <w:top w:val="single" w:sz="4" w:space="0" w:color="000000"/>
              <w:left w:val="single" w:sz="4" w:space="0" w:color="000000"/>
              <w:bottom w:val="single" w:sz="4" w:space="0" w:color="000000"/>
              <w:right w:val="single" w:sz="4" w:space="0" w:color="000000"/>
            </w:tcBorders>
          </w:tcPr>
          <w:p w14:paraId="2F487A63" w14:textId="77777777" w:rsidR="00172803" w:rsidRDefault="00E66D89">
            <w:pPr>
              <w:pStyle w:val="TableParagraph"/>
              <w:spacing w:line="273" w:lineRule="exact"/>
              <w:ind w:right="24"/>
              <w:jc w:val="center"/>
              <w:rPr>
                <w:sz w:val="24"/>
                <w:szCs w:val="24"/>
                <w:lang w:val="ru-RU"/>
              </w:rPr>
            </w:pPr>
            <w:r>
              <w:rPr>
                <w:sz w:val="24"/>
                <w:szCs w:val="24"/>
                <w:lang w:val="ru-RU"/>
              </w:rPr>
              <w:t>4</w:t>
            </w:r>
          </w:p>
        </w:tc>
        <w:tc>
          <w:tcPr>
            <w:tcW w:w="1669" w:type="dxa"/>
            <w:tcBorders>
              <w:top w:val="single" w:sz="4" w:space="0" w:color="000000"/>
              <w:left w:val="single" w:sz="4" w:space="0" w:color="000000"/>
              <w:bottom w:val="single" w:sz="4" w:space="0" w:color="000000"/>
              <w:right w:val="single" w:sz="4" w:space="0" w:color="000000"/>
            </w:tcBorders>
          </w:tcPr>
          <w:p w14:paraId="0A8BF72B" w14:textId="77777777" w:rsidR="00172803" w:rsidRDefault="00E66D89">
            <w:pPr>
              <w:pStyle w:val="TableParagraph"/>
              <w:spacing w:line="274" w:lineRule="exact"/>
              <w:ind w:left="111" w:right="272"/>
              <w:rPr>
                <w:sz w:val="24"/>
                <w:szCs w:val="24"/>
              </w:rPr>
            </w:pPr>
            <w:r>
              <w:rPr>
                <w:sz w:val="24"/>
                <w:szCs w:val="24"/>
              </w:rPr>
              <w:t>залік</w:t>
            </w:r>
          </w:p>
        </w:tc>
      </w:tr>
      <w:tr w:rsidR="00172803" w14:paraId="4779FF6E" w14:textId="77777777">
        <w:trPr>
          <w:trHeight w:val="284"/>
        </w:trPr>
        <w:tc>
          <w:tcPr>
            <w:tcW w:w="821" w:type="dxa"/>
            <w:tcBorders>
              <w:top w:val="single" w:sz="4" w:space="0" w:color="000000"/>
              <w:left w:val="single" w:sz="4" w:space="0" w:color="000000"/>
              <w:bottom w:val="single" w:sz="4" w:space="0" w:color="000000"/>
              <w:right w:val="single" w:sz="4" w:space="0" w:color="000000"/>
            </w:tcBorders>
          </w:tcPr>
          <w:p w14:paraId="2EBA5125" w14:textId="77777777" w:rsidR="00172803" w:rsidRDefault="00E66D89">
            <w:pPr>
              <w:pStyle w:val="TableParagraph"/>
              <w:spacing w:line="273" w:lineRule="exact"/>
              <w:ind w:left="110"/>
              <w:rPr>
                <w:sz w:val="24"/>
                <w:szCs w:val="24"/>
              </w:rPr>
            </w:pPr>
            <w:r>
              <w:rPr>
                <w:sz w:val="24"/>
                <w:szCs w:val="24"/>
              </w:rPr>
              <w:t>ОК11</w:t>
            </w:r>
          </w:p>
        </w:tc>
        <w:tc>
          <w:tcPr>
            <w:tcW w:w="6381" w:type="dxa"/>
            <w:tcBorders>
              <w:top w:val="single" w:sz="4" w:space="0" w:color="000000"/>
              <w:left w:val="single" w:sz="4" w:space="0" w:color="000000"/>
              <w:bottom w:val="single" w:sz="4" w:space="0" w:color="000000"/>
              <w:right w:val="single" w:sz="4" w:space="0" w:color="000000"/>
            </w:tcBorders>
          </w:tcPr>
          <w:p w14:paraId="3CC7B7D5" w14:textId="77777777" w:rsidR="00172803" w:rsidRDefault="00E66D89">
            <w:pPr>
              <w:pStyle w:val="TableParagraph"/>
              <w:spacing w:line="273" w:lineRule="exact"/>
              <w:ind w:left="105"/>
              <w:rPr>
                <w:sz w:val="24"/>
                <w:szCs w:val="24"/>
              </w:rPr>
            </w:pPr>
            <w:r>
              <w:rPr>
                <w:sz w:val="24"/>
                <w:szCs w:val="24"/>
              </w:rPr>
              <w:t>Психотерапія та психокорекція в клінічній практиці</w:t>
            </w:r>
          </w:p>
        </w:tc>
        <w:tc>
          <w:tcPr>
            <w:tcW w:w="1416" w:type="dxa"/>
            <w:tcBorders>
              <w:top w:val="single" w:sz="4" w:space="0" w:color="000000"/>
              <w:left w:val="single" w:sz="4" w:space="0" w:color="000000"/>
              <w:bottom w:val="single" w:sz="4" w:space="0" w:color="000000"/>
              <w:right w:val="single" w:sz="4" w:space="0" w:color="000000"/>
            </w:tcBorders>
          </w:tcPr>
          <w:p w14:paraId="54E4337B" w14:textId="77777777" w:rsidR="00172803" w:rsidRDefault="00E66D89">
            <w:pPr>
              <w:pStyle w:val="TableParagraph"/>
              <w:spacing w:line="273" w:lineRule="exact"/>
              <w:ind w:right="24"/>
              <w:jc w:val="center"/>
              <w:rPr>
                <w:sz w:val="24"/>
                <w:szCs w:val="24"/>
              </w:rPr>
            </w:pPr>
            <w:r>
              <w:rPr>
                <w:sz w:val="24"/>
                <w:szCs w:val="24"/>
              </w:rPr>
              <w:t>5</w:t>
            </w:r>
          </w:p>
        </w:tc>
        <w:tc>
          <w:tcPr>
            <w:tcW w:w="1669" w:type="dxa"/>
            <w:tcBorders>
              <w:top w:val="single" w:sz="4" w:space="0" w:color="000000"/>
              <w:left w:val="single" w:sz="4" w:space="0" w:color="000000"/>
              <w:bottom w:val="single" w:sz="4" w:space="0" w:color="000000"/>
              <w:right w:val="single" w:sz="4" w:space="0" w:color="000000"/>
            </w:tcBorders>
          </w:tcPr>
          <w:p w14:paraId="5197CC00" w14:textId="77777777" w:rsidR="00172803" w:rsidRDefault="00E66D89">
            <w:pPr>
              <w:pStyle w:val="TableParagraph"/>
              <w:spacing w:line="274" w:lineRule="exact"/>
              <w:ind w:left="111" w:right="272"/>
              <w:rPr>
                <w:sz w:val="24"/>
                <w:szCs w:val="24"/>
              </w:rPr>
            </w:pPr>
            <w:r>
              <w:rPr>
                <w:sz w:val="24"/>
                <w:szCs w:val="24"/>
              </w:rPr>
              <w:t>екзамен</w:t>
            </w:r>
          </w:p>
        </w:tc>
      </w:tr>
      <w:tr w:rsidR="00172803" w14:paraId="7C11E512" w14:textId="77777777">
        <w:trPr>
          <w:trHeight w:val="306"/>
        </w:trPr>
        <w:tc>
          <w:tcPr>
            <w:tcW w:w="821" w:type="dxa"/>
            <w:tcBorders>
              <w:top w:val="single" w:sz="4" w:space="0" w:color="000000"/>
              <w:left w:val="single" w:sz="4" w:space="0" w:color="000000"/>
              <w:bottom w:val="single" w:sz="4" w:space="0" w:color="000000"/>
              <w:right w:val="single" w:sz="4" w:space="0" w:color="000000"/>
            </w:tcBorders>
          </w:tcPr>
          <w:p w14:paraId="2E48FA3A" w14:textId="77777777" w:rsidR="00172803" w:rsidRDefault="00E66D89">
            <w:pPr>
              <w:pStyle w:val="TableParagraph"/>
              <w:spacing w:line="273" w:lineRule="exact"/>
              <w:ind w:left="110"/>
              <w:rPr>
                <w:sz w:val="24"/>
                <w:szCs w:val="24"/>
              </w:rPr>
            </w:pPr>
            <w:r>
              <w:rPr>
                <w:sz w:val="24"/>
                <w:szCs w:val="24"/>
              </w:rPr>
              <w:t>ОК12</w:t>
            </w:r>
          </w:p>
        </w:tc>
        <w:tc>
          <w:tcPr>
            <w:tcW w:w="6381" w:type="dxa"/>
            <w:tcBorders>
              <w:top w:val="single" w:sz="4" w:space="0" w:color="000000"/>
              <w:left w:val="single" w:sz="4" w:space="0" w:color="000000"/>
              <w:bottom w:val="single" w:sz="4" w:space="0" w:color="000000"/>
              <w:right w:val="single" w:sz="4" w:space="0" w:color="000000"/>
            </w:tcBorders>
          </w:tcPr>
          <w:p w14:paraId="40B43FB0" w14:textId="77777777" w:rsidR="00172803" w:rsidRDefault="00E66D89">
            <w:pPr>
              <w:pStyle w:val="TableParagraph"/>
              <w:spacing w:line="273" w:lineRule="exact"/>
              <w:ind w:left="105"/>
              <w:rPr>
                <w:rFonts w:eastAsia="PMingLiU;新細明體"/>
                <w:sz w:val="24"/>
                <w:szCs w:val="24"/>
                <w:lang w:eastAsia="zh-TW"/>
              </w:rPr>
            </w:pPr>
            <w:r>
              <w:rPr>
                <w:sz w:val="24"/>
                <w:szCs w:val="24"/>
              </w:rPr>
              <w:t>Психологія криз і травм</w:t>
            </w:r>
          </w:p>
        </w:tc>
        <w:tc>
          <w:tcPr>
            <w:tcW w:w="1416" w:type="dxa"/>
            <w:tcBorders>
              <w:top w:val="single" w:sz="4" w:space="0" w:color="000000"/>
              <w:left w:val="single" w:sz="4" w:space="0" w:color="000000"/>
              <w:bottom w:val="single" w:sz="4" w:space="0" w:color="000000"/>
              <w:right w:val="single" w:sz="4" w:space="0" w:color="000000"/>
            </w:tcBorders>
          </w:tcPr>
          <w:p w14:paraId="5DFC1AC1" w14:textId="77777777" w:rsidR="00172803" w:rsidRDefault="00E66D89">
            <w:pPr>
              <w:pStyle w:val="TableParagraph"/>
              <w:spacing w:line="273" w:lineRule="exact"/>
              <w:ind w:right="24"/>
              <w:jc w:val="center"/>
              <w:rPr>
                <w:sz w:val="24"/>
                <w:szCs w:val="24"/>
              </w:rPr>
            </w:pPr>
            <w:r>
              <w:rPr>
                <w:sz w:val="24"/>
                <w:szCs w:val="24"/>
              </w:rPr>
              <w:t>4</w:t>
            </w:r>
          </w:p>
        </w:tc>
        <w:tc>
          <w:tcPr>
            <w:tcW w:w="1669" w:type="dxa"/>
            <w:tcBorders>
              <w:top w:val="single" w:sz="4" w:space="0" w:color="000000"/>
              <w:left w:val="single" w:sz="4" w:space="0" w:color="000000"/>
              <w:bottom w:val="single" w:sz="4" w:space="0" w:color="000000"/>
              <w:right w:val="single" w:sz="4" w:space="0" w:color="000000"/>
            </w:tcBorders>
          </w:tcPr>
          <w:p w14:paraId="2B9B3375" w14:textId="77777777" w:rsidR="00172803" w:rsidRDefault="00E66D89">
            <w:pPr>
              <w:pStyle w:val="TableParagraph"/>
              <w:spacing w:line="274" w:lineRule="exact"/>
              <w:ind w:left="111" w:right="272"/>
              <w:rPr>
                <w:sz w:val="24"/>
                <w:szCs w:val="24"/>
              </w:rPr>
            </w:pPr>
            <w:r>
              <w:rPr>
                <w:sz w:val="24"/>
                <w:szCs w:val="24"/>
              </w:rPr>
              <w:t>екзамен</w:t>
            </w:r>
          </w:p>
        </w:tc>
      </w:tr>
      <w:tr w:rsidR="00172803" w14:paraId="37A50616" w14:textId="77777777">
        <w:trPr>
          <w:trHeight w:val="268"/>
        </w:trPr>
        <w:tc>
          <w:tcPr>
            <w:tcW w:w="821" w:type="dxa"/>
            <w:tcBorders>
              <w:top w:val="single" w:sz="4" w:space="0" w:color="000000"/>
              <w:left w:val="single" w:sz="4" w:space="0" w:color="000000"/>
              <w:bottom w:val="single" w:sz="4" w:space="0" w:color="000000"/>
              <w:right w:val="single" w:sz="4" w:space="0" w:color="000000"/>
            </w:tcBorders>
          </w:tcPr>
          <w:p w14:paraId="558DCE03" w14:textId="77777777" w:rsidR="00172803" w:rsidRDefault="00E66D89">
            <w:pPr>
              <w:pStyle w:val="TableParagraph"/>
              <w:spacing w:line="273" w:lineRule="exact"/>
              <w:ind w:left="110"/>
              <w:rPr>
                <w:sz w:val="24"/>
                <w:szCs w:val="24"/>
              </w:rPr>
            </w:pPr>
            <w:r>
              <w:rPr>
                <w:sz w:val="24"/>
                <w:szCs w:val="24"/>
              </w:rPr>
              <w:t>ОК13</w:t>
            </w:r>
          </w:p>
        </w:tc>
        <w:tc>
          <w:tcPr>
            <w:tcW w:w="6381" w:type="dxa"/>
            <w:tcBorders>
              <w:top w:val="single" w:sz="4" w:space="0" w:color="000000"/>
              <w:left w:val="single" w:sz="4" w:space="0" w:color="000000"/>
              <w:bottom w:val="single" w:sz="4" w:space="0" w:color="000000"/>
              <w:right w:val="single" w:sz="4" w:space="0" w:color="000000"/>
            </w:tcBorders>
          </w:tcPr>
          <w:p w14:paraId="3C252746" w14:textId="77777777" w:rsidR="00172803" w:rsidRDefault="00E66D89">
            <w:pPr>
              <w:pStyle w:val="TableParagraph"/>
              <w:spacing w:line="273" w:lineRule="exact"/>
              <w:ind w:left="105"/>
              <w:rPr>
                <w:sz w:val="24"/>
                <w:szCs w:val="24"/>
              </w:rPr>
            </w:pPr>
            <w:proofErr w:type="spellStart"/>
            <w:r>
              <w:rPr>
                <w:sz w:val="24"/>
                <w:szCs w:val="24"/>
              </w:rPr>
              <w:t>Онкопсихологія</w:t>
            </w:r>
            <w:proofErr w:type="spellEnd"/>
            <w:r>
              <w:rPr>
                <w:sz w:val="24"/>
                <w:szCs w:val="24"/>
              </w:rPr>
              <w:t xml:space="preserve"> та паліативна допомога</w:t>
            </w:r>
          </w:p>
        </w:tc>
        <w:tc>
          <w:tcPr>
            <w:tcW w:w="1416" w:type="dxa"/>
            <w:tcBorders>
              <w:top w:val="single" w:sz="4" w:space="0" w:color="000000"/>
              <w:left w:val="single" w:sz="4" w:space="0" w:color="000000"/>
              <w:bottom w:val="single" w:sz="4" w:space="0" w:color="000000"/>
              <w:right w:val="single" w:sz="4" w:space="0" w:color="000000"/>
            </w:tcBorders>
          </w:tcPr>
          <w:p w14:paraId="78608EA1" w14:textId="77777777" w:rsidR="00172803" w:rsidRDefault="00E66D89">
            <w:pPr>
              <w:pStyle w:val="TableParagraph"/>
              <w:spacing w:line="273" w:lineRule="exact"/>
              <w:ind w:right="24"/>
              <w:jc w:val="center"/>
              <w:rPr>
                <w:sz w:val="24"/>
                <w:szCs w:val="24"/>
              </w:rPr>
            </w:pPr>
            <w:r>
              <w:rPr>
                <w:sz w:val="24"/>
                <w:szCs w:val="24"/>
              </w:rPr>
              <w:t>4</w:t>
            </w:r>
          </w:p>
        </w:tc>
        <w:tc>
          <w:tcPr>
            <w:tcW w:w="1669" w:type="dxa"/>
            <w:tcBorders>
              <w:top w:val="single" w:sz="4" w:space="0" w:color="000000"/>
              <w:left w:val="single" w:sz="4" w:space="0" w:color="000000"/>
              <w:bottom w:val="single" w:sz="4" w:space="0" w:color="000000"/>
              <w:right w:val="single" w:sz="4" w:space="0" w:color="000000"/>
            </w:tcBorders>
          </w:tcPr>
          <w:p w14:paraId="2B4CAD67" w14:textId="77777777" w:rsidR="00172803" w:rsidRDefault="00E66D89">
            <w:pPr>
              <w:pStyle w:val="TableParagraph"/>
              <w:spacing w:line="274" w:lineRule="exact"/>
              <w:ind w:left="111" w:right="272"/>
              <w:rPr>
                <w:sz w:val="24"/>
                <w:szCs w:val="24"/>
              </w:rPr>
            </w:pPr>
            <w:r>
              <w:rPr>
                <w:sz w:val="24"/>
                <w:szCs w:val="24"/>
              </w:rPr>
              <w:t>екзамен</w:t>
            </w:r>
          </w:p>
        </w:tc>
      </w:tr>
      <w:tr w:rsidR="00172803" w14:paraId="5B0EDF5C" w14:textId="77777777">
        <w:trPr>
          <w:trHeight w:val="261"/>
        </w:trPr>
        <w:tc>
          <w:tcPr>
            <w:tcW w:w="821" w:type="dxa"/>
            <w:tcBorders>
              <w:top w:val="single" w:sz="4" w:space="0" w:color="000000"/>
              <w:left w:val="single" w:sz="4" w:space="0" w:color="000000"/>
              <w:bottom w:val="single" w:sz="4" w:space="0" w:color="000000"/>
              <w:right w:val="single" w:sz="4" w:space="0" w:color="000000"/>
            </w:tcBorders>
          </w:tcPr>
          <w:p w14:paraId="50E74046" w14:textId="77777777" w:rsidR="00172803" w:rsidRDefault="00E66D89">
            <w:pPr>
              <w:pStyle w:val="TableParagraph"/>
              <w:spacing w:line="273" w:lineRule="exact"/>
              <w:ind w:left="110"/>
              <w:rPr>
                <w:sz w:val="24"/>
                <w:szCs w:val="24"/>
              </w:rPr>
            </w:pPr>
            <w:r>
              <w:rPr>
                <w:sz w:val="24"/>
                <w:szCs w:val="24"/>
              </w:rPr>
              <w:t>ОК14</w:t>
            </w:r>
          </w:p>
        </w:tc>
        <w:tc>
          <w:tcPr>
            <w:tcW w:w="6381" w:type="dxa"/>
            <w:tcBorders>
              <w:top w:val="single" w:sz="4" w:space="0" w:color="000000"/>
              <w:left w:val="single" w:sz="4" w:space="0" w:color="000000"/>
              <w:bottom w:val="single" w:sz="4" w:space="0" w:color="000000"/>
              <w:right w:val="single" w:sz="4" w:space="0" w:color="000000"/>
            </w:tcBorders>
          </w:tcPr>
          <w:p w14:paraId="5299A5CE" w14:textId="77777777" w:rsidR="00172803" w:rsidRDefault="00E66D89">
            <w:pPr>
              <w:pStyle w:val="TableParagraph"/>
              <w:spacing w:line="273" w:lineRule="exact"/>
              <w:ind w:left="105"/>
              <w:rPr>
                <w:sz w:val="24"/>
                <w:szCs w:val="24"/>
              </w:rPr>
            </w:pPr>
            <w:proofErr w:type="spellStart"/>
            <w:r>
              <w:rPr>
                <w:color w:val="000000"/>
                <w:sz w:val="24"/>
                <w:szCs w:val="24"/>
                <w:shd w:val="clear" w:color="auto" w:fill="FFFFFF"/>
              </w:rPr>
              <w:t>Діагностично</w:t>
            </w:r>
            <w:proofErr w:type="spellEnd"/>
            <w:r>
              <w:rPr>
                <w:color w:val="000000"/>
                <w:sz w:val="24"/>
                <w:szCs w:val="24"/>
                <w:shd w:val="clear" w:color="auto" w:fill="FFFFFF"/>
              </w:rPr>
              <w:t>-консультаційна практична підготовка практика</w:t>
            </w:r>
          </w:p>
        </w:tc>
        <w:tc>
          <w:tcPr>
            <w:tcW w:w="1416" w:type="dxa"/>
            <w:tcBorders>
              <w:top w:val="single" w:sz="4" w:space="0" w:color="000000"/>
              <w:left w:val="single" w:sz="4" w:space="0" w:color="000000"/>
              <w:bottom w:val="single" w:sz="4" w:space="0" w:color="000000"/>
              <w:right w:val="single" w:sz="4" w:space="0" w:color="000000"/>
            </w:tcBorders>
          </w:tcPr>
          <w:p w14:paraId="6B7AAAA6" w14:textId="77777777" w:rsidR="00172803" w:rsidRDefault="00E66D89">
            <w:pPr>
              <w:pStyle w:val="TableParagraph"/>
              <w:spacing w:line="273" w:lineRule="exact"/>
              <w:ind w:right="24"/>
              <w:jc w:val="center"/>
              <w:rPr>
                <w:sz w:val="24"/>
                <w:szCs w:val="24"/>
              </w:rPr>
            </w:pPr>
            <w:r>
              <w:rPr>
                <w:sz w:val="24"/>
                <w:szCs w:val="24"/>
              </w:rPr>
              <w:t>3</w:t>
            </w:r>
          </w:p>
        </w:tc>
        <w:tc>
          <w:tcPr>
            <w:tcW w:w="1669" w:type="dxa"/>
            <w:tcBorders>
              <w:top w:val="single" w:sz="4" w:space="0" w:color="000000"/>
              <w:left w:val="single" w:sz="4" w:space="0" w:color="000000"/>
              <w:bottom w:val="single" w:sz="4" w:space="0" w:color="000000"/>
              <w:right w:val="single" w:sz="4" w:space="0" w:color="000000"/>
            </w:tcBorders>
          </w:tcPr>
          <w:p w14:paraId="5BF181D6" w14:textId="77777777" w:rsidR="00172803" w:rsidRDefault="00E66D89">
            <w:pPr>
              <w:pStyle w:val="TableParagraph"/>
              <w:spacing w:line="274" w:lineRule="exact"/>
              <w:ind w:left="111" w:right="272"/>
              <w:rPr>
                <w:sz w:val="24"/>
                <w:szCs w:val="24"/>
              </w:rPr>
            </w:pPr>
            <w:proofErr w:type="spellStart"/>
            <w:r>
              <w:rPr>
                <w:sz w:val="24"/>
                <w:szCs w:val="24"/>
              </w:rPr>
              <w:t>диф.залік</w:t>
            </w:r>
            <w:proofErr w:type="spellEnd"/>
          </w:p>
        </w:tc>
      </w:tr>
      <w:tr w:rsidR="00172803" w14:paraId="290E8681" w14:textId="77777777">
        <w:trPr>
          <w:trHeight w:val="266"/>
        </w:trPr>
        <w:tc>
          <w:tcPr>
            <w:tcW w:w="821" w:type="dxa"/>
            <w:tcBorders>
              <w:top w:val="single" w:sz="4" w:space="0" w:color="000000"/>
              <w:left w:val="single" w:sz="4" w:space="0" w:color="000000"/>
              <w:bottom w:val="single" w:sz="4" w:space="0" w:color="000000"/>
              <w:right w:val="single" w:sz="4" w:space="0" w:color="000000"/>
            </w:tcBorders>
          </w:tcPr>
          <w:p w14:paraId="649BA67C" w14:textId="77777777" w:rsidR="00172803" w:rsidRDefault="00E66D89">
            <w:pPr>
              <w:pStyle w:val="TableParagraph"/>
              <w:spacing w:line="273" w:lineRule="exact"/>
              <w:ind w:left="110"/>
              <w:rPr>
                <w:sz w:val="24"/>
                <w:szCs w:val="24"/>
              </w:rPr>
            </w:pPr>
            <w:r>
              <w:rPr>
                <w:sz w:val="24"/>
                <w:szCs w:val="24"/>
              </w:rPr>
              <w:t>ОК15</w:t>
            </w:r>
          </w:p>
        </w:tc>
        <w:tc>
          <w:tcPr>
            <w:tcW w:w="6381" w:type="dxa"/>
            <w:tcBorders>
              <w:top w:val="single" w:sz="4" w:space="0" w:color="000000"/>
              <w:left w:val="single" w:sz="4" w:space="0" w:color="000000"/>
              <w:bottom w:val="single" w:sz="4" w:space="0" w:color="000000"/>
              <w:right w:val="single" w:sz="4" w:space="0" w:color="000000"/>
            </w:tcBorders>
            <w:vAlign w:val="center"/>
          </w:tcPr>
          <w:p w14:paraId="424EC9A0" w14:textId="77777777" w:rsidR="00172803" w:rsidRDefault="00E66D89">
            <w:pPr>
              <w:ind w:left="110"/>
              <w:rPr>
                <w:sz w:val="24"/>
                <w:szCs w:val="24"/>
              </w:rPr>
            </w:pPr>
            <w:r>
              <w:rPr>
                <w:sz w:val="24"/>
                <w:szCs w:val="24"/>
              </w:rPr>
              <w:t xml:space="preserve">Прикладні методики та основи </w:t>
            </w:r>
            <w:proofErr w:type="spellStart"/>
            <w:r>
              <w:rPr>
                <w:sz w:val="24"/>
                <w:szCs w:val="24"/>
              </w:rPr>
              <w:t>інтервізії</w:t>
            </w:r>
            <w:proofErr w:type="spellEnd"/>
            <w:r>
              <w:rPr>
                <w:sz w:val="24"/>
                <w:szCs w:val="24"/>
              </w:rPr>
              <w:t>/</w:t>
            </w:r>
            <w:proofErr w:type="spellStart"/>
            <w:r>
              <w:rPr>
                <w:sz w:val="24"/>
                <w:szCs w:val="24"/>
              </w:rPr>
              <w:t>супервізії</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6399CC26" w14:textId="77777777" w:rsidR="00172803" w:rsidRDefault="00E66D89">
            <w:pPr>
              <w:pStyle w:val="TableParagraph"/>
              <w:spacing w:line="273" w:lineRule="exact"/>
              <w:ind w:right="24"/>
              <w:jc w:val="center"/>
              <w:rPr>
                <w:sz w:val="24"/>
                <w:szCs w:val="24"/>
              </w:rPr>
            </w:pPr>
            <w:r>
              <w:rPr>
                <w:sz w:val="24"/>
                <w:szCs w:val="24"/>
              </w:rPr>
              <w:t>4,5</w:t>
            </w:r>
          </w:p>
        </w:tc>
        <w:tc>
          <w:tcPr>
            <w:tcW w:w="1669" w:type="dxa"/>
            <w:tcBorders>
              <w:top w:val="single" w:sz="4" w:space="0" w:color="000000"/>
              <w:left w:val="single" w:sz="4" w:space="0" w:color="000000"/>
              <w:bottom w:val="single" w:sz="4" w:space="0" w:color="000000"/>
              <w:right w:val="single" w:sz="4" w:space="0" w:color="000000"/>
            </w:tcBorders>
          </w:tcPr>
          <w:p w14:paraId="1E39C385" w14:textId="77777777" w:rsidR="00172803" w:rsidRDefault="00E66D89">
            <w:pPr>
              <w:pStyle w:val="TableParagraph"/>
              <w:spacing w:line="274" w:lineRule="exact"/>
              <w:ind w:left="111" w:right="272"/>
              <w:rPr>
                <w:sz w:val="24"/>
                <w:szCs w:val="24"/>
              </w:rPr>
            </w:pPr>
            <w:r>
              <w:rPr>
                <w:sz w:val="24"/>
                <w:szCs w:val="24"/>
              </w:rPr>
              <w:t>залік</w:t>
            </w:r>
          </w:p>
        </w:tc>
      </w:tr>
      <w:tr w:rsidR="00172803" w14:paraId="668AB0D1" w14:textId="77777777">
        <w:trPr>
          <w:trHeight w:val="269"/>
        </w:trPr>
        <w:tc>
          <w:tcPr>
            <w:tcW w:w="821" w:type="dxa"/>
            <w:tcBorders>
              <w:top w:val="single" w:sz="4" w:space="0" w:color="000000"/>
              <w:left w:val="single" w:sz="4" w:space="0" w:color="000000"/>
              <w:bottom w:val="single" w:sz="4" w:space="0" w:color="000000"/>
              <w:right w:val="single" w:sz="4" w:space="0" w:color="000000"/>
            </w:tcBorders>
          </w:tcPr>
          <w:p w14:paraId="2D4ADDC1" w14:textId="77777777" w:rsidR="00172803" w:rsidRDefault="00E66D89">
            <w:pPr>
              <w:pStyle w:val="TableParagraph"/>
              <w:spacing w:line="273" w:lineRule="exact"/>
              <w:ind w:left="110"/>
              <w:rPr>
                <w:sz w:val="24"/>
                <w:szCs w:val="24"/>
              </w:rPr>
            </w:pPr>
            <w:r>
              <w:rPr>
                <w:sz w:val="24"/>
                <w:szCs w:val="24"/>
              </w:rPr>
              <w:t>ОК16</w:t>
            </w:r>
          </w:p>
        </w:tc>
        <w:tc>
          <w:tcPr>
            <w:tcW w:w="6381" w:type="dxa"/>
            <w:tcBorders>
              <w:top w:val="single" w:sz="4" w:space="0" w:color="000000"/>
              <w:left w:val="single" w:sz="4" w:space="0" w:color="000000"/>
              <w:bottom w:val="single" w:sz="4" w:space="0" w:color="000000"/>
              <w:right w:val="single" w:sz="4" w:space="0" w:color="000000"/>
            </w:tcBorders>
            <w:vAlign w:val="center"/>
          </w:tcPr>
          <w:p w14:paraId="2C29F541" w14:textId="77777777" w:rsidR="00172803" w:rsidRDefault="00E66D89">
            <w:pPr>
              <w:ind w:left="110"/>
              <w:rPr>
                <w:sz w:val="24"/>
                <w:szCs w:val="24"/>
              </w:rPr>
            </w:pPr>
            <w:r>
              <w:rPr>
                <w:sz w:val="24"/>
                <w:szCs w:val="24"/>
              </w:rPr>
              <w:t>Психологічне консультування і супровід дітей та підлітків</w:t>
            </w:r>
          </w:p>
        </w:tc>
        <w:tc>
          <w:tcPr>
            <w:tcW w:w="1416" w:type="dxa"/>
            <w:tcBorders>
              <w:top w:val="single" w:sz="4" w:space="0" w:color="000000"/>
              <w:left w:val="single" w:sz="4" w:space="0" w:color="000000"/>
              <w:bottom w:val="single" w:sz="4" w:space="0" w:color="000000"/>
              <w:right w:val="single" w:sz="4" w:space="0" w:color="000000"/>
            </w:tcBorders>
          </w:tcPr>
          <w:p w14:paraId="60B284AB" w14:textId="77777777" w:rsidR="00172803" w:rsidRDefault="00E66D89">
            <w:pPr>
              <w:pStyle w:val="TableParagraph"/>
              <w:spacing w:line="268" w:lineRule="exact"/>
              <w:ind w:right="321"/>
              <w:jc w:val="center"/>
              <w:rPr>
                <w:sz w:val="24"/>
                <w:szCs w:val="24"/>
              </w:rPr>
            </w:pPr>
            <w:r>
              <w:rPr>
                <w:sz w:val="24"/>
                <w:szCs w:val="24"/>
              </w:rPr>
              <w:t xml:space="preserve">     4,5</w:t>
            </w:r>
          </w:p>
        </w:tc>
        <w:tc>
          <w:tcPr>
            <w:tcW w:w="1669" w:type="dxa"/>
            <w:tcBorders>
              <w:top w:val="single" w:sz="4" w:space="0" w:color="000000"/>
              <w:left w:val="single" w:sz="4" w:space="0" w:color="000000"/>
              <w:bottom w:val="single" w:sz="4" w:space="0" w:color="000000"/>
              <w:right w:val="single" w:sz="4" w:space="0" w:color="000000"/>
            </w:tcBorders>
          </w:tcPr>
          <w:p w14:paraId="3B988DF5" w14:textId="77777777" w:rsidR="00172803" w:rsidRDefault="00E66D89">
            <w:pPr>
              <w:pStyle w:val="TableParagraph"/>
              <w:spacing w:line="265" w:lineRule="exact"/>
              <w:ind w:left="111"/>
              <w:rPr>
                <w:sz w:val="24"/>
                <w:szCs w:val="24"/>
              </w:rPr>
            </w:pPr>
            <w:r>
              <w:rPr>
                <w:sz w:val="24"/>
                <w:szCs w:val="24"/>
              </w:rPr>
              <w:t>залік</w:t>
            </w:r>
          </w:p>
        </w:tc>
      </w:tr>
      <w:tr w:rsidR="00172803" w14:paraId="39BE9143" w14:textId="77777777">
        <w:trPr>
          <w:trHeight w:val="324"/>
        </w:trPr>
        <w:tc>
          <w:tcPr>
            <w:tcW w:w="821" w:type="dxa"/>
            <w:tcBorders>
              <w:top w:val="single" w:sz="4" w:space="0" w:color="000000"/>
              <w:left w:val="single" w:sz="4" w:space="0" w:color="000000"/>
              <w:bottom w:val="single" w:sz="4" w:space="0" w:color="000000"/>
              <w:right w:val="single" w:sz="4" w:space="0" w:color="000000"/>
            </w:tcBorders>
          </w:tcPr>
          <w:p w14:paraId="71AE2055" w14:textId="77777777" w:rsidR="00172803" w:rsidRDefault="00E66D89">
            <w:pPr>
              <w:pStyle w:val="TableParagraph"/>
              <w:spacing w:line="268" w:lineRule="exact"/>
              <w:ind w:left="110"/>
              <w:rPr>
                <w:sz w:val="24"/>
                <w:szCs w:val="24"/>
              </w:rPr>
            </w:pPr>
            <w:r>
              <w:rPr>
                <w:sz w:val="24"/>
                <w:szCs w:val="24"/>
              </w:rPr>
              <w:t>ОК17</w:t>
            </w:r>
          </w:p>
        </w:tc>
        <w:tc>
          <w:tcPr>
            <w:tcW w:w="6381" w:type="dxa"/>
            <w:tcBorders>
              <w:top w:val="single" w:sz="4" w:space="0" w:color="000000"/>
              <w:left w:val="single" w:sz="4" w:space="0" w:color="000000"/>
              <w:bottom w:val="single" w:sz="4" w:space="0" w:color="000000"/>
              <w:right w:val="single" w:sz="4" w:space="0" w:color="000000"/>
            </w:tcBorders>
          </w:tcPr>
          <w:p w14:paraId="401B57FD" w14:textId="77777777" w:rsidR="00172803" w:rsidRDefault="00E66D89">
            <w:pPr>
              <w:pStyle w:val="TableParagraph"/>
              <w:spacing w:line="273" w:lineRule="exact"/>
              <w:ind w:left="105"/>
              <w:rPr>
                <w:sz w:val="24"/>
                <w:szCs w:val="24"/>
              </w:rPr>
            </w:pPr>
            <w:r>
              <w:rPr>
                <w:sz w:val="24"/>
                <w:szCs w:val="24"/>
              </w:rPr>
              <w:t>Науково-дослідна практична підготовка</w:t>
            </w:r>
          </w:p>
        </w:tc>
        <w:tc>
          <w:tcPr>
            <w:tcW w:w="1416" w:type="dxa"/>
            <w:tcBorders>
              <w:top w:val="single" w:sz="4" w:space="0" w:color="000000"/>
              <w:left w:val="single" w:sz="4" w:space="0" w:color="000000"/>
              <w:bottom w:val="single" w:sz="4" w:space="0" w:color="000000"/>
              <w:right w:val="single" w:sz="4" w:space="0" w:color="000000"/>
            </w:tcBorders>
          </w:tcPr>
          <w:p w14:paraId="740B492B" w14:textId="77777777" w:rsidR="00172803" w:rsidRDefault="00E66D89">
            <w:pPr>
              <w:pStyle w:val="TableParagraph"/>
              <w:spacing w:line="273" w:lineRule="exact"/>
              <w:ind w:right="24"/>
              <w:jc w:val="center"/>
              <w:rPr>
                <w:sz w:val="24"/>
                <w:szCs w:val="24"/>
              </w:rPr>
            </w:pPr>
            <w:r>
              <w:rPr>
                <w:sz w:val="24"/>
                <w:szCs w:val="24"/>
              </w:rPr>
              <w:t>4,5</w:t>
            </w:r>
          </w:p>
        </w:tc>
        <w:tc>
          <w:tcPr>
            <w:tcW w:w="1669" w:type="dxa"/>
            <w:tcBorders>
              <w:top w:val="single" w:sz="4" w:space="0" w:color="000000"/>
              <w:left w:val="single" w:sz="4" w:space="0" w:color="000000"/>
              <w:bottom w:val="single" w:sz="4" w:space="0" w:color="000000"/>
              <w:right w:val="single" w:sz="4" w:space="0" w:color="000000"/>
            </w:tcBorders>
          </w:tcPr>
          <w:p w14:paraId="7002E2AA" w14:textId="77777777" w:rsidR="00172803" w:rsidRDefault="00E66D89">
            <w:pPr>
              <w:pStyle w:val="TableParagraph"/>
              <w:spacing w:line="274" w:lineRule="exact"/>
              <w:ind w:left="111" w:right="272"/>
              <w:rPr>
                <w:sz w:val="24"/>
                <w:szCs w:val="24"/>
              </w:rPr>
            </w:pPr>
            <w:proofErr w:type="spellStart"/>
            <w:r>
              <w:rPr>
                <w:sz w:val="24"/>
                <w:szCs w:val="24"/>
              </w:rPr>
              <w:t>диф</w:t>
            </w:r>
            <w:proofErr w:type="spellEnd"/>
            <w:r>
              <w:rPr>
                <w:sz w:val="24"/>
                <w:szCs w:val="24"/>
              </w:rPr>
              <w:t>. залік</w:t>
            </w:r>
          </w:p>
        </w:tc>
      </w:tr>
      <w:tr w:rsidR="00172803" w14:paraId="07F0989E" w14:textId="77777777">
        <w:trPr>
          <w:trHeight w:val="332"/>
        </w:trPr>
        <w:tc>
          <w:tcPr>
            <w:tcW w:w="821" w:type="dxa"/>
            <w:tcBorders>
              <w:top w:val="single" w:sz="4" w:space="0" w:color="000000"/>
              <w:left w:val="single" w:sz="4" w:space="0" w:color="000000"/>
              <w:bottom w:val="single" w:sz="4" w:space="0" w:color="000000"/>
              <w:right w:val="single" w:sz="4" w:space="0" w:color="000000"/>
            </w:tcBorders>
          </w:tcPr>
          <w:p w14:paraId="5ED79AC5" w14:textId="77777777" w:rsidR="00172803" w:rsidRDefault="00E66D89">
            <w:pPr>
              <w:pStyle w:val="TableParagraph"/>
              <w:spacing w:line="268" w:lineRule="exact"/>
              <w:ind w:left="110"/>
              <w:rPr>
                <w:sz w:val="24"/>
                <w:szCs w:val="24"/>
              </w:rPr>
            </w:pPr>
            <w:r>
              <w:rPr>
                <w:sz w:val="24"/>
                <w:szCs w:val="24"/>
              </w:rPr>
              <w:t>ОК 18</w:t>
            </w:r>
          </w:p>
        </w:tc>
        <w:tc>
          <w:tcPr>
            <w:tcW w:w="6381" w:type="dxa"/>
            <w:tcBorders>
              <w:top w:val="single" w:sz="4" w:space="0" w:color="000000"/>
              <w:left w:val="single" w:sz="4" w:space="0" w:color="000000"/>
              <w:bottom w:val="single" w:sz="4" w:space="0" w:color="000000"/>
              <w:right w:val="single" w:sz="4" w:space="0" w:color="000000"/>
            </w:tcBorders>
          </w:tcPr>
          <w:p w14:paraId="105952D5" w14:textId="77777777" w:rsidR="00172803" w:rsidRDefault="00E66D89">
            <w:pPr>
              <w:pStyle w:val="TableParagraph"/>
              <w:spacing w:line="268" w:lineRule="exact"/>
              <w:ind w:left="105"/>
            </w:pPr>
            <w:r>
              <w:rPr>
                <w:sz w:val="24"/>
                <w:szCs w:val="24"/>
              </w:rPr>
              <w:t>Підготовка і захист кваліфікаційної магістерської роботи</w:t>
            </w:r>
          </w:p>
        </w:tc>
        <w:tc>
          <w:tcPr>
            <w:tcW w:w="1416" w:type="dxa"/>
            <w:tcBorders>
              <w:top w:val="single" w:sz="4" w:space="0" w:color="000000"/>
              <w:left w:val="single" w:sz="4" w:space="0" w:color="000000"/>
              <w:bottom w:val="single" w:sz="4" w:space="0" w:color="000000"/>
              <w:right w:val="single" w:sz="4" w:space="0" w:color="000000"/>
            </w:tcBorders>
          </w:tcPr>
          <w:p w14:paraId="4DCB71FF" w14:textId="77777777" w:rsidR="00172803" w:rsidRDefault="00E66D89">
            <w:pPr>
              <w:pStyle w:val="TableParagraph"/>
              <w:spacing w:line="268" w:lineRule="exact"/>
              <w:ind w:right="321"/>
              <w:jc w:val="center"/>
              <w:rPr>
                <w:sz w:val="24"/>
                <w:szCs w:val="24"/>
              </w:rPr>
            </w:pPr>
            <w:r>
              <w:rPr>
                <w:sz w:val="24"/>
                <w:szCs w:val="24"/>
              </w:rPr>
              <w:t xml:space="preserve">    15</w:t>
            </w:r>
          </w:p>
        </w:tc>
        <w:tc>
          <w:tcPr>
            <w:tcW w:w="1669" w:type="dxa"/>
            <w:tcBorders>
              <w:top w:val="single" w:sz="4" w:space="0" w:color="000000"/>
              <w:left w:val="single" w:sz="4" w:space="0" w:color="000000"/>
              <w:bottom w:val="single" w:sz="4" w:space="0" w:color="000000"/>
              <w:right w:val="single" w:sz="4" w:space="0" w:color="000000"/>
            </w:tcBorders>
          </w:tcPr>
          <w:p w14:paraId="10E11B75" w14:textId="77777777" w:rsidR="00172803" w:rsidRDefault="00E66D89">
            <w:pPr>
              <w:pStyle w:val="TableParagraph"/>
              <w:spacing w:line="267" w:lineRule="exact"/>
              <w:ind w:left="111"/>
              <w:rPr>
                <w:sz w:val="24"/>
                <w:szCs w:val="24"/>
              </w:rPr>
            </w:pPr>
            <w:r>
              <w:rPr>
                <w:sz w:val="24"/>
                <w:szCs w:val="24"/>
              </w:rPr>
              <w:t>Захист</w:t>
            </w:r>
          </w:p>
          <w:p w14:paraId="26E7067C" w14:textId="77777777" w:rsidR="00172803" w:rsidRDefault="00E66D89">
            <w:pPr>
              <w:pStyle w:val="TableParagraph"/>
              <w:spacing w:line="265" w:lineRule="exact"/>
              <w:ind w:left="111"/>
              <w:rPr>
                <w:sz w:val="24"/>
                <w:szCs w:val="24"/>
              </w:rPr>
            </w:pPr>
            <w:r>
              <w:rPr>
                <w:sz w:val="24"/>
                <w:szCs w:val="24"/>
              </w:rPr>
              <w:t>роботи</w:t>
            </w:r>
          </w:p>
        </w:tc>
      </w:tr>
      <w:tr w:rsidR="00172803" w14:paraId="701B019B" w14:textId="77777777">
        <w:trPr>
          <w:trHeight w:val="340"/>
        </w:trPr>
        <w:tc>
          <w:tcPr>
            <w:tcW w:w="821" w:type="dxa"/>
            <w:tcBorders>
              <w:top w:val="single" w:sz="4" w:space="0" w:color="000000"/>
              <w:left w:val="single" w:sz="4" w:space="0" w:color="000000"/>
              <w:bottom w:val="single" w:sz="4" w:space="0" w:color="000000"/>
              <w:right w:val="single" w:sz="4" w:space="0" w:color="000000"/>
            </w:tcBorders>
          </w:tcPr>
          <w:p w14:paraId="341BA982" w14:textId="77777777" w:rsidR="00172803" w:rsidRDefault="00E66D89">
            <w:pPr>
              <w:pStyle w:val="TableParagraph"/>
              <w:spacing w:line="268" w:lineRule="exact"/>
              <w:ind w:left="110"/>
              <w:rPr>
                <w:sz w:val="24"/>
                <w:szCs w:val="24"/>
              </w:rPr>
            </w:pPr>
            <w:r>
              <w:rPr>
                <w:sz w:val="24"/>
                <w:szCs w:val="24"/>
              </w:rPr>
              <w:t>ОК 19</w:t>
            </w:r>
          </w:p>
        </w:tc>
        <w:tc>
          <w:tcPr>
            <w:tcW w:w="6381" w:type="dxa"/>
            <w:tcBorders>
              <w:top w:val="single" w:sz="4" w:space="0" w:color="000000"/>
              <w:left w:val="single" w:sz="4" w:space="0" w:color="000000"/>
              <w:bottom w:val="single" w:sz="4" w:space="0" w:color="000000"/>
              <w:right w:val="single" w:sz="4" w:space="0" w:color="000000"/>
            </w:tcBorders>
          </w:tcPr>
          <w:p w14:paraId="2442BE57" w14:textId="77777777" w:rsidR="00172803" w:rsidRDefault="00E66D89">
            <w:pPr>
              <w:pStyle w:val="TableParagraph"/>
              <w:spacing w:line="268" w:lineRule="exact"/>
              <w:ind w:left="105"/>
              <w:rPr>
                <w:sz w:val="24"/>
                <w:szCs w:val="24"/>
              </w:rPr>
            </w:pPr>
            <w:r>
              <w:rPr>
                <w:sz w:val="24"/>
                <w:szCs w:val="24"/>
              </w:rPr>
              <w:t>Атестаційний екзамен</w:t>
            </w:r>
          </w:p>
        </w:tc>
        <w:tc>
          <w:tcPr>
            <w:tcW w:w="1416" w:type="dxa"/>
            <w:tcBorders>
              <w:top w:val="single" w:sz="4" w:space="0" w:color="000000"/>
              <w:left w:val="single" w:sz="4" w:space="0" w:color="000000"/>
              <w:bottom w:val="single" w:sz="4" w:space="0" w:color="000000"/>
              <w:right w:val="single" w:sz="4" w:space="0" w:color="000000"/>
            </w:tcBorders>
          </w:tcPr>
          <w:p w14:paraId="2F8CC87A" w14:textId="77777777" w:rsidR="00172803" w:rsidRDefault="00E66D89">
            <w:pPr>
              <w:pStyle w:val="TableParagraph"/>
              <w:spacing w:line="268" w:lineRule="exact"/>
              <w:ind w:left="520" w:right="545"/>
              <w:jc w:val="center"/>
            </w:pPr>
            <w:r>
              <w:rPr>
                <w:sz w:val="24"/>
                <w:szCs w:val="24"/>
              </w:rPr>
              <w:t xml:space="preserve"> 1,5</w:t>
            </w:r>
          </w:p>
        </w:tc>
        <w:tc>
          <w:tcPr>
            <w:tcW w:w="1669" w:type="dxa"/>
            <w:tcBorders>
              <w:top w:val="single" w:sz="4" w:space="0" w:color="000000"/>
              <w:left w:val="single" w:sz="4" w:space="0" w:color="000000"/>
              <w:bottom w:val="single" w:sz="4" w:space="0" w:color="000000"/>
              <w:right w:val="single" w:sz="4" w:space="0" w:color="000000"/>
            </w:tcBorders>
          </w:tcPr>
          <w:p w14:paraId="46F3C4FD" w14:textId="77777777" w:rsidR="00172803" w:rsidRDefault="00E66D89">
            <w:pPr>
              <w:pStyle w:val="TableParagraph"/>
              <w:tabs>
                <w:tab w:val="left" w:pos="528"/>
              </w:tabs>
              <w:ind w:right="235"/>
              <w:rPr>
                <w:sz w:val="24"/>
                <w:szCs w:val="24"/>
                <w:lang w:val="ru-RU"/>
              </w:rPr>
            </w:pPr>
            <w:r>
              <w:rPr>
                <w:sz w:val="24"/>
                <w:szCs w:val="24"/>
              </w:rPr>
              <w:t>екзамен</w:t>
            </w:r>
          </w:p>
          <w:p w14:paraId="10D9017E" w14:textId="77777777" w:rsidR="00172803" w:rsidRDefault="00172803">
            <w:pPr>
              <w:pStyle w:val="TableParagraph"/>
              <w:spacing w:line="261" w:lineRule="exact"/>
              <w:ind w:left="111"/>
              <w:rPr>
                <w:sz w:val="24"/>
                <w:szCs w:val="24"/>
                <w:lang w:val="ru-RU"/>
              </w:rPr>
            </w:pPr>
          </w:p>
        </w:tc>
      </w:tr>
      <w:tr w:rsidR="00172803" w14:paraId="22DEB57C" w14:textId="77777777">
        <w:trPr>
          <w:trHeight w:val="551"/>
        </w:trPr>
        <w:tc>
          <w:tcPr>
            <w:tcW w:w="7202" w:type="dxa"/>
            <w:gridSpan w:val="2"/>
            <w:tcBorders>
              <w:top w:val="single" w:sz="4" w:space="0" w:color="000000"/>
              <w:left w:val="single" w:sz="4" w:space="0" w:color="000000"/>
              <w:bottom w:val="single" w:sz="4" w:space="0" w:color="000000"/>
              <w:right w:val="single" w:sz="4" w:space="0" w:color="000000"/>
            </w:tcBorders>
          </w:tcPr>
          <w:p w14:paraId="57199869" w14:textId="77777777" w:rsidR="00172803" w:rsidRDefault="00E66D89">
            <w:pPr>
              <w:pStyle w:val="TableParagraph"/>
              <w:spacing w:line="273" w:lineRule="exact"/>
              <w:ind w:left="110"/>
              <w:rPr>
                <w:b/>
                <w:i/>
                <w:sz w:val="24"/>
                <w:szCs w:val="24"/>
              </w:rPr>
            </w:pPr>
            <w:r>
              <w:rPr>
                <w:b/>
                <w:i/>
                <w:sz w:val="24"/>
                <w:szCs w:val="24"/>
              </w:rPr>
              <w:t>Загальний обсяг дисциплін професійної та практичної</w:t>
            </w:r>
          </w:p>
          <w:p w14:paraId="0BF8CCCA" w14:textId="77777777" w:rsidR="00172803" w:rsidRDefault="00E66D89">
            <w:pPr>
              <w:pStyle w:val="TableParagraph"/>
              <w:spacing w:line="257" w:lineRule="exact"/>
              <w:ind w:left="110"/>
              <w:rPr>
                <w:b/>
                <w:i/>
                <w:sz w:val="24"/>
                <w:szCs w:val="24"/>
              </w:rPr>
            </w:pPr>
            <w:r>
              <w:rPr>
                <w:b/>
                <w:i/>
                <w:sz w:val="24"/>
                <w:szCs w:val="24"/>
              </w:rPr>
              <w:t>Підготовки</w:t>
            </w:r>
          </w:p>
        </w:tc>
        <w:tc>
          <w:tcPr>
            <w:tcW w:w="3085" w:type="dxa"/>
            <w:gridSpan w:val="2"/>
            <w:tcBorders>
              <w:top w:val="single" w:sz="4" w:space="0" w:color="000000"/>
              <w:left w:val="single" w:sz="4" w:space="0" w:color="000000"/>
              <w:bottom w:val="single" w:sz="4" w:space="0" w:color="000000"/>
              <w:right w:val="single" w:sz="4" w:space="0" w:color="000000"/>
            </w:tcBorders>
          </w:tcPr>
          <w:p w14:paraId="62D51049" w14:textId="77777777" w:rsidR="00172803" w:rsidRDefault="00E66D89">
            <w:pPr>
              <w:pStyle w:val="TableParagraph"/>
              <w:spacing w:line="268" w:lineRule="exact"/>
              <w:ind w:left="408"/>
            </w:pPr>
            <w:r>
              <w:rPr>
                <w:sz w:val="24"/>
                <w:szCs w:val="24"/>
                <w:lang w:val="ru-RU"/>
              </w:rPr>
              <w:t xml:space="preserve">   </w:t>
            </w:r>
            <w:r>
              <w:rPr>
                <w:sz w:val="24"/>
                <w:szCs w:val="24"/>
              </w:rPr>
              <w:t>90</w:t>
            </w:r>
          </w:p>
        </w:tc>
      </w:tr>
      <w:tr w:rsidR="00172803" w14:paraId="74C76786" w14:textId="77777777">
        <w:trPr>
          <w:trHeight w:val="278"/>
        </w:trPr>
        <w:tc>
          <w:tcPr>
            <w:tcW w:w="10287" w:type="dxa"/>
            <w:gridSpan w:val="4"/>
            <w:tcBorders>
              <w:top w:val="single" w:sz="4" w:space="0" w:color="000000"/>
              <w:left w:val="single" w:sz="4" w:space="0" w:color="000000"/>
              <w:bottom w:val="single" w:sz="4" w:space="0" w:color="000000"/>
              <w:right w:val="single" w:sz="4" w:space="0" w:color="000000"/>
            </w:tcBorders>
          </w:tcPr>
          <w:p w14:paraId="54E51E47" w14:textId="77777777" w:rsidR="00172803" w:rsidRDefault="00E66D89">
            <w:pPr>
              <w:pStyle w:val="TableParagraph"/>
              <w:spacing w:line="258" w:lineRule="exact"/>
              <w:ind w:left="2241" w:right="2377"/>
              <w:jc w:val="center"/>
              <w:rPr>
                <w:b/>
                <w:sz w:val="24"/>
                <w:szCs w:val="24"/>
              </w:rPr>
            </w:pPr>
            <w:r>
              <w:rPr>
                <w:b/>
                <w:sz w:val="24"/>
                <w:szCs w:val="24"/>
              </w:rPr>
              <w:t>Дисципліна за вибором здобувача вищої освіти</w:t>
            </w:r>
          </w:p>
        </w:tc>
      </w:tr>
      <w:tr w:rsidR="00172803" w14:paraId="7C986185" w14:textId="77777777">
        <w:trPr>
          <w:trHeight w:val="273"/>
        </w:trPr>
        <w:tc>
          <w:tcPr>
            <w:tcW w:w="821" w:type="dxa"/>
            <w:tcBorders>
              <w:top w:val="single" w:sz="4" w:space="0" w:color="000000"/>
              <w:left w:val="single" w:sz="4" w:space="0" w:color="000000"/>
              <w:bottom w:val="single" w:sz="4" w:space="0" w:color="000000"/>
              <w:right w:val="single" w:sz="4" w:space="0" w:color="000000"/>
            </w:tcBorders>
          </w:tcPr>
          <w:p w14:paraId="20DB88CD" w14:textId="77777777" w:rsidR="00172803" w:rsidRDefault="00172803">
            <w:pPr>
              <w:pStyle w:val="TableParagraph"/>
              <w:snapToGrid w:val="0"/>
              <w:rPr>
                <w:b/>
                <w:sz w:val="24"/>
                <w:szCs w:val="24"/>
              </w:rPr>
            </w:pPr>
          </w:p>
        </w:tc>
        <w:tc>
          <w:tcPr>
            <w:tcW w:w="6381" w:type="dxa"/>
            <w:tcBorders>
              <w:top w:val="single" w:sz="4" w:space="0" w:color="000000"/>
              <w:left w:val="single" w:sz="4" w:space="0" w:color="000000"/>
              <w:bottom w:val="single" w:sz="4" w:space="0" w:color="000000"/>
              <w:right w:val="single" w:sz="4" w:space="0" w:color="000000"/>
            </w:tcBorders>
          </w:tcPr>
          <w:p w14:paraId="211BE389" w14:textId="77777777" w:rsidR="00172803" w:rsidRDefault="00172803">
            <w:pPr>
              <w:pStyle w:val="TableParagraph"/>
              <w:snapToGrid w:val="0"/>
              <w:spacing w:line="254" w:lineRule="exact"/>
              <w:ind w:left="105"/>
              <w:jc w:val="center"/>
              <w:rPr>
                <w:i/>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45F4C80D" w14:textId="77777777" w:rsidR="00172803" w:rsidRDefault="00172803">
            <w:pPr>
              <w:pStyle w:val="TableParagraph"/>
              <w:snapToGrid w:val="0"/>
              <w:spacing w:line="254" w:lineRule="exact"/>
              <w:ind w:left="106"/>
              <w:rPr>
                <w:i/>
                <w:sz w:val="24"/>
                <w:szCs w:val="24"/>
              </w:rPr>
            </w:pPr>
          </w:p>
        </w:tc>
        <w:tc>
          <w:tcPr>
            <w:tcW w:w="1669" w:type="dxa"/>
            <w:tcBorders>
              <w:top w:val="single" w:sz="4" w:space="0" w:color="000000"/>
              <w:left w:val="single" w:sz="4" w:space="0" w:color="000000"/>
              <w:bottom w:val="single" w:sz="4" w:space="0" w:color="000000"/>
              <w:right w:val="single" w:sz="4" w:space="0" w:color="000000"/>
            </w:tcBorders>
          </w:tcPr>
          <w:p w14:paraId="5AAB66EC" w14:textId="77777777" w:rsidR="00172803" w:rsidRDefault="00172803">
            <w:pPr>
              <w:pStyle w:val="TableParagraph"/>
              <w:snapToGrid w:val="0"/>
              <w:spacing w:line="254" w:lineRule="exact"/>
              <w:ind w:left="111"/>
              <w:rPr>
                <w:sz w:val="24"/>
                <w:szCs w:val="24"/>
              </w:rPr>
            </w:pPr>
          </w:p>
        </w:tc>
      </w:tr>
      <w:tr w:rsidR="00172803" w14:paraId="14E8884B" w14:textId="77777777">
        <w:trPr>
          <w:trHeight w:val="278"/>
        </w:trPr>
        <w:tc>
          <w:tcPr>
            <w:tcW w:w="821" w:type="dxa"/>
            <w:tcBorders>
              <w:top w:val="single" w:sz="4" w:space="0" w:color="000000"/>
              <w:left w:val="single" w:sz="4" w:space="0" w:color="000000"/>
              <w:bottom w:val="single" w:sz="4" w:space="0" w:color="000000"/>
              <w:right w:val="single" w:sz="4" w:space="0" w:color="000000"/>
            </w:tcBorders>
          </w:tcPr>
          <w:p w14:paraId="7CE219D5" w14:textId="77777777" w:rsidR="00172803" w:rsidRDefault="00172803">
            <w:pPr>
              <w:pStyle w:val="TableParagraph"/>
              <w:snapToGrid w:val="0"/>
              <w:rPr>
                <w:sz w:val="24"/>
                <w:szCs w:val="24"/>
              </w:rPr>
            </w:pPr>
          </w:p>
        </w:tc>
        <w:tc>
          <w:tcPr>
            <w:tcW w:w="6381" w:type="dxa"/>
            <w:tcBorders>
              <w:top w:val="single" w:sz="4" w:space="0" w:color="000000"/>
              <w:left w:val="single" w:sz="4" w:space="0" w:color="000000"/>
              <w:bottom w:val="single" w:sz="4" w:space="0" w:color="000000"/>
              <w:right w:val="single" w:sz="4" w:space="0" w:color="000000"/>
            </w:tcBorders>
          </w:tcPr>
          <w:p w14:paraId="0905FD96" w14:textId="77777777" w:rsidR="00172803" w:rsidRDefault="00E66D89">
            <w:pPr>
              <w:pStyle w:val="TableParagraph"/>
              <w:spacing w:line="258" w:lineRule="exact"/>
              <w:ind w:left="105"/>
              <w:rPr>
                <w:sz w:val="24"/>
                <w:szCs w:val="24"/>
              </w:rPr>
            </w:pPr>
            <w:r>
              <w:rPr>
                <w:sz w:val="24"/>
                <w:szCs w:val="24"/>
              </w:rPr>
              <w:t>Дисципліна за вибором 1</w:t>
            </w:r>
          </w:p>
        </w:tc>
        <w:tc>
          <w:tcPr>
            <w:tcW w:w="1416" w:type="dxa"/>
            <w:tcBorders>
              <w:top w:val="single" w:sz="4" w:space="0" w:color="000000"/>
              <w:left w:val="single" w:sz="4" w:space="0" w:color="000000"/>
              <w:bottom w:val="single" w:sz="4" w:space="0" w:color="000000"/>
              <w:right w:val="single" w:sz="4" w:space="0" w:color="000000"/>
            </w:tcBorders>
          </w:tcPr>
          <w:p w14:paraId="45DE2B0C" w14:textId="77777777" w:rsidR="00172803" w:rsidRDefault="00E66D89">
            <w:pPr>
              <w:pStyle w:val="TableParagraph"/>
              <w:spacing w:line="258" w:lineRule="exact"/>
              <w:ind w:left="106"/>
              <w:jc w:val="center"/>
              <w:rPr>
                <w:sz w:val="24"/>
                <w:szCs w:val="24"/>
              </w:rPr>
            </w:pPr>
            <w:r>
              <w:rPr>
                <w:sz w:val="24"/>
                <w:szCs w:val="24"/>
              </w:rPr>
              <w:t>3</w:t>
            </w:r>
          </w:p>
        </w:tc>
        <w:tc>
          <w:tcPr>
            <w:tcW w:w="1669" w:type="dxa"/>
            <w:tcBorders>
              <w:top w:val="single" w:sz="4" w:space="0" w:color="000000"/>
              <w:left w:val="single" w:sz="4" w:space="0" w:color="000000"/>
              <w:bottom w:val="single" w:sz="4" w:space="0" w:color="000000"/>
              <w:right w:val="single" w:sz="4" w:space="0" w:color="000000"/>
            </w:tcBorders>
          </w:tcPr>
          <w:p w14:paraId="7726571A" w14:textId="77777777" w:rsidR="00172803" w:rsidRDefault="00E66D89">
            <w:pPr>
              <w:pStyle w:val="TableParagraph"/>
              <w:spacing w:line="258" w:lineRule="exact"/>
              <w:ind w:left="111"/>
              <w:rPr>
                <w:sz w:val="24"/>
                <w:szCs w:val="24"/>
              </w:rPr>
            </w:pPr>
            <w:r>
              <w:rPr>
                <w:sz w:val="24"/>
                <w:szCs w:val="24"/>
              </w:rPr>
              <w:t>Залік</w:t>
            </w:r>
          </w:p>
        </w:tc>
      </w:tr>
      <w:tr w:rsidR="00172803" w14:paraId="6D4876A8" w14:textId="77777777">
        <w:trPr>
          <w:trHeight w:val="278"/>
        </w:trPr>
        <w:tc>
          <w:tcPr>
            <w:tcW w:w="821" w:type="dxa"/>
            <w:tcBorders>
              <w:top w:val="single" w:sz="4" w:space="0" w:color="000000"/>
              <w:left w:val="single" w:sz="4" w:space="0" w:color="000000"/>
              <w:bottom w:val="single" w:sz="4" w:space="0" w:color="000000"/>
              <w:right w:val="single" w:sz="4" w:space="0" w:color="000000"/>
            </w:tcBorders>
          </w:tcPr>
          <w:p w14:paraId="37C164DC" w14:textId="77777777" w:rsidR="00172803" w:rsidRDefault="00172803">
            <w:pPr>
              <w:pStyle w:val="TableParagraph"/>
              <w:snapToGrid w:val="0"/>
              <w:rPr>
                <w:sz w:val="24"/>
                <w:szCs w:val="24"/>
              </w:rPr>
            </w:pPr>
          </w:p>
        </w:tc>
        <w:tc>
          <w:tcPr>
            <w:tcW w:w="6381" w:type="dxa"/>
            <w:tcBorders>
              <w:top w:val="single" w:sz="4" w:space="0" w:color="000000"/>
              <w:left w:val="single" w:sz="4" w:space="0" w:color="000000"/>
              <w:bottom w:val="single" w:sz="4" w:space="0" w:color="000000"/>
              <w:right w:val="single" w:sz="4" w:space="0" w:color="000000"/>
            </w:tcBorders>
          </w:tcPr>
          <w:p w14:paraId="11472DEE" w14:textId="77777777" w:rsidR="00172803" w:rsidRDefault="00E66D89">
            <w:pPr>
              <w:pStyle w:val="TableParagraph"/>
              <w:spacing w:line="258" w:lineRule="exact"/>
              <w:ind w:left="105"/>
              <w:rPr>
                <w:sz w:val="24"/>
                <w:szCs w:val="24"/>
              </w:rPr>
            </w:pPr>
            <w:r>
              <w:rPr>
                <w:sz w:val="24"/>
                <w:szCs w:val="24"/>
              </w:rPr>
              <w:t>Дисципліна за вибором 2</w:t>
            </w:r>
          </w:p>
        </w:tc>
        <w:tc>
          <w:tcPr>
            <w:tcW w:w="1416" w:type="dxa"/>
            <w:tcBorders>
              <w:top w:val="single" w:sz="4" w:space="0" w:color="000000"/>
              <w:left w:val="single" w:sz="4" w:space="0" w:color="000000"/>
              <w:bottom w:val="single" w:sz="4" w:space="0" w:color="000000"/>
              <w:right w:val="single" w:sz="4" w:space="0" w:color="000000"/>
            </w:tcBorders>
          </w:tcPr>
          <w:p w14:paraId="72B9CD6A" w14:textId="77777777" w:rsidR="00172803" w:rsidRDefault="00E66D89">
            <w:pPr>
              <w:pStyle w:val="TableParagraph"/>
              <w:spacing w:line="258" w:lineRule="exact"/>
              <w:ind w:left="106"/>
              <w:jc w:val="center"/>
              <w:rPr>
                <w:sz w:val="24"/>
                <w:szCs w:val="24"/>
              </w:rPr>
            </w:pPr>
            <w:r>
              <w:rPr>
                <w:sz w:val="24"/>
                <w:szCs w:val="24"/>
              </w:rPr>
              <w:t>3</w:t>
            </w:r>
          </w:p>
        </w:tc>
        <w:tc>
          <w:tcPr>
            <w:tcW w:w="1669" w:type="dxa"/>
            <w:tcBorders>
              <w:top w:val="single" w:sz="4" w:space="0" w:color="000000"/>
              <w:left w:val="single" w:sz="4" w:space="0" w:color="000000"/>
              <w:bottom w:val="single" w:sz="4" w:space="0" w:color="000000"/>
              <w:right w:val="single" w:sz="4" w:space="0" w:color="000000"/>
            </w:tcBorders>
          </w:tcPr>
          <w:p w14:paraId="5D0A400F" w14:textId="77777777" w:rsidR="00172803" w:rsidRDefault="00E66D89">
            <w:pPr>
              <w:pStyle w:val="TableParagraph"/>
              <w:spacing w:line="258" w:lineRule="exact"/>
              <w:ind w:left="111"/>
              <w:rPr>
                <w:sz w:val="24"/>
                <w:szCs w:val="24"/>
              </w:rPr>
            </w:pPr>
            <w:r>
              <w:rPr>
                <w:sz w:val="24"/>
                <w:szCs w:val="24"/>
              </w:rPr>
              <w:t>Залік</w:t>
            </w:r>
          </w:p>
        </w:tc>
      </w:tr>
      <w:tr w:rsidR="00172803" w14:paraId="0869C9FD" w14:textId="77777777">
        <w:trPr>
          <w:trHeight w:val="278"/>
        </w:trPr>
        <w:tc>
          <w:tcPr>
            <w:tcW w:w="821" w:type="dxa"/>
            <w:tcBorders>
              <w:top w:val="single" w:sz="4" w:space="0" w:color="000000"/>
              <w:left w:val="single" w:sz="4" w:space="0" w:color="000000"/>
              <w:bottom w:val="single" w:sz="4" w:space="0" w:color="000000"/>
              <w:right w:val="single" w:sz="4" w:space="0" w:color="000000"/>
            </w:tcBorders>
          </w:tcPr>
          <w:p w14:paraId="0FFD0ADD" w14:textId="77777777" w:rsidR="00172803" w:rsidRDefault="00172803">
            <w:pPr>
              <w:pStyle w:val="TableParagraph"/>
              <w:snapToGrid w:val="0"/>
              <w:rPr>
                <w:sz w:val="24"/>
                <w:szCs w:val="24"/>
              </w:rPr>
            </w:pPr>
          </w:p>
        </w:tc>
        <w:tc>
          <w:tcPr>
            <w:tcW w:w="6381" w:type="dxa"/>
            <w:tcBorders>
              <w:top w:val="single" w:sz="4" w:space="0" w:color="000000"/>
              <w:left w:val="single" w:sz="4" w:space="0" w:color="000000"/>
              <w:bottom w:val="single" w:sz="4" w:space="0" w:color="000000"/>
              <w:right w:val="single" w:sz="4" w:space="0" w:color="000000"/>
            </w:tcBorders>
          </w:tcPr>
          <w:p w14:paraId="79966F43" w14:textId="77777777" w:rsidR="00172803" w:rsidRDefault="00E66D89">
            <w:pPr>
              <w:pStyle w:val="TableParagraph"/>
              <w:spacing w:line="258" w:lineRule="exact"/>
              <w:ind w:left="105"/>
              <w:rPr>
                <w:sz w:val="24"/>
                <w:szCs w:val="24"/>
              </w:rPr>
            </w:pPr>
            <w:r>
              <w:rPr>
                <w:sz w:val="24"/>
                <w:szCs w:val="24"/>
              </w:rPr>
              <w:t>Дисципліна за вибором 3</w:t>
            </w:r>
          </w:p>
        </w:tc>
        <w:tc>
          <w:tcPr>
            <w:tcW w:w="1416" w:type="dxa"/>
            <w:tcBorders>
              <w:top w:val="single" w:sz="4" w:space="0" w:color="000000"/>
              <w:left w:val="single" w:sz="4" w:space="0" w:color="000000"/>
              <w:bottom w:val="single" w:sz="4" w:space="0" w:color="000000"/>
              <w:right w:val="single" w:sz="4" w:space="0" w:color="000000"/>
            </w:tcBorders>
          </w:tcPr>
          <w:p w14:paraId="1B375946" w14:textId="77777777" w:rsidR="00172803" w:rsidRDefault="00E66D89">
            <w:pPr>
              <w:pStyle w:val="TableParagraph"/>
              <w:spacing w:line="258" w:lineRule="exact"/>
              <w:ind w:left="106"/>
              <w:jc w:val="center"/>
              <w:rPr>
                <w:sz w:val="24"/>
                <w:szCs w:val="24"/>
              </w:rPr>
            </w:pPr>
            <w:r>
              <w:rPr>
                <w:sz w:val="24"/>
                <w:szCs w:val="24"/>
              </w:rPr>
              <w:t>5,5</w:t>
            </w:r>
          </w:p>
        </w:tc>
        <w:tc>
          <w:tcPr>
            <w:tcW w:w="1669" w:type="dxa"/>
            <w:tcBorders>
              <w:top w:val="single" w:sz="4" w:space="0" w:color="000000"/>
              <w:left w:val="single" w:sz="4" w:space="0" w:color="000000"/>
              <w:bottom w:val="single" w:sz="4" w:space="0" w:color="000000"/>
              <w:right w:val="single" w:sz="4" w:space="0" w:color="000000"/>
            </w:tcBorders>
          </w:tcPr>
          <w:p w14:paraId="356896B1" w14:textId="77777777" w:rsidR="00172803" w:rsidRDefault="00E66D89">
            <w:pPr>
              <w:pStyle w:val="TableParagraph"/>
              <w:spacing w:line="258" w:lineRule="exact"/>
              <w:ind w:left="111"/>
              <w:rPr>
                <w:sz w:val="24"/>
                <w:szCs w:val="24"/>
              </w:rPr>
            </w:pPr>
            <w:r>
              <w:rPr>
                <w:sz w:val="24"/>
                <w:szCs w:val="24"/>
              </w:rPr>
              <w:t>Залік</w:t>
            </w:r>
          </w:p>
        </w:tc>
      </w:tr>
      <w:tr w:rsidR="00172803" w14:paraId="7384BE7F" w14:textId="77777777">
        <w:trPr>
          <w:trHeight w:val="278"/>
        </w:trPr>
        <w:tc>
          <w:tcPr>
            <w:tcW w:w="821" w:type="dxa"/>
            <w:tcBorders>
              <w:top w:val="single" w:sz="4" w:space="0" w:color="000000"/>
              <w:left w:val="single" w:sz="4" w:space="0" w:color="000000"/>
              <w:bottom w:val="single" w:sz="4" w:space="0" w:color="000000"/>
              <w:right w:val="single" w:sz="4" w:space="0" w:color="000000"/>
            </w:tcBorders>
          </w:tcPr>
          <w:p w14:paraId="5D769F8A" w14:textId="77777777" w:rsidR="00172803" w:rsidRDefault="00172803">
            <w:pPr>
              <w:pStyle w:val="TableParagraph"/>
              <w:snapToGrid w:val="0"/>
              <w:rPr>
                <w:sz w:val="24"/>
                <w:szCs w:val="24"/>
              </w:rPr>
            </w:pPr>
          </w:p>
        </w:tc>
        <w:tc>
          <w:tcPr>
            <w:tcW w:w="6381" w:type="dxa"/>
            <w:tcBorders>
              <w:top w:val="single" w:sz="4" w:space="0" w:color="000000"/>
              <w:left w:val="single" w:sz="4" w:space="0" w:color="000000"/>
              <w:bottom w:val="single" w:sz="4" w:space="0" w:color="000000"/>
              <w:right w:val="single" w:sz="4" w:space="0" w:color="000000"/>
            </w:tcBorders>
          </w:tcPr>
          <w:p w14:paraId="2AD3468D" w14:textId="77777777" w:rsidR="00172803" w:rsidRDefault="00E66D89">
            <w:pPr>
              <w:pStyle w:val="TableParagraph"/>
              <w:spacing w:line="258" w:lineRule="exact"/>
              <w:ind w:left="105"/>
              <w:rPr>
                <w:sz w:val="24"/>
                <w:szCs w:val="24"/>
              </w:rPr>
            </w:pPr>
            <w:r>
              <w:rPr>
                <w:sz w:val="24"/>
                <w:szCs w:val="24"/>
              </w:rPr>
              <w:t>Дисципліна за вибором 4</w:t>
            </w:r>
          </w:p>
        </w:tc>
        <w:tc>
          <w:tcPr>
            <w:tcW w:w="1416" w:type="dxa"/>
            <w:tcBorders>
              <w:top w:val="single" w:sz="4" w:space="0" w:color="000000"/>
              <w:left w:val="single" w:sz="4" w:space="0" w:color="000000"/>
              <w:bottom w:val="single" w:sz="4" w:space="0" w:color="000000"/>
              <w:right w:val="single" w:sz="4" w:space="0" w:color="000000"/>
            </w:tcBorders>
          </w:tcPr>
          <w:p w14:paraId="06466BC3" w14:textId="77777777" w:rsidR="00172803" w:rsidRDefault="00E66D89">
            <w:pPr>
              <w:pStyle w:val="TableParagraph"/>
              <w:spacing w:line="258" w:lineRule="exact"/>
              <w:ind w:left="106"/>
              <w:jc w:val="center"/>
              <w:rPr>
                <w:sz w:val="24"/>
                <w:szCs w:val="24"/>
              </w:rPr>
            </w:pPr>
            <w:r>
              <w:rPr>
                <w:sz w:val="24"/>
                <w:szCs w:val="24"/>
              </w:rPr>
              <w:t>5,5</w:t>
            </w:r>
          </w:p>
        </w:tc>
        <w:tc>
          <w:tcPr>
            <w:tcW w:w="1669" w:type="dxa"/>
            <w:tcBorders>
              <w:top w:val="single" w:sz="4" w:space="0" w:color="000000"/>
              <w:left w:val="single" w:sz="4" w:space="0" w:color="000000"/>
              <w:bottom w:val="single" w:sz="4" w:space="0" w:color="000000"/>
              <w:right w:val="single" w:sz="4" w:space="0" w:color="000000"/>
            </w:tcBorders>
          </w:tcPr>
          <w:p w14:paraId="56A0D7D4" w14:textId="77777777" w:rsidR="00172803" w:rsidRDefault="00E66D89">
            <w:pPr>
              <w:pStyle w:val="TableParagraph"/>
              <w:spacing w:line="258" w:lineRule="exact"/>
              <w:ind w:left="111"/>
              <w:rPr>
                <w:sz w:val="24"/>
                <w:szCs w:val="24"/>
              </w:rPr>
            </w:pPr>
            <w:r>
              <w:rPr>
                <w:sz w:val="24"/>
                <w:szCs w:val="24"/>
              </w:rPr>
              <w:t>залік</w:t>
            </w:r>
          </w:p>
        </w:tc>
      </w:tr>
      <w:tr w:rsidR="00172803" w14:paraId="3E570CF3" w14:textId="77777777">
        <w:trPr>
          <w:trHeight w:val="278"/>
        </w:trPr>
        <w:tc>
          <w:tcPr>
            <w:tcW w:w="821" w:type="dxa"/>
            <w:tcBorders>
              <w:top w:val="single" w:sz="4" w:space="0" w:color="000000"/>
              <w:left w:val="single" w:sz="4" w:space="0" w:color="000000"/>
              <w:bottom w:val="single" w:sz="4" w:space="0" w:color="000000"/>
              <w:right w:val="single" w:sz="4" w:space="0" w:color="000000"/>
            </w:tcBorders>
          </w:tcPr>
          <w:p w14:paraId="468D1036" w14:textId="77777777" w:rsidR="00172803" w:rsidRDefault="00172803">
            <w:pPr>
              <w:pStyle w:val="TableParagraph"/>
              <w:snapToGrid w:val="0"/>
              <w:rPr>
                <w:sz w:val="24"/>
                <w:szCs w:val="24"/>
              </w:rPr>
            </w:pPr>
          </w:p>
        </w:tc>
        <w:tc>
          <w:tcPr>
            <w:tcW w:w="6381" w:type="dxa"/>
            <w:tcBorders>
              <w:top w:val="single" w:sz="4" w:space="0" w:color="000000"/>
              <w:left w:val="single" w:sz="4" w:space="0" w:color="000000"/>
              <w:bottom w:val="single" w:sz="4" w:space="0" w:color="000000"/>
              <w:right w:val="single" w:sz="4" w:space="0" w:color="000000"/>
            </w:tcBorders>
          </w:tcPr>
          <w:p w14:paraId="2CB3CE0C" w14:textId="77777777" w:rsidR="00172803" w:rsidRDefault="00E66D89">
            <w:pPr>
              <w:pStyle w:val="TableParagraph"/>
              <w:spacing w:line="258" w:lineRule="exact"/>
              <w:ind w:left="105"/>
              <w:rPr>
                <w:sz w:val="24"/>
                <w:szCs w:val="24"/>
              </w:rPr>
            </w:pPr>
            <w:r>
              <w:rPr>
                <w:sz w:val="24"/>
                <w:szCs w:val="24"/>
              </w:rPr>
              <w:t>Дисципліна за вибором 6</w:t>
            </w:r>
          </w:p>
        </w:tc>
        <w:tc>
          <w:tcPr>
            <w:tcW w:w="1416" w:type="dxa"/>
            <w:tcBorders>
              <w:top w:val="single" w:sz="4" w:space="0" w:color="000000"/>
              <w:left w:val="single" w:sz="4" w:space="0" w:color="000000"/>
              <w:bottom w:val="single" w:sz="4" w:space="0" w:color="000000"/>
              <w:right w:val="single" w:sz="4" w:space="0" w:color="000000"/>
            </w:tcBorders>
          </w:tcPr>
          <w:p w14:paraId="08F46174" w14:textId="77777777" w:rsidR="00172803" w:rsidRDefault="00E66D89">
            <w:pPr>
              <w:pStyle w:val="TableParagraph"/>
              <w:spacing w:line="258" w:lineRule="exact"/>
              <w:ind w:left="106"/>
              <w:jc w:val="center"/>
              <w:rPr>
                <w:sz w:val="24"/>
                <w:szCs w:val="24"/>
              </w:rPr>
            </w:pPr>
            <w:r>
              <w:rPr>
                <w:sz w:val="24"/>
                <w:szCs w:val="24"/>
              </w:rPr>
              <w:t>5,5</w:t>
            </w:r>
          </w:p>
        </w:tc>
        <w:tc>
          <w:tcPr>
            <w:tcW w:w="1669" w:type="dxa"/>
            <w:tcBorders>
              <w:top w:val="single" w:sz="4" w:space="0" w:color="000000"/>
              <w:left w:val="single" w:sz="4" w:space="0" w:color="000000"/>
              <w:bottom w:val="single" w:sz="4" w:space="0" w:color="000000"/>
              <w:right w:val="single" w:sz="4" w:space="0" w:color="000000"/>
            </w:tcBorders>
          </w:tcPr>
          <w:p w14:paraId="224B505F" w14:textId="77777777" w:rsidR="00172803" w:rsidRDefault="00E66D89">
            <w:pPr>
              <w:pStyle w:val="TableParagraph"/>
              <w:spacing w:line="258" w:lineRule="exact"/>
              <w:ind w:left="111"/>
              <w:rPr>
                <w:sz w:val="24"/>
                <w:szCs w:val="24"/>
              </w:rPr>
            </w:pPr>
            <w:r>
              <w:rPr>
                <w:sz w:val="24"/>
                <w:szCs w:val="24"/>
              </w:rPr>
              <w:t>залік</w:t>
            </w:r>
          </w:p>
        </w:tc>
      </w:tr>
      <w:tr w:rsidR="00172803" w14:paraId="1FF8D4EA" w14:textId="77777777">
        <w:trPr>
          <w:trHeight w:val="278"/>
        </w:trPr>
        <w:tc>
          <w:tcPr>
            <w:tcW w:w="821" w:type="dxa"/>
            <w:tcBorders>
              <w:top w:val="single" w:sz="4" w:space="0" w:color="000000"/>
              <w:left w:val="single" w:sz="4" w:space="0" w:color="000000"/>
              <w:bottom w:val="single" w:sz="4" w:space="0" w:color="000000"/>
              <w:right w:val="single" w:sz="4" w:space="0" w:color="000000"/>
            </w:tcBorders>
          </w:tcPr>
          <w:p w14:paraId="2C98A836" w14:textId="77777777" w:rsidR="00172803" w:rsidRDefault="00172803">
            <w:pPr>
              <w:pStyle w:val="TableParagraph"/>
              <w:snapToGrid w:val="0"/>
              <w:rPr>
                <w:sz w:val="24"/>
                <w:szCs w:val="24"/>
              </w:rPr>
            </w:pPr>
          </w:p>
        </w:tc>
        <w:tc>
          <w:tcPr>
            <w:tcW w:w="6381" w:type="dxa"/>
            <w:tcBorders>
              <w:top w:val="single" w:sz="4" w:space="0" w:color="000000"/>
              <w:left w:val="single" w:sz="4" w:space="0" w:color="000000"/>
              <w:bottom w:val="single" w:sz="4" w:space="0" w:color="000000"/>
              <w:right w:val="single" w:sz="4" w:space="0" w:color="000000"/>
            </w:tcBorders>
          </w:tcPr>
          <w:p w14:paraId="7779E29A" w14:textId="77777777" w:rsidR="00172803" w:rsidRDefault="00E66D89">
            <w:pPr>
              <w:pStyle w:val="TableParagraph"/>
              <w:spacing w:line="258" w:lineRule="exact"/>
              <w:ind w:left="105"/>
              <w:rPr>
                <w:sz w:val="24"/>
                <w:szCs w:val="24"/>
              </w:rPr>
            </w:pPr>
            <w:r>
              <w:rPr>
                <w:sz w:val="24"/>
                <w:szCs w:val="24"/>
              </w:rPr>
              <w:t>Дисципліна за вибором 6</w:t>
            </w:r>
          </w:p>
        </w:tc>
        <w:tc>
          <w:tcPr>
            <w:tcW w:w="1416" w:type="dxa"/>
            <w:tcBorders>
              <w:top w:val="single" w:sz="4" w:space="0" w:color="000000"/>
              <w:left w:val="single" w:sz="4" w:space="0" w:color="000000"/>
              <w:bottom w:val="single" w:sz="4" w:space="0" w:color="000000"/>
              <w:right w:val="single" w:sz="4" w:space="0" w:color="000000"/>
            </w:tcBorders>
          </w:tcPr>
          <w:p w14:paraId="19F7169F" w14:textId="77777777" w:rsidR="00172803" w:rsidRDefault="00E66D89">
            <w:pPr>
              <w:pStyle w:val="TableParagraph"/>
              <w:spacing w:line="258" w:lineRule="exact"/>
              <w:ind w:left="106"/>
              <w:jc w:val="center"/>
              <w:rPr>
                <w:sz w:val="24"/>
                <w:szCs w:val="24"/>
              </w:rPr>
            </w:pPr>
            <w:r>
              <w:rPr>
                <w:sz w:val="24"/>
                <w:szCs w:val="24"/>
              </w:rPr>
              <w:t>7,5</w:t>
            </w:r>
          </w:p>
        </w:tc>
        <w:tc>
          <w:tcPr>
            <w:tcW w:w="1669" w:type="dxa"/>
            <w:tcBorders>
              <w:top w:val="single" w:sz="4" w:space="0" w:color="000000"/>
              <w:left w:val="single" w:sz="4" w:space="0" w:color="000000"/>
              <w:bottom w:val="single" w:sz="4" w:space="0" w:color="000000"/>
              <w:right w:val="single" w:sz="4" w:space="0" w:color="000000"/>
            </w:tcBorders>
          </w:tcPr>
          <w:p w14:paraId="372BA229" w14:textId="77777777" w:rsidR="00172803" w:rsidRDefault="00E66D89">
            <w:pPr>
              <w:pStyle w:val="TableParagraph"/>
              <w:spacing w:line="258" w:lineRule="exact"/>
              <w:ind w:left="111"/>
              <w:rPr>
                <w:sz w:val="24"/>
                <w:szCs w:val="24"/>
              </w:rPr>
            </w:pPr>
            <w:r>
              <w:rPr>
                <w:sz w:val="24"/>
                <w:szCs w:val="24"/>
              </w:rPr>
              <w:t>залік</w:t>
            </w:r>
          </w:p>
        </w:tc>
      </w:tr>
      <w:tr w:rsidR="00172803" w14:paraId="2A1C5CEF" w14:textId="77777777">
        <w:trPr>
          <w:trHeight w:val="552"/>
        </w:trPr>
        <w:tc>
          <w:tcPr>
            <w:tcW w:w="7202" w:type="dxa"/>
            <w:gridSpan w:val="2"/>
            <w:tcBorders>
              <w:top w:val="single" w:sz="4" w:space="0" w:color="000000"/>
              <w:left w:val="single" w:sz="4" w:space="0" w:color="000000"/>
              <w:bottom w:val="single" w:sz="4" w:space="0" w:color="000000"/>
              <w:right w:val="single" w:sz="4" w:space="0" w:color="000000"/>
            </w:tcBorders>
          </w:tcPr>
          <w:p w14:paraId="280CDC91" w14:textId="77777777" w:rsidR="00172803" w:rsidRDefault="00E66D89">
            <w:pPr>
              <w:pStyle w:val="TableParagraph"/>
              <w:spacing w:line="274" w:lineRule="exact"/>
              <w:ind w:left="110" w:right="538"/>
              <w:rPr>
                <w:b/>
                <w:i/>
                <w:sz w:val="24"/>
                <w:szCs w:val="24"/>
              </w:rPr>
            </w:pPr>
            <w:r>
              <w:rPr>
                <w:b/>
                <w:i/>
                <w:sz w:val="24"/>
                <w:szCs w:val="24"/>
              </w:rPr>
              <w:t>Загальний обсяг дисциплін за вибором здобувача вищої освіти</w:t>
            </w:r>
          </w:p>
        </w:tc>
        <w:tc>
          <w:tcPr>
            <w:tcW w:w="3085" w:type="dxa"/>
            <w:gridSpan w:val="2"/>
            <w:tcBorders>
              <w:top w:val="single" w:sz="4" w:space="0" w:color="000000"/>
              <w:left w:val="single" w:sz="4" w:space="0" w:color="000000"/>
              <w:bottom w:val="single" w:sz="4" w:space="0" w:color="000000"/>
              <w:right w:val="single" w:sz="4" w:space="0" w:color="000000"/>
            </w:tcBorders>
          </w:tcPr>
          <w:p w14:paraId="10766C10" w14:textId="77777777" w:rsidR="00172803" w:rsidRDefault="00E66D89">
            <w:pPr>
              <w:pStyle w:val="TableParagraph"/>
              <w:spacing w:line="268" w:lineRule="exact"/>
              <w:ind w:left="536"/>
            </w:pPr>
            <w:r>
              <w:rPr>
                <w:sz w:val="24"/>
                <w:szCs w:val="24"/>
                <w:lang w:val="ru-RU"/>
              </w:rPr>
              <w:t xml:space="preserve">  </w:t>
            </w:r>
            <w:r>
              <w:rPr>
                <w:sz w:val="24"/>
                <w:szCs w:val="24"/>
              </w:rPr>
              <w:t>30</w:t>
            </w:r>
          </w:p>
        </w:tc>
      </w:tr>
      <w:tr w:rsidR="00172803" w14:paraId="5FC2AABA" w14:textId="77777777">
        <w:trPr>
          <w:trHeight w:val="273"/>
        </w:trPr>
        <w:tc>
          <w:tcPr>
            <w:tcW w:w="7202" w:type="dxa"/>
            <w:gridSpan w:val="2"/>
            <w:tcBorders>
              <w:top w:val="single" w:sz="4" w:space="0" w:color="000000"/>
              <w:left w:val="single" w:sz="4" w:space="0" w:color="000000"/>
              <w:bottom w:val="single" w:sz="4" w:space="0" w:color="000000"/>
              <w:right w:val="single" w:sz="4" w:space="0" w:color="000000"/>
            </w:tcBorders>
          </w:tcPr>
          <w:p w14:paraId="1D25FC5E" w14:textId="77777777" w:rsidR="00172803" w:rsidRDefault="00E66D89">
            <w:pPr>
              <w:pStyle w:val="TableParagraph"/>
              <w:spacing w:line="253" w:lineRule="exact"/>
              <w:ind w:left="110"/>
              <w:rPr>
                <w:sz w:val="24"/>
                <w:szCs w:val="24"/>
              </w:rPr>
            </w:pPr>
            <w:r>
              <w:rPr>
                <w:sz w:val="24"/>
                <w:szCs w:val="24"/>
              </w:rPr>
              <w:t>ЗАГАЛЬНИЙ ОБСЯГ ОСВІТНЬОЇ ПРОГРАМИ</w:t>
            </w:r>
          </w:p>
        </w:tc>
        <w:tc>
          <w:tcPr>
            <w:tcW w:w="3085" w:type="dxa"/>
            <w:gridSpan w:val="2"/>
            <w:tcBorders>
              <w:top w:val="single" w:sz="4" w:space="0" w:color="000000"/>
              <w:left w:val="single" w:sz="4" w:space="0" w:color="000000"/>
              <w:bottom w:val="single" w:sz="4" w:space="0" w:color="000000"/>
              <w:right w:val="single" w:sz="4" w:space="0" w:color="000000"/>
            </w:tcBorders>
          </w:tcPr>
          <w:p w14:paraId="554F56D2" w14:textId="77777777" w:rsidR="00172803" w:rsidRDefault="00E66D89">
            <w:pPr>
              <w:pStyle w:val="TableParagraph"/>
              <w:spacing w:line="253" w:lineRule="exact"/>
              <w:ind w:left="893"/>
              <w:rPr>
                <w:sz w:val="24"/>
                <w:szCs w:val="24"/>
              </w:rPr>
            </w:pPr>
            <w:r>
              <w:rPr>
                <w:sz w:val="24"/>
                <w:szCs w:val="24"/>
              </w:rPr>
              <w:t>120</w:t>
            </w:r>
          </w:p>
        </w:tc>
      </w:tr>
    </w:tbl>
    <w:p w14:paraId="4A1C85C0" w14:textId="77777777" w:rsidR="00172803" w:rsidRDefault="00172803">
      <w:pPr>
        <w:sectPr w:rsidR="00172803">
          <w:pgSz w:w="11906" w:h="16838"/>
          <w:pgMar w:top="1040" w:right="360" w:bottom="280" w:left="820" w:header="0" w:footer="0" w:gutter="0"/>
          <w:cols w:space="720"/>
          <w:formProt w:val="0"/>
          <w:docGrid w:linePitch="360"/>
        </w:sectPr>
      </w:pPr>
    </w:p>
    <w:p w14:paraId="4343EAF8" w14:textId="77777777" w:rsidR="00172803" w:rsidRDefault="00E66D89">
      <w:r>
        <w:rPr>
          <w:b/>
        </w:rPr>
        <w:lastRenderedPageBreak/>
        <w:t xml:space="preserve">Наукова складова </w:t>
      </w:r>
      <w:proofErr w:type="spellStart"/>
      <w:r>
        <w:rPr>
          <w:b/>
        </w:rPr>
        <w:t>освітньо</w:t>
      </w:r>
      <w:proofErr w:type="spellEnd"/>
      <w:r>
        <w:rPr>
          <w:b/>
        </w:rPr>
        <w:t>-наукової програми забезпечується у сукупності освітніми компонентами ОК1, ОК4, ОК7, ОК9, ОК14, ОК17, ОК18 через формування програмних результатів навчання ПР2, ПР3, ПР7, ПР10, ПР11, ПР14.</w:t>
      </w:r>
    </w:p>
    <w:p w14:paraId="1F9A0C3B" w14:textId="77777777" w:rsidR="00172803" w:rsidRDefault="00E66D89">
      <w:pPr>
        <w:spacing w:line="276" w:lineRule="auto"/>
        <w:ind w:firstLine="567"/>
        <w:jc w:val="center"/>
        <w:rPr>
          <w:b/>
          <w:sz w:val="28"/>
        </w:rPr>
      </w:pPr>
      <w:r>
        <w:rPr>
          <w:b/>
          <w:sz w:val="28"/>
        </w:rPr>
        <w:t>ЛОГІКО-СТРУКТУРНА СХЕМА ПІДГОТОВКИ ФАХІВЦЯ</w:t>
      </w:r>
    </w:p>
    <w:p w14:paraId="73D3E8A1" w14:textId="413C3B0B" w:rsidR="00172803" w:rsidRDefault="00000000">
      <w:pPr>
        <w:spacing w:line="276" w:lineRule="auto"/>
        <w:ind w:firstLine="567"/>
        <w:jc w:val="center"/>
        <w:rPr>
          <w:b/>
          <w:sz w:val="28"/>
          <w:lang w:val="ru-RU" w:eastAsia="en-US" w:bidi="ar-SA"/>
        </w:rPr>
      </w:pPr>
      <w:r>
        <w:rPr>
          <w:noProof/>
        </w:rPr>
        <w:pict w14:anchorId="1ED9A186">
          <v:rect id="Прямоугольник 1" o:spid="_x0000_s1074" style="position:absolute;left:0;text-align:left;margin-left:18.25pt;margin-top:.75pt;width:171pt;height:512.25pt;z-index:1;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" fillcolor="#4f81bd" strokecolor="#0a121c" strokeweight=".71mm"/>
        </w:pict>
      </w:r>
      <w:r>
        <w:rPr>
          <w:noProof/>
        </w:rPr>
        <w:pict w14:anchorId="1E164622">
          <v:rect id="Прямоугольник 2" o:spid="_x0000_s1073" style="position:absolute;left:0;text-align:left;margin-left:216.25pt;margin-top:12pt;width:147.75pt;height:244.4pt;z-index: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" fillcolor="#9bbb59" strokecolor="#171d0c" strokeweight=".71mm"/>
        </w:pict>
      </w:r>
      <w:r>
        <w:rPr>
          <w:noProof/>
        </w:rPr>
        <w:pict w14:anchorId="578D3F85">
          <v:rect id="Прямоугольник 3" o:spid="_x0000_s1072" style="position:absolute;left:0;text-align:left;margin-left:379.75pt;margin-top:13.5pt;width:137.25pt;height:361.95pt;z-index: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" fillcolor="#f79646" strokecolor="#2d1502" strokeweight=".71mm"/>
        </w:pict>
      </w:r>
      <w:r>
        <w:rPr>
          <w:noProof/>
        </w:rPr>
        <w:pict w14:anchorId="60CAC1DB">
          <v:shapetype id="_x0000_t202" coordsize="21600,21600" o:spt="202" path="m,l,21600r21600,l21600,xe">
            <v:stroke joinstyle="miter"/>
            <v:path gradientshapeok="t" o:connecttype="rect"/>
          </v:shapetype>
          <v:shape id="Frame3" o:spid="_x0000_s1071" type="#_x0000_t202" style="position:absolute;left:0;text-align:left;margin-left:63.5pt;margin-top:1pt;width:93.25pt;height:26.5pt;z-index:5;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" strokecolor="#17365d" strokeweight="2pt">
            <v:textbox>
              <w:txbxContent>
                <w:p w14:paraId="41F71417" w14:textId="77777777" w:rsidR="00E66D89" w:rsidRDefault="00E66D89">
                  <w:pPr>
                    <w:jc w:val="center"/>
                  </w:pPr>
                  <w:r>
                    <w:t>1 СЕМЕСТР</w:t>
                  </w:r>
                </w:p>
              </w:txbxContent>
            </v:textbox>
          </v:shape>
        </w:pict>
      </w:r>
      <w:r>
        <w:rPr>
          <w:noProof/>
        </w:rPr>
        <w:pict w14:anchorId="5D7BE804">
          <v:shape id="Frame2" o:spid="_x0000_s1070" type="#_x0000_t202" style="position:absolute;left:0;text-align:left;margin-left:245.75pt;margin-top:1.75pt;width:90.25pt;height:27.25pt;z-index: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" strokecolor="#76923c" strokeweight="2pt">
            <v:textbox>
              <w:txbxContent>
                <w:p w14:paraId="7DBCAC4E" w14:textId="77777777" w:rsidR="00E66D89" w:rsidRDefault="00E66D89">
                  <w:pPr>
                    <w:jc w:val="center"/>
                  </w:pPr>
                  <w:r>
                    <w:t>2 СЕМЕСТР</w:t>
                  </w:r>
                </w:p>
              </w:txbxContent>
            </v:textbox>
          </v:shape>
        </w:pict>
      </w:r>
      <w:r>
        <w:rPr>
          <w:noProof/>
        </w:rPr>
        <w:pict w14:anchorId="7580CC26">
          <v:shape id="Frame1" o:spid="_x0000_s1069" type="#_x0000_t202" style="position:absolute;left:0;text-align:left;margin-left:404.75pt;margin-top:2.5pt;width:90.25pt;height:29.5pt;z-index: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" strokecolor="#f79646" strokeweight="2pt">
            <v:textbox>
              <w:txbxContent>
                <w:p w14:paraId="74026B31" w14:textId="77777777" w:rsidR="00E66D89" w:rsidRDefault="00E66D89">
                  <w:pPr>
                    <w:jc w:val="center"/>
                  </w:pPr>
                  <w:r>
                    <w:t>3 СЕМЕСТР</w:t>
                  </w:r>
                </w:p>
              </w:txbxContent>
            </v:textbox>
          </v:shape>
        </w:pict>
      </w:r>
    </w:p>
    <w:p w14:paraId="23906758" w14:textId="37CF2809" w:rsidR="00172803" w:rsidRDefault="00242915">
      <w:pPr>
        <w:spacing w:line="276" w:lineRule="auto"/>
        <w:ind w:firstLine="567"/>
        <w:jc w:val="center"/>
        <w:rPr>
          <w:b/>
          <w:sz w:val="28"/>
          <w:lang w:val="ru-RU" w:eastAsia="en-US" w:bidi="ar-SA"/>
        </w:rPr>
      </w:pPr>
      <w:r>
        <w:rPr>
          <w:noProof/>
        </w:rPr>
        <w:pict w14:anchorId="213FA5D5">
          <v:roundrect id="_x0000_s1077" style="position:absolute;left:0;text-align:left;margin-left:220.75pt;margin-top:13.5pt;width:134.25pt;height:57.55pt;z-index:50" arcsize="10923f">
            <v:textbox>
              <w:txbxContent>
                <w:p w14:paraId="4DC8A8E9" w14:textId="5E0B85A0" w:rsidR="00242915" w:rsidRDefault="00242915">
                  <w:r>
                    <w:t>Дисципліни за вибором  здобувача № 1,2,3</w:t>
                  </w:r>
                </w:p>
              </w:txbxContent>
            </v:textbox>
          </v:roundrect>
        </w:pict>
      </w:r>
      <w:r w:rsidR="00000000">
        <w:rPr>
          <w:noProof/>
        </w:rPr>
        <w:pict w14:anchorId="42060B3C">
          <v:roundrect id="Прямоугольник: скругленные углы 18" o:spid="_x0000_s1067" style="position:absolute;left:0;text-align:left;margin-left:385.75pt;margin-top:16.7pt;width:121.5pt;height:53.25pt;z-index:17;visibility:visible;mso-wrap-style:square;mso-wrap-distance-left:9.05pt;mso-wrap-distance-top:0;mso-wrap-distance-right:9.05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" strokecolor="#9bbb59" strokeweight=".71mm">
            <v:stroke joinstyle="miter"/>
            <v:textbox>
              <w:txbxContent>
                <w:p w14:paraId="40D942AD" w14:textId="77777777" w:rsidR="00E66D89" w:rsidRDefault="00E66D89">
                  <w:pPr>
                    <w:overflowPunct w:val="0"/>
                    <w:jc w:val="center"/>
                  </w:pPr>
                  <w:r>
                    <w:rPr>
                      <w:kern w:val="2"/>
                    </w:rPr>
                    <w:t>Психологічна експертиза в клінічній практиці</w:t>
                  </w:r>
                </w:p>
              </w:txbxContent>
            </v:textbox>
          </v:roundrect>
        </w:pict>
      </w:r>
    </w:p>
    <w:p w14:paraId="75D9625F" w14:textId="29BC4C7D" w:rsidR="00172803" w:rsidRDefault="00242915">
      <w:pPr>
        <w:spacing w:line="276" w:lineRule="auto"/>
        <w:ind w:firstLine="567"/>
        <w:jc w:val="center"/>
        <w:rPr>
          <w:b/>
          <w:sz w:val="28"/>
          <w:lang w:val="ru-RU" w:eastAsia="en-US" w:bidi="ar-SA"/>
        </w:rPr>
      </w:pPr>
      <w:r>
        <w:rPr>
          <w:noProof/>
        </w:rPr>
        <w:pict w14:anchorId="3AEC06C5">
          <v:shape id="_x0000_s1076" style="position:absolute;left:0;text-align:left;margin-left:4pt;margin-top:7.95pt;width:30pt;height:72.75pt;z-index:49;visibility:visible;mso-wrap-style:square;mso-wrap-distance-left:9.05pt;mso-wrap-distance-top:0;mso-wrap-distance-right:9.05pt;mso-wrap-distance-bottom:0;mso-position-horizontal-relative:text;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" adj="0,,0" path="m21600,at,,43200,18260,21600,,,9130l,11356at,2226,43200,20486,,11356,16200,20196l16200,21310r5400,-1937l16200,16856r,1114wa,,43200,18260,16200,17970,161,10243l161,10243wa,2226,43200,20486,161,10243,21600,2226l21600,xem21600,at,,43200,18260,21600,,,9130l,9130at,,43200,18260,,9130,161,10243l161,10243wa,2226,43200,20486,161,10243,21600,2226l21600,xe" fillcolor="#4f81bd" strokecolor="#0a121c" strokeweight=".71mm">
            <v:stroke joinstyle="miter"/>
            <v:formulas/>
            <v:path arrowok="t" o:connecttype="custom" o:connectlocs="0,727;35,599;388,342;35,513;388,684" o:connectangles="0,0,0,0,0" textboxrect="2880,4558,18720,15929"/>
          </v:shape>
        </w:pict>
      </w:r>
      <w:r w:rsidR="00000000">
        <w:rPr>
          <w:noProof/>
        </w:rPr>
        <w:pict w14:anchorId="7CE9D98E">
          <v:roundrect id="Прямоугольник: скругленные углы 10" o:spid="_x0000_s1066" style="position:absolute;left:0;text-align:left;margin-left:34.75pt;margin-top:.45pt;width:149.25pt;height:24.8pt;z-index:10;visibility:visible;mso-wrap-style:square;mso-wrap-distance-left:9.05pt;mso-wrap-distance-top:0;mso-wrap-distance-right:9.05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" strokecolor="#f79646" strokeweight=".71mm">
            <v:stroke joinstyle="miter"/>
            <v:textbox>
              <w:txbxContent>
                <w:p w14:paraId="4A31B79D" w14:textId="77777777" w:rsidR="00E66D89" w:rsidRDefault="00E66D89">
                  <w:pPr>
                    <w:overflowPunct w:val="0"/>
                    <w:jc w:val="center"/>
                  </w:pPr>
                  <w:r>
                    <w:rPr>
                      <w:kern w:val="2"/>
                    </w:rPr>
                    <w:t>Професійна іноземна мова</w:t>
                  </w:r>
                </w:p>
              </w:txbxContent>
            </v:textbox>
          </v:roundrect>
        </w:pict>
      </w:r>
    </w:p>
    <w:p w14:paraId="2F9FDAB0" w14:textId="6B8094DA" w:rsidR="00172803" w:rsidRDefault="00242915">
      <w:pPr>
        <w:spacing w:line="276" w:lineRule="auto"/>
        <w:ind w:firstLine="567"/>
        <w:jc w:val="center"/>
        <w:rPr>
          <w:b/>
          <w:sz w:val="28"/>
          <w:lang w:val="ru-RU" w:eastAsia="en-US" w:bidi="ar-SA"/>
        </w:rPr>
      </w:pPr>
      <w:r>
        <w:rPr>
          <w:noProof/>
        </w:rPr>
        <w:pict w14:anchorId="6924C0D1">
          <v:roundrect id="Прямоугольник: скругленные углы 9" o:spid="_x0000_s1068" style="position:absolute;left:0;text-align:left;margin-left:34pt;margin-top:12.2pt;width:140.25pt;height:52.5pt;z-index:9;visibility:visible;mso-wrap-style:square;mso-wrap-distance-left:9.05pt;mso-wrap-distance-top:0;mso-wrap-distance-right:9.05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" strokecolor="yellow" strokeweight=".71mm">
            <v:stroke joinstyle="miter"/>
            <v:textbox>
              <w:txbxContent>
                <w:p w14:paraId="2915A251" w14:textId="22D918D0" w:rsidR="00E66D89" w:rsidRDefault="00E66D89">
                  <w:pPr>
                    <w:overflowPunct w:val="0"/>
                    <w:jc w:val="center"/>
                  </w:pPr>
                  <w:r>
                    <w:rPr>
                      <w:kern w:val="2"/>
                    </w:rPr>
                    <w:t>Методологія і організація наукових</w:t>
                  </w:r>
                  <w:r w:rsidR="00242915">
                    <w:rPr>
                      <w:kern w:val="2"/>
                    </w:rPr>
                    <w:t xml:space="preserve"> психолог.</w:t>
                  </w:r>
                  <w:r>
                    <w:rPr>
                      <w:kern w:val="2"/>
                    </w:rPr>
                    <w:t xml:space="preserve"> досліджень</w:t>
                  </w:r>
                </w:p>
              </w:txbxContent>
            </v:textbox>
          </v:roundrect>
        </w:pict>
      </w:r>
      <w:r w:rsidR="00000000">
        <w:rPr>
          <w:noProof/>
        </w:rPr>
        <w:pict w14:anchorId="2C3B8BAB">
          <v:shape id="Стрелка: изогнутая вправо 36" o:spid="_x0000_s1064" style="position:absolute;left:0;text-align:left;margin-left:370.75pt;margin-top:16.2pt;width:16.5pt;height:262.75pt;z-index:29;visibility:visible;mso-wrap-style:square;mso-wrap-distance-left:9.05pt;mso-wrap-distance-top:0;mso-wrap-distance-right:9.05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" adj="0,,0" path="m21600,at,,43200,21098,21600,,,10549l,10885at,336,43200,21434,,10885,16200,21099l16200,21265r5400,l16200,20595r,167wa,-1,43200,21097,16200,20762,3,10716l3,10717wa,336,43200,21434,3,10717,21600,336l21600,xem21600,at,,43200,21098,21600,,,10549l,10549at,,43200,21098,,10549,3,10717l3,10717wa,336,43200,21434,3,10717,21600,336l21600,xe" fillcolor="#4f81bd" strokecolor="#0a121c" strokeweight=".71mm">
            <v:stroke joinstyle="miter"/>
            <v:formulas/>
            <v:path arrowok="t" o:connecttype="custom" o:connectlocs="0,2626;19,2163;213,1236;19,1854;213,2472" o:connectangles="0,0,0,0,0" textboxrect="2880,5274,18720,16158"/>
          </v:shape>
        </w:pict>
      </w:r>
      <w:r w:rsidR="00000000">
        <w:rPr>
          <w:noProof/>
        </w:rPr>
        <w:pict w14:anchorId="0369DC91">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12" o:spid="_x0000_s1063" type="#_x0000_t69" style="position:absolute;left:0;text-align:left;margin-left:357pt;margin-top:.75pt;width:28.5pt;height:6pt;z-index:31;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" adj="2274" fillcolor="#4f81bd" strokecolor="#0a121c" strokeweight=".71mm"/>
        </w:pict>
      </w:r>
    </w:p>
    <w:p w14:paraId="2295554D" w14:textId="77777777" w:rsidR="00172803" w:rsidRDefault="00172803">
      <w:pPr>
        <w:spacing w:line="276" w:lineRule="auto"/>
        <w:ind w:firstLine="567"/>
        <w:jc w:val="center"/>
        <w:rPr>
          <w:b/>
          <w:sz w:val="28"/>
        </w:rPr>
      </w:pPr>
    </w:p>
    <w:p w14:paraId="55F629C3" w14:textId="77777777" w:rsidR="00172803" w:rsidRDefault="00000000">
      <w:pPr>
        <w:spacing w:line="276" w:lineRule="auto"/>
        <w:ind w:firstLine="567"/>
        <w:jc w:val="center"/>
        <w:rPr>
          <w:b/>
          <w:sz w:val="28"/>
          <w:lang w:val="ru-RU" w:eastAsia="en-US" w:bidi="ar-SA"/>
        </w:rPr>
      </w:pPr>
      <w:r>
        <w:rPr>
          <w:noProof/>
        </w:rPr>
        <w:pict w14:anchorId="0F3F580F">
          <v:roundrect id="Прямоугольник: скругленные углы 11" o:spid="_x0000_s1062" style="position:absolute;left:0;text-align:left;margin-left:221.5pt;margin-top:17.65pt;width:137.25pt;height:54.75pt;z-index:11;visibility:visible;mso-wrap-style:square;mso-wrap-distance-left:9.05pt;mso-wrap-distance-top:0;mso-wrap-distance-right:9.05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" strokecolor="yellow" strokeweight=".71mm">
            <v:stroke joinstyle="miter"/>
            <v:textbox>
              <w:txbxContent>
                <w:p w14:paraId="5E1077CB" w14:textId="77777777" w:rsidR="00E66D89" w:rsidRDefault="00E66D89">
                  <w:pPr>
                    <w:overflowPunct w:val="0"/>
                  </w:pPr>
                  <w:r>
                    <w:rPr>
                      <w:kern w:val="2"/>
                    </w:rPr>
                    <w:t xml:space="preserve">Застосування сучасних класифікаторів </w:t>
                  </w:r>
                  <w:proofErr w:type="spellStart"/>
                  <w:r>
                    <w:rPr>
                      <w:kern w:val="2"/>
                    </w:rPr>
                    <w:t>хвороб</w:t>
                  </w:r>
                  <w:proofErr w:type="spellEnd"/>
                </w:p>
              </w:txbxContent>
            </v:textbox>
          </v:roundrect>
        </w:pict>
      </w:r>
      <w:r>
        <w:rPr>
          <w:noProof/>
        </w:rPr>
        <w:pict w14:anchorId="0C21DF77">
          <v:roundrect id="Прямоугольник: скругленные углы 19" o:spid="_x0000_s1061" style="position:absolute;left:0;text-align:left;margin-left:384.25pt;margin-top:.4pt;width:128.25pt;height:51.75pt;z-index:18;visibility:visible;mso-wrap-style:square;mso-wrap-distance-left:9.05pt;mso-wrap-distance-top:0;mso-wrap-distance-right:9.05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" strokecolor="#9bbb59" strokeweight=".71mm">
            <v:stroke joinstyle="miter"/>
            <v:textbox>
              <w:txbxContent>
                <w:p w14:paraId="32F00002" w14:textId="77777777" w:rsidR="00E66D89" w:rsidRDefault="00E66D89">
                  <w:pPr>
                    <w:overflowPunct w:val="0"/>
                    <w:jc w:val="center"/>
                  </w:pPr>
                  <w:r>
                    <w:rPr>
                      <w:kern w:val="2"/>
                    </w:rPr>
                    <w:t>Психотерапія і психокорекція в клінічній практиці</w:t>
                  </w:r>
                </w:p>
                <w:p w14:paraId="3C3D225F" w14:textId="77777777" w:rsidR="00E66D89" w:rsidRDefault="00E66D89">
                  <w:pPr>
                    <w:overflowPunct w:val="0"/>
                  </w:pPr>
                </w:p>
                <w:p w14:paraId="105C6198" w14:textId="77777777" w:rsidR="00E66D89" w:rsidRDefault="00E66D89">
                  <w:pPr>
                    <w:overflowPunct w:val="0"/>
                  </w:pPr>
                </w:p>
              </w:txbxContent>
            </v:textbox>
          </v:roundrect>
        </w:pict>
      </w:r>
      <w:r>
        <w:rPr>
          <w:noProof/>
        </w:rPr>
        <w:pict w14:anchorId="0A868B8F">
          <v:shape id="Стрелка: изогнутая влево 34" o:spid="_x0000_s1060" style="position:absolute;left:0;text-align:left;margin-left:512.5pt;margin-top:18.4pt;width:18pt;height:66.75pt;z-index:27;visibility:visible;mso-wrap-style:square;mso-wrap-distance-left:9.05pt;mso-wrap-distance-top:0;mso-wrap-distance-right:9.05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" adj="0,,0" path="m,wa-21600,,21600,19416,,,21600,9708l21600,11164wa-21600,1456,21600,20872,21600,11164,5400,20564l5400,21292,,20144,5400,18380r,728at-21600,,21600,19416,5400,19108,21539,10436l21539,10436at-21600,1456,21600,20872,21539,10436,,1456l,xem,wa-21600,,21600,19416,,,21600,9708l21600,11164at-21600,1456,21600,20872,21600,11164,21539,10436l21539,10436at-21600,1456,21600,20872,21539,10436,,1456l,xe" fillcolor="#4f81bd" strokecolor="#0a121c" strokeweight=".71mm">
            <v:stroke joinstyle="miter"/>
            <v:formulas/>
            <v:path arrowok="t" o:connecttype="custom" o:connectlocs="0,589;21,432;0,314;21,510;222,628" o:connectangles="0,0,0,0,0" textboxrect="2880,4854,18720,16018"/>
          </v:shape>
        </w:pict>
      </w:r>
    </w:p>
    <w:p w14:paraId="5FACFFEB" w14:textId="74B61F65" w:rsidR="00172803" w:rsidRDefault="00000000">
      <w:pPr>
        <w:spacing w:line="276" w:lineRule="auto"/>
        <w:ind w:firstLine="567"/>
        <w:jc w:val="center"/>
        <w:rPr>
          <w:b/>
          <w:sz w:val="28"/>
          <w:lang w:val="ru-RU" w:eastAsia="en-US" w:bidi="ar-SA"/>
        </w:rPr>
      </w:pPr>
      <w:r>
        <w:rPr>
          <w:noProof/>
        </w:rPr>
        <w:pict w14:anchorId="571B0B34">
          <v:shape id="Двойная стрелка влево/вправо 17" o:spid="_x0000_s1058" type="#_x0000_t69" style="position:absolute;left:0;text-align:left;margin-left:358.75pt;margin-top:13.5pt;width:28.5pt;height:6pt;z-index:4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" adj="2274" fillcolor="#4f81bd" strokecolor="#0a121c" strokeweight=".71mm"/>
        </w:pict>
      </w:r>
    </w:p>
    <w:p w14:paraId="0AE2D1A9" w14:textId="4E197868" w:rsidR="00172803" w:rsidRDefault="00242915">
      <w:pPr>
        <w:spacing w:line="276" w:lineRule="auto"/>
        <w:ind w:firstLine="567"/>
        <w:jc w:val="center"/>
        <w:rPr>
          <w:b/>
          <w:sz w:val="28"/>
          <w:lang w:val="ru-RU" w:eastAsia="en-US" w:bidi="ar-SA"/>
        </w:rPr>
      </w:pPr>
      <w:r>
        <w:rPr>
          <w:noProof/>
        </w:rPr>
        <w:pict w14:anchorId="164081BB">
          <v:roundrect id="Прямоугольник: скругленные углы 16" o:spid="_x0000_s1056" style="position:absolute;left:0;text-align:left;margin-left:388.75pt;margin-top:17.85pt;width:114.75pt;height:48.9pt;z-index:15;visibility:visible;mso-wrap-style:square;mso-wrap-distance-left:9.05pt;mso-wrap-distance-top:0;mso-wrap-distance-right:9.05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" strokecolor="#9bbb59" strokeweight=".71mm">
            <v:stroke joinstyle="miter"/>
            <v:textbox>
              <w:txbxContent>
                <w:p w14:paraId="65EC93C1" w14:textId="77777777" w:rsidR="00E66D89" w:rsidRDefault="00E66D89">
                  <w:pPr>
                    <w:overflowPunct w:val="0"/>
                    <w:jc w:val="center"/>
                  </w:pPr>
                  <w:r>
                    <w:rPr>
                      <w:kern w:val="2"/>
                    </w:rPr>
                    <w:t xml:space="preserve">Психологія криз </w:t>
                  </w:r>
                </w:p>
                <w:p w14:paraId="3FED429B" w14:textId="77777777" w:rsidR="00E66D89" w:rsidRDefault="00E66D89">
                  <w:pPr>
                    <w:overflowPunct w:val="0"/>
                    <w:jc w:val="center"/>
                  </w:pPr>
                  <w:r>
                    <w:rPr>
                      <w:kern w:val="2"/>
                    </w:rPr>
                    <w:t>і травм</w:t>
                  </w:r>
                </w:p>
              </w:txbxContent>
            </v:textbox>
          </v:roundrect>
        </w:pict>
      </w:r>
      <w:r>
        <w:rPr>
          <w:noProof/>
        </w:rPr>
        <w:pict w14:anchorId="66A4B0AF">
          <v:roundrect id="Прямоугольник: скругленные углы 13" o:spid="_x0000_s1059" style="position:absolute;left:0;text-align:left;margin-left:37pt;margin-top:1pt;width:143.25pt;height:40.5pt;z-index:12;visibility:visible;mso-wrap-style:square;mso-wrap-distance-left:9.05pt;mso-wrap-distance-top:0;mso-wrap-distance-right:9.05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" strokecolor="#f79646" strokeweight=".71mm">
            <v:stroke joinstyle="miter"/>
            <v:textbox>
              <w:txbxContent>
                <w:p w14:paraId="2651B914" w14:textId="77777777" w:rsidR="00E66D89" w:rsidRDefault="00E66D89">
                  <w:pPr>
                    <w:overflowPunct w:val="0"/>
                    <w:jc w:val="center"/>
                  </w:pPr>
                  <w:r>
                    <w:rPr>
                      <w:kern w:val="2"/>
                    </w:rPr>
                    <w:t>Організація діяльності психолога в клінічній практиці</w:t>
                  </w:r>
                </w:p>
                <w:p w14:paraId="2836056A" w14:textId="77777777" w:rsidR="00E66D89" w:rsidRDefault="00E66D89">
                  <w:pPr>
                    <w:overflowPunct w:val="0"/>
                  </w:pPr>
                </w:p>
              </w:txbxContent>
            </v:textbox>
          </v:roundrect>
        </w:pict>
      </w:r>
      <w:r w:rsidR="00000000">
        <w:rPr>
          <w:noProof/>
        </w:rPr>
        <w:pict w14:anchorId="4389BDBB">
          <v:shape id="Стрелка: влево-вправо 30" o:spid="_x0000_s1057" type="#_x0000_t69" style="position:absolute;left:0;text-align:left;margin-left:180.25pt;margin-top:7.05pt;width:36.75pt;height:3.6pt;z-index:2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" adj="1058" fillcolor="#4f81bd" strokecolor="#0a121c" strokeweight=".71mm"/>
        </w:pict>
      </w:r>
    </w:p>
    <w:p w14:paraId="3A91FA77" w14:textId="3B1274D9" w:rsidR="00172803" w:rsidRDefault="00000000">
      <w:pPr>
        <w:spacing w:line="276" w:lineRule="auto"/>
        <w:ind w:firstLine="567"/>
        <w:jc w:val="center"/>
        <w:rPr>
          <w:b/>
          <w:sz w:val="28"/>
          <w:lang w:val="ru-RU" w:eastAsia="en-US" w:bidi="ar-SA"/>
        </w:rPr>
      </w:pPr>
      <w:r>
        <w:rPr>
          <w:noProof/>
        </w:rPr>
        <w:pict w14:anchorId="43BDB1C2">
          <v:shape id="Двойная стрелка влево/вправо 20" o:spid="_x0000_s1055" type="#_x0000_t69" style="position:absolute;left:0;text-align:left;margin-left:120.45pt;margin-top:126.5pt;width:247.65pt;height:6.75pt;rotation:-7663124fd;flip:x;z-index: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" adj="1234" fillcolor="#4f81bd" strokecolor="#0a121c" strokeweight=".71mm"/>
        </w:pict>
      </w:r>
      <w:r>
        <w:rPr>
          <w:noProof/>
        </w:rPr>
        <w:pict w14:anchorId="5F593C9C">
          <v:shape id="Двойная стрелка влево/вправо 21" o:spid="_x0000_s1054" type="#_x0000_t69" style="position:absolute;left:0;text-align:left;margin-left:275.4pt;margin-top:75.1pt;width:146.2pt;height:8.4pt;rotation:-3661496fd;flip:x;z-index:41;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" adj="2274" fillcolor="#4f81bd" strokecolor="#0a121c" strokeweight=".71mm"/>
        </w:pict>
      </w:r>
    </w:p>
    <w:p w14:paraId="0D42784E" w14:textId="77777777" w:rsidR="00172803" w:rsidRDefault="00000000">
      <w:pPr>
        <w:spacing w:line="276" w:lineRule="auto"/>
        <w:ind w:firstLine="567"/>
        <w:jc w:val="center"/>
        <w:rPr>
          <w:b/>
          <w:sz w:val="28"/>
          <w:lang w:val="ru-RU" w:eastAsia="en-US" w:bidi="ar-SA"/>
        </w:rPr>
      </w:pPr>
      <w:r>
        <w:rPr>
          <w:noProof/>
        </w:rPr>
        <w:pict w14:anchorId="7D772467">
          <v:roundrect id="Прямоугольник: скругленные углы 14" o:spid="_x0000_s1053" style="position:absolute;left:0;text-align:left;margin-left:35.5pt;margin-top:12.6pt;width:146.25pt;height:47.25pt;z-index:13;visibility:visible;mso-wrap-style:square;mso-wrap-distance-left:9.05pt;mso-wrap-distance-top:0;mso-wrap-distance-right:9.05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" strokecolor="#f79646" strokeweight=".71mm">
            <v:stroke joinstyle="miter"/>
            <v:textbox>
              <w:txbxContent>
                <w:p w14:paraId="6CC686DA" w14:textId="77777777" w:rsidR="00E66D89" w:rsidRDefault="00E66D89">
                  <w:pPr>
                    <w:overflowPunct w:val="0"/>
                    <w:jc w:val="center"/>
                  </w:pPr>
                  <w:r>
                    <w:rPr>
                      <w:kern w:val="2"/>
                    </w:rPr>
                    <w:t xml:space="preserve">Психологія здоров’я та </w:t>
                  </w:r>
                  <w:proofErr w:type="spellStart"/>
                  <w:r>
                    <w:rPr>
                      <w:kern w:val="2"/>
                    </w:rPr>
                    <w:t>психол.благополуччя</w:t>
                  </w:r>
                  <w:proofErr w:type="spellEnd"/>
                </w:p>
              </w:txbxContent>
            </v:textbox>
          </v:roundrect>
        </w:pict>
      </w:r>
    </w:p>
    <w:p w14:paraId="4A0E1057" w14:textId="6627EF91" w:rsidR="00172803" w:rsidRDefault="00242915">
      <w:pPr>
        <w:spacing w:line="276" w:lineRule="auto"/>
        <w:ind w:firstLine="567"/>
        <w:jc w:val="center"/>
        <w:rPr>
          <w:b/>
          <w:sz w:val="28"/>
          <w:lang w:val="ru-RU" w:eastAsia="en-US" w:bidi="ar-SA"/>
        </w:rPr>
      </w:pPr>
      <w:r>
        <w:rPr>
          <w:noProof/>
        </w:rPr>
        <w:pict w14:anchorId="6C8394EE">
          <v:roundrect id="Скругленный прямоугольник 25" o:spid="_x0000_s1050" style="position:absolute;left:0;text-align:left;margin-left:389.5pt;margin-top:14.45pt;width:114.75pt;height:51.4pt;z-index:34;visibility:visible;mso-wrap-style:square;mso-wrap-distance-left:9.05pt;mso-wrap-distance-top:0;mso-wrap-distance-right:9.05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" strokecolor="#9bbb59" strokeweight=".71mm">
            <v:stroke joinstyle="miter"/>
            <v:textbox>
              <w:txbxContent>
                <w:p w14:paraId="321F4F9E" w14:textId="77777777" w:rsidR="00E66D89" w:rsidRDefault="00E66D89">
                  <w:pPr>
                    <w:overflowPunct w:val="0"/>
                    <w:jc w:val="center"/>
                  </w:pPr>
                  <w:proofErr w:type="spellStart"/>
                  <w:r>
                    <w:rPr>
                      <w:kern w:val="2"/>
                    </w:rPr>
                    <w:t>Онкопсихологія</w:t>
                  </w:r>
                  <w:proofErr w:type="spellEnd"/>
                  <w:r>
                    <w:rPr>
                      <w:kern w:val="2"/>
                    </w:rPr>
                    <w:t xml:space="preserve"> та паліативна допомога </w:t>
                  </w:r>
                </w:p>
              </w:txbxContent>
            </v:textbox>
          </v:roundrect>
        </w:pict>
      </w:r>
      <w:r w:rsidR="00000000">
        <w:rPr>
          <w:noProof/>
        </w:rPr>
        <w:pict w14:anchorId="5EBC8DA9">
          <v:shape id="Стрелка: изогнутая влево 35" o:spid="_x0000_s1052" style="position:absolute;left:0;text-align:left;margin-left:508.75pt;margin-top:.85pt;width:21.75pt;height:59.25pt;z-index:28;visibility:visible;mso-wrap-style:square;mso-wrap-distance-left:9.05pt;mso-wrap-distance-top:0;mso-wrap-distance-right:9.05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" adj="0,,0" path="m,wa-21600,,21600,19270,,,21600,9635l21600,11188wa-21600,1553,21600,20823,21600,11188,5400,20517l5400,21294,,20047,5400,18187r,777at-21600,,21600,19270,5400,18964,21530,10411l21530,10412at-21600,1553,21600,20823,21530,10412,,1553l,xem,wa-21600,,21600,19270,,,21600,9635l21600,11188at-21600,1553,21600,20823,21600,11188,21530,10412l21530,10412at-21600,1553,21600,20823,21530,10412,,1553l,xe" fillcolor="#4f81bd" strokecolor="#0a121c" strokeweight=".71mm">
            <v:stroke joinstyle="miter"/>
            <v:formulas/>
            <v:path arrowok="t" o:connecttype="custom" o:connectlocs="0,523;26,383;0,279;26,453;268,557" o:connectangles="0,0,0,0,0" textboxrect="2880,4812,18720,16004"/>
          </v:shape>
        </w:pict>
      </w:r>
      <w:r w:rsidR="00000000">
        <w:rPr>
          <w:noProof/>
        </w:rPr>
        <w:pict w14:anchorId="02936B2F">
          <v:shape id="Стрелка: изогнутая вправо 37" o:spid="_x0000_s1051" style="position:absolute;left:0;text-align:left;margin-left:.25pt;margin-top:13.6pt;width:30pt;height:72.75pt;z-index:30;visibility:visible;mso-wrap-style:square;mso-wrap-distance-left:9.05pt;mso-wrap-distance-top:0;mso-wrap-distance-right:9.05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" adj="0,,0" path="m21600,at,,43200,18260,21600,,,9130l,11356at,2226,43200,20486,,11356,16200,20196l16200,21310r5400,-1937l16200,16856r,1114wa,,43200,18260,16200,17970,161,10243l161,10243wa,2226,43200,20486,161,10243,21600,2226l21600,xem21600,at,,43200,18260,21600,,,9130l,9130at,,43200,18260,,9130,161,10243l161,10243wa,2226,43200,20486,161,10243,21600,2226l21600,xe" fillcolor="#4f81bd" strokecolor="#0a121c" strokeweight=".71mm">
            <v:stroke joinstyle="miter"/>
            <v:formulas/>
            <v:path arrowok="t" o:connecttype="custom" o:connectlocs="0,727;35,599;388,342;35,513;388,684" o:connectangles="0,0,0,0,0" textboxrect="2880,4558,18720,15929"/>
          </v:shape>
        </w:pict>
      </w:r>
    </w:p>
    <w:p w14:paraId="1895C8CD" w14:textId="4AB03D2E" w:rsidR="00172803" w:rsidRDefault="00000000">
      <w:pPr>
        <w:spacing w:line="276" w:lineRule="auto"/>
        <w:ind w:firstLine="567"/>
        <w:jc w:val="center"/>
        <w:rPr>
          <w:b/>
          <w:sz w:val="28"/>
          <w:lang w:val="ru-RU" w:eastAsia="en-US" w:bidi="ar-SA"/>
        </w:rPr>
      </w:pPr>
      <w:r>
        <w:rPr>
          <w:noProof/>
        </w:rPr>
        <w:pict w14:anchorId="0EF56AC6">
          <v:shape id="Стрелка: влево-вправо 31" o:spid="_x0000_s1049" type="#_x0000_t69" style="position:absolute;left:0;text-align:left;margin-left:183.55pt;margin-top:13.25pt;width:210.6pt;height:5.55pt;rotation:757596fd;z-index:39;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" adj="1234" fillcolor="#4f81bd" strokecolor="#0a121c" strokeweight=".71mm"/>
        </w:pict>
      </w:r>
    </w:p>
    <w:p w14:paraId="4545293A" w14:textId="77777777" w:rsidR="00172803" w:rsidRDefault="00172803">
      <w:pPr>
        <w:spacing w:line="276" w:lineRule="auto"/>
        <w:ind w:firstLine="567"/>
        <w:jc w:val="center"/>
        <w:rPr>
          <w:b/>
          <w:sz w:val="28"/>
        </w:rPr>
      </w:pPr>
    </w:p>
    <w:p w14:paraId="094B7E39" w14:textId="4A6C184B" w:rsidR="00172803" w:rsidRDefault="00242915">
      <w:pPr>
        <w:spacing w:line="276" w:lineRule="auto"/>
        <w:ind w:firstLine="567"/>
        <w:jc w:val="center"/>
        <w:rPr>
          <w:b/>
          <w:sz w:val="28"/>
          <w:lang w:val="ru-RU" w:eastAsia="en-US" w:bidi="ar-SA"/>
        </w:rPr>
      </w:pPr>
      <w:r>
        <w:rPr>
          <w:noProof/>
        </w:rPr>
        <w:pict w14:anchorId="4C527C8C">
          <v:roundrect id="Скругленный прямоугольник 30" o:spid="_x0000_s1045" style="position:absolute;left:0;text-align:left;margin-left:394pt;margin-top:15.7pt;width:114.75pt;height:36pt;z-index:48;visibility:visible;mso-wrap-style:square;mso-wrap-distance-left:9.05pt;mso-wrap-distance-top:0;mso-wrap-distance-right:9.05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" strokecolor="#9bbb59" strokeweight=".71mm">
            <v:stroke joinstyle="miter"/>
            <v:textbox>
              <w:txbxContent>
                <w:p w14:paraId="74790CB0" w14:textId="77777777" w:rsidR="00E66D89" w:rsidRDefault="00E66D89">
                  <w:pPr>
                    <w:overflowPunct w:val="0"/>
                  </w:pPr>
                  <w:r>
                    <w:rPr>
                      <w:kern w:val="2"/>
                    </w:rPr>
                    <w:t>Психофармакологія</w:t>
                  </w:r>
                </w:p>
              </w:txbxContent>
            </v:textbox>
          </v:roundrect>
        </w:pict>
      </w:r>
      <w:r w:rsidR="00000000">
        <w:rPr>
          <w:noProof/>
        </w:rPr>
        <w:pict w14:anchorId="780DDF28">
          <v:roundrect id="Прямоугольник: скругленные углы 15" o:spid="_x0000_s1048" style="position:absolute;left:0;text-align:left;margin-left:27.25pt;margin-top:4.55pt;width:153pt;height:39pt;z-index:14;visibility:visible;mso-wrap-style:square;mso-wrap-distance-left:9.05pt;mso-wrap-distance-top:0;mso-wrap-distance-right:9.05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" strokecolor="#f79646" strokeweight=".71mm">
            <v:stroke joinstyle="miter"/>
            <v:textbox>
              <w:txbxContent>
                <w:p w14:paraId="49FA029A" w14:textId="77777777" w:rsidR="00E66D89" w:rsidRDefault="00E66D89">
                  <w:pPr>
                    <w:overflowPunct w:val="0"/>
                    <w:jc w:val="center"/>
                  </w:pPr>
                  <w:r>
                    <w:rPr>
                      <w:kern w:val="2"/>
                    </w:rPr>
                    <w:t>Психосоматика</w:t>
                  </w:r>
                </w:p>
              </w:txbxContent>
            </v:textbox>
          </v:roundrect>
        </w:pict>
      </w:r>
      <w:r w:rsidR="00000000">
        <w:rPr>
          <w:noProof/>
        </w:rPr>
        <w:pict w14:anchorId="4736E855">
          <v:shape id="Двойная стрелка влево/вправо 28" o:spid="_x0000_s1047" type="#_x0000_t69" style="position:absolute;left:0;text-align:left;margin-left:181.75pt;margin-top:8.5pt;width:207.75pt;height:3.55pt;flip:y;z-index:3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" adj="1058" fillcolor="#4f81bd" strokecolor="#0a121c" strokeweight=".71mm"/>
        </w:pict>
      </w:r>
    </w:p>
    <w:p w14:paraId="3036169E" w14:textId="57F76F0D" w:rsidR="00172803" w:rsidRDefault="00000000">
      <w:pPr>
        <w:spacing w:line="276" w:lineRule="auto"/>
        <w:ind w:firstLine="567"/>
        <w:jc w:val="center"/>
        <w:rPr>
          <w:b/>
          <w:sz w:val="28"/>
          <w:lang w:val="ru-RU" w:eastAsia="en-US" w:bidi="ar-SA"/>
        </w:rPr>
      </w:pPr>
      <w:r>
        <w:rPr>
          <w:noProof/>
        </w:rPr>
        <w:pict w14:anchorId="207BE6D0">
          <v:rect id="Прямоугольник 4" o:spid="_x0000_s1046" style="position:absolute;left:0;text-align:left;margin-left:231.35pt;margin-top:12.3pt;width:136.5pt;height:362.3pt;z-index: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" fillcolor="#c0504d" strokecolor="#1d0a0a" strokeweight=".71mm"/>
        </w:pict>
      </w:r>
    </w:p>
    <w:p w14:paraId="260E70EF" w14:textId="77777777" w:rsidR="00172803" w:rsidRDefault="00000000">
      <w:pPr>
        <w:spacing w:line="276" w:lineRule="auto"/>
        <w:ind w:firstLine="567"/>
        <w:jc w:val="center"/>
        <w:rPr>
          <w:b/>
          <w:sz w:val="28"/>
          <w:lang w:val="ru-RU" w:eastAsia="en-US" w:bidi="ar-SA"/>
        </w:rPr>
      </w:pPr>
      <w:r>
        <w:rPr>
          <w:noProof/>
        </w:rPr>
        <w:pict w14:anchorId="1380EF8A">
          <v:shape id="Frame4" o:spid="_x0000_s1044" type="#_x0000_t202" style="position:absolute;left:0;text-align:left;margin-left:254.05pt;margin-top:-1.25pt;width:94pt;height:25.55pt;z-index: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" strokecolor="#943634" strokeweight="2pt">
            <v:textbox>
              <w:txbxContent>
                <w:p w14:paraId="12CEE220" w14:textId="77777777" w:rsidR="00E66D89" w:rsidRDefault="00E66D89">
                  <w:pPr>
                    <w:jc w:val="center"/>
                  </w:pPr>
                  <w:r>
                    <w:t>4 СЕМЕСТР</w:t>
                  </w:r>
                </w:p>
              </w:txbxContent>
            </v:textbox>
          </v:shape>
        </w:pict>
      </w:r>
    </w:p>
    <w:p w14:paraId="130F49E2" w14:textId="1A5B6878" w:rsidR="00172803" w:rsidRDefault="00242915">
      <w:pPr>
        <w:spacing w:line="276" w:lineRule="auto"/>
        <w:ind w:firstLine="567"/>
        <w:jc w:val="center"/>
        <w:rPr>
          <w:b/>
          <w:sz w:val="28"/>
          <w:lang w:val="ru-RU" w:eastAsia="en-US" w:bidi="ar-SA"/>
        </w:rPr>
      </w:pPr>
      <w:r>
        <w:rPr>
          <w:noProof/>
        </w:rPr>
        <w:pict w14:anchorId="3F3A58E5">
          <v:roundrect id="Прямоугольник: скругленные углы 24" o:spid="_x0000_s1040" style="position:absolute;left:0;text-align:left;margin-left:385pt;margin-top:9.75pt;width:123.75pt;height:51pt;z-index:20;visibility:visible;mso-wrap-style:square;mso-wrap-distance-left:9.05pt;mso-wrap-distance-top:0;mso-wrap-distance-right:9.05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" strokecolor="#f79646" strokeweight=".71mm">
            <v:stroke joinstyle="miter"/>
            <v:textbox>
              <w:txbxContent>
                <w:p w14:paraId="08E9E8EB" w14:textId="77777777" w:rsidR="00E66D89" w:rsidRDefault="00E66D89">
                  <w:pPr>
                    <w:overflowPunct w:val="0"/>
                    <w:jc w:val="center"/>
                  </w:pPr>
                  <w:proofErr w:type="spellStart"/>
                  <w:r>
                    <w:rPr>
                      <w:kern w:val="2"/>
                    </w:rPr>
                    <w:t>Діагностично</w:t>
                  </w:r>
                  <w:proofErr w:type="spellEnd"/>
                  <w:r>
                    <w:rPr>
                      <w:kern w:val="2"/>
                    </w:rPr>
                    <w:t>-консультаційна практична підготовка</w:t>
                  </w:r>
                </w:p>
              </w:txbxContent>
            </v:textbox>
          </v:roundrect>
        </w:pict>
      </w:r>
      <w:r w:rsidR="00000000">
        <w:rPr>
          <w:noProof/>
        </w:rPr>
        <w:pict w14:anchorId="54722B17">
          <v:roundrect id="Прямоугольник: скругленные углы 17" o:spid="_x0000_s1043" style="position:absolute;left:0;text-align:left;margin-left:30.25pt;margin-top:3.75pt;width:153pt;height:40.5pt;z-index:16;visibility:visible;mso-wrap-style:square;mso-wrap-distance-left:9.05pt;mso-wrap-distance-top:0;mso-wrap-distance-right:9.05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" strokecolor="#f79646" strokeweight=".71mm">
            <v:stroke joinstyle="miter"/>
            <v:textbox>
              <w:txbxContent>
                <w:p w14:paraId="2983A120" w14:textId="77777777" w:rsidR="00E66D89" w:rsidRDefault="00E66D89">
                  <w:pPr>
                    <w:overflowPunct w:val="0"/>
                    <w:jc w:val="center"/>
                  </w:pPr>
                  <w:r>
                    <w:rPr>
                      <w:kern w:val="2"/>
                    </w:rPr>
                    <w:t xml:space="preserve">Психіатрія та наркологія для </w:t>
                  </w:r>
                  <w:proofErr w:type="spellStart"/>
                  <w:r>
                    <w:rPr>
                      <w:kern w:val="2"/>
                    </w:rPr>
                    <w:t>кінічних</w:t>
                  </w:r>
                  <w:proofErr w:type="spellEnd"/>
                  <w:r>
                    <w:rPr>
                      <w:kern w:val="2"/>
                    </w:rPr>
                    <w:t xml:space="preserve"> психологів</w:t>
                  </w:r>
                </w:p>
                <w:p w14:paraId="39C91CFF" w14:textId="77777777" w:rsidR="00E66D89" w:rsidRDefault="00E66D89">
                  <w:pPr>
                    <w:overflowPunct w:val="0"/>
                  </w:pPr>
                </w:p>
              </w:txbxContent>
            </v:textbox>
          </v:roundrect>
        </w:pict>
      </w:r>
      <w:r w:rsidR="00000000">
        <w:rPr>
          <w:noProof/>
        </w:rPr>
        <w:pict w14:anchorId="3AEC06C5">
          <v:shape id="Полилиния 33" o:spid="_x0000_s1042" style="position:absolute;left:0;text-align:left;margin-left:-2.75pt;margin-top:15pt;width:30pt;height:72.75pt;z-index:37;visibility:visible;mso-wrap-style:square;mso-wrap-distance-left:9.05pt;mso-wrap-distance-top:0;mso-wrap-distance-right:9.05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" adj="0,,0" path="m21600,at,,43200,18260,21600,,,9130l,11356at,2226,43200,20486,,11356,16200,20196l16200,21310r5400,-1937l16200,16856r,1114wa,,43200,18260,16200,17970,161,10243l161,10243wa,2226,43200,20486,161,10243,21600,2226l21600,xem21600,at,,43200,18260,21600,,,9130l,9130at,,43200,18260,,9130,161,10243l161,10243wa,2226,43200,20486,161,10243,21600,2226l21600,xe" fillcolor="#4f81bd" strokecolor="#0a121c" strokeweight=".71mm">
            <v:stroke joinstyle="miter"/>
            <v:formulas/>
            <v:path arrowok="t" o:connecttype="custom" o:connectlocs="0,727;35,599;388,342;35,513;388,684" o:connectangles="0,0,0,0,0" textboxrect="2880,4558,18720,15929"/>
          </v:shape>
        </w:pict>
      </w:r>
      <w:r w:rsidR="00000000">
        <w:rPr>
          <w:noProof/>
        </w:rPr>
        <w:pict w14:anchorId="0BCC7F3F">
          <v:roundrect id="Скругленный прямоугольник 34" o:spid="_x0000_s1041" style="position:absolute;left:0;text-align:left;margin-left:236.7pt;margin-top:11.25pt;width:125.05pt;height:62.7pt;z-index:43;visibility:visible;mso-wrap-style:square;mso-wrap-distance-left:9.05pt;mso-wrap-distance-top:0;mso-wrap-distance-right:9.05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" strokecolor="#c0504d" strokeweight=".71mm">
            <v:stroke joinstyle="miter"/>
            <v:textbox>
              <w:txbxContent>
                <w:p w14:paraId="4AE7454A" w14:textId="77777777" w:rsidR="00E66D89" w:rsidRDefault="00E66D89">
                  <w:pPr>
                    <w:overflowPunct w:val="0"/>
                    <w:jc w:val="center"/>
                  </w:pPr>
                  <w:r>
                    <w:rPr>
                      <w:kern w:val="2"/>
                    </w:rPr>
                    <w:t>Психологічна підтримка та консультування дітей та підлітків</w:t>
                  </w:r>
                </w:p>
              </w:txbxContent>
            </v:textbox>
          </v:roundrect>
        </w:pict>
      </w:r>
    </w:p>
    <w:p w14:paraId="4C921A66" w14:textId="46B7F5BF" w:rsidR="00172803" w:rsidRDefault="00172803">
      <w:pPr>
        <w:spacing w:line="276" w:lineRule="auto"/>
        <w:ind w:firstLine="567"/>
        <w:jc w:val="center"/>
        <w:rPr>
          <w:b/>
          <w:sz w:val="28"/>
          <w:lang w:val="ru-RU" w:eastAsia="en-US" w:bidi="ar-SA"/>
        </w:rPr>
      </w:pPr>
    </w:p>
    <w:p w14:paraId="1C0B96D8" w14:textId="77777777" w:rsidR="00172803" w:rsidRDefault="00000000">
      <w:pPr>
        <w:spacing w:line="276" w:lineRule="auto"/>
        <w:ind w:firstLine="567"/>
        <w:jc w:val="center"/>
        <w:rPr>
          <w:b/>
          <w:sz w:val="28"/>
          <w:lang w:val="ru-RU" w:eastAsia="en-US" w:bidi="ar-SA"/>
        </w:rPr>
      </w:pPr>
      <w:r>
        <w:rPr>
          <w:noProof/>
        </w:rPr>
        <w:pict w14:anchorId="3C712E32">
          <v:shape id="Двойная стрелка влево/вправо 36" o:spid="_x0000_s1039" type="#_x0000_t69" style="position:absolute;left:0;text-align:left;margin-left:361pt;margin-top:1.25pt;width:28.5pt;height:6pt;z-index:4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" adj="2274" fillcolor="#4f81bd" strokecolor="#0a121c" strokeweight=".71mm"/>
        </w:pict>
      </w:r>
      <w:r>
        <w:rPr>
          <w:noProof/>
        </w:rPr>
        <w:pict w14:anchorId="5D06084F">
          <v:shape id="Полилиния 37" o:spid="_x0000_s1038" style="position:absolute;left:0;text-align:left;margin-left:206.7pt;margin-top:7.25pt;width:30pt;height:72.75pt;z-index:45;visibility:visible;mso-wrap-style:square;mso-wrap-distance-left:9.05pt;mso-wrap-distance-top:0;mso-wrap-distance-right:9.05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" adj="0,,0" path="m21600,at,,43200,18260,21600,,,9130l,11356at,2226,43200,20486,,11356,16200,20196l16200,21310r5400,-1937l16200,16856r,1114wa,,43200,18260,16200,17970,161,10243l161,10243wa,2226,43200,20486,161,10243,21600,2226l21600,xem21600,at,,43200,18260,21600,,,9130l,9130at,,43200,18260,,9130,161,10243l161,10243wa,2226,43200,20486,161,10243,21600,2226l21600,xe" fillcolor="#4f81bd" strokecolor="#0a121c" strokeweight=".71mm">
            <v:stroke joinstyle="miter"/>
            <v:formulas/>
            <v:path arrowok="t" o:connecttype="custom" o:connectlocs="0,727;35,599;388,342;35,513;388,684" o:connectangles="0,0,0,0,0" textboxrect="2880,4558,18720,15929"/>
          </v:shape>
        </w:pict>
      </w:r>
    </w:p>
    <w:p w14:paraId="03A6A381" w14:textId="3FC39365" w:rsidR="00172803" w:rsidRDefault="00242915">
      <w:pPr>
        <w:spacing w:line="276" w:lineRule="auto"/>
        <w:ind w:firstLine="567"/>
        <w:jc w:val="center"/>
        <w:rPr>
          <w:b/>
          <w:sz w:val="28"/>
          <w:lang w:val="ru-RU" w:eastAsia="en-US" w:bidi="ar-SA"/>
        </w:rPr>
      </w:pPr>
      <w:r>
        <w:rPr>
          <w:noProof/>
        </w:rPr>
        <w:pict w14:anchorId="4CFA4E53">
          <v:roundrect id="_x0000_s1078" style="position:absolute;left:0;text-align:left;margin-left:385.75pt;margin-top:12.3pt;width:129.75pt;height:50.25pt;z-index:51" arcsize="10923f">
            <v:textbox>
              <w:txbxContent>
                <w:p w14:paraId="09866254" w14:textId="0376E51F" w:rsidR="00242915" w:rsidRDefault="00242915" w:rsidP="00242915">
                  <w:pPr>
                    <w:jc w:val="center"/>
                  </w:pPr>
                  <w:r>
                    <w:t>Дисципліни за вибором здобувача</w:t>
                  </w:r>
                </w:p>
                <w:p w14:paraId="24890B99" w14:textId="566F5E6D" w:rsidR="00242915" w:rsidRDefault="00242915" w:rsidP="00242915">
                  <w:pPr>
                    <w:jc w:val="center"/>
                  </w:pPr>
                  <w:r>
                    <w:t>№ 4,5</w:t>
                  </w:r>
                </w:p>
              </w:txbxContent>
            </v:textbox>
          </v:roundrect>
        </w:pict>
      </w:r>
      <w:r w:rsidR="00000000">
        <w:rPr>
          <w:noProof/>
        </w:rPr>
        <w:pict w14:anchorId="4B7997DD">
          <v:roundrect id="Прямоугольник: скругленные углы 20" o:spid="_x0000_s1037" style="position:absolute;left:0;text-align:left;margin-left:31.75pt;margin-top:5.25pt;width:153pt;height:53.25pt;z-index:19;visibility:visible;mso-wrap-style:square;mso-wrap-distance-left:9.05pt;mso-wrap-distance-top:0;mso-wrap-distance-right:9.05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" strokecolor="#f79646" strokeweight=".71mm">
            <v:stroke joinstyle="miter"/>
            <v:textbox>
              <w:txbxContent>
                <w:p w14:paraId="5F604A97" w14:textId="77777777" w:rsidR="00E66D89" w:rsidRDefault="00E66D89">
                  <w:pPr>
                    <w:overflowPunct w:val="0"/>
                    <w:jc w:val="center"/>
                  </w:pPr>
                  <w:r>
                    <w:rPr>
                      <w:kern w:val="2"/>
                    </w:rPr>
                    <w:t>Психодіагностика в клінічній практиці</w:t>
                  </w:r>
                </w:p>
              </w:txbxContent>
            </v:textbox>
          </v:roundrect>
        </w:pict>
      </w:r>
    </w:p>
    <w:p w14:paraId="2ADB46D5" w14:textId="77777777" w:rsidR="00172803" w:rsidRDefault="00000000">
      <w:pPr>
        <w:spacing w:line="276" w:lineRule="auto"/>
        <w:ind w:firstLine="567"/>
        <w:jc w:val="center"/>
        <w:rPr>
          <w:b/>
          <w:sz w:val="28"/>
          <w:lang w:val="ru-RU" w:eastAsia="en-US" w:bidi="ar-SA"/>
        </w:rPr>
      </w:pPr>
      <w:r>
        <w:rPr>
          <w:noProof/>
        </w:rPr>
        <w:pict w14:anchorId="12C3D8F9">
          <v:roundrect id="Скругленный прямоугольник 39" o:spid="_x0000_s1036" style="position:absolute;left:0;text-align:left;margin-left:242.75pt;margin-top:5.15pt;width:116pt;height:50.75pt;z-index:42;visibility:visible;mso-wrap-style:square;mso-wrap-distance-left:9.05pt;mso-wrap-distance-top:0;mso-wrap-distance-right:9.05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" strokecolor="#c0504d" strokeweight=".71mm">
            <v:stroke joinstyle="miter"/>
            <v:textbox>
              <w:txbxContent>
                <w:p w14:paraId="6C7F5205" w14:textId="77777777" w:rsidR="00E66D89" w:rsidRDefault="00E66D89">
                  <w:pPr>
                    <w:overflowPunct w:val="0"/>
                    <w:jc w:val="center"/>
                  </w:pPr>
                  <w:r>
                    <w:rPr>
                      <w:kern w:val="2"/>
                    </w:rPr>
                    <w:t xml:space="preserve">Прикладні методи та основи </w:t>
                  </w:r>
                  <w:proofErr w:type="spellStart"/>
                  <w:r>
                    <w:rPr>
                      <w:kern w:val="2"/>
                    </w:rPr>
                    <w:t>інтервізії</w:t>
                  </w:r>
                  <w:proofErr w:type="spellEnd"/>
                  <w:r>
                    <w:rPr>
                      <w:kern w:val="2"/>
                    </w:rPr>
                    <w:t>/</w:t>
                  </w:r>
                  <w:proofErr w:type="spellStart"/>
                  <w:r>
                    <w:rPr>
                      <w:kern w:val="2"/>
                    </w:rPr>
                    <w:t>супервізії</w:t>
                  </w:r>
                  <w:proofErr w:type="spellEnd"/>
                </w:p>
              </w:txbxContent>
            </v:textbox>
          </v:roundrect>
        </w:pict>
      </w:r>
    </w:p>
    <w:p w14:paraId="39393158" w14:textId="77777777" w:rsidR="00172803" w:rsidRDefault="00000000">
      <w:pPr>
        <w:spacing w:line="276" w:lineRule="auto"/>
        <w:ind w:firstLine="567"/>
        <w:jc w:val="center"/>
        <w:rPr>
          <w:b/>
          <w:sz w:val="28"/>
          <w:lang w:val="ru-RU" w:eastAsia="en-US" w:bidi="ar-SA"/>
        </w:rPr>
      </w:pPr>
      <w:r>
        <w:rPr>
          <w:noProof/>
        </w:rPr>
        <w:pict w14:anchorId="7E677A35">
          <v:shape id="Полилиния 40" o:spid="_x0000_s1035" style="position:absolute;left:0;text-align:left;margin-left:-5pt;margin-top:4.95pt;width:30pt;height:72.75pt;z-index:36;visibility:visible;mso-wrap-style:square;mso-wrap-distance-left:9.05pt;mso-wrap-distance-top:0;mso-wrap-distance-right:9.05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" adj="0,,0" path="m21600,at,,43200,18260,21600,,,9130l,11356at,2226,43200,20486,,11356,16200,20196l16200,21310r5400,-1937l16200,16856r,1114wa,,43200,18260,16200,17970,161,10243l161,10243wa,2226,43200,20486,161,10243,21600,2226l21600,xem21600,at,,43200,18260,21600,,,9130l,9130at,,43200,18260,,9130,161,10243l161,10243wa,2226,43200,20486,161,10243,21600,2226l21600,xe" fillcolor="#4f81bd" strokecolor="#0a121c" strokeweight=".71mm">
            <v:stroke joinstyle="miter"/>
            <v:formulas/>
            <v:path arrowok="t" o:connecttype="custom" o:connectlocs="0,727;35,599;388,342;35,513;388,684" o:connectangles="0,0,0,0,0" textboxrect="2880,4558,18720,15929"/>
          </v:shape>
        </w:pict>
      </w:r>
      <w:r>
        <w:rPr>
          <w:noProof/>
        </w:rPr>
        <w:pict w14:anchorId="62C83478">
          <v:shape id="Полилиния 41" o:spid="_x0000_s1034" style="position:absolute;left:0;text-align:left;margin-left:361.75pt;margin-top:4.95pt;width:21.75pt;height:59.25pt;z-index:46;visibility:visible;mso-wrap-style:square;mso-wrap-distance-left:9.05pt;mso-wrap-distance-top:0;mso-wrap-distance-right:9.05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" adj="0,,0" path="m,wa-21600,,21600,19270,,,21600,9635l21600,11188wa-21600,1553,21600,20823,21600,11188,5400,20517l5400,21294,,20047,5400,18187r,777at-21600,,21600,19270,5400,18964,21530,10411l21530,10412at-21600,1553,21600,20823,21530,10412,,1553l,xem,wa-21600,,21600,19270,,,21600,9635l21600,11188at-21600,1553,21600,20823,21600,11188,21530,10412l21530,10412at-21600,1553,21600,20823,21530,10412,,1553l,xe" fillcolor="#4f81bd" strokecolor="#0a121c" strokeweight=".71mm">
            <v:stroke joinstyle="miter"/>
            <v:formulas/>
            <v:path arrowok="t" o:connecttype="custom" o:connectlocs="0,523;26,383;0,279;26,453;268,557" o:connectangles="0,0,0,0,0" textboxrect="2880,4812,18720,16004"/>
          </v:shape>
        </w:pict>
      </w:r>
    </w:p>
    <w:p w14:paraId="6226E03F" w14:textId="77777777" w:rsidR="00172803" w:rsidRDefault="00172803">
      <w:pPr>
        <w:spacing w:line="276" w:lineRule="auto"/>
        <w:ind w:firstLine="567"/>
        <w:jc w:val="center"/>
        <w:rPr>
          <w:b/>
          <w:sz w:val="28"/>
        </w:rPr>
      </w:pPr>
    </w:p>
    <w:p w14:paraId="0875C494" w14:textId="77777777" w:rsidR="00172803" w:rsidRDefault="00000000">
      <w:pPr>
        <w:spacing w:line="276" w:lineRule="auto"/>
        <w:ind w:firstLine="567"/>
        <w:jc w:val="center"/>
        <w:rPr>
          <w:b/>
          <w:sz w:val="28"/>
          <w:lang w:val="ru-RU" w:eastAsia="en-US" w:bidi="ar-SA"/>
        </w:rPr>
      </w:pPr>
      <w:r>
        <w:rPr>
          <w:noProof/>
        </w:rPr>
        <w:pict w14:anchorId="3591CB1E">
          <v:roundrect id="Прямоугольник: скругленные углы 25" o:spid="_x0000_s1033" style="position:absolute;left:0;text-align:left;margin-left:248.5pt;margin-top:3.95pt;width:110.25pt;height:36.75pt;z-index:21;visibility:visible;mso-wrap-style:square;mso-wrap-distance-left:9.05pt;mso-wrap-distance-top:0;mso-wrap-distance-right:9.05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" strokecolor="#c0504d" strokeweight=".71mm">
            <v:stroke joinstyle="miter"/>
            <v:textbox>
              <w:txbxContent>
                <w:p w14:paraId="55DD0145" w14:textId="77777777" w:rsidR="00E66D89" w:rsidRDefault="00E66D89">
                  <w:pPr>
                    <w:overflowPunct w:val="0"/>
                    <w:jc w:val="center"/>
                  </w:pPr>
                  <w:proofErr w:type="spellStart"/>
                  <w:r>
                    <w:rPr>
                      <w:kern w:val="2"/>
                      <w:lang w:val="ru-RU"/>
                    </w:rPr>
                    <w:t>Науково-дос</w:t>
                  </w:r>
                  <w:r>
                    <w:rPr>
                      <w:kern w:val="2"/>
                    </w:rPr>
                    <w:t>лідна</w:t>
                  </w:r>
                  <w:proofErr w:type="spellEnd"/>
                  <w:r>
                    <w:rPr>
                      <w:kern w:val="2"/>
                    </w:rPr>
                    <w:t xml:space="preserve"> практична підготовка</w:t>
                  </w:r>
                </w:p>
              </w:txbxContent>
            </v:textbox>
          </v:roundrect>
        </w:pict>
      </w:r>
      <w:r>
        <w:rPr>
          <w:noProof/>
        </w:rPr>
        <w:pict w14:anchorId="352A0A7A">
          <v:roundrect id="Скругленный прямоугольник 43" o:spid="_x0000_s1032" style="position:absolute;left:0;text-align:left;margin-left:28.75pt;margin-top:8.45pt;width:153pt;height:53.25pt;z-index:35;visibility:visible;mso-wrap-style:square;mso-wrap-distance-left:9.05pt;mso-wrap-distance-top:0;mso-wrap-distance-right:9.05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" strokecolor="#f79646" strokeweight=".71mm">
            <v:stroke joinstyle="miter"/>
            <v:textbox>
              <w:txbxContent>
                <w:p w14:paraId="3A34E9F7" w14:textId="77777777" w:rsidR="00E66D89" w:rsidRDefault="00E66D89">
                  <w:pPr>
                    <w:overflowPunct w:val="0"/>
                    <w:jc w:val="center"/>
                  </w:pPr>
                  <w:r>
                    <w:rPr>
                      <w:kern w:val="2"/>
                    </w:rPr>
                    <w:t>Психологічне консультування в клінічній практиці</w:t>
                  </w:r>
                </w:p>
              </w:txbxContent>
            </v:textbox>
          </v:roundrect>
        </w:pict>
      </w:r>
    </w:p>
    <w:p w14:paraId="290326A0" w14:textId="77777777" w:rsidR="00172803" w:rsidRDefault="00172803">
      <w:pPr>
        <w:spacing w:line="276" w:lineRule="auto"/>
        <w:ind w:firstLine="567"/>
        <w:jc w:val="center"/>
        <w:rPr>
          <w:b/>
          <w:sz w:val="28"/>
        </w:rPr>
      </w:pPr>
    </w:p>
    <w:p w14:paraId="78ED9F30" w14:textId="77777777" w:rsidR="00172803" w:rsidRDefault="00000000">
      <w:pPr>
        <w:spacing w:line="276" w:lineRule="auto"/>
        <w:ind w:firstLine="567"/>
        <w:jc w:val="center"/>
        <w:rPr>
          <w:b/>
          <w:sz w:val="28"/>
          <w:lang w:val="ru-RU" w:eastAsia="en-US" w:bidi="ar-SA"/>
        </w:rPr>
      </w:pPr>
      <w:r>
        <w:rPr>
          <w:noProof/>
        </w:rPr>
        <w:pict w14:anchorId="28E0B639">
          <v:roundrect id="Скругленный прямоугольник 44" o:spid="_x0000_s1031" style="position:absolute;left:0;text-align:left;margin-left:247.75pt;margin-top:7.25pt;width:114pt;height:51.2pt;z-index:22;visibility:visible;mso-wrap-style:square;mso-wrap-distance-left:9.05pt;mso-wrap-distance-top:0;mso-wrap-distance-right:9.05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" strokecolor="#c0504d" strokeweight=".71mm">
            <v:stroke joinstyle="miter"/>
            <v:textbox>
              <w:txbxContent>
                <w:p w14:paraId="7F24DB1E" w14:textId="77777777" w:rsidR="00E66D89" w:rsidRDefault="00E66D89">
                  <w:pPr>
                    <w:overflowPunct w:val="0"/>
                    <w:jc w:val="center"/>
                  </w:pPr>
                  <w:r>
                    <w:rPr>
                      <w:kern w:val="2"/>
                    </w:rPr>
                    <w:t>Підготовка магістерської роботи</w:t>
                  </w:r>
                </w:p>
              </w:txbxContent>
            </v:textbox>
          </v:roundrect>
        </w:pict>
      </w:r>
    </w:p>
    <w:p w14:paraId="4F00F730" w14:textId="77777777" w:rsidR="00172803" w:rsidRDefault="00000000">
      <w:pPr>
        <w:spacing w:line="276" w:lineRule="auto"/>
        <w:ind w:firstLine="567"/>
        <w:jc w:val="center"/>
        <w:rPr>
          <w:b/>
          <w:sz w:val="28"/>
          <w:lang w:val="ru-RU" w:eastAsia="en-US" w:bidi="ar-SA"/>
        </w:rPr>
      </w:pPr>
      <w:r>
        <w:rPr>
          <w:noProof/>
        </w:rPr>
        <w:pict w14:anchorId="4FBB829F">
          <v:shape id="Стрелка: изогнутая влево 46" o:spid="_x0000_s1030" style="position:absolute;left:0;text-align:left;margin-left:364pt;margin-top:.35pt;width:23.25pt;height:73.75pt;z-index:32;visibility:visible;mso-wrap-style:square;mso-wrap-distance-left:9.05pt;mso-wrap-distance-top:0;mso-wrap-distance-right:9.05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" adj="0,,0" path="m,wa-21600,,21600,17852,,,21600,8926l21600,11425wa-21600,2499,21600,20351,21600,11425,5400,20068l5400,21317,,19102,5400,16320r,1249at-21600,,21600,17852,5400,17569,21387,10176l21387,10176at-21600,2500,21600,20352,21387,10176,,2500l,xem,wa-21600,,21600,17852,,,21600,8926l21600,11425at-21600,2499,21600,20351,21600,11425,21387,10175l21387,10176at-21600,2500,21600,20352,21387,10176,,2500l,xe" fillcolor="#4f81bd" strokecolor="#0a121c" strokeweight=".71mm">
            <v:stroke joinstyle="miter"/>
            <v:formulas/>
            <v:path arrowok="t" o:connecttype="custom" o:connectlocs="0,651;27,477;0,347;27,564;287,694" o:connectangles="0,0,0,0,0" textboxrect="2880,4452,18720,15889"/>
          </v:shape>
        </w:pict>
      </w:r>
      <w:r>
        <w:rPr>
          <w:noProof/>
        </w:rPr>
        <w:pict w14:anchorId="678EE666">
          <v:shape id="Стрелка: изогнутая вправо 47" o:spid="_x0000_s1029" style="position:absolute;left:0;text-align:left;margin-left:210.25pt;margin-top:.35pt;width:30.8pt;height:119.05pt;rotation:422707fd;z-index:33;visibility:visible;mso-wrap-style:square;mso-wrap-distance-left:9.05pt;mso-wrap-distance-top:0;mso-wrap-distance-right:9.05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" adj="0,,0" path="m21600,at,,43200,19322,21600,,,9661l,11180at,1519,43200,20841,,11180,16200,20534l16200,21293r5400,-1211l16200,18256r,759wa,,43200,19322,16200,19015,67,10420l67,10420wa,1518,43200,20840,67,10420,21600,1518l21600,xem21600,at,,43200,19322,21600,,,9661l,9661at,,43200,19322,,9661,67,10420l67,10420wa,1518,43200,20840,67,10420,21600,1518l21600,xe" fillcolor="#4f81bd" strokecolor="#0a121c" strokeweight=".71mm">
            <v:stroke joinstyle="miter"/>
            <v:formulas/>
            <v:path arrowok="t" o:connecttype="custom" o:connectlocs="0,1190;36,980;399,560;36,840;399,1120" o:connectangles="0,0,0,0,0" textboxrect="2875,4826,18725,16012"/>
          </v:shape>
        </w:pict>
      </w:r>
    </w:p>
    <w:p w14:paraId="7317C4ED" w14:textId="77777777" w:rsidR="00172803" w:rsidRDefault="00172803">
      <w:pPr>
        <w:spacing w:line="276" w:lineRule="auto"/>
        <w:ind w:firstLine="567"/>
        <w:jc w:val="center"/>
        <w:rPr>
          <w:b/>
          <w:sz w:val="28"/>
        </w:rPr>
      </w:pPr>
    </w:p>
    <w:p w14:paraId="71EAA5CA" w14:textId="77777777" w:rsidR="00172803" w:rsidRDefault="00000000">
      <w:pPr>
        <w:spacing w:line="276" w:lineRule="auto"/>
        <w:ind w:firstLine="567"/>
        <w:jc w:val="center"/>
        <w:rPr>
          <w:b/>
          <w:sz w:val="28"/>
          <w:lang w:val="ru-RU" w:eastAsia="en-US" w:bidi="ar-SA"/>
        </w:rPr>
      </w:pPr>
      <w:r>
        <w:rPr>
          <w:noProof/>
        </w:rPr>
        <w:pict w14:anchorId="7029D2AF">
          <v:roundrect id="Скругленный прямоугольник 47" o:spid="_x0000_s1028" style="position:absolute;left:0;text-align:left;margin-left:251.5pt;margin-top:11.5pt;width:109.5pt;height:40.5pt;z-index:23;visibility:visible;mso-wrap-style:square;mso-wrap-distance-left:9.05pt;mso-wrap-distance-top:0;mso-wrap-distance-right:9.05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" strokecolor="#c0504d" strokeweight=".71mm">
            <v:stroke joinstyle="miter"/>
            <v:textbox>
              <w:txbxContent>
                <w:p w14:paraId="7A12741A" w14:textId="77777777" w:rsidR="00E66D89" w:rsidRDefault="00E66D89">
                  <w:pPr>
                    <w:overflowPunct w:val="0"/>
                    <w:jc w:val="center"/>
                  </w:pPr>
                  <w:r>
                    <w:rPr>
                      <w:kern w:val="2"/>
                    </w:rPr>
                    <w:t>Атестаційний екзамен</w:t>
                  </w:r>
                </w:p>
              </w:txbxContent>
            </v:textbox>
          </v:roundrect>
        </w:pict>
      </w:r>
    </w:p>
    <w:p w14:paraId="51E73396" w14:textId="77777777" w:rsidR="00172803" w:rsidRDefault="00172803">
      <w:pPr>
        <w:spacing w:line="276" w:lineRule="auto"/>
        <w:ind w:firstLine="567"/>
        <w:jc w:val="center"/>
        <w:rPr>
          <w:b/>
          <w:sz w:val="28"/>
        </w:rPr>
      </w:pPr>
    </w:p>
    <w:p w14:paraId="2DB2EF6A" w14:textId="77777777" w:rsidR="00172803" w:rsidRDefault="00172803">
      <w:pPr>
        <w:spacing w:line="276" w:lineRule="auto"/>
        <w:ind w:firstLine="567"/>
        <w:jc w:val="center"/>
        <w:rPr>
          <w:b/>
          <w:sz w:val="28"/>
        </w:rPr>
      </w:pPr>
    </w:p>
    <w:p w14:paraId="44977AE4" w14:textId="77777777" w:rsidR="00172803" w:rsidRDefault="00000000">
      <w:pPr>
        <w:spacing w:line="276" w:lineRule="auto"/>
        <w:ind w:firstLine="567"/>
        <w:jc w:val="center"/>
        <w:rPr>
          <w:b/>
          <w:sz w:val="28"/>
          <w:lang w:val="ru-RU" w:eastAsia="en-US" w:bidi="ar-SA"/>
        </w:rPr>
      </w:pPr>
      <w:r>
        <w:rPr>
          <w:noProof/>
        </w:rPr>
        <w:pict w14:anchorId="0F84788A">
          <v:roundrect id="Скругленный прямоугольник 48" o:spid="_x0000_s1027" style="position:absolute;left:0;text-align:left;margin-left:251.5pt;margin-top:4.15pt;width:112.5pt;height:50.6pt;z-index:24;visibility:visible;mso-wrap-style:square;mso-wrap-distance-left:9.05pt;mso-wrap-distance-top:0;mso-wrap-distance-right:9.05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" strokecolor="#c0504d" strokeweight=".71mm">
            <v:stroke joinstyle="miter"/>
            <v:textbox>
              <w:txbxContent>
                <w:p w14:paraId="728E0355" w14:textId="77777777" w:rsidR="00E66D89" w:rsidRDefault="00E66D89">
                  <w:pPr>
                    <w:overflowPunct w:val="0"/>
                    <w:jc w:val="center"/>
                  </w:pPr>
                  <w:r>
                    <w:rPr>
                      <w:kern w:val="2"/>
                    </w:rPr>
                    <w:t xml:space="preserve">Захист </w:t>
                  </w:r>
                </w:p>
                <w:p w14:paraId="4D22CDB6" w14:textId="77777777" w:rsidR="00E66D89" w:rsidRDefault="00E66D89">
                  <w:pPr>
                    <w:overflowPunct w:val="0"/>
                    <w:jc w:val="center"/>
                  </w:pPr>
                  <w:r>
                    <w:rPr>
                      <w:kern w:val="2"/>
                    </w:rPr>
                    <w:t xml:space="preserve">магістерської </w:t>
                  </w:r>
                </w:p>
                <w:p w14:paraId="4B3AA671" w14:textId="77777777" w:rsidR="00E66D89" w:rsidRDefault="00E66D89">
                  <w:pPr>
                    <w:overflowPunct w:val="0"/>
                    <w:jc w:val="center"/>
                  </w:pPr>
                  <w:r>
                    <w:rPr>
                      <w:kern w:val="2"/>
                    </w:rPr>
                    <w:t>роботи</w:t>
                  </w:r>
                </w:p>
              </w:txbxContent>
            </v:textbox>
          </v:roundrect>
        </w:pict>
      </w:r>
    </w:p>
    <w:p w14:paraId="02525E50" w14:textId="77777777" w:rsidR="00172803" w:rsidRDefault="00172803">
      <w:pPr>
        <w:spacing w:line="276" w:lineRule="auto"/>
        <w:ind w:firstLine="567"/>
        <w:jc w:val="center"/>
        <w:rPr>
          <w:b/>
          <w:sz w:val="28"/>
        </w:rPr>
      </w:pPr>
    </w:p>
    <w:p w14:paraId="2CF8E29A" w14:textId="77777777" w:rsidR="00172803" w:rsidRDefault="00172803">
      <w:pPr>
        <w:spacing w:line="276" w:lineRule="auto"/>
        <w:ind w:firstLine="567"/>
        <w:jc w:val="center"/>
        <w:rPr>
          <w:b/>
          <w:sz w:val="28"/>
        </w:rPr>
      </w:pPr>
    </w:p>
    <w:p w14:paraId="631A08FC" w14:textId="77777777" w:rsidR="00172803" w:rsidRDefault="00000000">
      <w:pPr>
        <w:spacing w:line="276" w:lineRule="auto"/>
        <w:ind w:firstLine="567"/>
        <w:jc w:val="center"/>
        <w:rPr>
          <w:b/>
          <w:sz w:val="28"/>
        </w:rPr>
      </w:pPr>
      <w:r>
        <w:rPr>
          <w:noProof/>
        </w:rPr>
        <w:pict w14:anchorId="68110E70">
          <v:oval id="Овал 27" o:spid="_x0000_s1026" style="position:absolute;left:0;text-align:left;margin-left:161.9pt;margin-top:1.4pt;width:268.5pt;height:73.15pt;z-index:25;visibility:visible;mso-wrap-style:square;mso-wrap-distance-left:9.05pt;mso-wrap-distance-top:0;mso-wrap-distance-right:9.0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" fillcolor="#b2a1c7" strokecolor="#7030a0" strokeweight=".71mm">
            <v:stroke joinstyle="miter"/>
            <v:textbox>
              <w:txbxContent>
                <w:p w14:paraId="1B10FA8F" w14:textId="77777777" w:rsidR="00E66D89" w:rsidRDefault="00E66D89">
                  <w:pPr>
                    <w:overflowPunct w:val="0"/>
                    <w:jc w:val="center"/>
                  </w:pPr>
                  <w:r>
                    <w:rPr>
                      <w:b/>
                      <w:bCs/>
                      <w:kern w:val="2"/>
                      <w:sz w:val="32"/>
                      <w:szCs w:val="32"/>
                    </w:rPr>
                    <w:t>Фахівець з клінічної психології</w:t>
                  </w:r>
                </w:p>
              </w:txbxContent>
            </v:textbox>
          </v:oval>
        </w:pict>
      </w:r>
    </w:p>
    <w:p w14:paraId="78D7909F" w14:textId="77777777" w:rsidR="00172803" w:rsidRDefault="00172803">
      <w:pPr>
        <w:spacing w:line="276" w:lineRule="auto"/>
        <w:ind w:firstLine="567"/>
        <w:jc w:val="center"/>
        <w:rPr>
          <w:b/>
          <w:sz w:val="28"/>
          <w:lang w:val="ru-RU" w:eastAsia="en-US" w:bidi="ar-SA"/>
        </w:rPr>
      </w:pPr>
    </w:p>
    <w:p w14:paraId="00D4253E" w14:textId="77777777" w:rsidR="00172803" w:rsidRDefault="00172803">
      <w:pPr>
        <w:spacing w:line="276" w:lineRule="auto"/>
        <w:ind w:firstLine="567"/>
        <w:jc w:val="center"/>
        <w:rPr>
          <w:b/>
          <w:sz w:val="28"/>
        </w:rPr>
      </w:pPr>
    </w:p>
    <w:p w14:paraId="65A56A34" w14:textId="77777777" w:rsidR="00172803" w:rsidRDefault="00172803">
      <w:pPr>
        <w:spacing w:line="276" w:lineRule="auto"/>
        <w:ind w:firstLine="567"/>
        <w:jc w:val="center"/>
        <w:rPr>
          <w:b/>
          <w:sz w:val="28"/>
        </w:rPr>
      </w:pPr>
    </w:p>
    <w:p w14:paraId="15E82CF4" w14:textId="77777777" w:rsidR="00172803" w:rsidRDefault="00E66D89">
      <w:pPr>
        <w:spacing w:line="276" w:lineRule="auto"/>
        <w:ind w:firstLine="567"/>
        <w:jc w:val="center"/>
        <w:rPr>
          <w:b/>
          <w:bCs/>
          <w:sz w:val="28"/>
          <w:szCs w:val="28"/>
          <w:lang w:eastAsia="uk-UA" w:bidi="ar-SA"/>
        </w:rPr>
      </w:pPr>
      <w:r>
        <w:rPr>
          <w:b/>
          <w:bCs/>
          <w:sz w:val="28"/>
          <w:szCs w:val="28"/>
          <w:lang w:eastAsia="uk-UA" w:bidi="ar-SA"/>
        </w:rPr>
        <w:lastRenderedPageBreak/>
        <w:t>ІІІ. ВИЗНАЧЕННЯ ФОРМ АТЕСТАЦІЇ ЗДОБУВАЧІВ ВИЩОЇ ОСВІТИ ЗА ОСВІТНЬО-НАУКОВОЮ ПРОГРАМОЮ</w:t>
      </w:r>
    </w:p>
    <w:tbl>
      <w:tblPr>
        <w:tblW w:w="9633" w:type="dxa"/>
        <w:tblInd w:w="644" w:type="dxa"/>
        <w:tblLayout w:type="fixed"/>
        <w:tblCellMar>
          <w:left w:w="0" w:type="dxa"/>
          <w:right w:w="0" w:type="dxa"/>
        </w:tblCellMar>
        <w:tblLook w:val="0000" w:firstRow="0" w:lastRow="0" w:firstColumn="0" w:lastColumn="0" w:noHBand="0" w:noVBand="0"/>
      </w:tblPr>
      <w:tblGrid>
        <w:gridCol w:w="2805"/>
        <w:gridCol w:w="6828"/>
      </w:tblGrid>
      <w:tr w:rsidR="00172803" w14:paraId="4BEC5F5A" w14:textId="77777777">
        <w:trPr>
          <w:trHeight w:val="2235"/>
        </w:trPr>
        <w:tc>
          <w:tcPr>
            <w:tcW w:w="2805" w:type="dxa"/>
            <w:tcBorders>
              <w:top w:val="single" w:sz="4" w:space="0" w:color="000000"/>
              <w:left w:val="single" w:sz="4" w:space="0" w:color="000000"/>
              <w:bottom w:val="single" w:sz="4" w:space="0" w:color="000000"/>
              <w:right w:val="single" w:sz="4" w:space="0" w:color="000000"/>
            </w:tcBorders>
          </w:tcPr>
          <w:p w14:paraId="07114657" w14:textId="77777777" w:rsidR="00172803" w:rsidRDefault="00E66D89">
            <w:pPr>
              <w:pStyle w:val="TableParagraph"/>
              <w:spacing w:line="252" w:lineRule="auto"/>
              <w:ind w:left="2" w:hanging="2"/>
              <w:jc w:val="center"/>
              <w:rPr>
                <w:b/>
                <w:sz w:val="24"/>
              </w:rPr>
            </w:pPr>
            <w:r>
              <w:rPr>
                <w:b/>
                <w:sz w:val="24"/>
              </w:rPr>
              <w:t xml:space="preserve">Форми атестації </w:t>
            </w:r>
            <w:r>
              <w:rPr>
                <w:b/>
                <w:spacing w:val="-3"/>
                <w:sz w:val="24"/>
              </w:rPr>
              <w:t xml:space="preserve">здобувачів </w:t>
            </w:r>
            <w:r>
              <w:rPr>
                <w:b/>
                <w:spacing w:val="-5"/>
                <w:sz w:val="24"/>
              </w:rPr>
              <w:t xml:space="preserve">вищої </w:t>
            </w:r>
            <w:r>
              <w:rPr>
                <w:b/>
                <w:sz w:val="24"/>
              </w:rPr>
              <w:t>освіти</w:t>
            </w:r>
          </w:p>
        </w:tc>
        <w:tc>
          <w:tcPr>
            <w:tcW w:w="6828" w:type="dxa"/>
            <w:tcBorders>
              <w:top w:val="single" w:sz="4" w:space="0" w:color="000000"/>
              <w:left w:val="single" w:sz="4" w:space="0" w:color="000000"/>
              <w:bottom w:val="single" w:sz="4" w:space="0" w:color="000000"/>
              <w:right w:val="single" w:sz="4" w:space="0" w:color="000000"/>
            </w:tcBorders>
          </w:tcPr>
          <w:p w14:paraId="3CC425D6" w14:textId="77777777" w:rsidR="00172803" w:rsidRDefault="00E66D89">
            <w:pPr>
              <w:pStyle w:val="TableParagraph"/>
              <w:ind w:left="95" w:right="212"/>
              <w:jc w:val="both"/>
              <w:rPr>
                <w:sz w:val="24"/>
              </w:rPr>
            </w:pPr>
            <w:r>
              <w:rPr>
                <w:sz w:val="24"/>
              </w:rPr>
              <w:t xml:space="preserve">Випускна атестація здобувачів вищої освіти проводиться на основі аналізу успішності навчання, оцінювання якості вирішення задач діяльності, що передбачені даною </w:t>
            </w:r>
            <w:proofErr w:type="spellStart"/>
            <w:r>
              <w:rPr>
                <w:sz w:val="24"/>
              </w:rPr>
              <w:t>освітньо</w:t>
            </w:r>
            <w:proofErr w:type="spellEnd"/>
            <w:r>
              <w:rPr>
                <w:sz w:val="24"/>
              </w:rPr>
              <w:t xml:space="preserve">-науковою програмою та рівня сформованості </w:t>
            </w:r>
            <w:proofErr w:type="spellStart"/>
            <w:r>
              <w:rPr>
                <w:sz w:val="24"/>
              </w:rPr>
              <w:t>компетентностей</w:t>
            </w:r>
            <w:proofErr w:type="spellEnd"/>
            <w:r>
              <w:rPr>
                <w:sz w:val="24"/>
              </w:rPr>
              <w:t xml:space="preserve">. Атестація випускників освітньої програми проводиться у формі захисту кваліфікаційної магістерської роботи та здачі атестаційного екзамену і завершується </w:t>
            </w:r>
            <w:proofErr w:type="spellStart"/>
            <w:r>
              <w:rPr>
                <w:sz w:val="24"/>
              </w:rPr>
              <w:t>видачею</w:t>
            </w:r>
            <w:proofErr w:type="spellEnd"/>
            <w:r>
              <w:rPr>
                <w:sz w:val="24"/>
              </w:rPr>
              <w:t xml:space="preserve"> документу встановленого зразка про присудження ступеня магістра.</w:t>
            </w:r>
          </w:p>
        </w:tc>
      </w:tr>
      <w:tr w:rsidR="00172803" w14:paraId="7FEAF7FE" w14:textId="77777777">
        <w:trPr>
          <w:trHeight w:val="2626"/>
        </w:trPr>
        <w:tc>
          <w:tcPr>
            <w:tcW w:w="2805" w:type="dxa"/>
            <w:tcBorders>
              <w:top w:val="single" w:sz="4" w:space="0" w:color="000000"/>
              <w:left w:val="single" w:sz="4" w:space="0" w:color="000000"/>
              <w:bottom w:val="single" w:sz="4" w:space="0" w:color="000000"/>
              <w:right w:val="single" w:sz="4" w:space="0" w:color="000000"/>
            </w:tcBorders>
          </w:tcPr>
          <w:p w14:paraId="4612ED04" w14:textId="77777777" w:rsidR="00172803" w:rsidRDefault="00E66D89">
            <w:pPr>
              <w:pStyle w:val="TableParagraph"/>
              <w:spacing w:line="247" w:lineRule="auto"/>
              <w:jc w:val="center"/>
              <w:rPr>
                <w:b/>
                <w:sz w:val="24"/>
              </w:rPr>
            </w:pPr>
            <w:r>
              <w:rPr>
                <w:b/>
                <w:sz w:val="24"/>
              </w:rPr>
              <w:t>Вимоги до кваліфікаційної роботи</w:t>
            </w:r>
          </w:p>
        </w:tc>
        <w:tc>
          <w:tcPr>
            <w:tcW w:w="6828" w:type="dxa"/>
            <w:tcBorders>
              <w:top w:val="single" w:sz="4" w:space="0" w:color="000000"/>
              <w:left w:val="single" w:sz="4" w:space="0" w:color="000000"/>
              <w:bottom w:val="single" w:sz="4" w:space="0" w:color="000000"/>
              <w:right w:val="single" w:sz="4" w:space="0" w:color="000000"/>
            </w:tcBorders>
          </w:tcPr>
          <w:p w14:paraId="5F1B8CD1" w14:textId="77777777" w:rsidR="00172803" w:rsidRDefault="00E66D89">
            <w:pPr>
              <w:pStyle w:val="TableParagraph"/>
              <w:spacing w:line="252" w:lineRule="auto"/>
              <w:ind w:left="95" w:right="212"/>
              <w:jc w:val="both"/>
              <w:rPr>
                <w:sz w:val="24"/>
              </w:rPr>
            </w:pPr>
            <w:r>
              <w:rPr>
                <w:sz w:val="24"/>
              </w:rPr>
              <w:t xml:space="preserve">Кваліфікаційна робота магістра є завершеною розробкою </w:t>
            </w:r>
            <w:r>
              <w:rPr>
                <w:spacing w:val="-5"/>
                <w:sz w:val="24"/>
              </w:rPr>
              <w:t xml:space="preserve">її </w:t>
            </w:r>
            <w:r>
              <w:rPr>
                <w:sz w:val="24"/>
              </w:rPr>
              <w:t xml:space="preserve">автора. У кваліфікаційні роботі повинні </w:t>
            </w:r>
            <w:r>
              <w:rPr>
                <w:spacing w:val="-5"/>
                <w:sz w:val="24"/>
              </w:rPr>
              <w:t xml:space="preserve">бути </w:t>
            </w:r>
            <w:r>
              <w:rPr>
                <w:sz w:val="24"/>
              </w:rPr>
              <w:t xml:space="preserve">викладені </w:t>
            </w:r>
            <w:r>
              <w:rPr>
                <w:spacing w:val="-4"/>
                <w:sz w:val="24"/>
              </w:rPr>
              <w:t xml:space="preserve">результати </w:t>
            </w:r>
            <w:r>
              <w:rPr>
                <w:sz w:val="24"/>
              </w:rPr>
              <w:t xml:space="preserve">експериментальних та/або теоретичних досліджень, проведених </w:t>
            </w:r>
            <w:r>
              <w:rPr>
                <w:spacing w:val="-5"/>
                <w:sz w:val="24"/>
              </w:rPr>
              <w:t xml:space="preserve">із </w:t>
            </w:r>
            <w:r>
              <w:rPr>
                <w:sz w:val="24"/>
              </w:rPr>
              <w:t xml:space="preserve">застосуванням положень </w:t>
            </w:r>
            <w:r>
              <w:rPr>
                <w:spacing w:val="2"/>
                <w:sz w:val="24"/>
              </w:rPr>
              <w:t xml:space="preserve">та </w:t>
            </w:r>
            <w:r>
              <w:rPr>
                <w:spacing w:val="-3"/>
                <w:sz w:val="24"/>
              </w:rPr>
              <w:t xml:space="preserve">методів </w:t>
            </w:r>
            <w:r>
              <w:rPr>
                <w:sz w:val="24"/>
              </w:rPr>
              <w:t xml:space="preserve">психологічної </w:t>
            </w:r>
            <w:r>
              <w:rPr>
                <w:spacing w:val="-3"/>
                <w:sz w:val="24"/>
              </w:rPr>
              <w:t xml:space="preserve">науки, </w:t>
            </w:r>
            <w:r>
              <w:rPr>
                <w:sz w:val="24"/>
              </w:rPr>
              <w:t xml:space="preserve">спрямованих на розв’язання </w:t>
            </w:r>
            <w:r>
              <w:rPr>
                <w:spacing w:val="-3"/>
                <w:sz w:val="24"/>
              </w:rPr>
              <w:t xml:space="preserve">конкретного </w:t>
            </w:r>
            <w:r>
              <w:rPr>
                <w:spacing w:val="-4"/>
                <w:sz w:val="24"/>
              </w:rPr>
              <w:t xml:space="preserve">наукового </w:t>
            </w:r>
            <w:r>
              <w:rPr>
                <w:sz w:val="24"/>
              </w:rPr>
              <w:t xml:space="preserve">завдання. Проводиться перевірка на </w:t>
            </w:r>
            <w:r>
              <w:rPr>
                <w:spacing w:val="-5"/>
                <w:sz w:val="24"/>
              </w:rPr>
              <w:t>плагіат.</w:t>
            </w:r>
          </w:p>
          <w:p w14:paraId="3EF60A03" w14:textId="77777777" w:rsidR="00172803" w:rsidRDefault="00E66D89">
            <w:pPr>
              <w:pStyle w:val="TableParagraph"/>
              <w:spacing w:line="273" w:lineRule="exact"/>
              <w:ind w:left="95" w:right="212"/>
              <w:jc w:val="both"/>
              <w:rPr>
                <w:sz w:val="24"/>
              </w:rPr>
            </w:pPr>
            <w:r>
              <w:rPr>
                <w:sz w:val="24"/>
              </w:rPr>
              <w:t>Публічний захист кваліфікаційної роботи відбувається у присутності членів екзаменаційної комісії і є відкритим. Демонстрація повинна бути підготовлена у вигляді презентації.</w:t>
            </w:r>
          </w:p>
        </w:tc>
      </w:tr>
      <w:tr w:rsidR="00172803" w14:paraId="4A523669" w14:textId="77777777">
        <w:trPr>
          <w:trHeight w:val="877"/>
        </w:trPr>
        <w:tc>
          <w:tcPr>
            <w:tcW w:w="2805" w:type="dxa"/>
            <w:tcBorders>
              <w:top w:val="single" w:sz="4" w:space="0" w:color="000000"/>
              <w:left w:val="single" w:sz="4" w:space="0" w:color="000000"/>
              <w:bottom w:val="single" w:sz="4" w:space="0" w:color="000000"/>
              <w:right w:val="single" w:sz="4" w:space="0" w:color="000000"/>
            </w:tcBorders>
          </w:tcPr>
          <w:p w14:paraId="7438C27B" w14:textId="77777777" w:rsidR="00172803" w:rsidRDefault="00E66D89">
            <w:pPr>
              <w:pStyle w:val="TableParagraph"/>
              <w:spacing w:line="252" w:lineRule="auto"/>
              <w:ind w:left="78" w:hanging="78"/>
              <w:jc w:val="center"/>
              <w:rPr>
                <w:b/>
                <w:sz w:val="24"/>
              </w:rPr>
            </w:pPr>
            <w:r>
              <w:rPr>
                <w:b/>
                <w:sz w:val="24"/>
              </w:rPr>
              <w:t>Вимоги до публічного захисту (демонстрації)</w:t>
            </w:r>
          </w:p>
        </w:tc>
        <w:tc>
          <w:tcPr>
            <w:tcW w:w="6828" w:type="dxa"/>
            <w:tcBorders>
              <w:top w:val="single" w:sz="4" w:space="0" w:color="000000"/>
              <w:left w:val="single" w:sz="4" w:space="0" w:color="000000"/>
              <w:bottom w:val="single" w:sz="4" w:space="0" w:color="000000"/>
              <w:right w:val="single" w:sz="4" w:space="0" w:color="000000"/>
            </w:tcBorders>
          </w:tcPr>
          <w:p w14:paraId="4089E896" w14:textId="77777777" w:rsidR="00172803" w:rsidRDefault="00E66D89">
            <w:pPr>
              <w:pStyle w:val="TableParagraph"/>
              <w:spacing w:line="268" w:lineRule="exact"/>
              <w:ind w:left="95"/>
              <w:rPr>
                <w:sz w:val="24"/>
              </w:rPr>
            </w:pPr>
            <w:r>
              <w:rPr>
                <w:sz w:val="24"/>
              </w:rPr>
              <w:t>Атестація здійснюється відкрито і публічно з оприлюдненням</w:t>
            </w:r>
          </w:p>
          <w:p w14:paraId="05AC9EBC" w14:textId="77777777" w:rsidR="00172803" w:rsidRDefault="00E66D89">
            <w:pPr>
              <w:pStyle w:val="TableParagraph"/>
              <w:spacing w:line="290" w:lineRule="atLeast"/>
              <w:ind w:left="95"/>
              <w:rPr>
                <w:sz w:val="24"/>
              </w:rPr>
            </w:pPr>
            <w:r>
              <w:rPr>
                <w:sz w:val="24"/>
              </w:rPr>
              <w:t>роботи у репозиторії Донецького національного університету імені Василя Стуса.</w:t>
            </w:r>
          </w:p>
        </w:tc>
      </w:tr>
      <w:tr w:rsidR="00172803" w14:paraId="36610EE7" w14:textId="77777777">
        <w:trPr>
          <w:trHeight w:val="878"/>
        </w:trPr>
        <w:tc>
          <w:tcPr>
            <w:tcW w:w="2805" w:type="dxa"/>
            <w:tcBorders>
              <w:top w:val="single" w:sz="4" w:space="0" w:color="000000"/>
              <w:left w:val="single" w:sz="4" w:space="0" w:color="000000"/>
              <w:bottom w:val="single" w:sz="4" w:space="0" w:color="000000"/>
              <w:right w:val="single" w:sz="4" w:space="0" w:color="000000"/>
            </w:tcBorders>
          </w:tcPr>
          <w:p w14:paraId="4EFE491D" w14:textId="77777777" w:rsidR="00172803" w:rsidRDefault="00E66D89">
            <w:pPr>
              <w:pStyle w:val="TableParagraph"/>
              <w:spacing w:line="252" w:lineRule="auto"/>
              <w:jc w:val="center"/>
              <w:rPr>
                <w:b/>
                <w:sz w:val="24"/>
              </w:rPr>
            </w:pPr>
            <w:r>
              <w:rPr>
                <w:b/>
                <w:sz w:val="24"/>
              </w:rPr>
              <w:t>Вимоги до атестаційного екзамену</w:t>
            </w:r>
          </w:p>
        </w:tc>
        <w:tc>
          <w:tcPr>
            <w:tcW w:w="6828" w:type="dxa"/>
            <w:tcBorders>
              <w:top w:val="single" w:sz="4" w:space="0" w:color="000000"/>
              <w:left w:val="single" w:sz="4" w:space="0" w:color="000000"/>
              <w:bottom w:val="single" w:sz="4" w:space="0" w:color="000000"/>
              <w:right w:val="single" w:sz="4" w:space="0" w:color="000000"/>
            </w:tcBorders>
          </w:tcPr>
          <w:p w14:paraId="0C47B7C1" w14:textId="77777777" w:rsidR="00172803" w:rsidRDefault="00E66D89">
            <w:pPr>
              <w:pStyle w:val="TableParagraph"/>
              <w:tabs>
                <w:tab w:val="left" w:pos="1116"/>
                <w:tab w:val="left" w:pos="2646"/>
                <w:tab w:val="left" w:pos="4166"/>
                <w:tab w:val="left" w:pos="5542"/>
              </w:tabs>
              <w:spacing w:line="252" w:lineRule="auto"/>
              <w:ind w:left="95"/>
              <w:jc w:val="both"/>
              <w:rPr>
                <w:sz w:val="24"/>
              </w:rPr>
            </w:pPr>
            <w:r>
              <w:rPr>
                <w:sz w:val="24"/>
              </w:rPr>
              <w:t xml:space="preserve">Атестаційний екзамен за спеціальністю повинен визначити рівень досягнення результатів навчання, </w:t>
            </w:r>
            <w:r>
              <w:rPr>
                <w:spacing w:val="-3"/>
                <w:sz w:val="24"/>
              </w:rPr>
              <w:t xml:space="preserve">визначених </w:t>
            </w:r>
            <w:r>
              <w:rPr>
                <w:sz w:val="24"/>
              </w:rPr>
              <w:t xml:space="preserve">Стандартом вищої освіти та </w:t>
            </w:r>
            <w:proofErr w:type="spellStart"/>
            <w:r>
              <w:rPr>
                <w:sz w:val="24"/>
              </w:rPr>
              <w:t>освітньо</w:t>
            </w:r>
            <w:proofErr w:type="spellEnd"/>
            <w:r>
              <w:rPr>
                <w:sz w:val="24"/>
              </w:rPr>
              <w:t>-науковою програмою.</w:t>
            </w:r>
          </w:p>
        </w:tc>
      </w:tr>
    </w:tbl>
    <w:p w14:paraId="448578B4" w14:textId="77777777" w:rsidR="00172803" w:rsidRDefault="00172803">
      <w:pPr>
        <w:sectPr w:rsidR="00172803">
          <w:pgSz w:w="11906" w:h="16838"/>
          <w:pgMar w:top="1040" w:right="360" w:bottom="280" w:left="820" w:header="0" w:footer="0" w:gutter="0"/>
          <w:cols w:space="720"/>
          <w:formProt w:val="0"/>
          <w:docGrid w:linePitch="360"/>
        </w:sectPr>
      </w:pPr>
    </w:p>
    <w:p w14:paraId="4F74617D" w14:textId="77777777" w:rsidR="00172803" w:rsidRDefault="00E66D89">
      <w:pPr>
        <w:pStyle w:val="ab"/>
        <w:spacing w:line="259" w:lineRule="auto"/>
        <w:ind w:left="2565" w:hanging="1124"/>
      </w:pPr>
      <w:r>
        <w:lastRenderedPageBreak/>
        <w:t>ІV. ВИМОГИ ДО НАЯВНОСТІ СИСТЕМИ ВНУТРІШНЬОГО ЗАБЕЗПЕЧЕННЯ ЯКОСТІ ВИЩОЇ ОСВІТИ</w:t>
      </w:r>
    </w:p>
    <w:p w14:paraId="3ECCD8EB" w14:textId="77777777" w:rsidR="00172803" w:rsidRDefault="00172803">
      <w:pPr>
        <w:rPr>
          <w:b/>
          <w:sz w:val="13"/>
        </w:rPr>
      </w:pPr>
    </w:p>
    <w:tbl>
      <w:tblPr>
        <w:tblW w:w="9633" w:type="dxa"/>
        <w:tblInd w:w="644" w:type="dxa"/>
        <w:tblLayout w:type="fixed"/>
        <w:tblCellMar>
          <w:left w:w="0" w:type="dxa"/>
          <w:right w:w="0" w:type="dxa"/>
        </w:tblCellMar>
        <w:tblLook w:val="0000" w:firstRow="0" w:lastRow="0" w:firstColumn="0" w:lastColumn="0" w:noHBand="0" w:noVBand="0"/>
      </w:tblPr>
      <w:tblGrid>
        <w:gridCol w:w="3232"/>
        <w:gridCol w:w="6401"/>
      </w:tblGrid>
      <w:tr w:rsidR="00172803" w14:paraId="3E6EDCEE" w14:textId="77777777">
        <w:trPr>
          <w:trHeight w:val="4417"/>
        </w:trPr>
        <w:tc>
          <w:tcPr>
            <w:tcW w:w="3232" w:type="dxa"/>
            <w:tcBorders>
              <w:top w:val="single" w:sz="4" w:space="0" w:color="000000"/>
              <w:left w:val="single" w:sz="4" w:space="0" w:color="000000"/>
              <w:bottom w:val="single" w:sz="4" w:space="0" w:color="000000"/>
              <w:right w:val="single" w:sz="4" w:space="0" w:color="000000"/>
            </w:tcBorders>
          </w:tcPr>
          <w:p w14:paraId="53AA8769" w14:textId="77777777" w:rsidR="00172803" w:rsidRDefault="00E66D89">
            <w:pPr>
              <w:pStyle w:val="TableParagraph"/>
              <w:spacing w:line="273" w:lineRule="exact"/>
              <w:ind w:left="110"/>
              <w:rPr>
                <w:b/>
                <w:sz w:val="24"/>
              </w:rPr>
            </w:pPr>
            <w:r>
              <w:rPr>
                <w:b/>
                <w:sz w:val="24"/>
              </w:rPr>
              <w:t>Процедура і заходи</w:t>
            </w:r>
          </w:p>
          <w:p w14:paraId="5019B164" w14:textId="77777777" w:rsidR="00172803" w:rsidRDefault="00E66D89">
            <w:pPr>
              <w:pStyle w:val="TableParagraph"/>
              <w:ind w:left="110"/>
              <w:rPr>
                <w:b/>
                <w:sz w:val="24"/>
              </w:rPr>
            </w:pPr>
            <w:r>
              <w:rPr>
                <w:b/>
                <w:sz w:val="24"/>
              </w:rPr>
              <w:t>забезпечення якості освіти</w:t>
            </w:r>
          </w:p>
        </w:tc>
        <w:tc>
          <w:tcPr>
            <w:tcW w:w="6401" w:type="dxa"/>
            <w:tcBorders>
              <w:top w:val="single" w:sz="4" w:space="0" w:color="000000"/>
              <w:left w:val="single" w:sz="4" w:space="0" w:color="000000"/>
              <w:bottom w:val="single" w:sz="4" w:space="0" w:color="000000"/>
              <w:right w:val="single" w:sz="4" w:space="0" w:color="000000"/>
            </w:tcBorders>
          </w:tcPr>
          <w:p w14:paraId="04B738E6" w14:textId="77777777" w:rsidR="00172803" w:rsidRDefault="00E66D89">
            <w:pPr>
              <w:pStyle w:val="TableParagraph"/>
              <w:ind w:left="105" w:right="96"/>
              <w:jc w:val="both"/>
              <w:rPr>
                <w:sz w:val="24"/>
              </w:rPr>
            </w:pPr>
            <w:r>
              <w:rPr>
                <w:sz w:val="24"/>
              </w:rPr>
              <w:t xml:space="preserve">Відповідно до Стратегії розвитку Донецького національного університету імені Василя Стуса 2017 – 2025 рр. одним з наскрізних завдань є забезпечення якості </w:t>
            </w:r>
            <w:r>
              <w:rPr>
                <w:spacing w:val="2"/>
                <w:sz w:val="24"/>
              </w:rPr>
              <w:t xml:space="preserve">вищої </w:t>
            </w:r>
            <w:r>
              <w:rPr>
                <w:sz w:val="24"/>
              </w:rPr>
              <w:t>освіти. На виконання вимог національного освітнього законодавства процедури та заходи забезпечення якості освіти в Університеті регулюються «Положенням про систему внутрішнього забезпечення якості вищої освіти у Донецькому національному університеті імені Василя Стуса» та реалізуються через «Систему заходів внутрішнього забезпечення якості вищої освіти в Донецькому національному університеті імені Василя Стуса». В Університеті функціонує Рада з якості вищої освіти, діяльність якої регулюється відповідним Положенням та має на меті успішне впровадження системи</w:t>
            </w:r>
          </w:p>
          <w:p w14:paraId="040E94CB" w14:textId="77777777" w:rsidR="00172803" w:rsidRDefault="00E66D89">
            <w:pPr>
              <w:pStyle w:val="TableParagraph"/>
              <w:spacing w:line="278" w:lineRule="exact"/>
              <w:ind w:left="105" w:right="108"/>
              <w:jc w:val="both"/>
              <w:rPr>
                <w:sz w:val="24"/>
              </w:rPr>
            </w:pPr>
            <w:r>
              <w:rPr>
                <w:sz w:val="24"/>
              </w:rPr>
              <w:t>внутрішнього забезпечення якості вищої освіти задля досягнення стратегічних пріоритетів Університету.</w:t>
            </w:r>
          </w:p>
        </w:tc>
      </w:tr>
      <w:tr w:rsidR="00172803" w14:paraId="411238A2" w14:textId="77777777">
        <w:trPr>
          <w:trHeight w:val="4415"/>
        </w:trPr>
        <w:tc>
          <w:tcPr>
            <w:tcW w:w="3232" w:type="dxa"/>
            <w:tcBorders>
              <w:top w:val="single" w:sz="4" w:space="0" w:color="000000"/>
              <w:left w:val="single" w:sz="4" w:space="0" w:color="000000"/>
              <w:bottom w:val="single" w:sz="4" w:space="0" w:color="000000"/>
              <w:right w:val="single" w:sz="4" w:space="0" w:color="000000"/>
            </w:tcBorders>
          </w:tcPr>
          <w:p w14:paraId="3E1E5E3E" w14:textId="77777777" w:rsidR="00172803" w:rsidRDefault="00E66D89">
            <w:pPr>
              <w:pStyle w:val="TableParagraph"/>
              <w:spacing w:line="270" w:lineRule="exact"/>
              <w:ind w:left="110"/>
              <w:rPr>
                <w:b/>
                <w:sz w:val="24"/>
              </w:rPr>
            </w:pPr>
            <w:r>
              <w:rPr>
                <w:b/>
                <w:sz w:val="24"/>
              </w:rPr>
              <w:t>Моніторинг та</w:t>
            </w:r>
          </w:p>
          <w:p w14:paraId="2E124AD0" w14:textId="77777777" w:rsidR="00172803" w:rsidRDefault="00E66D89">
            <w:pPr>
              <w:pStyle w:val="TableParagraph"/>
              <w:spacing w:line="235" w:lineRule="auto"/>
              <w:ind w:left="110" w:right="677"/>
              <w:rPr>
                <w:b/>
                <w:sz w:val="24"/>
              </w:rPr>
            </w:pPr>
            <w:r>
              <w:rPr>
                <w:b/>
                <w:sz w:val="24"/>
              </w:rPr>
              <w:t>періодичний перегляд освітніх програм</w:t>
            </w:r>
          </w:p>
        </w:tc>
        <w:tc>
          <w:tcPr>
            <w:tcW w:w="6401" w:type="dxa"/>
            <w:tcBorders>
              <w:top w:val="single" w:sz="4" w:space="0" w:color="000000"/>
              <w:left w:val="single" w:sz="4" w:space="0" w:color="000000"/>
              <w:bottom w:val="single" w:sz="4" w:space="0" w:color="000000"/>
              <w:right w:val="single" w:sz="4" w:space="0" w:color="000000"/>
            </w:tcBorders>
          </w:tcPr>
          <w:p w14:paraId="0ECCE2AF" w14:textId="77777777" w:rsidR="00172803" w:rsidRDefault="00E66D89">
            <w:pPr>
              <w:pStyle w:val="TableParagraph"/>
              <w:ind w:left="105" w:right="92"/>
              <w:jc w:val="both"/>
              <w:rPr>
                <w:sz w:val="24"/>
              </w:rPr>
            </w:pPr>
            <w:r>
              <w:rPr>
                <w:sz w:val="24"/>
              </w:rPr>
              <w:t xml:space="preserve">Моніторинг та періодичний перегляд освітніх програм провадиться відповідно до локальних нормативних документів Університету. Процедури розроблення, затвердження, моніторингу та періодичного перегляду ОП регламентуються «Положенням про освітню програму у Донецькому національному університеті імені Василя Стуса» та «Положенням про організацію освітньої діяльності у Донецькому національному університету імені Василя Стуса». Крім того, в Університеті запроваджене </w:t>
            </w:r>
            <w:proofErr w:type="spellStart"/>
            <w:r>
              <w:rPr>
                <w:sz w:val="24"/>
              </w:rPr>
              <w:t>щосеместрове</w:t>
            </w:r>
            <w:proofErr w:type="spellEnd"/>
            <w:r>
              <w:rPr>
                <w:sz w:val="24"/>
              </w:rPr>
              <w:t xml:space="preserve"> опитування здобувачів вищої освіти щодо якості освітнього процесу та якості викладання навчальних дисциплін. Опитування проводиться за допомогою онлайн сервісів, зокрема автоматизованої системи опитувань «ФОРУМ». Результати опитування обов’язково враховуються при перегляді існуючих та формуванні нових</w:t>
            </w:r>
          </w:p>
          <w:p w14:paraId="6521143C" w14:textId="77777777" w:rsidR="00172803" w:rsidRDefault="00E66D89">
            <w:pPr>
              <w:pStyle w:val="TableParagraph"/>
              <w:spacing w:line="261" w:lineRule="exact"/>
              <w:ind w:left="105"/>
              <w:jc w:val="both"/>
              <w:rPr>
                <w:sz w:val="24"/>
              </w:rPr>
            </w:pPr>
            <w:r>
              <w:rPr>
                <w:sz w:val="24"/>
              </w:rPr>
              <w:t>ОП усіх рівнів.</w:t>
            </w:r>
          </w:p>
        </w:tc>
      </w:tr>
      <w:tr w:rsidR="00172803" w14:paraId="28D55C42" w14:textId="77777777">
        <w:trPr>
          <w:trHeight w:val="1656"/>
        </w:trPr>
        <w:tc>
          <w:tcPr>
            <w:tcW w:w="3232" w:type="dxa"/>
            <w:tcBorders>
              <w:top w:val="single" w:sz="4" w:space="0" w:color="000000"/>
              <w:left w:val="single" w:sz="4" w:space="0" w:color="000000"/>
              <w:bottom w:val="single" w:sz="4" w:space="0" w:color="000000"/>
              <w:right w:val="single" w:sz="4" w:space="0" w:color="000000"/>
            </w:tcBorders>
          </w:tcPr>
          <w:p w14:paraId="73137BD6" w14:textId="77777777" w:rsidR="00172803" w:rsidRDefault="00E66D89">
            <w:pPr>
              <w:pStyle w:val="TableParagraph"/>
              <w:ind w:left="110"/>
              <w:rPr>
                <w:b/>
                <w:sz w:val="24"/>
              </w:rPr>
            </w:pPr>
            <w:r>
              <w:rPr>
                <w:b/>
                <w:sz w:val="24"/>
              </w:rPr>
              <w:t>Оцінювання здобувачів вищої освіти</w:t>
            </w:r>
          </w:p>
        </w:tc>
        <w:tc>
          <w:tcPr>
            <w:tcW w:w="6401" w:type="dxa"/>
            <w:tcBorders>
              <w:top w:val="single" w:sz="4" w:space="0" w:color="000000"/>
              <w:left w:val="single" w:sz="4" w:space="0" w:color="000000"/>
              <w:bottom w:val="single" w:sz="4" w:space="0" w:color="000000"/>
              <w:right w:val="single" w:sz="4" w:space="0" w:color="000000"/>
            </w:tcBorders>
          </w:tcPr>
          <w:p w14:paraId="4D82AA8A" w14:textId="77777777" w:rsidR="00172803" w:rsidRDefault="00E66D89">
            <w:pPr>
              <w:pStyle w:val="TableParagraph"/>
              <w:ind w:left="105" w:right="96"/>
              <w:jc w:val="both"/>
              <w:rPr>
                <w:sz w:val="24"/>
              </w:rPr>
            </w:pPr>
            <w:r>
              <w:rPr>
                <w:sz w:val="24"/>
              </w:rPr>
              <w:t xml:space="preserve">Оцінювання </w:t>
            </w:r>
            <w:r>
              <w:rPr>
                <w:spacing w:val="-4"/>
                <w:sz w:val="24"/>
              </w:rPr>
              <w:t xml:space="preserve">здобувачів </w:t>
            </w:r>
            <w:r>
              <w:rPr>
                <w:sz w:val="24"/>
              </w:rPr>
              <w:t xml:space="preserve">вищої освіти здійснюється у вигляді семестрового </w:t>
            </w:r>
            <w:r>
              <w:rPr>
                <w:spacing w:val="-3"/>
                <w:sz w:val="24"/>
              </w:rPr>
              <w:t xml:space="preserve">контролю: модульний </w:t>
            </w:r>
            <w:r>
              <w:rPr>
                <w:sz w:val="24"/>
              </w:rPr>
              <w:t xml:space="preserve">контроль, заліки, екзамени, захист магістерської (кваліфікаційної) роботи відповідно </w:t>
            </w:r>
            <w:r>
              <w:rPr>
                <w:spacing w:val="-4"/>
                <w:sz w:val="24"/>
              </w:rPr>
              <w:t xml:space="preserve">до </w:t>
            </w:r>
            <w:r>
              <w:rPr>
                <w:sz w:val="24"/>
              </w:rPr>
              <w:t xml:space="preserve">«Порядку оцінювання знань </w:t>
            </w:r>
            <w:r>
              <w:rPr>
                <w:spacing w:val="-4"/>
                <w:sz w:val="24"/>
              </w:rPr>
              <w:t xml:space="preserve">здобувачів </w:t>
            </w:r>
            <w:r>
              <w:rPr>
                <w:sz w:val="24"/>
              </w:rPr>
              <w:t>вищої освіти у Донецькому національному університеті імені Василя Стуса».</w:t>
            </w:r>
          </w:p>
        </w:tc>
      </w:tr>
      <w:tr w:rsidR="00172803" w14:paraId="0D19A6F1" w14:textId="77777777">
        <w:trPr>
          <w:trHeight w:val="1934"/>
        </w:trPr>
        <w:tc>
          <w:tcPr>
            <w:tcW w:w="3232" w:type="dxa"/>
            <w:tcBorders>
              <w:top w:val="single" w:sz="4" w:space="0" w:color="000000"/>
              <w:left w:val="single" w:sz="4" w:space="0" w:color="000000"/>
              <w:bottom w:val="single" w:sz="4" w:space="0" w:color="000000"/>
              <w:right w:val="single" w:sz="4" w:space="0" w:color="000000"/>
            </w:tcBorders>
          </w:tcPr>
          <w:p w14:paraId="1C410793" w14:textId="77777777" w:rsidR="00172803" w:rsidRDefault="00E66D89">
            <w:pPr>
              <w:pStyle w:val="TableParagraph"/>
              <w:spacing w:line="235" w:lineRule="auto"/>
              <w:ind w:left="110" w:right="302"/>
              <w:rPr>
                <w:b/>
                <w:sz w:val="24"/>
              </w:rPr>
            </w:pPr>
            <w:r>
              <w:rPr>
                <w:b/>
                <w:sz w:val="24"/>
              </w:rPr>
              <w:t>Підвищення кваліфікації науково-педагогічних та наукових працівників</w:t>
            </w:r>
          </w:p>
        </w:tc>
        <w:tc>
          <w:tcPr>
            <w:tcW w:w="6401" w:type="dxa"/>
            <w:tcBorders>
              <w:top w:val="single" w:sz="4" w:space="0" w:color="000000"/>
              <w:left w:val="single" w:sz="4" w:space="0" w:color="000000"/>
              <w:bottom w:val="single" w:sz="4" w:space="0" w:color="000000"/>
              <w:right w:val="single" w:sz="4" w:space="0" w:color="000000"/>
            </w:tcBorders>
          </w:tcPr>
          <w:p w14:paraId="05CC63B4" w14:textId="77777777" w:rsidR="00172803" w:rsidRDefault="00E66D89">
            <w:pPr>
              <w:pStyle w:val="TableParagraph"/>
              <w:tabs>
                <w:tab w:val="left" w:pos="4544"/>
              </w:tabs>
              <w:ind w:left="93" w:right="71"/>
              <w:jc w:val="both"/>
              <w:rPr>
                <w:sz w:val="24"/>
              </w:rPr>
            </w:pPr>
            <w:r>
              <w:rPr>
                <w:sz w:val="24"/>
              </w:rPr>
              <w:t xml:space="preserve">Стажування, підвищення кваліфікації, захист дисертацій, написання підручників. Підвищення кваліфікації </w:t>
            </w:r>
            <w:r>
              <w:rPr>
                <w:spacing w:val="-3"/>
                <w:sz w:val="24"/>
              </w:rPr>
              <w:t xml:space="preserve">викладачів </w:t>
            </w:r>
            <w:r>
              <w:rPr>
                <w:sz w:val="24"/>
              </w:rPr>
              <w:t xml:space="preserve">проводиться не менше </w:t>
            </w:r>
            <w:r>
              <w:rPr>
                <w:spacing w:val="-3"/>
                <w:sz w:val="24"/>
              </w:rPr>
              <w:t xml:space="preserve">одного разу </w:t>
            </w:r>
            <w:r>
              <w:rPr>
                <w:sz w:val="24"/>
              </w:rPr>
              <w:t xml:space="preserve">на 5 років відповідно </w:t>
            </w:r>
            <w:r>
              <w:rPr>
                <w:spacing w:val="-4"/>
                <w:sz w:val="24"/>
              </w:rPr>
              <w:t xml:space="preserve">до </w:t>
            </w:r>
            <w:r>
              <w:rPr>
                <w:sz w:val="24"/>
              </w:rPr>
              <w:t xml:space="preserve">«Положення про підвищення кваліфікації </w:t>
            </w:r>
            <w:r>
              <w:rPr>
                <w:spacing w:val="2"/>
                <w:sz w:val="24"/>
              </w:rPr>
              <w:t xml:space="preserve">та </w:t>
            </w:r>
            <w:r>
              <w:rPr>
                <w:sz w:val="24"/>
              </w:rPr>
              <w:t xml:space="preserve">стажування    </w:t>
            </w:r>
            <w:r>
              <w:rPr>
                <w:spacing w:val="-3"/>
                <w:sz w:val="24"/>
              </w:rPr>
              <w:t>науково-</w:t>
            </w:r>
            <w:proofErr w:type="spellStart"/>
            <w:r>
              <w:rPr>
                <w:spacing w:val="-3"/>
                <w:sz w:val="24"/>
              </w:rPr>
              <w:t>педагогічних</w:t>
            </w:r>
            <w:r>
              <w:rPr>
                <w:sz w:val="24"/>
              </w:rPr>
              <w:t>і</w:t>
            </w:r>
            <w:proofErr w:type="spellEnd"/>
            <w:r>
              <w:rPr>
                <w:sz w:val="24"/>
              </w:rPr>
              <w:t xml:space="preserve"> </w:t>
            </w:r>
            <w:r>
              <w:rPr>
                <w:spacing w:val="-3"/>
                <w:sz w:val="24"/>
              </w:rPr>
              <w:t xml:space="preserve">педагогічних </w:t>
            </w:r>
            <w:r>
              <w:rPr>
                <w:sz w:val="24"/>
              </w:rPr>
              <w:t xml:space="preserve">працівників у Донецькому національному </w:t>
            </w:r>
            <w:proofErr w:type="spellStart"/>
            <w:r>
              <w:rPr>
                <w:sz w:val="24"/>
              </w:rPr>
              <w:t>університетіімені</w:t>
            </w:r>
            <w:proofErr w:type="spellEnd"/>
            <w:r>
              <w:rPr>
                <w:sz w:val="24"/>
              </w:rPr>
              <w:t xml:space="preserve"> Василя Стуса».</w:t>
            </w:r>
          </w:p>
        </w:tc>
      </w:tr>
      <w:tr w:rsidR="00172803" w14:paraId="6DB3E711" w14:textId="77777777">
        <w:trPr>
          <w:trHeight w:val="1103"/>
        </w:trPr>
        <w:tc>
          <w:tcPr>
            <w:tcW w:w="3232" w:type="dxa"/>
            <w:tcBorders>
              <w:top w:val="single" w:sz="4" w:space="0" w:color="000000"/>
              <w:left w:val="single" w:sz="4" w:space="0" w:color="000000"/>
              <w:bottom w:val="single" w:sz="4" w:space="0" w:color="000000"/>
              <w:right w:val="single" w:sz="4" w:space="0" w:color="000000"/>
            </w:tcBorders>
          </w:tcPr>
          <w:p w14:paraId="2C262805" w14:textId="77777777" w:rsidR="00172803" w:rsidRDefault="00E66D89">
            <w:pPr>
              <w:pStyle w:val="TableParagraph"/>
              <w:ind w:left="110"/>
              <w:rPr>
                <w:b/>
                <w:sz w:val="24"/>
              </w:rPr>
            </w:pPr>
            <w:r>
              <w:rPr>
                <w:b/>
                <w:sz w:val="24"/>
              </w:rPr>
              <w:t>Наявність інформаційних систем для ефективного управління освітнім</w:t>
            </w:r>
          </w:p>
          <w:p w14:paraId="4EDA11B2" w14:textId="77777777" w:rsidR="00172803" w:rsidRDefault="00E66D89">
            <w:pPr>
              <w:pStyle w:val="TableParagraph"/>
              <w:spacing w:line="257" w:lineRule="exact"/>
              <w:ind w:left="110"/>
              <w:rPr>
                <w:b/>
                <w:sz w:val="24"/>
              </w:rPr>
            </w:pPr>
            <w:r>
              <w:rPr>
                <w:b/>
                <w:sz w:val="24"/>
              </w:rPr>
              <w:t>процесом</w:t>
            </w:r>
          </w:p>
        </w:tc>
        <w:tc>
          <w:tcPr>
            <w:tcW w:w="6401" w:type="dxa"/>
            <w:tcBorders>
              <w:top w:val="single" w:sz="4" w:space="0" w:color="000000"/>
              <w:left w:val="single" w:sz="4" w:space="0" w:color="000000"/>
              <w:bottom w:val="single" w:sz="4" w:space="0" w:color="000000"/>
              <w:right w:val="single" w:sz="4" w:space="0" w:color="000000"/>
            </w:tcBorders>
          </w:tcPr>
          <w:p w14:paraId="1EE5B740" w14:textId="77777777" w:rsidR="00172803" w:rsidRDefault="00E66D89">
            <w:pPr>
              <w:pStyle w:val="TableParagraph"/>
              <w:ind w:left="105" w:right="99"/>
              <w:jc w:val="both"/>
              <w:rPr>
                <w:sz w:val="24"/>
              </w:rPr>
            </w:pPr>
            <w:r>
              <w:rPr>
                <w:sz w:val="24"/>
              </w:rPr>
              <w:t>В Університеті функціонує єдина інформаційна система управління, як програмно-апаратний комплекс, що забезпечує низку основних функцій роботи з документами та базами даних в електронному вигляді з використанням</w:t>
            </w:r>
          </w:p>
        </w:tc>
      </w:tr>
    </w:tbl>
    <w:p w14:paraId="29B468B2" w14:textId="77777777" w:rsidR="00172803" w:rsidRDefault="00172803">
      <w:pPr>
        <w:sectPr w:rsidR="00172803">
          <w:pgSz w:w="11906" w:h="16838"/>
          <w:pgMar w:top="1040" w:right="360" w:bottom="280" w:left="820" w:header="0" w:footer="0" w:gutter="0"/>
          <w:cols w:space="720"/>
          <w:formProt w:val="0"/>
          <w:docGrid w:linePitch="360"/>
        </w:sectPr>
      </w:pPr>
    </w:p>
    <w:tbl>
      <w:tblPr>
        <w:tblW w:w="9633" w:type="dxa"/>
        <w:tblInd w:w="644" w:type="dxa"/>
        <w:tblLayout w:type="fixed"/>
        <w:tblCellMar>
          <w:left w:w="0" w:type="dxa"/>
          <w:right w:w="0" w:type="dxa"/>
        </w:tblCellMar>
        <w:tblLook w:val="0000" w:firstRow="0" w:lastRow="0" w:firstColumn="0" w:lastColumn="0" w:noHBand="0" w:noVBand="0"/>
      </w:tblPr>
      <w:tblGrid>
        <w:gridCol w:w="3232"/>
        <w:gridCol w:w="6401"/>
      </w:tblGrid>
      <w:tr w:rsidR="00172803" w14:paraId="7CC35AA4" w14:textId="77777777">
        <w:trPr>
          <w:trHeight w:val="2760"/>
        </w:trPr>
        <w:tc>
          <w:tcPr>
            <w:tcW w:w="3232" w:type="dxa"/>
            <w:tcBorders>
              <w:top w:val="single" w:sz="4" w:space="0" w:color="000000"/>
              <w:left w:val="single" w:sz="4" w:space="0" w:color="000000"/>
              <w:bottom w:val="single" w:sz="4" w:space="0" w:color="000000"/>
              <w:right w:val="single" w:sz="4" w:space="0" w:color="000000"/>
            </w:tcBorders>
          </w:tcPr>
          <w:p w14:paraId="09212F56" w14:textId="77777777" w:rsidR="00172803" w:rsidRDefault="00172803">
            <w:pPr>
              <w:pStyle w:val="TableParagraph"/>
              <w:snapToGrid w:val="0"/>
              <w:rPr>
                <w:sz w:val="24"/>
              </w:rPr>
            </w:pPr>
          </w:p>
        </w:tc>
        <w:tc>
          <w:tcPr>
            <w:tcW w:w="6401" w:type="dxa"/>
            <w:tcBorders>
              <w:top w:val="single" w:sz="4" w:space="0" w:color="000000"/>
              <w:left w:val="single" w:sz="4" w:space="0" w:color="000000"/>
              <w:bottom w:val="single" w:sz="4" w:space="0" w:color="000000"/>
              <w:right w:val="single" w:sz="4" w:space="0" w:color="000000"/>
            </w:tcBorders>
          </w:tcPr>
          <w:p w14:paraId="5921B255" w14:textId="77777777" w:rsidR="00172803" w:rsidRDefault="00E66D89">
            <w:pPr>
              <w:pStyle w:val="TableParagraph"/>
              <w:ind w:left="105" w:right="97"/>
              <w:jc w:val="both"/>
              <w:rPr>
                <w:sz w:val="24"/>
              </w:rPr>
            </w:pPr>
            <w:r>
              <w:rPr>
                <w:sz w:val="24"/>
              </w:rPr>
              <w:t xml:space="preserve">хмарних технологій, спеціалізованого програмного забезпечення та ІТ-сервісів Офіс-365. В усіх навчальних корпусах забезпечений доступ до мережі Інтернет завдяки технології </w:t>
            </w:r>
            <w:proofErr w:type="spellStart"/>
            <w:r>
              <w:rPr>
                <w:sz w:val="24"/>
              </w:rPr>
              <w:t>Wi-Fi</w:t>
            </w:r>
            <w:proofErr w:type="spellEnd"/>
            <w:r>
              <w:rPr>
                <w:sz w:val="24"/>
              </w:rPr>
              <w:t>. Автоматизація основних функцій управління освітнім процесом запроваджено на базі програмно-технологічного комплексу АС «Деканат». Окремо здійснюється періодичний аналіз щодо відповідності ліцензійним умовам, підсистеми збору, обробки та збереження інформації в «Єдиній електронній базі даних з питань освіти».</w:t>
            </w:r>
          </w:p>
        </w:tc>
      </w:tr>
      <w:tr w:rsidR="00172803" w14:paraId="1C69DFDD" w14:textId="77777777">
        <w:trPr>
          <w:trHeight w:val="3865"/>
        </w:trPr>
        <w:tc>
          <w:tcPr>
            <w:tcW w:w="3232" w:type="dxa"/>
            <w:tcBorders>
              <w:top w:val="single" w:sz="4" w:space="0" w:color="000000"/>
              <w:left w:val="single" w:sz="4" w:space="0" w:color="000000"/>
              <w:bottom w:val="single" w:sz="4" w:space="0" w:color="000000"/>
              <w:right w:val="single" w:sz="4" w:space="0" w:color="000000"/>
            </w:tcBorders>
          </w:tcPr>
          <w:p w14:paraId="6D7937C4" w14:textId="77777777" w:rsidR="00172803" w:rsidRDefault="00E66D89">
            <w:pPr>
              <w:pStyle w:val="TableParagraph"/>
              <w:ind w:left="110"/>
              <w:rPr>
                <w:b/>
                <w:sz w:val="24"/>
              </w:rPr>
            </w:pPr>
            <w:r>
              <w:rPr>
                <w:b/>
                <w:sz w:val="24"/>
              </w:rPr>
              <w:t>Публічність інформації про освітні програми, ступені вищої освіти та</w:t>
            </w:r>
          </w:p>
          <w:p w14:paraId="5E5D5383" w14:textId="77777777" w:rsidR="00172803" w:rsidRDefault="00E66D89">
            <w:pPr>
              <w:pStyle w:val="TableParagraph"/>
              <w:ind w:left="110"/>
              <w:rPr>
                <w:b/>
                <w:sz w:val="24"/>
              </w:rPr>
            </w:pPr>
            <w:r>
              <w:rPr>
                <w:b/>
                <w:sz w:val="24"/>
              </w:rPr>
              <w:t>кваліфікації</w:t>
            </w:r>
          </w:p>
        </w:tc>
        <w:tc>
          <w:tcPr>
            <w:tcW w:w="6401" w:type="dxa"/>
            <w:tcBorders>
              <w:top w:val="single" w:sz="4" w:space="0" w:color="000000"/>
              <w:left w:val="single" w:sz="4" w:space="0" w:color="000000"/>
              <w:bottom w:val="single" w:sz="4" w:space="0" w:color="000000"/>
              <w:right w:val="single" w:sz="4" w:space="0" w:color="000000"/>
            </w:tcBorders>
          </w:tcPr>
          <w:p w14:paraId="3D59A56D" w14:textId="77777777" w:rsidR="00172803" w:rsidRDefault="00E66D89">
            <w:pPr>
              <w:pStyle w:val="TableParagraph"/>
              <w:ind w:left="105" w:right="90"/>
              <w:jc w:val="both"/>
              <w:rPr>
                <w:sz w:val="24"/>
              </w:rPr>
            </w:pPr>
            <w:r>
              <w:rPr>
                <w:sz w:val="24"/>
              </w:rPr>
              <w:t xml:space="preserve">З метою забезпечення інформаційної відкритості університету та виконання вимог законів України «Про освіту» та «Про вищу освіту», на офіційному сайті університету створений спеціальний розділ «Інформаційна відкритість», в якому зібрано посилання на всі публічні документи та публічну інформацію. Інформацію про ОП, ступені вищої освіти та кваліфікації розміщено на офіційних веб-ресурсах Університету та відділу аспірантури та докторантури, а також на цих ресурсах проводиться громадське обговорення </w:t>
            </w:r>
            <w:proofErr w:type="spellStart"/>
            <w:r>
              <w:rPr>
                <w:sz w:val="24"/>
              </w:rPr>
              <w:t>проєктів</w:t>
            </w:r>
            <w:proofErr w:type="spellEnd"/>
            <w:r>
              <w:rPr>
                <w:sz w:val="24"/>
              </w:rPr>
              <w:t xml:space="preserve"> ОП. Забезпечується розміщенням відповідної інформації про освітню програму на сайті університету </w:t>
            </w:r>
            <w:hyperlink r:id="rId5">
              <w:r>
                <w:rPr>
                  <w:rStyle w:val="a9"/>
                  <w:color w:val="0462C1"/>
                  <w:sz w:val="24"/>
                  <w:u w:color="0462C1"/>
                </w:rPr>
                <w:t>www.donnu.edu.ua</w:t>
              </w:r>
            </w:hyperlink>
          </w:p>
          <w:p w14:paraId="332C2276" w14:textId="77777777" w:rsidR="00172803" w:rsidRDefault="00E66D89">
            <w:pPr>
              <w:pStyle w:val="TableParagraph"/>
              <w:spacing w:line="278" w:lineRule="exact"/>
              <w:ind w:left="105" w:right="103"/>
              <w:jc w:val="both"/>
              <w:rPr>
                <w:sz w:val="24"/>
              </w:rPr>
            </w:pPr>
            <w:r>
              <w:rPr>
                <w:sz w:val="24"/>
              </w:rPr>
              <w:t xml:space="preserve">та на сайті навчально-наукового інституту психології </w:t>
            </w:r>
            <w:hyperlink r:id="rId6">
              <w:r>
                <w:rPr>
                  <w:rStyle w:val="a9"/>
                  <w:sz w:val="24"/>
                </w:rPr>
                <w:t>https://psy.donnu.edu.ua/</w:t>
              </w:r>
            </w:hyperlink>
            <w:r>
              <w:rPr>
                <w:sz w:val="24"/>
              </w:rPr>
              <w:t>.</w:t>
            </w:r>
          </w:p>
          <w:p w14:paraId="3F32D6DE" w14:textId="77777777" w:rsidR="00172803" w:rsidRDefault="00172803">
            <w:pPr>
              <w:pStyle w:val="TableParagraph"/>
              <w:spacing w:line="278" w:lineRule="exact"/>
              <w:ind w:left="105" w:right="103"/>
              <w:jc w:val="both"/>
              <w:rPr>
                <w:sz w:val="24"/>
              </w:rPr>
            </w:pPr>
          </w:p>
        </w:tc>
      </w:tr>
      <w:tr w:rsidR="00172803" w14:paraId="43F14B2B" w14:textId="77777777">
        <w:trPr>
          <w:trHeight w:val="3587"/>
        </w:trPr>
        <w:tc>
          <w:tcPr>
            <w:tcW w:w="3232" w:type="dxa"/>
            <w:tcBorders>
              <w:top w:val="single" w:sz="4" w:space="0" w:color="000000"/>
              <w:left w:val="single" w:sz="4" w:space="0" w:color="000000"/>
              <w:bottom w:val="single" w:sz="4" w:space="0" w:color="000000"/>
              <w:right w:val="single" w:sz="4" w:space="0" w:color="000000"/>
            </w:tcBorders>
          </w:tcPr>
          <w:p w14:paraId="24BDD344" w14:textId="77777777" w:rsidR="00172803" w:rsidRDefault="00E66D89">
            <w:pPr>
              <w:pStyle w:val="TableParagraph"/>
              <w:ind w:left="110" w:right="116"/>
              <w:rPr>
                <w:b/>
                <w:sz w:val="24"/>
              </w:rPr>
            </w:pPr>
            <w:r>
              <w:rPr>
                <w:b/>
                <w:sz w:val="24"/>
              </w:rPr>
              <w:t xml:space="preserve">Забезпечення дотримання академічної доброчесності працівниками закладів вищої освіти </w:t>
            </w:r>
            <w:r>
              <w:rPr>
                <w:b/>
                <w:spacing w:val="3"/>
                <w:sz w:val="24"/>
              </w:rPr>
              <w:t xml:space="preserve">та </w:t>
            </w:r>
            <w:r>
              <w:rPr>
                <w:b/>
                <w:spacing w:val="-3"/>
                <w:sz w:val="24"/>
              </w:rPr>
              <w:t xml:space="preserve">здобувачами </w:t>
            </w:r>
            <w:r>
              <w:rPr>
                <w:b/>
                <w:sz w:val="24"/>
              </w:rPr>
              <w:t xml:space="preserve">вищої освіти, у </w:t>
            </w:r>
            <w:r>
              <w:rPr>
                <w:b/>
                <w:spacing w:val="-3"/>
                <w:sz w:val="24"/>
              </w:rPr>
              <w:t xml:space="preserve">тому </w:t>
            </w:r>
            <w:r>
              <w:rPr>
                <w:b/>
                <w:sz w:val="24"/>
              </w:rPr>
              <w:t xml:space="preserve">числі запобігання </w:t>
            </w:r>
            <w:r>
              <w:rPr>
                <w:b/>
                <w:spacing w:val="3"/>
                <w:sz w:val="24"/>
              </w:rPr>
              <w:t xml:space="preserve">та </w:t>
            </w:r>
            <w:r>
              <w:rPr>
                <w:b/>
                <w:sz w:val="24"/>
              </w:rPr>
              <w:t>виявлення академічного плагіату</w:t>
            </w:r>
          </w:p>
        </w:tc>
        <w:tc>
          <w:tcPr>
            <w:tcW w:w="6401" w:type="dxa"/>
            <w:tcBorders>
              <w:top w:val="single" w:sz="4" w:space="0" w:color="000000"/>
              <w:left w:val="single" w:sz="4" w:space="0" w:color="000000"/>
              <w:bottom w:val="single" w:sz="4" w:space="0" w:color="000000"/>
              <w:right w:val="single" w:sz="4" w:space="0" w:color="000000"/>
            </w:tcBorders>
          </w:tcPr>
          <w:p w14:paraId="215E911A" w14:textId="77777777" w:rsidR="00172803" w:rsidRDefault="00E66D89">
            <w:pPr>
              <w:pStyle w:val="TableParagraph"/>
              <w:spacing w:line="260" w:lineRule="exact"/>
              <w:ind w:left="105" w:right="71"/>
              <w:jc w:val="both"/>
              <w:rPr>
                <w:sz w:val="24"/>
              </w:rPr>
            </w:pPr>
            <w:r>
              <w:rPr>
                <w:sz w:val="24"/>
              </w:rPr>
              <w:t xml:space="preserve">Забезпечення дотримання академічної доброчесності учасниками освітнього процесу регламентується Кодексом академічної доброчесності та корпоративної етики. Органом, що здійснює контроль за дотриманням академічної доброчесності учасниками освітнього процесу в Університеті є Комісія з академічної доброчесності </w:t>
            </w:r>
            <w:r>
              <w:rPr>
                <w:spacing w:val="2"/>
                <w:sz w:val="24"/>
              </w:rPr>
              <w:t xml:space="preserve">та </w:t>
            </w:r>
            <w:r>
              <w:rPr>
                <w:sz w:val="24"/>
              </w:rPr>
              <w:t>корпоративної етики. Результати роботи Комісії регулярно оприлюднюються на офіційних ресурсах Університету. Для запобігання та виявлення плагіату в наукових дослідженнях працівників та здобувачів вищої освіти в Університеті діє система запобігання та виявлення плагіату з широким використанням спеціалізованого програмного забезпечення.</w:t>
            </w:r>
          </w:p>
        </w:tc>
      </w:tr>
    </w:tbl>
    <w:p w14:paraId="1ADD775B" w14:textId="77777777" w:rsidR="00172803" w:rsidRDefault="00172803">
      <w:pPr>
        <w:sectPr w:rsidR="00172803">
          <w:pgSz w:w="11906" w:h="16838"/>
          <w:pgMar w:top="1120" w:right="360" w:bottom="280" w:left="820" w:header="0" w:footer="0" w:gutter="0"/>
          <w:cols w:space="720"/>
          <w:formProt w:val="0"/>
          <w:docGrid w:linePitch="360"/>
        </w:sectPr>
      </w:pPr>
    </w:p>
    <w:p w14:paraId="3D38A385" w14:textId="77777777" w:rsidR="00172803" w:rsidRDefault="00E66D89">
      <w:pPr>
        <w:pStyle w:val="ae"/>
        <w:numPr>
          <w:ilvl w:val="2"/>
          <w:numId w:val="2"/>
        </w:numPr>
        <w:tabs>
          <w:tab w:val="clear" w:pos="720"/>
          <w:tab w:val="left" w:pos="3492"/>
        </w:tabs>
        <w:ind w:hanging="342"/>
        <w:rPr>
          <w:b/>
          <w:sz w:val="28"/>
        </w:rPr>
      </w:pPr>
      <w:r>
        <w:rPr>
          <w:b/>
          <w:sz w:val="28"/>
        </w:rPr>
        <w:lastRenderedPageBreak/>
        <w:t xml:space="preserve">Матриця відповідності програмних результатів навчання та </w:t>
      </w:r>
      <w:proofErr w:type="spellStart"/>
      <w:r>
        <w:rPr>
          <w:b/>
          <w:sz w:val="28"/>
        </w:rPr>
        <w:t>компетентностей</w:t>
      </w:r>
      <w:proofErr w:type="spellEnd"/>
    </w:p>
    <w:p w14:paraId="40E5E767" w14:textId="77777777" w:rsidR="00172803" w:rsidRDefault="00172803">
      <w:pPr>
        <w:rPr>
          <w:b/>
          <w:sz w:val="28"/>
        </w:rPr>
      </w:pPr>
    </w:p>
    <w:tbl>
      <w:tblPr>
        <w:tblW w:w="15335" w:type="dxa"/>
        <w:tblInd w:w="116" w:type="dxa"/>
        <w:tblLayout w:type="fixed"/>
        <w:tblCellMar>
          <w:left w:w="0" w:type="dxa"/>
          <w:right w:w="0" w:type="dxa"/>
        </w:tblCellMar>
        <w:tblLook w:val="0000" w:firstRow="0" w:lastRow="0" w:firstColumn="0" w:lastColumn="0" w:noHBand="0" w:noVBand="0"/>
      </w:tblPr>
      <w:tblGrid>
        <w:gridCol w:w="4307"/>
        <w:gridCol w:w="1921"/>
        <w:gridCol w:w="319"/>
        <w:gridCol w:w="283"/>
        <w:gridCol w:w="284"/>
        <w:gridCol w:w="283"/>
        <w:gridCol w:w="284"/>
        <w:gridCol w:w="283"/>
        <w:gridCol w:w="284"/>
        <w:gridCol w:w="283"/>
        <w:gridCol w:w="284"/>
        <w:gridCol w:w="425"/>
        <w:gridCol w:w="425"/>
        <w:gridCol w:w="284"/>
        <w:gridCol w:w="283"/>
        <w:gridCol w:w="284"/>
        <w:gridCol w:w="283"/>
        <w:gridCol w:w="284"/>
        <w:gridCol w:w="283"/>
        <w:gridCol w:w="284"/>
        <w:gridCol w:w="283"/>
        <w:gridCol w:w="284"/>
        <w:gridCol w:w="425"/>
        <w:gridCol w:w="425"/>
        <w:gridCol w:w="425"/>
        <w:gridCol w:w="426"/>
        <w:gridCol w:w="426"/>
        <w:gridCol w:w="426"/>
        <w:gridCol w:w="565"/>
      </w:tblGrid>
      <w:tr w:rsidR="00172803" w14:paraId="29980662" w14:textId="77777777">
        <w:trPr>
          <w:trHeight w:val="436"/>
        </w:trPr>
        <w:tc>
          <w:tcPr>
            <w:tcW w:w="4307" w:type="dxa"/>
            <w:vMerge w:val="restart"/>
            <w:tcBorders>
              <w:top w:val="single" w:sz="4" w:space="0" w:color="000000"/>
              <w:left w:val="single" w:sz="4" w:space="0" w:color="000000"/>
              <w:bottom w:val="single" w:sz="4" w:space="0" w:color="000000"/>
              <w:right w:val="single" w:sz="4" w:space="0" w:color="000000"/>
            </w:tcBorders>
          </w:tcPr>
          <w:p w14:paraId="4EEB3C33" w14:textId="77777777" w:rsidR="00172803" w:rsidRDefault="00172803">
            <w:pPr>
              <w:pStyle w:val="TableParagraph"/>
              <w:snapToGrid w:val="0"/>
              <w:rPr>
                <w:b/>
                <w:sz w:val="26"/>
              </w:rPr>
            </w:pPr>
          </w:p>
          <w:p w14:paraId="31714BF1" w14:textId="77777777" w:rsidR="00172803" w:rsidRDefault="00E66D89">
            <w:pPr>
              <w:pStyle w:val="TableParagraph"/>
              <w:ind w:left="374"/>
              <w:rPr>
                <w:b/>
                <w:sz w:val="24"/>
              </w:rPr>
            </w:pPr>
            <w:r>
              <w:rPr>
                <w:b/>
                <w:sz w:val="24"/>
              </w:rPr>
              <w:t>Програмні результати навчання</w:t>
            </w:r>
          </w:p>
        </w:tc>
        <w:tc>
          <w:tcPr>
            <w:tcW w:w="11028" w:type="dxa"/>
            <w:gridSpan w:val="28"/>
            <w:tcBorders>
              <w:top w:val="single" w:sz="4" w:space="0" w:color="000000"/>
              <w:left w:val="single" w:sz="4" w:space="0" w:color="000000"/>
              <w:bottom w:val="single" w:sz="4" w:space="0" w:color="000000"/>
              <w:right w:val="single" w:sz="4" w:space="0" w:color="000000"/>
            </w:tcBorders>
          </w:tcPr>
          <w:p w14:paraId="627B271A" w14:textId="77777777" w:rsidR="00172803" w:rsidRDefault="00E66D89">
            <w:pPr>
              <w:pStyle w:val="TableParagraph"/>
              <w:spacing w:line="273" w:lineRule="exact"/>
              <w:ind w:right="4487"/>
              <w:jc w:val="center"/>
              <w:rPr>
                <w:b/>
                <w:sz w:val="24"/>
              </w:rPr>
            </w:pPr>
            <w:r>
              <w:rPr>
                <w:b/>
                <w:sz w:val="24"/>
              </w:rPr>
              <w:t>КОМПЕТЕНТНОСТІ</w:t>
            </w:r>
          </w:p>
        </w:tc>
      </w:tr>
      <w:tr w:rsidR="00172803" w14:paraId="43777881" w14:textId="77777777">
        <w:trPr>
          <w:trHeight w:val="431"/>
        </w:trPr>
        <w:tc>
          <w:tcPr>
            <w:tcW w:w="4307" w:type="dxa"/>
            <w:vMerge/>
            <w:tcBorders>
              <w:top w:val="single" w:sz="4" w:space="0" w:color="000000"/>
              <w:left w:val="single" w:sz="4" w:space="0" w:color="000000"/>
              <w:bottom w:val="single" w:sz="4" w:space="0" w:color="000000"/>
              <w:right w:val="single" w:sz="4" w:space="0" w:color="000000"/>
            </w:tcBorders>
          </w:tcPr>
          <w:p w14:paraId="4839B3B2" w14:textId="77777777" w:rsidR="00172803" w:rsidRDefault="00172803">
            <w:pPr>
              <w:snapToGrid w:val="0"/>
              <w:rPr>
                <w:b/>
                <w:sz w:val="2"/>
                <w:szCs w:val="2"/>
              </w:rPr>
            </w:pPr>
          </w:p>
        </w:tc>
        <w:tc>
          <w:tcPr>
            <w:tcW w:w="1921" w:type="dxa"/>
            <w:vMerge w:val="restart"/>
            <w:tcBorders>
              <w:top w:val="single" w:sz="4" w:space="0" w:color="000000"/>
              <w:left w:val="single" w:sz="4" w:space="0" w:color="000000"/>
              <w:bottom w:val="single" w:sz="4" w:space="0" w:color="000000"/>
              <w:right w:val="single" w:sz="4" w:space="0" w:color="000000"/>
            </w:tcBorders>
          </w:tcPr>
          <w:p w14:paraId="68AF8230" w14:textId="77777777" w:rsidR="00172803" w:rsidRDefault="00E66D89">
            <w:pPr>
              <w:pStyle w:val="TableParagraph"/>
              <w:spacing w:line="235" w:lineRule="auto"/>
              <w:ind w:left="105" w:right="82" w:firstLine="182"/>
              <w:rPr>
                <w:b/>
                <w:sz w:val="18"/>
                <w:szCs w:val="18"/>
              </w:rPr>
            </w:pPr>
            <w:r>
              <w:rPr>
                <w:b/>
                <w:sz w:val="18"/>
                <w:szCs w:val="18"/>
              </w:rPr>
              <w:t>Інтегральна компетентність</w:t>
            </w:r>
          </w:p>
        </w:tc>
        <w:tc>
          <w:tcPr>
            <w:tcW w:w="3437" w:type="dxa"/>
            <w:gridSpan w:val="11"/>
            <w:tcBorders>
              <w:top w:val="single" w:sz="4" w:space="0" w:color="000000"/>
              <w:left w:val="single" w:sz="4" w:space="0" w:color="000000"/>
              <w:bottom w:val="single" w:sz="4" w:space="0" w:color="000000"/>
              <w:right w:val="single" w:sz="4" w:space="0" w:color="000000"/>
            </w:tcBorders>
          </w:tcPr>
          <w:p w14:paraId="30225311" w14:textId="77777777" w:rsidR="00172803" w:rsidRDefault="00E66D89">
            <w:pPr>
              <w:pStyle w:val="TableParagraph"/>
              <w:spacing w:line="273" w:lineRule="exact"/>
              <w:ind w:left="902"/>
              <w:rPr>
                <w:b/>
                <w:sz w:val="18"/>
                <w:szCs w:val="18"/>
              </w:rPr>
            </w:pPr>
            <w:r>
              <w:rPr>
                <w:b/>
                <w:sz w:val="18"/>
                <w:szCs w:val="18"/>
              </w:rPr>
              <w:t>Загальні компетентності</w:t>
            </w:r>
          </w:p>
        </w:tc>
        <w:tc>
          <w:tcPr>
            <w:tcW w:w="5670" w:type="dxa"/>
            <w:gridSpan w:val="16"/>
            <w:tcBorders>
              <w:top w:val="single" w:sz="4" w:space="0" w:color="000000"/>
              <w:left w:val="single" w:sz="4" w:space="0" w:color="000000"/>
              <w:bottom w:val="single" w:sz="4" w:space="0" w:color="000000"/>
              <w:right w:val="single" w:sz="4" w:space="0" w:color="000000"/>
            </w:tcBorders>
          </w:tcPr>
          <w:p w14:paraId="2FD96EAC" w14:textId="77777777" w:rsidR="00172803" w:rsidRDefault="00E66D89">
            <w:pPr>
              <w:pStyle w:val="TableParagraph"/>
              <w:spacing w:line="273" w:lineRule="exact"/>
              <w:ind w:left="553"/>
              <w:rPr>
                <w:b/>
                <w:sz w:val="18"/>
                <w:szCs w:val="18"/>
              </w:rPr>
            </w:pPr>
            <w:r>
              <w:rPr>
                <w:b/>
                <w:sz w:val="18"/>
                <w:szCs w:val="18"/>
              </w:rPr>
              <w:t>Спеціальні (фахові) компетентності</w:t>
            </w:r>
          </w:p>
        </w:tc>
      </w:tr>
      <w:tr w:rsidR="00172803" w14:paraId="3EB918EC" w14:textId="77777777">
        <w:trPr>
          <w:trHeight w:val="426"/>
        </w:trPr>
        <w:tc>
          <w:tcPr>
            <w:tcW w:w="4307" w:type="dxa"/>
            <w:vMerge/>
            <w:tcBorders>
              <w:top w:val="single" w:sz="4" w:space="0" w:color="000000"/>
              <w:left w:val="single" w:sz="4" w:space="0" w:color="000000"/>
              <w:bottom w:val="single" w:sz="4" w:space="0" w:color="000000"/>
              <w:right w:val="single" w:sz="4" w:space="0" w:color="000000"/>
            </w:tcBorders>
          </w:tcPr>
          <w:p w14:paraId="5956B34B" w14:textId="77777777" w:rsidR="00172803" w:rsidRDefault="00172803">
            <w:pPr>
              <w:snapToGrid w:val="0"/>
              <w:rPr>
                <w:b/>
                <w:sz w:val="2"/>
                <w:szCs w:val="2"/>
              </w:rPr>
            </w:pPr>
          </w:p>
        </w:tc>
        <w:tc>
          <w:tcPr>
            <w:tcW w:w="1921" w:type="dxa"/>
            <w:vMerge/>
            <w:tcBorders>
              <w:top w:val="single" w:sz="4" w:space="0" w:color="000000"/>
              <w:left w:val="single" w:sz="4" w:space="0" w:color="000000"/>
              <w:bottom w:val="single" w:sz="4" w:space="0" w:color="000000"/>
              <w:right w:val="single" w:sz="4" w:space="0" w:color="000000"/>
            </w:tcBorders>
          </w:tcPr>
          <w:p w14:paraId="6E293A8E" w14:textId="77777777" w:rsidR="00172803" w:rsidRDefault="00172803">
            <w:pPr>
              <w:snapToGrid w:val="0"/>
              <w:rPr>
                <w:sz w:val="18"/>
                <w:szCs w:val="18"/>
              </w:rPr>
            </w:pPr>
          </w:p>
        </w:tc>
        <w:tc>
          <w:tcPr>
            <w:tcW w:w="319" w:type="dxa"/>
            <w:tcBorders>
              <w:top w:val="single" w:sz="4" w:space="0" w:color="000000"/>
              <w:left w:val="single" w:sz="4" w:space="0" w:color="000000"/>
              <w:bottom w:val="single" w:sz="4" w:space="0" w:color="000000"/>
              <w:right w:val="single" w:sz="4" w:space="0" w:color="000000"/>
            </w:tcBorders>
          </w:tcPr>
          <w:p w14:paraId="3EB85285" w14:textId="77777777" w:rsidR="00172803" w:rsidRDefault="00E66D89">
            <w:pPr>
              <w:pStyle w:val="TableParagraph"/>
              <w:spacing w:line="268" w:lineRule="exact"/>
              <w:ind w:left="2"/>
              <w:jc w:val="center"/>
              <w:rPr>
                <w:sz w:val="18"/>
                <w:szCs w:val="18"/>
              </w:rPr>
            </w:pPr>
            <w:r>
              <w:rPr>
                <w:sz w:val="18"/>
                <w:szCs w:val="18"/>
              </w:rPr>
              <w:t>1</w:t>
            </w:r>
          </w:p>
        </w:tc>
        <w:tc>
          <w:tcPr>
            <w:tcW w:w="283" w:type="dxa"/>
            <w:tcBorders>
              <w:top w:val="single" w:sz="4" w:space="0" w:color="000000"/>
              <w:left w:val="single" w:sz="4" w:space="0" w:color="000000"/>
              <w:bottom w:val="single" w:sz="4" w:space="0" w:color="000000"/>
              <w:right w:val="single" w:sz="4" w:space="0" w:color="000000"/>
            </w:tcBorders>
          </w:tcPr>
          <w:p w14:paraId="404298C0" w14:textId="77777777" w:rsidR="00172803" w:rsidRDefault="00E66D89">
            <w:pPr>
              <w:pStyle w:val="TableParagraph"/>
              <w:spacing w:line="268" w:lineRule="exact"/>
              <w:ind w:left="1"/>
              <w:jc w:val="center"/>
              <w:rPr>
                <w:sz w:val="18"/>
                <w:szCs w:val="18"/>
              </w:rPr>
            </w:pPr>
            <w:r>
              <w:rPr>
                <w:sz w:val="18"/>
                <w:szCs w:val="18"/>
              </w:rPr>
              <w:t>2</w:t>
            </w:r>
          </w:p>
        </w:tc>
        <w:tc>
          <w:tcPr>
            <w:tcW w:w="284" w:type="dxa"/>
            <w:tcBorders>
              <w:top w:val="single" w:sz="4" w:space="0" w:color="000000"/>
              <w:left w:val="single" w:sz="4" w:space="0" w:color="000000"/>
              <w:bottom w:val="single" w:sz="4" w:space="0" w:color="000000"/>
              <w:right w:val="single" w:sz="4" w:space="0" w:color="000000"/>
            </w:tcBorders>
          </w:tcPr>
          <w:p w14:paraId="55EACED2" w14:textId="77777777" w:rsidR="00172803" w:rsidRDefault="00E66D89">
            <w:pPr>
              <w:pStyle w:val="TableParagraph"/>
              <w:spacing w:line="268" w:lineRule="exact"/>
              <w:jc w:val="center"/>
              <w:rPr>
                <w:sz w:val="18"/>
                <w:szCs w:val="18"/>
              </w:rPr>
            </w:pPr>
            <w:r>
              <w:rPr>
                <w:sz w:val="18"/>
                <w:szCs w:val="18"/>
              </w:rPr>
              <w:t>3</w:t>
            </w:r>
          </w:p>
        </w:tc>
        <w:tc>
          <w:tcPr>
            <w:tcW w:w="283" w:type="dxa"/>
            <w:tcBorders>
              <w:top w:val="single" w:sz="4" w:space="0" w:color="000000"/>
              <w:left w:val="single" w:sz="4" w:space="0" w:color="000000"/>
              <w:bottom w:val="single" w:sz="4" w:space="0" w:color="000000"/>
              <w:right w:val="single" w:sz="4" w:space="0" w:color="000000"/>
            </w:tcBorders>
          </w:tcPr>
          <w:p w14:paraId="2C0D3CA9" w14:textId="77777777" w:rsidR="00172803" w:rsidRDefault="00E66D89">
            <w:pPr>
              <w:pStyle w:val="TableParagraph"/>
              <w:spacing w:line="268" w:lineRule="exact"/>
              <w:ind w:right="1"/>
              <w:jc w:val="center"/>
              <w:rPr>
                <w:sz w:val="18"/>
                <w:szCs w:val="18"/>
              </w:rPr>
            </w:pPr>
            <w:r>
              <w:rPr>
                <w:sz w:val="18"/>
                <w:szCs w:val="18"/>
              </w:rPr>
              <w:t>4</w:t>
            </w:r>
          </w:p>
        </w:tc>
        <w:tc>
          <w:tcPr>
            <w:tcW w:w="284" w:type="dxa"/>
            <w:tcBorders>
              <w:top w:val="single" w:sz="4" w:space="0" w:color="000000"/>
              <w:left w:val="single" w:sz="4" w:space="0" w:color="000000"/>
              <w:bottom w:val="single" w:sz="4" w:space="0" w:color="000000"/>
              <w:right w:val="single" w:sz="4" w:space="0" w:color="000000"/>
            </w:tcBorders>
          </w:tcPr>
          <w:p w14:paraId="12DCE83A" w14:textId="77777777" w:rsidR="00172803" w:rsidRDefault="00E66D89">
            <w:pPr>
              <w:pStyle w:val="TableParagraph"/>
              <w:spacing w:line="268" w:lineRule="exact"/>
              <w:ind w:right="1"/>
              <w:jc w:val="center"/>
              <w:rPr>
                <w:sz w:val="18"/>
                <w:szCs w:val="18"/>
              </w:rPr>
            </w:pPr>
            <w:r>
              <w:rPr>
                <w:sz w:val="18"/>
                <w:szCs w:val="18"/>
              </w:rPr>
              <w:t>5</w:t>
            </w:r>
          </w:p>
        </w:tc>
        <w:tc>
          <w:tcPr>
            <w:tcW w:w="283" w:type="dxa"/>
            <w:tcBorders>
              <w:top w:val="single" w:sz="4" w:space="0" w:color="000000"/>
              <w:left w:val="single" w:sz="4" w:space="0" w:color="000000"/>
              <w:bottom w:val="single" w:sz="4" w:space="0" w:color="000000"/>
              <w:right w:val="single" w:sz="4" w:space="0" w:color="000000"/>
            </w:tcBorders>
          </w:tcPr>
          <w:p w14:paraId="3FC5C1D3" w14:textId="77777777" w:rsidR="00172803" w:rsidRDefault="00E66D89">
            <w:pPr>
              <w:pStyle w:val="TableParagraph"/>
              <w:spacing w:line="268" w:lineRule="exact"/>
              <w:ind w:left="5"/>
              <w:jc w:val="center"/>
              <w:rPr>
                <w:sz w:val="18"/>
                <w:szCs w:val="18"/>
              </w:rPr>
            </w:pPr>
            <w:r>
              <w:rPr>
                <w:sz w:val="18"/>
                <w:szCs w:val="18"/>
              </w:rPr>
              <w:t>6</w:t>
            </w:r>
          </w:p>
        </w:tc>
        <w:tc>
          <w:tcPr>
            <w:tcW w:w="284" w:type="dxa"/>
            <w:tcBorders>
              <w:top w:val="single" w:sz="4" w:space="0" w:color="000000"/>
              <w:left w:val="single" w:sz="4" w:space="0" w:color="000000"/>
              <w:bottom w:val="single" w:sz="4" w:space="0" w:color="000000"/>
              <w:right w:val="single" w:sz="4" w:space="0" w:color="000000"/>
            </w:tcBorders>
          </w:tcPr>
          <w:p w14:paraId="20A9A3CE" w14:textId="77777777" w:rsidR="00172803" w:rsidRDefault="00E66D89">
            <w:pPr>
              <w:pStyle w:val="TableParagraph"/>
              <w:spacing w:line="268" w:lineRule="exact"/>
              <w:jc w:val="center"/>
              <w:rPr>
                <w:sz w:val="18"/>
                <w:szCs w:val="18"/>
              </w:rPr>
            </w:pPr>
            <w:r>
              <w:rPr>
                <w:sz w:val="18"/>
                <w:szCs w:val="18"/>
              </w:rPr>
              <w:t>7</w:t>
            </w:r>
          </w:p>
        </w:tc>
        <w:tc>
          <w:tcPr>
            <w:tcW w:w="283" w:type="dxa"/>
            <w:tcBorders>
              <w:top w:val="single" w:sz="4" w:space="0" w:color="000000"/>
              <w:left w:val="single" w:sz="4" w:space="0" w:color="000000"/>
              <w:bottom w:val="single" w:sz="4" w:space="0" w:color="000000"/>
              <w:right w:val="single" w:sz="4" w:space="0" w:color="000000"/>
            </w:tcBorders>
          </w:tcPr>
          <w:p w14:paraId="26FDDBBF" w14:textId="77777777" w:rsidR="00172803" w:rsidRDefault="00E66D89">
            <w:pPr>
              <w:pStyle w:val="TableParagraph"/>
              <w:spacing w:line="268" w:lineRule="exact"/>
              <w:ind w:left="110"/>
              <w:rPr>
                <w:sz w:val="18"/>
                <w:szCs w:val="18"/>
              </w:rPr>
            </w:pPr>
            <w:r>
              <w:rPr>
                <w:sz w:val="18"/>
                <w:szCs w:val="18"/>
              </w:rPr>
              <w:t>8</w:t>
            </w:r>
          </w:p>
        </w:tc>
        <w:tc>
          <w:tcPr>
            <w:tcW w:w="284" w:type="dxa"/>
            <w:tcBorders>
              <w:top w:val="single" w:sz="4" w:space="0" w:color="000000"/>
              <w:left w:val="single" w:sz="4" w:space="0" w:color="000000"/>
              <w:bottom w:val="single" w:sz="4" w:space="0" w:color="000000"/>
              <w:right w:val="single" w:sz="4" w:space="0" w:color="000000"/>
            </w:tcBorders>
          </w:tcPr>
          <w:p w14:paraId="73E3F3EB" w14:textId="77777777" w:rsidR="00172803" w:rsidRDefault="00E66D89">
            <w:pPr>
              <w:pStyle w:val="TableParagraph"/>
              <w:spacing w:line="268" w:lineRule="exact"/>
              <w:ind w:left="110"/>
              <w:rPr>
                <w:sz w:val="18"/>
                <w:szCs w:val="18"/>
              </w:rPr>
            </w:pPr>
            <w:r>
              <w:rPr>
                <w:sz w:val="18"/>
                <w:szCs w:val="18"/>
              </w:rPr>
              <w:t>9</w:t>
            </w:r>
          </w:p>
        </w:tc>
        <w:tc>
          <w:tcPr>
            <w:tcW w:w="425" w:type="dxa"/>
            <w:tcBorders>
              <w:top w:val="single" w:sz="4" w:space="0" w:color="000000"/>
              <w:left w:val="single" w:sz="4" w:space="0" w:color="000000"/>
              <w:bottom w:val="single" w:sz="4" w:space="0" w:color="000000"/>
              <w:right w:val="single" w:sz="4" w:space="0" w:color="000000"/>
            </w:tcBorders>
          </w:tcPr>
          <w:p w14:paraId="0B116DCB" w14:textId="77777777" w:rsidR="00172803" w:rsidRDefault="00E66D89">
            <w:pPr>
              <w:pStyle w:val="TableParagraph"/>
              <w:spacing w:line="268" w:lineRule="exact"/>
              <w:ind w:left="100"/>
              <w:rPr>
                <w:sz w:val="18"/>
                <w:szCs w:val="18"/>
              </w:rPr>
            </w:pPr>
            <w:r>
              <w:rPr>
                <w:sz w:val="18"/>
                <w:szCs w:val="18"/>
              </w:rPr>
              <w:t>10</w:t>
            </w:r>
          </w:p>
        </w:tc>
        <w:tc>
          <w:tcPr>
            <w:tcW w:w="425" w:type="dxa"/>
            <w:tcBorders>
              <w:top w:val="single" w:sz="4" w:space="0" w:color="000000"/>
              <w:left w:val="single" w:sz="4" w:space="0" w:color="000000"/>
              <w:bottom w:val="single" w:sz="4" w:space="0" w:color="000000"/>
              <w:right w:val="single" w:sz="4" w:space="0" w:color="000000"/>
            </w:tcBorders>
          </w:tcPr>
          <w:p w14:paraId="36ADBC1E" w14:textId="77777777" w:rsidR="00172803" w:rsidRDefault="00E66D89">
            <w:pPr>
              <w:pStyle w:val="TableParagraph"/>
              <w:spacing w:line="268" w:lineRule="exact"/>
              <w:ind w:left="66" w:right="67"/>
              <w:jc w:val="center"/>
              <w:rPr>
                <w:sz w:val="18"/>
                <w:szCs w:val="18"/>
              </w:rPr>
            </w:pPr>
            <w:r>
              <w:rPr>
                <w:sz w:val="18"/>
                <w:szCs w:val="18"/>
              </w:rPr>
              <w:t>11</w:t>
            </w:r>
          </w:p>
        </w:tc>
        <w:tc>
          <w:tcPr>
            <w:tcW w:w="284" w:type="dxa"/>
            <w:tcBorders>
              <w:top w:val="single" w:sz="4" w:space="0" w:color="000000"/>
              <w:left w:val="single" w:sz="4" w:space="0" w:color="000000"/>
              <w:bottom w:val="single" w:sz="4" w:space="0" w:color="000000"/>
              <w:right w:val="single" w:sz="4" w:space="0" w:color="000000"/>
            </w:tcBorders>
          </w:tcPr>
          <w:p w14:paraId="4216ADA7" w14:textId="77777777" w:rsidR="00172803" w:rsidRDefault="00E66D89">
            <w:pPr>
              <w:pStyle w:val="TableParagraph"/>
              <w:spacing w:line="268" w:lineRule="exact"/>
              <w:jc w:val="center"/>
              <w:rPr>
                <w:sz w:val="18"/>
                <w:szCs w:val="18"/>
              </w:rPr>
            </w:pPr>
            <w:r>
              <w:rPr>
                <w:sz w:val="18"/>
                <w:szCs w:val="18"/>
              </w:rPr>
              <w:t>1</w:t>
            </w:r>
          </w:p>
        </w:tc>
        <w:tc>
          <w:tcPr>
            <w:tcW w:w="283" w:type="dxa"/>
            <w:tcBorders>
              <w:top w:val="single" w:sz="4" w:space="0" w:color="000000"/>
              <w:left w:val="single" w:sz="4" w:space="0" w:color="000000"/>
              <w:bottom w:val="single" w:sz="4" w:space="0" w:color="000000"/>
              <w:right w:val="single" w:sz="4" w:space="0" w:color="000000"/>
            </w:tcBorders>
          </w:tcPr>
          <w:p w14:paraId="7B10C8F0" w14:textId="77777777" w:rsidR="00172803" w:rsidRDefault="00E66D89">
            <w:pPr>
              <w:pStyle w:val="TableParagraph"/>
              <w:spacing w:line="268" w:lineRule="exact"/>
              <w:ind w:left="2"/>
              <w:jc w:val="center"/>
              <w:rPr>
                <w:sz w:val="18"/>
                <w:szCs w:val="18"/>
              </w:rPr>
            </w:pPr>
            <w:r>
              <w:rPr>
                <w:sz w:val="18"/>
                <w:szCs w:val="18"/>
              </w:rPr>
              <w:t>2</w:t>
            </w:r>
          </w:p>
        </w:tc>
        <w:tc>
          <w:tcPr>
            <w:tcW w:w="284" w:type="dxa"/>
            <w:tcBorders>
              <w:top w:val="single" w:sz="4" w:space="0" w:color="000000"/>
              <w:left w:val="single" w:sz="4" w:space="0" w:color="000000"/>
              <w:bottom w:val="single" w:sz="4" w:space="0" w:color="000000"/>
              <w:right w:val="single" w:sz="4" w:space="0" w:color="000000"/>
            </w:tcBorders>
          </w:tcPr>
          <w:p w14:paraId="4DF9A742" w14:textId="77777777" w:rsidR="00172803" w:rsidRDefault="00E66D89">
            <w:pPr>
              <w:pStyle w:val="TableParagraph"/>
              <w:spacing w:line="268" w:lineRule="exact"/>
              <w:ind w:left="14"/>
              <w:jc w:val="center"/>
              <w:rPr>
                <w:sz w:val="18"/>
                <w:szCs w:val="18"/>
              </w:rPr>
            </w:pPr>
            <w:r>
              <w:rPr>
                <w:sz w:val="18"/>
                <w:szCs w:val="18"/>
              </w:rPr>
              <w:t>3</w:t>
            </w:r>
          </w:p>
        </w:tc>
        <w:tc>
          <w:tcPr>
            <w:tcW w:w="283" w:type="dxa"/>
            <w:tcBorders>
              <w:top w:val="single" w:sz="4" w:space="0" w:color="000000"/>
              <w:left w:val="single" w:sz="4" w:space="0" w:color="000000"/>
              <w:bottom w:val="single" w:sz="4" w:space="0" w:color="000000"/>
              <w:right w:val="single" w:sz="4" w:space="0" w:color="000000"/>
            </w:tcBorders>
          </w:tcPr>
          <w:p w14:paraId="7D92636B" w14:textId="77777777" w:rsidR="00172803" w:rsidRDefault="00E66D89">
            <w:pPr>
              <w:pStyle w:val="TableParagraph"/>
              <w:spacing w:line="268" w:lineRule="exact"/>
              <w:ind w:left="13"/>
              <w:jc w:val="center"/>
              <w:rPr>
                <w:sz w:val="18"/>
                <w:szCs w:val="18"/>
              </w:rPr>
            </w:pPr>
            <w:r>
              <w:rPr>
                <w:sz w:val="18"/>
                <w:szCs w:val="18"/>
              </w:rPr>
              <w:t>4</w:t>
            </w:r>
          </w:p>
        </w:tc>
        <w:tc>
          <w:tcPr>
            <w:tcW w:w="284" w:type="dxa"/>
            <w:tcBorders>
              <w:top w:val="single" w:sz="4" w:space="0" w:color="000000"/>
              <w:left w:val="single" w:sz="4" w:space="0" w:color="000000"/>
              <w:bottom w:val="single" w:sz="4" w:space="0" w:color="000000"/>
              <w:right w:val="single" w:sz="4" w:space="0" w:color="000000"/>
            </w:tcBorders>
          </w:tcPr>
          <w:p w14:paraId="73FCF4E8" w14:textId="77777777" w:rsidR="00172803" w:rsidRDefault="00E66D89">
            <w:pPr>
              <w:pStyle w:val="TableParagraph"/>
              <w:spacing w:line="268" w:lineRule="exact"/>
              <w:ind w:left="10"/>
              <w:jc w:val="center"/>
              <w:rPr>
                <w:sz w:val="18"/>
                <w:szCs w:val="18"/>
              </w:rPr>
            </w:pPr>
            <w:r>
              <w:rPr>
                <w:sz w:val="18"/>
                <w:szCs w:val="18"/>
              </w:rPr>
              <w:t>5</w:t>
            </w:r>
          </w:p>
        </w:tc>
        <w:tc>
          <w:tcPr>
            <w:tcW w:w="283" w:type="dxa"/>
            <w:tcBorders>
              <w:top w:val="single" w:sz="4" w:space="0" w:color="000000"/>
              <w:left w:val="single" w:sz="4" w:space="0" w:color="000000"/>
              <w:bottom w:val="single" w:sz="4" w:space="0" w:color="000000"/>
              <w:right w:val="single" w:sz="4" w:space="0" w:color="000000"/>
            </w:tcBorders>
          </w:tcPr>
          <w:p w14:paraId="4A4C5DFE" w14:textId="77777777" w:rsidR="00172803" w:rsidRDefault="00E66D89">
            <w:pPr>
              <w:pStyle w:val="TableParagraph"/>
              <w:spacing w:line="268" w:lineRule="exact"/>
              <w:ind w:left="12"/>
              <w:jc w:val="center"/>
              <w:rPr>
                <w:sz w:val="18"/>
                <w:szCs w:val="18"/>
              </w:rPr>
            </w:pPr>
            <w:r>
              <w:rPr>
                <w:sz w:val="18"/>
                <w:szCs w:val="18"/>
              </w:rPr>
              <w:t>6</w:t>
            </w:r>
          </w:p>
        </w:tc>
        <w:tc>
          <w:tcPr>
            <w:tcW w:w="284" w:type="dxa"/>
            <w:tcBorders>
              <w:top w:val="single" w:sz="4" w:space="0" w:color="000000"/>
              <w:left w:val="single" w:sz="4" w:space="0" w:color="000000"/>
              <w:bottom w:val="single" w:sz="4" w:space="0" w:color="000000"/>
              <w:right w:val="single" w:sz="4" w:space="0" w:color="000000"/>
            </w:tcBorders>
          </w:tcPr>
          <w:p w14:paraId="6EBEC0E6" w14:textId="77777777" w:rsidR="00172803" w:rsidRDefault="00E66D89">
            <w:pPr>
              <w:pStyle w:val="TableParagraph"/>
              <w:spacing w:line="268" w:lineRule="exact"/>
              <w:ind w:left="119"/>
              <w:rPr>
                <w:sz w:val="18"/>
                <w:szCs w:val="18"/>
              </w:rPr>
            </w:pPr>
            <w:r>
              <w:rPr>
                <w:sz w:val="18"/>
                <w:szCs w:val="18"/>
              </w:rPr>
              <w:t>7</w:t>
            </w:r>
          </w:p>
        </w:tc>
        <w:tc>
          <w:tcPr>
            <w:tcW w:w="283" w:type="dxa"/>
            <w:tcBorders>
              <w:top w:val="single" w:sz="4" w:space="0" w:color="000000"/>
              <w:left w:val="single" w:sz="4" w:space="0" w:color="000000"/>
              <w:bottom w:val="single" w:sz="4" w:space="0" w:color="000000"/>
              <w:right w:val="single" w:sz="4" w:space="0" w:color="000000"/>
            </w:tcBorders>
          </w:tcPr>
          <w:p w14:paraId="26FB196A" w14:textId="77777777" w:rsidR="00172803" w:rsidRDefault="00E66D89">
            <w:pPr>
              <w:pStyle w:val="TableParagraph"/>
              <w:spacing w:line="268" w:lineRule="exact"/>
              <w:ind w:left="120"/>
              <w:rPr>
                <w:sz w:val="18"/>
                <w:szCs w:val="18"/>
              </w:rPr>
            </w:pPr>
            <w:r>
              <w:rPr>
                <w:sz w:val="18"/>
                <w:szCs w:val="18"/>
              </w:rPr>
              <w:t>8</w:t>
            </w:r>
          </w:p>
        </w:tc>
        <w:tc>
          <w:tcPr>
            <w:tcW w:w="284" w:type="dxa"/>
            <w:tcBorders>
              <w:top w:val="single" w:sz="4" w:space="0" w:color="000000"/>
              <w:left w:val="single" w:sz="4" w:space="0" w:color="000000"/>
              <w:bottom w:val="single" w:sz="4" w:space="0" w:color="000000"/>
              <w:right w:val="single" w:sz="4" w:space="0" w:color="000000"/>
            </w:tcBorders>
          </w:tcPr>
          <w:p w14:paraId="0A0AB3AE" w14:textId="77777777" w:rsidR="00172803" w:rsidRDefault="00E66D89">
            <w:pPr>
              <w:pStyle w:val="TableParagraph"/>
              <w:spacing w:line="268" w:lineRule="exact"/>
              <w:ind w:left="28"/>
              <w:jc w:val="center"/>
              <w:rPr>
                <w:sz w:val="18"/>
                <w:szCs w:val="18"/>
              </w:rPr>
            </w:pPr>
            <w:r>
              <w:rPr>
                <w:sz w:val="18"/>
                <w:szCs w:val="18"/>
              </w:rPr>
              <w:t>9</w:t>
            </w:r>
          </w:p>
        </w:tc>
        <w:tc>
          <w:tcPr>
            <w:tcW w:w="425" w:type="dxa"/>
            <w:tcBorders>
              <w:top w:val="single" w:sz="4" w:space="0" w:color="000000"/>
              <w:left w:val="single" w:sz="4" w:space="0" w:color="000000"/>
              <w:bottom w:val="single" w:sz="4" w:space="0" w:color="000000"/>
              <w:right w:val="single" w:sz="4" w:space="0" w:color="000000"/>
            </w:tcBorders>
          </w:tcPr>
          <w:p w14:paraId="579BC837" w14:textId="77777777" w:rsidR="00172803" w:rsidRDefault="00E66D89">
            <w:pPr>
              <w:pStyle w:val="TableParagraph"/>
              <w:spacing w:line="268" w:lineRule="exact"/>
              <w:ind w:left="82" w:right="51"/>
              <w:jc w:val="center"/>
              <w:rPr>
                <w:sz w:val="18"/>
                <w:szCs w:val="18"/>
              </w:rPr>
            </w:pPr>
            <w:r>
              <w:rPr>
                <w:sz w:val="18"/>
                <w:szCs w:val="18"/>
              </w:rPr>
              <w:t>10</w:t>
            </w:r>
          </w:p>
        </w:tc>
        <w:tc>
          <w:tcPr>
            <w:tcW w:w="425" w:type="dxa"/>
            <w:tcBorders>
              <w:top w:val="single" w:sz="4" w:space="0" w:color="000000"/>
              <w:left w:val="single" w:sz="4" w:space="0" w:color="000000"/>
              <w:bottom w:val="single" w:sz="4" w:space="0" w:color="000000"/>
              <w:right w:val="single" w:sz="4" w:space="0" w:color="000000"/>
            </w:tcBorders>
          </w:tcPr>
          <w:p w14:paraId="0E5CD40E" w14:textId="77777777" w:rsidR="00172803" w:rsidRDefault="00E66D89">
            <w:pPr>
              <w:pStyle w:val="TableParagraph"/>
              <w:spacing w:line="268" w:lineRule="exact"/>
              <w:ind w:left="118"/>
              <w:rPr>
                <w:sz w:val="18"/>
                <w:szCs w:val="18"/>
              </w:rPr>
            </w:pPr>
            <w:r>
              <w:rPr>
                <w:sz w:val="18"/>
                <w:szCs w:val="18"/>
              </w:rPr>
              <w:t>11</w:t>
            </w:r>
          </w:p>
        </w:tc>
        <w:tc>
          <w:tcPr>
            <w:tcW w:w="425" w:type="dxa"/>
            <w:tcBorders>
              <w:top w:val="single" w:sz="4" w:space="0" w:color="000000"/>
              <w:left w:val="single" w:sz="4" w:space="0" w:color="000000"/>
              <w:bottom w:val="single" w:sz="4" w:space="0" w:color="000000"/>
              <w:right w:val="single" w:sz="4" w:space="0" w:color="000000"/>
            </w:tcBorders>
          </w:tcPr>
          <w:p w14:paraId="1A3FCA0C" w14:textId="77777777" w:rsidR="00172803" w:rsidRDefault="00E66D89">
            <w:pPr>
              <w:pStyle w:val="TableParagraph"/>
              <w:spacing w:line="268" w:lineRule="exact"/>
              <w:ind w:left="119"/>
              <w:rPr>
                <w:sz w:val="18"/>
                <w:szCs w:val="18"/>
              </w:rPr>
            </w:pPr>
            <w:r>
              <w:rPr>
                <w:sz w:val="18"/>
                <w:szCs w:val="18"/>
              </w:rPr>
              <w:t>12</w:t>
            </w:r>
          </w:p>
        </w:tc>
        <w:tc>
          <w:tcPr>
            <w:tcW w:w="426" w:type="dxa"/>
            <w:tcBorders>
              <w:top w:val="single" w:sz="4" w:space="0" w:color="000000"/>
              <w:left w:val="single" w:sz="4" w:space="0" w:color="000000"/>
              <w:bottom w:val="single" w:sz="4" w:space="0" w:color="000000"/>
              <w:right w:val="single" w:sz="4" w:space="0" w:color="000000"/>
            </w:tcBorders>
          </w:tcPr>
          <w:p w14:paraId="1C36E13D" w14:textId="77777777" w:rsidR="00172803" w:rsidRDefault="00E66D89">
            <w:pPr>
              <w:pStyle w:val="TableParagraph"/>
              <w:spacing w:line="268" w:lineRule="exact"/>
              <w:ind w:left="119"/>
              <w:rPr>
                <w:sz w:val="18"/>
                <w:szCs w:val="18"/>
              </w:rPr>
            </w:pPr>
            <w:r>
              <w:rPr>
                <w:sz w:val="18"/>
                <w:szCs w:val="18"/>
              </w:rPr>
              <w:t>13</w:t>
            </w:r>
          </w:p>
        </w:tc>
        <w:tc>
          <w:tcPr>
            <w:tcW w:w="426" w:type="dxa"/>
            <w:tcBorders>
              <w:top w:val="single" w:sz="4" w:space="0" w:color="000000"/>
              <w:left w:val="single" w:sz="4" w:space="0" w:color="000000"/>
              <w:bottom w:val="single" w:sz="4" w:space="0" w:color="000000"/>
              <w:right w:val="single" w:sz="4" w:space="0" w:color="000000"/>
            </w:tcBorders>
          </w:tcPr>
          <w:p w14:paraId="006BA174" w14:textId="77777777" w:rsidR="00172803" w:rsidRDefault="00E66D89">
            <w:pPr>
              <w:pStyle w:val="TableParagraph"/>
              <w:spacing w:line="268" w:lineRule="exact"/>
              <w:ind w:left="119"/>
              <w:rPr>
                <w:sz w:val="18"/>
                <w:szCs w:val="18"/>
              </w:rPr>
            </w:pPr>
            <w:r>
              <w:rPr>
                <w:sz w:val="18"/>
                <w:szCs w:val="18"/>
              </w:rPr>
              <w:t>14</w:t>
            </w:r>
          </w:p>
        </w:tc>
        <w:tc>
          <w:tcPr>
            <w:tcW w:w="426" w:type="dxa"/>
            <w:tcBorders>
              <w:top w:val="single" w:sz="4" w:space="0" w:color="000000"/>
              <w:left w:val="single" w:sz="4" w:space="0" w:color="000000"/>
              <w:bottom w:val="single" w:sz="4" w:space="0" w:color="000000"/>
              <w:right w:val="single" w:sz="4" w:space="0" w:color="000000"/>
            </w:tcBorders>
          </w:tcPr>
          <w:p w14:paraId="3C1D8CC6" w14:textId="77777777" w:rsidR="00172803" w:rsidRDefault="00E66D89">
            <w:pPr>
              <w:pStyle w:val="TableParagraph"/>
              <w:spacing w:line="268" w:lineRule="exact"/>
              <w:ind w:left="119"/>
              <w:rPr>
                <w:sz w:val="18"/>
                <w:szCs w:val="18"/>
              </w:rPr>
            </w:pPr>
            <w:r>
              <w:rPr>
                <w:sz w:val="18"/>
                <w:szCs w:val="18"/>
              </w:rPr>
              <w:t>15</w:t>
            </w:r>
          </w:p>
        </w:tc>
        <w:tc>
          <w:tcPr>
            <w:tcW w:w="565" w:type="dxa"/>
            <w:tcBorders>
              <w:top w:val="single" w:sz="4" w:space="0" w:color="000000"/>
              <w:left w:val="single" w:sz="4" w:space="0" w:color="000000"/>
              <w:bottom w:val="single" w:sz="4" w:space="0" w:color="000000"/>
              <w:right w:val="single" w:sz="4" w:space="0" w:color="000000"/>
            </w:tcBorders>
          </w:tcPr>
          <w:p w14:paraId="54AE5328" w14:textId="77777777" w:rsidR="00172803" w:rsidRDefault="00E66D89">
            <w:pPr>
              <w:pStyle w:val="TableParagraph"/>
              <w:tabs>
                <w:tab w:val="left" w:pos="1413"/>
              </w:tabs>
              <w:spacing w:line="268" w:lineRule="exact"/>
              <w:ind w:left="121"/>
              <w:rPr>
                <w:sz w:val="18"/>
                <w:szCs w:val="18"/>
              </w:rPr>
            </w:pPr>
            <w:r>
              <w:rPr>
                <w:sz w:val="18"/>
                <w:szCs w:val="18"/>
              </w:rPr>
              <w:t>16</w:t>
            </w:r>
          </w:p>
        </w:tc>
      </w:tr>
      <w:tr w:rsidR="00172803" w14:paraId="34D69BFD" w14:textId="77777777">
        <w:trPr>
          <w:trHeight w:val="1935"/>
        </w:trPr>
        <w:tc>
          <w:tcPr>
            <w:tcW w:w="4307" w:type="dxa"/>
            <w:tcBorders>
              <w:top w:val="single" w:sz="4" w:space="0" w:color="000000"/>
              <w:left w:val="single" w:sz="4" w:space="0" w:color="000000"/>
              <w:bottom w:val="single" w:sz="4" w:space="0" w:color="000000"/>
              <w:right w:val="single" w:sz="4" w:space="0" w:color="000000"/>
            </w:tcBorders>
          </w:tcPr>
          <w:p w14:paraId="5DFDE515" w14:textId="77777777" w:rsidR="00172803" w:rsidRDefault="00E66D89">
            <w:pPr>
              <w:pStyle w:val="TableParagraph"/>
              <w:ind w:left="110" w:right="94"/>
              <w:jc w:val="both"/>
            </w:pPr>
            <w:r>
              <w:rPr>
                <w:sz w:val="24"/>
              </w:rPr>
              <w:t xml:space="preserve">ПР 1. Здійснювати пошук, опрацювання та аналіз </w:t>
            </w:r>
            <w:proofErr w:type="spellStart"/>
            <w:r>
              <w:rPr>
                <w:sz w:val="24"/>
              </w:rPr>
              <w:t>професійно</w:t>
            </w:r>
            <w:proofErr w:type="spellEnd"/>
            <w:r>
              <w:rPr>
                <w:sz w:val="24"/>
              </w:rPr>
              <w:t xml:space="preserve"> важливих знань із різних джерел із використанням сучасних інформаційно-комунікаційних технологій.</w:t>
            </w:r>
          </w:p>
        </w:tc>
        <w:tc>
          <w:tcPr>
            <w:tcW w:w="1921" w:type="dxa"/>
            <w:tcBorders>
              <w:top w:val="single" w:sz="4" w:space="0" w:color="000000"/>
              <w:left w:val="single" w:sz="4" w:space="0" w:color="000000"/>
              <w:bottom w:val="single" w:sz="4" w:space="0" w:color="000000"/>
              <w:right w:val="single" w:sz="4" w:space="0" w:color="000000"/>
            </w:tcBorders>
          </w:tcPr>
          <w:p w14:paraId="704A3E2D" w14:textId="77777777" w:rsidR="00172803" w:rsidRDefault="00E66D89">
            <w:pPr>
              <w:pStyle w:val="TableParagraph"/>
              <w:spacing w:line="339" w:lineRule="exact"/>
              <w:ind w:left="3"/>
              <w:jc w:val="center"/>
              <w:rPr>
                <w:rFonts w:ascii="Calibri" w:hAnsi="Calibri"/>
                <w:sz w:val="18"/>
                <w:szCs w:val="18"/>
              </w:rPr>
            </w:pPr>
            <w:r>
              <w:rPr>
                <w:rFonts w:ascii="Calibri" w:hAnsi="Calibri"/>
                <w:w w:val="99"/>
                <w:sz w:val="18"/>
                <w:szCs w:val="18"/>
              </w:rPr>
              <w:t>+</w:t>
            </w:r>
          </w:p>
        </w:tc>
        <w:tc>
          <w:tcPr>
            <w:tcW w:w="319" w:type="dxa"/>
            <w:tcBorders>
              <w:top w:val="single" w:sz="4" w:space="0" w:color="000000"/>
              <w:left w:val="single" w:sz="4" w:space="0" w:color="000000"/>
              <w:bottom w:val="single" w:sz="4" w:space="0" w:color="000000"/>
              <w:right w:val="single" w:sz="4" w:space="0" w:color="000000"/>
            </w:tcBorders>
          </w:tcPr>
          <w:p w14:paraId="6B404599" w14:textId="77777777" w:rsidR="00172803" w:rsidRDefault="00E66D89">
            <w:pPr>
              <w:pStyle w:val="TableParagraph"/>
              <w:spacing w:line="339" w:lineRule="exact"/>
              <w:ind w:left="2"/>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1BBAE529" w14:textId="77777777" w:rsidR="00172803" w:rsidRDefault="00172803">
            <w:pPr>
              <w:pStyle w:val="TableParagraph"/>
              <w:snapToGrid w:val="0"/>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6BF622FE" w14:textId="77777777" w:rsidR="00172803" w:rsidRDefault="00172803">
            <w:pPr>
              <w:pStyle w:val="TableParagraph"/>
              <w:snapToGrid w:val="0"/>
              <w:rPr>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5CA966F4" w14:textId="77777777" w:rsidR="00172803" w:rsidRDefault="00E66D89">
            <w:pPr>
              <w:pStyle w:val="TableParagraph"/>
              <w:spacing w:line="339" w:lineRule="exact"/>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69DF8211" w14:textId="77777777" w:rsidR="00172803" w:rsidRDefault="00172803">
            <w:pPr>
              <w:pStyle w:val="TableParagraph"/>
              <w:snapToGrid w:val="0"/>
              <w:rPr>
                <w:rFonts w:ascii="Calibri" w:hAnsi="Calibri"/>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3E8DC7CD" w14:textId="77777777" w:rsidR="00172803" w:rsidRDefault="00172803">
            <w:pPr>
              <w:pStyle w:val="TableParagraph"/>
              <w:snapToGrid w:val="0"/>
              <w:rPr>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6036E674" w14:textId="77777777" w:rsidR="00172803" w:rsidRDefault="00E66D89">
            <w:pPr>
              <w:pStyle w:val="TableParagraph"/>
              <w:spacing w:line="339" w:lineRule="exact"/>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3533C7F5" w14:textId="77777777" w:rsidR="00172803" w:rsidRDefault="00172803">
            <w:pPr>
              <w:pStyle w:val="TableParagraph"/>
              <w:snapToGrid w:val="0"/>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1E8AD759" w14:textId="77777777" w:rsidR="00172803" w:rsidRDefault="00172803">
            <w:pPr>
              <w:pStyle w:val="TableParagraph"/>
              <w:snapToGrid w:val="0"/>
              <w:rPr>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F7446E6" w14:textId="77777777" w:rsidR="00172803" w:rsidRDefault="00172803">
            <w:pPr>
              <w:pStyle w:val="TableParagraph"/>
              <w:snapToGrid w:val="0"/>
              <w:rPr>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AD0D007" w14:textId="77777777" w:rsidR="00172803" w:rsidRDefault="00172803">
            <w:pPr>
              <w:pStyle w:val="TableParagraph"/>
              <w:snapToGrid w:val="0"/>
              <w:rPr>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77C97AA6" w14:textId="77777777" w:rsidR="00172803" w:rsidRDefault="00E66D89">
            <w:pPr>
              <w:pStyle w:val="TableParagraph"/>
              <w:spacing w:line="339" w:lineRule="exact"/>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077337E8" w14:textId="77777777" w:rsidR="00172803" w:rsidRDefault="00172803">
            <w:pPr>
              <w:pStyle w:val="TableParagraph"/>
              <w:snapToGrid w:val="0"/>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6A346DA9" w14:textId="77777777" w:rsidR="00172803" w:rsidRDefault="00172803">
            <w:pPr>
              <w:pStyle w:val="TableParagraph"/>
              <w:snapToGrid w:val="0"/>
              <w:rPr>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785FD6F0" w14:textId="77777777" w:rsidR="00172803" w:rsidRDefault="00E66D89">
            <w:pPr>
              <w:pStyle w:val="TableParagraph"/>
              <w:rPr>
                <w:sz w:val="18"/>
                <w:szCs w:val="18"/>
              </w:rPr>
            </w:pPr>
            <w:r>
              <w:rPr>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0FC5C0A2" w14:textId="77777777" w:rsidR="00172803" w:rsidRDefault="00172803">
            <w:pPr>
              <w:pStyle w:val="TableParagraph"/>
              <w:snapToGrid w:val="0"/>
              <w:rPr>
                <w:sz w:val="18"/>
                <w:szCs w:val="18"/>
              </w:rPr>
            </w:pPr>
          </w:p>
          <w:p w14:paraId="307BBBAD" w14:textId="77777777" w:rsidR="00172803" w:rsidRDefault="00172803">
            <w:pPr>
              <w:pStyle w:val="TableParagraph"/>
              <w:rPr>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15DBB7DD" w14:textId="77777777" w:rsidR="00172803" w:rsidRDefault="00172803">
            <w:pPr>
              <w:pStyle w:val="TableParagraph"/>
              <w:snapToGrid w:val="0"/>
              <w:spacing w:line="339" w:lineRule="exact"/>
              <w:ind w:left="12"/>
              <w:jc w:val="center"/>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29294EDC" w14:textId="77777777" w:rsidR="00172803" w:rsidRDefault="00172803">
            <w:pPr>
              <w:pStyle w:val="TableParagraph"/>
              <w:snapToGrid w:val="0"/>
              <w:rPr>
                <w:rFonts w:ascii="Calibri" w:hAnsi="Calibri"/>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30C322E4" w14:textId="77777777" w:rsidR="00172803" w:rsidRDefault="00172803">
            <w:pPr>
              <w:pStyle w:val="TableParagraph"/>
              <w:snapToGrid w:val="0"/>
              <w:rPr>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491E5DEB" w14:textId="77777777" w:rsidR="00172803" w:rsidRDefault="00172803">
            <w:pPr>
              <w:pStyle w:val="TableParagraph"/>
              <w:snapToGrid w:val="0"/>
              <w:rPr>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D05D916" w14:textId="77777777" w:rsidR="00172803" w:rsidRDefault="00172803">
            <w:pPr>
              <w:pStyle w:val="TableParagraph"/>
              <w:snapToGrid w:val="0"/>
              <w:spacing w:line="339" w:lineRule="exact"/>
              <w:ind w:left="25"/>
              <w:jc w:val="center"/>
              <w:rPr>
                <w:rFonts w:ascii="Calibri" w:hAnsi="Calibri"/>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465FD3A" w14:textId="77777777" w:rsidR="00172803" w:rsidRDefault="00E66D89">
            <w:pPr>
              <w:pStyle w:val="TableParagraph"/>
              <w:rPr>
                <w:sz w:val="18"/>
                <w:szCs w:val="18"/>
              </w:rPr>
            </w:pPr>
            <w:r>
              <w:rPr>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67B08AE9" w14:textId="77777777" w:rsidR="00172803" w:rsidRDefault="00172803">
            <w:pPr>
              <w:pStyle w:val="TableParagraph"/>
              <w:snapToGrid w:val="0"/>
              <w:rPr>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7ACDFB9C" w14:textId="77777777" w:rsidR="00172803" w:rsidRDefault="00172803">
            <w:pPr>
              <w:pStyle w:val="TableParagraph"/>
              <w:snapToGrid w:val="0"/>
              <w:rPr>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4B3A9040" w14:textId="77777777" w:rsidR="00172803" w:rsidRDefault="00172803">
            <w:pPr>
              <w:pStyle w:val="TableParagraph"/>
              <w:snapToGrid w:val="0"/>
              <w:rPr>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20BCB567" w14:textId="77777777" w:rsidR="00172803" w:rsidRDefault="00172803">
            <w:pPr>
              <w:pStyle w:val="TableParagraph"/>
              <w:snapToGrid w:val="0"/>
              <w:rPr>
                <w:sz w:val="18"/>
                <w:szCs w:val="18"/>
              </w:rPr>
            </w:pPr>
          </w:p>
        </w:tc>
        <w:tc>
          <w:tcPr>
            <w:tcW w:w="565" w:type="dxa"/>
            <w:tcBorders>
              <w:top w:val="single" w:sz="4" w:space="0" w:color="000000"/>
              <w:left w:val="single" w:sz="4" w:space="0" w:color="000000"/>
              <w:bottom w:val="single" w:sz="4" w:space="0" w:color="000000"/>
              <w:right w:val="single" w:sz="4" w:space="0" w:color="000000"/>
            </w:tcBorders>
          </w:tcPr>
          <w:p w14:paraId="0287F535" w14:textId="77777777" w:rsidR="00172803" w:rsidRDefault="00172803">
            <w:pPr>
              <w:pStyle w:val="TableParagraph"/>
              <w:snapToGrid w:val="0"/>
              <w:rPr>
                <w:sz w:val="18"/>
                <w:szCs w:val="18"/>
              </w:rPr>
            </w:pPr>
          </w:p>
        </w:tc>
      </w:tr>
      <w:tr w:rsidR="00172803" w14:paraId="54DF0F01" w14:textId="77777777">
        <w:trPr>
          <w:trHeight w:val="1285"/>
        </w:trPr>
        <w:tc>
          <w:tcPr>
            <w:tcW w:w="4307" w:type="dxa"/>
            <w:tcBorders>
              <w:top w:val="single" w:sz="4" w:space="0" w:color="000000"/>
              <w:left w:val="single" w:sz="4" w:space="0" w:color="000000"/>
              <w:bottom w:val="single" w:sz="4" w:space="0" w:color="000000"/>
              <w:right w:val="single" w:sz="4" w:space="0" w:color="000000"/>
            </w:tcBorders>
          </w:tcPr>
          <w:p w14:paraId="282B196C" w14:textId="77777777" w:rsidR="00172803" w:rsidRDefault="00E66D89">
            <w:pPr>
              <w:pStyle w:val="TableParagraph"/>
              <w:ind w:left="110" w:right="94"/>
              <w:jc w:val="both"/>
              <w:rPr>
                <w:sz w:val="24"/>
              </w:rPr>
            </w:pPr>
            <w:r>
              <w:rPr>
                <w:sz w:val="24"/>
              </w:rPr>
              <w:t xml:space="preserve">ПР2. Вміти організовувати та проводити психологічне дослідження із застосуванням </w:t>
            </w:r>
            <w:proofErr w:type="spellStart"/>
            <w:r>
              <w:rPr>
                <w:sz w:val="24"/>
              </w:rPr>
              <w:t>валідних</w:t>
            </w:r>
            <w:proofErr w:type="spellEnd"/>
            <w:r>
              <w:rPr>
                <w:sz w:val="24"/>
              </w:rPr>
              <w:t xml:space="preserve"> та надійних методів.</w:t>
            </w:r>
          </w:p>
          <w:p w14:paraId="187B0CEB" w14:textId="77777777" w:rsidR="00172803" w:rsidRDefault="00172803">
            <w:pPr>
              <w:pStyle w:val="TableParagraph"/>
              <w:spacing w:line="322" w:lineRule="exact"/>
              <w:ind w:left="110"/>
              <w:rPr>
                <w:sz w:val="28"/>
              </w:rPr>
            </w:pPr>
          </w:p>
        </w:tc>
        <w:tc>
          <w:tcPr>
            <w:tcW w:w="1921" w:type="dxa"/>
            <w:tcBorders>
              <w:top w:val="single" w:sz="4" w:space="0" w:color="000000"/>
              <w:left w:val="single" w:sz="4" w:space="0" w:color="000000"/>
              <w:bottom w:val="single" w:sz="4" w:space="0" w:color="000000"/>
              <w:right w:val="single" w:sz="4" w:space="0" w:color="000000"/>
            </w:tcBorders>
          </w:tcPr>
          <w:p w14:paraId="43AB4E31" w14:textId="77777777" w:rsidR="00172803" w:rsidRDefault="00E66D89">
            <w:pPr>
              <w:pStyle w:val="TableParagraph"/>
              <w:spacing w:line="338" w:lineRule="exact"/>
              <w:ind w:left="3"/>
              <w:jc w:val="center"/>
              <w:rPr>
                <w:rFonts w:ascii="Calibri" w:hAnsi="Calibri"/>
                <w:sz w:val="18"/>
                <w:szCs w:val="18"/>
              </w:rPr>
            </w:pPr>
            <w:r>
              <w:rPr>
                <w:rFonts w:ascii="Calibri" w:hAnsi="Calibri"/>
                <w:w w:val="99"/>
                <w:sz w:val="18"/>
                <w:szCs w:val="18"/>
              </w:rPr>
              <w:t>+</w:t>
            </w:r>
          </w:p>
        </w:tc>
        <w:tc>
          <w:tcPr>
            <w:tcW w:w="319" w:type="dxa"/>
            <w:tcBorders>
              <w:top w:val="single" w:sz="4" w:space="0" w:color="000000"/>
              <w:left w:val="single" w:sz="4" w:space="0" w:color="000000"/>
              <w:bottom w:val="single" w:sz="4" w:space="0" w:color="000000"/>
              <w:right w:val="single" w:sz="4" w:space="0" w:color="000000"/>
            </w:tcBorders>
          </w:tcPr>
          <w:p w14:paraId="1DE377D5" w14:textId="77777777" w:rsidR="00172803" w:rsidRDefault="00E66D89">
            <w:pPr>
              <w:pStyle w:val="TableParagraph"/>
              <w:spacing w:line="338" w:lineRule="exact"/>
              <w:ind w:left="2"/>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3A78EB8A" w14:textId="77777777" w:rsidR="00172803" w:rsidRDefault="00172803">
            <w:pPr>
              <w:pStyle w:val="TableParagraph"/>
              <w:snapToGrid w:val="0"/>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4BF0D9B6" w14:textId="77777777" w:rsidR="00172803" w:rsidRDefault="00172803">
            <w:pPr>
              <w:pStyle w:val="TableParagraph"/>
              <w:snapToGrid w:val="0"/>
              <w:rPr>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71DCE704" w14:textId="77777777" w:rsidR="00172803" w:rsidRDefault="00E66D89">
            <w:pPr>
              <w:pStyle w:val="TableParagraph"/>
              <w:spacing w:line="338" w:lineRule="exact"/>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429784BB" w14:textId="77777777" w:rsidR="00172803" w:rsidRDefault="00E66D89">
            <w:pPr>
              <w:pStyle w:val="TableParagraph"/>
              <w:spacing w:line="338" w:lineRule="exact"/>
              <w:ind w:right="1"/>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49CBD293" w14:textId="77777777" w:rsidR="00172803" w:rsidRDefault="00E66D89">
            <w:pPr>
              <w:pStyle w:val="TableParagraph"/>
              <w:spacing w:line="338" w:lineRule="exact"/>
              <w:ind w:left="4"/>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2B5A26AC" w14:textId="77777777" w:rsidR="00172803" w:rsidRDefault="00E66D89">
            <w:pPr>
              <w:pStyle w:val="TableParagraph"/>
              <w:spacing w:line="338" w:lineRule="exact"/>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3C8A6316" w14:textId="77777777" w:rsidR="00172803" w:rsidRDefault="00172803">
            <w:pPr>
              <w:pStyle w:val="TableParagraph"/>
              <w:snapToGrid w:val="0"/>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24080B3A" w14:textId="77777777" w:rsidR="00172803" w:rsidRDefault="00E66D89">
            <w:pPr>
              <w:pStyle w:val="TableParagraph"/>
              <w:rPr>
                <w:sz w:val="18"/>
                <w:szCs w:val="18"/>
                <w:lang w:val="en-US"/>
              </w:rPr>
            </w:pPr>
            <w:r>
              <w:rPr>
                <w:sz w:val="18"/>
                <w:szCs w:val="18"/>
                <w:lang w:val="en-US"/>
              </w:rPr>
              <w:t>+</w:t>
            </w:r>
          </w:p>
        </w:tc>
        <w:tc>
          <w:tcPr>
            <w:tcW w:w="425" w:type="dxa"/>
            <w:tcBorders>
              <w:top w:val="single" w:sz="4" w:space="0" w:color="000000"/>
              <w:left w:val="single" w:sz="4" w:space="0" w:color="000000"/>
              <w:bottom w:val="single" w:sz="4" w:space="0" w:color="000000"/>
              <w:right w:val="single" w:sz="4" w:space="0" w:color="000000"/>
            </w:tcBorders>
          </w:tcPr>
          <w:p w14:paraId="63A36771" w14:textId="77777777" w:rsidR="00172803" w:rsidRDefault="00172803">
            <w:pPr>
              <w:pStyle w:val="TableParagraph"/>
              <w:snapToGrid w:val="0"/>
              <w:rPr>
                <w:sz w:val="18"/>
                <w:szCs w:val="18"/>
                <w:lang w:val="en-US"/>
              </w:rPr>
            </w:pPr>
          </w:p>
        </w:tc>
        <w:tc>
          <w:tcPr>
            <w:tcW w:w="425" w:type="dxa"/>
            <w:tcBorders>
              <w:top w:val="single" w:sz="4" w:space="0" w:color="000000"/>
              <w:left w:val="single" w:sz="4" w:space="0" w:color="000000"/>
              <w:bottom w:val="single" w:sz="4" w:space="0" w:color="000000"/>
              <w:right w:val="single" w:sz="4" w:space="0" w:color="000000"/>
            </w:tcBorders>
          </w:tcPr>
          <w:p w14:paraId="0EC43CCF" w14:textId="77777777" w:rsidR="00172803" w:rsidRDefault="00E66D89">
            <w:pPr>
              <w:pStyle w:val="TableParagraph"/>
              <w:rPr>
                <w:sz w:val="18"/>
                <w:szCs w:val="18"/>
                <w:lang w:val="en-US"/>
              </w:rPr>
            </w:pPr>
            <w:r>
              <w:rPr>
                <w:sz w:val="18"/>
                <w:szCs w:val="18"/>
                <w:lang w:val="en-US"/>
              </w:rPr>
              <w:t>+</w:t>
            </w:r>
          </w:p>
        </w:tc>
        <w:tc>
          <w:tcPr>
            <w:tcW w:w="284" w:type="dxa"/>
            <w:tcBorders>
              <w:top w:val="single" w:sz="4" w:space="0" w:color="000000"/>
              <w:left w:val="single" w:sz="4" w:space="0" w:color="000000"/>
              <w:bottom w:val="single" w:sz="4" w:space="0" w:color="000000"/>
              <w:right w:val="single" w:sz="4" w:space="0" w:color="000000"/>
            </w:tcBorders>
          </w:tcPr>
          <w:p w14:paraId="195D941D" w14:textId="77777777" w:rsidR="00172803" w:rsidRDefault="00E66D89">
            <w:pPr>
              <w:pStyle w:val="TableParagraph"/>
              <w:rPr>
                <w:sz w:val="18"/>
                <w:szCs w:val="18"/>
              </w:rPr>
            </w:pPr>
            <w:r>
              <w:rPr>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3607D7E1" w14:textId="77777777" w:rsidR="00172803" w:rsidRDefault="00E66D89">
            <w:pPr>
              <w:pStyle w:val="TableParagraph"/>
              <w:spacing w:line="338" w:lineRule="exact"/>
              <w:ind w:left="2"/>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65F1A72E" w14:textId="77777777" w:rsidR="00172803" w:rsidRDefault="00E66D89">
            <w:pPr>
              <w:pStyle w:val="TableParagraph"/>
              <w:spacing w:line="338" w:lineRule="exact"/>
              <w:ind w:left="14"/>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02A784C1" w14:textId="77777777" w:rsidR="00172803" w:rsidRDefault="00172803">
            <w:pPr>
              <w:pStyle w:val="TableParagraph"/>
              <w:snapToGrid w:val="0"/>
              <w:spacing w:line="338" w:lineRule="exact"/>
              <w:ind w:left="12"/>
              <w:jc w:val="center"/>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6F9C88F2" w14:textId="77777777" w:rsidR="00172803" w:rsidRDefault="00172803">
            <w:pPr>
              <w:pStyle w:val="TableParagraph"/>
              <w:snapToGrid w:val="0"/>
              <w:rPr>
                <w:rFonts w:ascii="Calibri" w:hAnsi="Calibri"/>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633EABE4" w14:textId="77777777" w:rsidR="00172803" w:rsidRDefault="00172803">
            <w:pPr>
              <w:pStyle w:val="TableParagraph"/>
              <w:snapToGrid w:val="0"/>
              <w:rPr>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76554408" w14:textId="77777777" w:rsidR="00172803" w:rsidRDefault="00172803">
            <w:pPr>
              <w:pStyle w:val="TableParagraph"/>
              <w:snapToGrid w:val="0"/>
              <w:spacing w:line="338" w:lineRule="exact"/>
              <w:ind w:left="109"/>
              <w:rPr>
                <w:rFonts w:ascii="Calibri" w:hAnsi="Calibri"/>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401FF0ED" w14:textId="77777777" w:rsidR="00172803" w:rsidRDefault="00E66D89">
            <w:pPr>
              <w:pStyle w:val="TableParagraph"/>
              <w:spacing w:line="338" w:lineRule="exact"/>
              <w:ind w:left="111"/>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246A7E0E" w14:textId="77777777" w:rsidR="00172803" w:rsidRDefault="00E66D89">
            <w:pPr>
              <w:pStyle w:val="TableParagraph"/>
              <w:spacing w:line="338" w:lineRule="exact"/>
              <w:ind w:left="28"/>
              <w:jc w:val="center"/>
              <w:rPr>
                <w:rFonts w:ascii="Calibri" w:hAnsi="Calibri"/>
                <w:sz w:val="18"/>
                <w:szCs w:val="18"/>
              </w:rPr>
            </w:pPr>
            <w:r>
              <w:rPr>
                <w:rFonts w:ascii="Calibri" w:hAnsi="Calibri"/>
                <w:w w:val="99"/>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24729D47" w14:textId="77777777" w:rsidR="00172803" w:rsidRDefault="00172803">
            <w:pPr>
              <w:pStyle w:val="TableParagraph"/>
              <w:snapToGrid w:val="0"/>
              <w:spacing w:line="338" w:lineRule="exact"/>
              <w:ind w:left="25"/>
              <w:jc w:val="center"/>
              <w:rPr>
                <w:rFonts w:ascii="Calibri" w:hAnsi="Calibri"/>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C087D7D" w14:textId="77777777" w:rsidR="00172803" w:rsidRDefault="00172803">
            <w:pPr>
              <w:pStyle w:val="TableParagraph"/>
              <w:snapToGrid w:val="0"/>
              <w:rPr>
                <w:rFonts w:ascii="Calibri" w:hAnsi="Calibri"/>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CC3164D" w14:textId="77777777" w:rsidR="00172803" w:rsidRDefault="00E66D89">
            <w:pPr>
              <w:pStyle w:val="TableParagraph"/>
              <w:rPr>
                <w:sz w:val="18"/>
                <w:szCs w:val="18"/>
              </w:rPr>
            </w:pPr>
            <w:r>
              <w:rPr>
                <w:sz w:val="18"/>
                <w:szCs w:val="18"/>
              </w:rPr>
              <w:t>+</w:t>
            </w:r>
          </w:p>
        </w:tc>
        <w:tc>
          <w:tcPr>
            <w:tcW w:w="426" w:type="dxa"/>
            <w:tcBorders>
              <w:top w:val="single" w:sz="4" w:space="0" w:color="000000"/>
              <w:left w:val="single" w:sz="4" w:space="0" w:color="000000"/>
              <w:bottom w:val="single" w:sz="4" w:space="0" w:color="000000"/>
              <w:right w:val="single" w:sz="4" w:space="0" w:color="000000"/>
            </w:tcBorders>
          </w:tcPr>
          <w:p w14:paraId="733B6568" w14:textId="77777777" w:rsidR="00172803" w:rsidRDefault="00E66D89">
            <w:pPr>
              <w:pStyle w:val="TableParagraph"/>
              <w:rPr>
                <w:sz w:val="18"/>
                <w:szCs w:val="18"/>
              </w:rPr>
            </w:pPr>
            <w:r>
              <w:rPr>
                <w:sz w:val="18"/>
                <w:szCs w:val="18"/>
              </w:rPr>
              <w:t>+</w:t>
            </w:r>
          </w:p>
        </w:tc>
        <w:tc>
          <w:tcPr>
            <w:tcW w:w="426" w:type="dxa"/>
            <w:tcBorders>
              <w:top w:val="single" w:sz="4" w:space="0" w:color="000000"/>
              <w:left w:val="single" w:sz="4" w:space="0" w:color="000000"/>
              <w:bottom w:val="single" w:sz="4" w:space="0" w:color="000000"/>
              <w:right w:val="single" w:sz="4" w:space="0" w:color="000000"/>
            </w:tcBorders>
          </w:tcPr>
          <w:p w14:paraId="48AE3407" w14:textId="77777777" w:rsidR="00172803" w:rsidRDefault="00172803">
            <w:pPr>
              <w:pStyle w:val="TableParagraph"/>
              <w:snapToGrid w:val="0"/>
              <w:rPr>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5E0EC416" w14:textId="77777777" w:rsidR="00172803" w:rsidRDefault="00172803">
            <w:pPr>
              <w:pStyle w:val="TableParagraph"/>
              <w:snapToGrid w:val="0"/>
              <w:rPr>
                <w:sz w:val="18"/>
                <w:szCs w:val="18"/>
              </w:rPr>
            </w:pPr>
          </w:p>
        </w:tc>
        <w:tc>
          <w:tcPr>
            <w:tcW w:w="565" w:type="dxa"/>
            <w:tcBorders>
              <w:top w:val="single" w:sz="4" w:space="0" w:color="000000"/>
              <w:left w:val="single" w:sz="4" w:space="0" w:color="000000"/>
              <w:bottom w:val="single" w:sz="4" w:space="0" w:color="000000"/>
              <w:right w:val="single" w:sz="4" w:space="0" w:color="000000"/>
            </w:tcBorders>
          </w:tcPr>
          <w:p w14:paraId="77856E22" w14:textId="77777777" w:rsidR="00172803" w:rsidRDefault="00172803">
            <w:pPr>
              <w:pStyle w:val="TableParagraph"/>
              <w:snapToGrid w:val="0"/>
              <w:rPr>
                <w:sz w:val="18"/>
                <w:szCs w:val="18"/>
              </w:rPr>
            </w:pPr>
          </w:p>
        </w:tc>
      </w:tr>
      <w:tr w:rsidR="00172803" w14:paraId="2466A934" w14:textId="77777777">
        <w:trPr>
          <w:trHeight w:val="967"/>
        </w:trPr>
        <w:tc>
          <w:tcPr>
            <w:tcW w:w="4307" w:type="dxa"/>
            <w:tcBorders>
              <w:top w:val="single" w:sz="4" w:space="0" w:color="000000"/>
              <w:left w:val="single" w:sz="4" w:space="0" w:color="000000"/>
              <w:bottom w:val="single" w:sz="4" w:space="0" w:color="000000"/>
              <w:right w:val="single" w:sz="4" w:space="0" w:color="000000"/>
            </w:tcBorders>
          </w:tcPr>
          <w:p w14:paraId="0C4F6E8F" w14:textId="77777777" w:rsidR="00172803" w:rsidRDefault="00E66D89">
            <w:pPr>
              <w:pStyle w:val="TableParagraph"/>
              <w:ind w:left="110" w:right="94"/>
              <w:jc w:val="both"/>
              <w:rPr>
                <w:sz w:val="24"/>
              </w:rPr>
            </w:pPr>
            <w:r>
              <w:rPr>
                <w:sz w:val="24"/>
              </w:rPr>
              <w:t>ПР3. Узагальнювати емпіричні дані та формулювати теоретичні висновки.</w:t>
            </w:r>
          </w:p>
          <w:p w14:paraId="5E512B94" w14:textId="77777777" w:rsidR="00172803" w:rsidRDefault="00172803">
            <w:pPr>
              <w:pStyle w:val="TableParagraph"/>
              <w:spacing w:line="322" w:lineRule="exact"/>
              <w:ind w:left="110"/>
              <w:rPr>
                <w:sz w:val="28"/>
              </w:rPr>
            </w:pPr>
          </w:p>
        </w:tc>
        <w:tc>
          <w:tcPr>
            <w:tcW w:w="1921" w:type="dxa"/>
            <w:tcBorders>
              <w:top w:val="single" w:sz="4" w:space="0" w:color="000000"/>
              <w:left w:val="single" w:sz="4" w:space="0" w:color="000000"/>
              <w:bottom w:val="single" w:sz="4" w:space="0" w:color="000000"/>
              <w:right w:val="single" w:sz="4" w:space="0" w:color="000000"/>
            </w:tcBorders>
          </w:tcPr>
          <w:p w14:paraId="6B01BF7B" w14:textId="77777777" w:rsidR="00172803" w:rsidRDefault="00E66D89">
            <w:pPr>
              <w:pStyle w:val="TableParagraph"/>
              <w:spacing w:line="337" w:lineRule="exact"/>
              <w:ind w:left="3"/>
              <w:jc w:val="center"/>
              <w:rPr>
                <w:rFonts w:ascii="Calibri" w:hAnsi="Calibri"/>
                <w:sz w:val="18"/>
                <w:szCs w:val="18"/>
              </w:rPr>
            </w:pPr>
            <w:r>
              <w:rPr>
                <w:rFonts w:ascii="Calibri" w:hAnsi="Calibri"/>
                <w:w w:val="99"/>
                <w:sz w:val="18"/>
                <w:szCs w:val="18"/>
              </w:rPr>
              <w:t>+</w:t>
            </w:r>
          </w:p>
        </w:tc>
        <w:tc>
          <w:tcPr>
            <w:tcW w:w="319" w:type="dxa"/>
            <w:tcBorders>
              <w:top w:val="single" w:sz="4" w:space="0" w:color="000000"/>
              <w:left w:val="single" w:sz="4" w:space="0" w:color="000000"/>
              <w:bottom w:val="single" w:sz="4" w:space="0" w:color="000000"/>
              <w:right w:val="single" w:sz="4" w:space="0" w:color="000000"/>
            </w:tcBorders>
          </w:tcPr>
          <w:p w14:paraId="3D1BAF0B" w14:textId="77777777" w:rsidR="00172803" w:rsidRDefault="00172803">
            <w:pPr>
              <w:pStyle w:val="TableParagraph"/>
              <w:snapToGrid w:val="0"/>
              <w:rPr>
                <w:rFonts w:ascii="Calibri" w:hAnsi="Calibri"/>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6A171F6C" w14:textId="77777777" w:rsidR="00172803" w:rsidRDefault="00E66D89">
            <w:pPr>
              <w:pStyle w:val="TableParagraph"/>
              <w:spacing w:line="337" w:lineRule="exact"/>
              <w:ind w:left="1"/>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141D57B1" w14:textId="77777777" w:rsidR="00172803" w:rsidRDefault="00172803">
            <w:pPr>
              <w:pStyle w:val="TableParagraph"/>
              <w:snapToGrid w:val="0"/>
              <w:rPr>
                <w:rFonts w:ascii="Calibri" w:hAnsi="Calibri"/>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44B9D287" w14:textId="77777777" w:rsidR="00172803" w:rsidRDefault="00172803">
            <w:pPr>
              <w:pStyle w:val="TableParagraph"/>
              <w:snapToGrid w:val="0"/>
              <w:rPr>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27CE6BD9" w14:textId="77777777" w:rsidR="00172803" w:rsidRDefault="00172803">
            <w:pPr>
              <w:pStyle w:val="TableParagraph"/>
              <w:snapToGrid w:val="0"/>
              <w:rPr>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350C1F67" w14:textId="77777777" w:rsidR="00172803" w:rsidRDefault="00E66D89">
            <w:pPr>
              <w:pStyle w:val="TableParagraph"/>
              <w:spacing w:line="337" w:lineRule="exact"/>
              <w:ind w:left="4"/>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2D1D7568" w14:textId="77777777" w:rsidR="00172803" w:rsidRDefault="00172803">
            <w:pPr>
              <w:pStyle w:val="TableParagraph"/>
              <w:snapToGrid w:val="0"/>
              <w:rPr>
                <w:rFonts w:ascii="Calibri" w:hAnsi="Calibri"/>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5E2DD917" w14:textId="77777777" w:rsidR="00172803" w:rsidRDefault="00E66D89">
            <w:pPr>
              <w:pStyle w:val="TableParagraph"/>
              <w:spacing w:line="337" w:lineRule="exact"/>
              <w:ind w:left="100"/>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1FEE3E0B" w14:textId="77777777" w:rsidR="00172803" w:rsidRDefault="00172803">
            <w:pPr>
              <w:pStyle w:val="TableParagraph"/>
              <w:snapToGrid w:val="0"/>
              <w:rPr>
                <w:rFonts w:ascii="Calibri" w:hAnsi="Calibri"/>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11CEFB0C" w14:textId="77777777" w:rsidR="00172803" w:rsidRDefault="00E66D89">
            <w:pPr>
              <w:pStyle w:val="TableParagraph"/>
              <w:spacing w:line="337" w:lineRule="exact"/>
              <w:ind w:left="148"/>
              <w:rPr>
                <w:rFonts w:ascii="Calibri" w:hAnsi="Calibri"/>
                <w:sz w:val="18"/>
                <w:szCs w:val="18"/>
              </w:rPr>
            </w:pPr>
            <w:r>
              <w:rPr>
                <w:rFonts w:ascii="Calibri" w:hAnsi="Calibri"/>
                <w:w w:val="99"/>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4C81C709" w14:textId="77777777" w:rsidR="00172803" w:rsidRDefault="00172803">
            <w:pPr>
              <w:pStyle w:val="TableParagraph"/>
              <w:snapToGrid w:val="0"/>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29BD8FA5" w14:textId="77777777" w:rsidR="00172803" w:rsidRDefault="00E66D89">
            <w:pPr>
              <w:pStyle w:val="TableParagraph"/>
              <w:spacing w:line="337" w:lineRule="exact"/>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683C6B94" w14:textId="77777777" w:rsidR="00172803" w:rsidRDefault="00E66D89">
            <w:pPr>
              <w:pStyle w:val="TableParagraph"/>
              <w:rPr>
                <w:sz w:val="18"/>
                <w:szCs w:val="18"/>
              </w:rPr>
            </w:pPr>
            <w:r>
              <w:rPr>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70F80745" w14:textId="77777777" w:rsidR="00172803" w:rsidRDefault="00172803">
            <w:pPr>
              <w:pStyle w:val="TableParagraph"/>
              <w:snapToGrid w:val="0"/>
              <w:rPr>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763BE197" w14:textId="77777777" w:rsidR="00172803" w:rsidRDefault="00172803">
            <w:pPr>
              <w:pStyle w:val="TableParagraph"/>
              <w:snapToGrid w:val="0"/>
              <w:spacing w:line="337" w:lineRule="exact"/>
              <w:ind w:left="12"/>
              <w:jc w:val="center"/>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724A640D" w14:textId="77777777" w:rsidR="00172803" w:rsidRDefault="00E66D89">
            <w:pPr>
              <w:pStyle w:val="TableParagraph"/>
              <w:spacing w:line="337" w:lineRule="exact"/>
              <w:ind w:left="9"/>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2AED2CDA" w14:textId="77777777" w:rsidR="00172803" w:rsidRDefault="00172803">
            <w:pPr>
              <w:pStyle w:val="TableParagraph"/>
              <w:snapToGrid w:val="0"/>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67DE70D9" w14:textId="77777777" w:rsidR="00172803" w:rsidRDefault="00172803">
            <w:pPr>
              <w:pStyle w:val="TableParagraph"/>
              <w:snapToGrid w:val="0"/>
              <w:spacing w:line="337" w:lineRule="exact"/>
              <w:ind w:left="109"/>
              <w:rPr>
                <w:rFonts w:ascii="Calibri" w:hAnsi="Calibri"/>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5B9C23E0" w14:textId="77777777" w:rsidR="00172803" w:rsidRDefault="00172803">
            <w:pPr>
              <w:pStyle w:val="TableParagraph"/>
              <w:snapToGrid w:val="0"/>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1019298F" w14:textId="77777777" w:rsidR="00172803" w:rsidRDefault="00E66D89">
            <w:pPr>
              <w:pStyle w:val="TableParagraph"/>
              <w:spacing w:line="337" w:lineRule="exact"/>
              <w:ind w:left="28"/>
              <w:jc w:val="center"/>
              <w:rPr>
                <w:rFonts w:ascii="Calibri" w:hAnsi="Calibri"/>
                <w:sz w:val="18"/>
                <w:szCs w:val="18"/>
              </w:rPr>
            </w:pPr>
            <w:r>
              <w:rPr>
                <w:rFonts w:ascii="Calibri" w:hAnsi="Calibri"/>
                <w:w w:val="99"/>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305C1CFB" w14:textId="77777777" w:rsidR="00172803" w:rsidRDefault="00172803">
            <w:pPr>
              <w:pStyle w:val="TableParagraph"/>
              <w:snapToGrid w:val="0"/>
              <w:rPr>
                <w:rFonts w:ascii="Calibri" w:hAnsi="Calibri"/>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8D08E57" w14:textId="77777777" w:rsidR="00172803" w:rsidRDefault="00172803">
            <w:pPr>
              <w:pStyle w:val="TableParagraph"/>
              <w:snapToGrid w:val="0"/>
              <w:rPr>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3F1928B" w14:textId="77777777" w:rsidR="00172803" w:rsidRDefault="00172803">
            <w:pPr>
              <w:pStyle w:val="TableParagraph"/>
              <w:snapToGrid w:val="0"/>
              <w:rPr>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758FD0C2" w14:textId="77777777" w:rsidR="00172803" w:rsidRDefault="00172803">
            <w:pPr>
              <w:pStyle w:val="TableParagraph"/>
              <w:snapToGrid w:val="0"/>
              <w:rPr>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2948A2C1" w14:textId="77777777" w:rsidR="00172803" w:rsidRDefault="00172803">
            <w:pPr>
              <w:pStyle w:val="TableParagraph"/>
              <w:snapToGrid w:val="0"/>
              <w:rPr>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62989EC0" w14:textId="77777777" w:rsidR="00172803" w:rsidRDefault="00172803">
            <w:pPr>
              <w:pStyle w:val="TableParagraph"/>
              <w:snapToGrid w:val="0"/>
              <w:rPr>
                <w:sz w:val="18"/>
                <w:szCs w:val="18"/>
              </w:rPr>
            </w:pPr>
          </w:p>
        </w:tc>
        <w:tc>
          <w:tcPr>
            <w:tcW w:w="565" w:type="dxa"/>
            <w:tcBorders>
              <w:top w:val="single" w:sz="4" w:space="0" w:color="000000"/>
              <w:left w:val="single" w:sz="4" w:space="0" w:color="000000"/>
              <w:bottom w:val="single" w:sz="4" w:space="0" w:color="000000"/>
              <w:right w:val="single" w:sz="4" w:space="0" w:color="000000"/>
            </w:tcBorders>
          </w:tcPr>
          <w:p w14:paraId="140F2762" w14:textId="77777777" w:rsidR="00172803" w:rsidRDefault="00172803">
            <w:pPr>
              <w:pStyle w:val="TableParagraph"/>
              <w:snapToGrid w:val="0"/>
              <w:rPr>
                <w:sz w:val="18"/>
                <w:szCs w:val="18"/>
              </w:rPr>
            </w:pPr>
          </w:p>
        </w:tc>
      </w:tr>
      <w:tr w:rsidR="00172803" w14:paraId="378517FE" w14:textId="77777777">
        <w:trPr>
          <w:trHeight w:val="965"/>
        </w:trPr>
        <w:tc>
          <w:tcPr>
            <w:tcW w:w="4307" w:type="dxa"/>
            <w:tcBorders>
              <w:top w:val="single" w:sz="4" w:space="0" w:color="000000"/>
              <w:left w:val="single" w:sz="4" w:space="0" w:color="000000"/>
              <w:bottom w:val="single" w:sz="4" w:space="0" w:color="000000"/>
              <w:right w:val="single" w:sz="4" w:space="0" w:color="000000"/>
            </w:tcBorders>
          </w:tcPr>
          <w:p w14:paraId="1175F820" w14:textId="77777777" w:rsidR="00172803" w:rsidRDefault="00E66D89">
            <w:pPr>
              <w:pStyle w:val="TableParagraph"/>
              <w:ind w:left="110" w:right="94"/>
              <w:jc w:val="both"/>
              <w:rPr>
                <w:sz w:val="24"/>
              </w:rPr>
            </w:pPr>
            <w:r>
              <w:rPr>
                <w:sz w:val="24"/>
              </w:rPr>
              <w:t>ПР4. Робити психологічний прогноз щодо розвитку особистості, груп, організацій.</w:t>
            </w:r>
          </w:p>
          <w:p w14:paraId="75BC9AFE" w14:textId="77777777" w:rsidR="00172803" w:rsidRDefault="00172803">
            <w:pPr>
              <w:pStyle w:val="TableParagraph"/>
              <w:spacing w:line="322" w:lineRule="exact"/>
              <w:ind w:left="110"/>
              <w:rPr>
                <w:sz w:val="28"/>
              </w:rPr>
            </w:pPr>
          </w:p>
        </w:tc>
        <w:tc>
          <w:tcPr>
            <w:tcW w:w="1921" w:type="dxa"/>
            <w:tcBorders>
              <w:top w:val="single" w:sz="4" w:space="0" w:color="000000"/>
              <w:left w:val="single" w:sz="4" w:space="0" w:color="000000"/>
              <w:bottom w:val="single" w:sz="4" w:space="0" w:color="000000"/>
              <w:right w:val="single" w:sz="4" w:space="0" w:color="000000"/>
            </w:tcBorders>
          </w:tcPr>
          <w:p w14:paraId="5F930B64" w14:textId="77777777" w:rsidR="00172803" w:rsidRDefault="00E66D89">
            <w:pPr>
              <w:pStyle w:val="TableParagraph"/>
              <w:spacing w:line="339" w:lineRule="exact"/>
              <w:ind w:left="3"/>
              <w:jc w:val="center"/>
              <w:rPr>
                <w:rFonts w:ascii="Calibri" w:hAnsi="Calibri"/>
                <w:sz w:val="18"/>
                <w:szCs w:val="18"/>
              </w:rPr>
            </w:pPr>
            <w:r>
              <w:rPr>
                <w:rFonts w:ascii="Calibri" w:hAnsi="Calibri"/>
                <w:w w:val="99"/>
                <w:sz w:val="18"/>
                <w:szCs w:val="18"/>
              </w:rPr>
              <w:t>+</w:t>
            </w:r>
          </w:p>
        </w:tc>
        <w:tc>
          <w:tcPr>
            <w:tcW w:w="319" w:type="dxa"/>
            <w:tcBorders>
              <w:top w:val="single" w:sz="4" w:space="0" w:color="000000"/>
              <w:left w:val="single" w:sz="4" w:space="0" w:color="000000"/>
              <w:bottom w:val="single" w:sz="4" w:space="0" w:color="000000"/>
              <w:right w:val="single" w:sz="4" w:space="0" w:color="000000"/>
            </w:tcBorders>
          </w:tcPr>
          <w:p w14:paraId="2728E4C1" w14:textId="77777777" w:rsidR="00172803" w:rsidRDefault="00E66D89">
            <w:pPr>
              <w:pStyle w:val="TableParagraph"/>
              <w:rPr>
                <w:sz w:val="18"/>
                <w:szCs w:val="18"/>
              </w:rPr>
            </w:pPr>
            <w:r>
              <w:rPr>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66DC8964" w14:textId="77777777" w:rsidR="00172803" w:rsidRDefault="00172803">
            <w:pPr>
              <w:pStyle w:val="TableParagraph"/>
              <w:snapToGrid w:val="0"/>
              <w:rPr>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358FB3E5" w14:textId="77777777" w:rsidR="00172803" w:rsidRDefault="00E66D89">
            <w:pPr>
              <w:pStyle w:val="TableParagraph"/>
              <w:spacing w:line="339" w:lineRule="exact"/>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64F5279D" w14:textId="77777777" w:rsidR="00172803" w:rsidRDefault="00E66D89">
            <w:pPr>
              <w:pStyle w:val="TableParagraph"/>
              <w:spacing w:line="339" w:lineRule="exact"/>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2BFDA08E" w14:textId="77777777" w:rsidR="00172803" w:rsidRDefault="00172803">
            <w:pPr>
              <w:pStyle w:val="TableParagraph"/>
              <w:snapToGrid w:val="0"/>
              <w:rPr>
                <w:rFonts w:ascii="Calibri" w:hAnsi="Calibri"/>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3C053E5A" w14:textId="77777777" w:rsidR="00172803" w:rsidRDefault="00E66D89">
            <w:pPr>
              <w:pStyle w:val="TableParagraph"/>
              <w:spacing w:line="339" w:lineRule="exact"/>
              <w:ind w:left="4"/>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3035E993" w14:textId="77777777" w:rsidR="00172803" w:rsidRDefault="00E66D89">
            <w:pPr>
              <w:pStyle w:val="TableParagraph"/>
              <w:spacing w:line="339" w:lineRule="exact"/>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1F4E6EF1" w14:textId="77777777" w:rsidR="00172803" w:rsidRDefault="00172803">
            <w:pPr>
              <w:pStyle w:val="TableParagraph"/>
              <w:snapToGrid w:val="0"/>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1F02D26B" w14:textId="77777777" w:rsidR="00172803" w:rsidRDefault="00172803">
            <w:pPr>
              <w:pStyle w:val="TableParagraph"/>
              <w:snapToGrid w:val="0"/>
              <w:rPr>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A4F158F" w14:textId="77777777" w:rsidR="00172803" w:rsidRDefault="00172803">
            <w:pPr>
              <w:pStyle w:val="TableParagraph"/>
              <w:snapToGrid w:val="0"/>
              <w:rPr>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6FADBC0" w14:textId="77777777" w:rsidR="00172803" w:rsidRDefault="00E66D89">
            <w:pPr>
              <w:pStyle w:val="TableParagraph"/>
              <w:spacing w:line="339" w:lineRule="exact"/>
              <w:ind w:right="5"/>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70CD358E" w14:textId="77777777" w:rsidR="00172803" w:rsidRDefault="00172803">
            <w:pPr>
              <w:pStyle w:val="TableParagraph"/>
              <w:snapToGrid w:val="0"/>
              <w:rPr>
                <w:rFonts w:ascii="Calibri" w:hAnsi="Calibri"/>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0B8C7C81" w14:textId="77777777" w:rsidR="00172803" w:rsidRDefault="00172803">
            <w:pPr>
              <w:pStyle w:val="TableParagraph"/>
              <w:snapToGrid w:val="0"/>
              <w:rPr>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27911457" w14:textId="77777777" w:rsidR="00172803" w:rsidRDefault="00172803">
            <w:pPr>
              <w:pStyle w:val="TableParagraph"/>
              <w:snapToGrid w:val="0"/>
              <w:rPr>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03C61F48" w14:textId="77777777" w:rsidR="00172803" w:rsidRDefault="00E66D89">
            <w:pPr>
              <w:pStyle w:val="TableParagraph"/>
              <w:rPr>
                <w:sz w:val="18"/>
                <w:szCs w:val="18"/>
              </w:rPr>
            </w:pPr>
            <w:r>
              <w:rPr>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62AAC02E" w14:textId="77777777" w:rsidR="00172803" w:rsidRDefault="00E66D89">
            <w:pPr>
              <w:pStyle w:val="TableParagraph"/>
              <w:rPr>
                <w:sz w:val="18"/>
                <w:szCs w:val="18"/>
              </w:rPr>
            </w:pPr>
            <w:r>
              <w:rPr>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4B9B994D" w14:textId="77777777" w:rsidR="00172803" w:rsidRDefault="00172803">
            <w:pPr>
              <w:pStyle w:val="TableParagraph"/>
              <w:snapToGrid w:val="0"/>
              <w:rPr>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2B54EABA" w14:textId="77777777" w:rsidR="00172803" w:rsidRDefault="00E66D89">
            <w:pPr>
              <w:pStyle w:val="TableParagraph"/>
              <w:rPr>
                <w:sz w:val="18"/>
                <w:szCs w:val="18"/>
              </w:rPr>
            </w:pPr>
            <w:r>
              <w:rPr>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73BDAD8B" w14:textId="77777777" w:rsidR="00172803" w:rsidRDefault="00E66D89">
            <w:pPr>
              <w:pStyle w:val="TableParagraph"/>
              <w:spacing w:line="339" w:lineRule="exact"/>
              <w:ind w:left="111"/>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4EB7B4BE" w14:textId="77777777" w:rsidR="00172803" w:rsidRDefault="00E66D89">
            <w:pPr>
              <w:pStyle w:val="TableParagraph"/>
              <w:spacing w:line="339" w:lineRule="exact"/>
              <w:ind w:left="28"/>
              <w:jc w:val="center"/>
              <w:rPr>
                <w:rFonts w:ascii="Calibri" w:hAnsi="Calibri"/>
                <w:sz w:val="18"/>
                <w:szCs w:val="18"/>
              </w:rPr>
            </w:pPr>
            <w:r>
              <w:rPr>
                <w:rFonts w:ascii="Calibri" w:hAnsi="Calibri"/>
                <w:w w:val="99"/>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789DB19D" w14:textId="77777777" w:rsidR="00172803" w:rsidRDefault="00E66D89">
            <w:pPr>
              <w:pStyle w:val="TableParagraph"/>
              <w:rPr>
                <w:sz w:val="18"/>
                <w:szCs w:val="18"/>
              </w:rPr>
            </w:pPr>
            <w:r>
              <w:rPr>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54B3D702" w14:textId="77777777" w:rsidR="00172803" w:rsidRDefault="00E66D89">
            <w:pPr>
              <w:pStyle w:val="TableParagraph"/>
              <w:rPr>
                <w:sz w:val="18"/>
                <w:szCs w:val="18"/>
                <w:lang w:val="en-US"/>
              </w:rPr>
            </w:pPr>
            <w:r>
              <w:rPr>
                <w:sz w:val="18"/>
                <w:szCs w:val="18"/>
                <w:lang w:val="en-US"/>
              </w:rPr>
              <w:t>+</w:t>
            </w:r>
          </w:p>
        </w:tc>
        <w:tc>
          <w:tcPr>
            <w:tcW w:w="425" w:type="dxa"/>
            <w:tcBorders>
              <w:top w:val="single" w:sz="4" w:space="0" w:color="000000"/>
              <w:left w:val="single" w:sz="4" w:space="0" w:color="000000"/>
              <w:bottom w:val="single" w:sz="4" w:space="0" w:color="000000"/>
              <w:right w:val="single" w:sz="4" w:space="0" w:color="000000"/>
            </w:tcBorders>
          </w:tcPr>
          <w:p w14:paraId="124C550D" w14:textId="77777777" w:rsidR="00172803" w:rsidRDefault="00E66D89">
            <w:pPr>
              <w:pStyle w:val="TableParagraph"/>
              <w:rPr>
                <w:sz w:val="18"/>
                <w:szCs w:val="18"/>
              </w:rPr>
            </w:pPr>
            <w:r>
              <w:rPr>
                <w:sz w:val="18"/>
                <w:szCs w:val="18"/>
              </w:rPr>
              <w:t>+</w:t>
            </w:r>
          </w:p>
        </w:tc>
        <w:tc>
          <w:tcPr>
            <w:tcW w:w="426" w:type="dxa"/>
            <w:tcBorders>
              <w:top w:val="single" w:sz="4" w:space="0" w:color="000000"/>
              <w:left w:val="single" w:sz="4" w:space="0" w:color="000000"/>
              <w:bottom w:val="single" w:sz="4" w:space="0" w:color="000000"/>
              <w:right w:val="single" w:sz="4" w:space="0" w:color="000000"/>
            </w:tcBorders>
          </w:tcPr>
          <w:p w14:paraId="156787BA" w14:textId="77777777" w:rsidR="00172803" w:rsidRDefault="00E66D89">
            <w:pPr>
              <w:pStyle w:val="TableParagraph"/>
              <w:rPr>
                <w:sz w:val="18"/>
                <w:szCs w:val="18"/>
              </w:rPr>
            </w:pPr>
            <w:r>
              <w:rPr>
                <w:sz w:val="18"/>
                <w:szCs w:val="18"/>
              </w:rPr>
              <w:t>+</w:t>
            </w:r>
          </w:p>
        </w:tc>
        <w:tc>
          <w:tcPr>
            <w:tcW w:w="426" w:type="dxa"/>
            <w:tcBorders>
              <w:top w:val="single" w:sz="4" w:space="0" w:color="000000"/>
              <w:left w:val="single" w:sz="4" w:space="0" w:color="000000"/>
              <w:bottom w:val="single" w:sz="4" w:space="0" w:color="000000"/>
              <w:right w:val="single" w:sz="4" w:space="0" w:color="000000"/>
            </w:tcBorders>
          </w:tcPr>
          <w:p w14:paraId="3FCEA04B" w14:textId="77777777" w:rsidR="00172803" w:rsidRDefault="00E66D89">
            <w:pPr>
              <w:pStyle w:val="TableParagraph"/>
              <w:rPr>
                <w:sz w:val="18"/>
                <w:szCs w:val="18"/>
              </w:rPr>
            </w:pPr>
            <w:r>
              <w:rPr>
                <w:sz w:val="18"/>
                <w:szCs w:val="18"/>
              </w:rPr>
              <w:t>+</w:t>
            </w:r>
          </w:p>
        </w:tc>
        <w:tc>
          <w:tcPr>
            <w:tcW w:w="426" w:type="dxa"/>
            <w:tcBorders>
              <w:top w:val="single" w:sz="4" w:space="0" w:color="000000"/>
              <w:left w:val="single" w:sz="4" w:space="0" w:color="000000"/>
              <w:bottom w:val="single" w:sz="4" w:space="0" w:color="000000"/>
              <w:right w:val="single" w:sz="4" w:space="0" w:color="000000"/>
            </w:tcBorders>
          </w:tcPr>
          <w:p w14:paraId="74E84026" w14:textId="77777777" w:rsidR="00172803" w:rsidRDefault="00E66D89">
            <w:pPr>
              <w:pStyle w:val="TableParagraph"/>
              <w:rPr>
                <w:sz w:val="18"/>
                <w:szCs w:val="18"/>
              </w:rPr>
            </w:pPr>
            <w:r>
              <w:rPr>
                <w:sz w:val="18"/>
                <w:szCs w:val="18"/>
              </w:rPr>
              <w:t>+</w:t>
            </w:r>
          </w:p>
        </w:tc>
        <w:tc>
          <w:tcPr>
            <w:tcW w:w="565" w:type="dxa"/>
            <w:tcBorders>
              <w:top w:val="single" w:sz="4" w:space="0" w:color="000000"/>
              <w:left w:val="single" w:sz="4" w:space="0" w:color="000000"/>
              <w:bottom w:val="single" w:sz="4" w:space="0" w:color="000000"/>
              <w:right w:val="single" w:sz="4" w:space="0" w:color="000000"/>
            </w:tcBorders>
          </w:tcPr>
          <w:p w14:paraId="0CF1E905" w14:textId="77777777" w:rsidR="00172803" w:rsidRDefault="00172803">
            <w:pPr>
              <w:pStyle w:val="TableParagraph"/>
              <w:snapToGrid w:val="0"/>
              <w:rPr>
                <w:sz w:val="18"/>
                <w:szCs w:val="18"/>
              </w:rPr>
            </w:pPr>
          </w:p>
        </w:tc>
      </w:tr>
      <w:tr w:rsidR="00172803" w14:paraId="09E2AFFE" w14:textId="77777777">
        <w:trPr>
          <w:trHeight w:val="1992"/>
        </w:trPr>
        <w:tc>
          <w:tcPr>
            <w:tcW w:w="4307" w:type="dxa"/>
            <w:tcBorders>
              <w:top w:val="single" w:sz="4" w:space="0" w:color="000000"/>
              <w:left w:val="single" w:sz="4" w:space="0" w:color="000000"/>
              <w:bottom w:val="single" w:sz="4" w:space="0" w:color="000000"/>
              <w:right w:val="single" w:sz="4" w:space="0" w:color="000000"/>
            </w:tcBorders>
          </w:tcPr>
          <w:p w14:paraId="07F64770" w14:textId="77777777" w:rsidR="00172803" w:rsidRDefault="00E66D89">
            <w:pPr>
              <w:pStyle w:val="TableParagraph"/>
              <w:ind w:left="110" w:right="94"/>
              <w:jc w:val="both"/>
            </w:pPr>
            <w:r>
              <w:rPr>
                <w:sz w:val="24"/>
              </w:rPr>
              <w:t>ПР5. 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w:t>
            </w:r>
          </w:p>
          <w:p w14:paraId="0E1F5734" w14:textId="77777777" w:rsidR="00172803" w:rsidRDefault="00172803">
            <w:pPr>
              <w:pStyle w:val="TableParagraph"/>
              <w:ind w:left="110"/>
              <w:rPr>
                <w:sz w:val="28"/>
              </w:rPr>
            </w:pPr>
          </w:p>
        </w:tc>
        <w:tc>
          <w:tcPr>
            <w:tcW w:w="1921" w:type="dxa"/>
            <w:tcBorders>
              <w:top w:val="single" w:sz="4" w:space="0" w:color="000000"/>
              <w:left w:val="single" w:sz="4" w:space="0" w:color="000000"/>
              <w:bottom w:val="single" w:sz="4" w:space="0" w:color="000000"/>
              <w:right w:val="single" w:sz="4" w:space="0" w:color="000000"/>
            </w:tcBorders>
          </w:tcPr>
          <w:p w14:paraId="63610C41" w14:textId="77777777" w:rsidR="00172803" w:rsidRDefault="00E66D89">
            <w:pPr>
              <w:pStyle w:val="TableParagraph"/>
              <w:spacing w:line="339" w:lineRule="exact"/>
              <w:ind w:left="3"/>
              <w:jc w:val="center"/>
              <w:rPr>
                <w:rFonts w:ascii="Calibri" w:hAnsi="Calibri"/>
                <w:sz w:val="18"/>
                <w:szCs w:val="18"/>
              </w:rPr>
            </w:pPr>
            <w:r>
              <w:rPr>
                <w:rFonts w:ascii="Calibri" w:hAnsi="Calibri"/>
                <w:w w:val="99"/>
                <w:sz w:val="18"/>
                <w:szCs w:val="18"/>
              </w:rPr>
              <w:t>+</w:t>
            </w:r>
          </w:p>
        </w:tc>
        <w:tc>
          <w:tcPr>
            <w:tcW w:w="319" w:type="dxa"/>
            <w:tcBorders>
              <w:top w:val="single" w:sz="4" w:space="0" w:color="000000"/>
              <w:left w:val="single" w:sz="4" w:space="0" w:color="000000"/>
              <w:bottom w:val="single" w:sz="4" w:space="0" w:color="000000"/>
              <w:right w:val="single" w:sz="4" w:space="0" w:color="000000"/>
            </w:tcBorders>
          </w:tcPr>
          <w:p w14:paraId="1D1FF374" w14:textId="77777777" w:rsidR="00172803" w:rsidRDefault="00E66D89">
            <w:pPr>
              <w:pStyle w:val="TableParagraph"/>
              <w:spacing w:line="339" w:lineRule="exact"/>
              <w:ind w:left="2"/>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6DCB7ACF" w14:textId="77777777" w:rsidR="00172803" w:rsidRDefault="00172803">
            <w:pPr>
              <w:pStyle w:val="TableParagraph"/>
              <w:snapToGrid w:val="0"/>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323356F4" w14:textId="77777777" w:rsidR="00172803" w:rsidRDefault="00E66D89">
            <w:pPr>
              <w:pStyle w:val="TableParagraph"/>
              <w:spacing w:line="339" w:lineRule="exact"/>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769B9CF0" w14:textId="77777777" w:rsidR="00172803" w:rsidRDefault="00E66D89">
            <w:pPr>
              <w:pStyle w:val="TableParagraph"/>
              <w:spacing w:line="339" w:lineRule="exact"/>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4AE09C45" w14:textId="77777777" w:rsidR="00172803" w:rsidRDefault="00E66D89">
            <w:pPr>
              <w:pStyle w:val="TableParagraph"/>
              <w:spacing w:line="339" w:lineRule="exact"/>
              <w:ind w:right="1"/>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25D7F14A" w14:textId="77777777" w:rsidR="00172803" w:rsidRDefault="00E66D89">
            <w:pPr>
              <w:pStyle w:val="TableParagraph"/>
              <w:spacing w:line="339" w:lineRule="exact"/>
              <w:ind w:left="4"/>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68505EC6" w14:textId="77777777" w:rsidR="00172803" w:rsidRDefault="00E66D89">
            <w:pPr>
              <w:pStyle w:val="TableParagraph"/>
              <w:spacing w:line="339" w:lineRule="exact"/>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6E50C94A" w14:textId="77777777" w:rsidR="00172803" w:rsidRDefault="00E66D89">
            <w:pPr>
              <w:pStyle w:val="TableParagraph"/>
              <w:spacing w:line="339" w:lineRule="exact"/>
              <w:ind w:left="100"/>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2C470349" w14:textId="77777777" w:rsidR="00172803" w:rsidRDefault="00E66D89">
            <w:pPr>
              <w:pStyle w:val="TableParagraph"/>
              <w:spacing w:line="339" w:lineRule="exact"/>
              <w:ind w:left="100"/>
              <w:rPr>
                <w:rFonts w:ascii="Calibri" w:hAnsi="Calibri"/>
                <w:sz w:val="18"/>
                <w:szCs w:val="18"/>
              </w:rPr>
            </w:pPr>
            <w:r>
              <w:rPr>
                <w:rFonts w:ascii="Calibri" w:hAnsi="Calibri"/>
                <w:w w:val="99"/>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3B55D479" w14:textId="77777777" w:rsidR="00172803" w:rsidRDefault="00172803">
            <w:pPr>
              <w:pStyle w:val="TableParagraph"/>
              <w:snapToGrid w:val="0"/>
              <w:rPr>
                <w:rFonts w:ascii="Calibri" w:hAnsi="Calibri"/>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66C4EE56" w14:textId="77777777" w:rsidR="00172803" w:rsidRDefault="00E66D89">
            <w:pPr>
              <w:pStyle w:val="TableParagraph"/>
              <w:rPr>
                <w:sz w:val="18"/>
                <w:szCs w:val="18"/>
                <w:lang w:val="en-US"/>
              </w:rPr>
            </w:pPr>
            <w:r>
              <w:rPr>
                <w:sz w:val="18"/>
                <w:szCs w:val="18"/>
                <w:lang w:val="en-US"/>
              </w:rPr>
              <w:t>+</w:t>
            </w:r>
          </w:p>
        </w:tc>
        <w:tc>
          <w:tcPr>
            <w:tcW w:w="284" w:type="dxa"/>
            <w:tcBorders>
              <w:top w:val="single" w:sz="4" w:space="0" w:color="000000"/>
              <w:left w:val="single" w:sz="4" w:space="0" w:color="000000"/>
              <w:bottom w:val="single" w:sz="4" w:space="0" w:color="000000"/>
              <w:right w:val="single" w:sz="4" w:space="0" w:color="000000"/>
            </w:tcBorders>
          </w:tcPr>
          <w:p w14:paraId="2BF844EA" w14:textId="77777777" w:rsidR="00172803" w:rsidRDefault="00172803">
            <w:pPr>
              <w:pStyle w:val="TableParagraph"/>
              <w:snapToGrid w:val="0"/>
              <w:rPr>
                <w:sz w:val="18"/>
                <w:szCs w:val="18"/>
                <w:lang w:val="en-US"/>
              </w:rPr>
            </w:pPr>
          </w:p>
        </w:tc>
        <w:tc>
          <w:tcPr>
            <w:tcW w:w="283" w:type="dxa"/>
            <w:tcBorders>
              <w:top w:val="single" w:sz="4" w:space="0" w:color="000000"/>
              <w:left w:val="single" w:sz="4" w:space="0" w:color="000000"/>
              <w:bottom w:val="single" w:sz="4" w:space="0" w:color="000000"/>
              <w:right w:val="single" w:sz="4" w:space="0" w:color="000000"/>
            </w:tcBorders>
          </w:tcPr>
          <w:p w14:paraId="6E789F85" w14:textId="77777777" w:rsidR="00172803" w:rsidRDefault="00172803">
            <w:pPr>
              <w:pStyle w:val="TableParagraph"/>
              <w:snapToGrid w:val="0"/>
              <w:spacing w:line="339" w:lineRule="exact"/>
              <w:ind w:left="2"/>
              <w:jc w:val="center"/>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248C9B58" w14:textId="77777777" w:rsidR="00172803" w:rsidRDefault="00E66D89">
            <w:pPr>
              <w:pStyle w:val="TableParagraph"/>
              <w:spacing w:line="339" w:lineRule="exact"/>
              <w:ind w:left="14"/>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41303358" w14:textId="77777777" w:rsidR="00172803" w:rsidRDefault="00E66D89">
            <w:pPr>
              <w:pStyle w:val="TableParagraph"/>
              <w:spacing w:line="339" w:lineRule="exact"/>
              <w:ind w:left="12"/>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712E8F88" w14:textId="77777777" w:rsidR="00172803" w:rsidRDefault="00172803">
            <w:pPr>
              <w:pStyle w:val="TableParagraph"/>
              <w:snapToGrid w:val="0"/>
              <w:rPr>
                <w:rFonts w:ascii="Calibri" w:hAnsi="Calibri"/>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22454912" w14:textId="77777777" w:rsidR="00172803" w:rsidRDefault="00E66D89">
            <w:pPr>
              <w:pStyle w:val="TableParagraph"/>
              <w:spacing w:line="339" w:lineRule="exact"/>
              <w:ind w:left="12"/>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57110A55" w14:textId="77777777" w:rsidR="00172803" w:rsidRDefault="00172803">
            <w:pPr>
              <w:pStyle w:val="TableParagraph"/>
              <w:snapToGrid w:val="0"/>
              <w:spacing w:line="339" w:lineRule="exact"/>
              <w:ind w:left="109"/>
              <w:rPr>
                <w:rFonts w:ascii="Calibri" w:hAnsi="Calibri"/>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43C65411" w14:textId="77777777" w:rsidR="00172803" w:rsidRDefault="00172803">
            <w:pPr>
              <w:pStyle w:val="TableParagraph"/>
              <w:snapToGrid w:val="0"/>
              <w:spacing w:line="339" w:lineRule="exact"/>
              <w:ind w:left="111"/>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2A93ED50" w14:textId="77777777" w:rsidR="00172803" w:rsidRDefault="00E66D89">
            <w:pPr>
              <w:pStyle w:val="TableParagraph"/>
              <w:spacing w:line="339" w:lineRule="exact"/>
              <w:ind w:left="28"/>
              <w:jc w:val="center"/>
              <w:rPr>
                <w:rFonts w:ascii="Calibri" w:hAnsi="Calibri"/>
                <w:sz w:val="18"/>
                <w:szCs w:val="18"/>
              </w:rPr>
            </w:pPr>
            <w:r>
              <w:rPr>
                <w:rFonts w:ascii="Calibri" w:hAnsi="Calibri"/>
                <w:w w:val="99"/>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0803E770" w14:textId="77777777" w:rsidR="00172803" w:rsidRDefault="00E66D89">
            <w:pPr>
              <w:pStyle w:val="TableParagraph"/>
              <w:spacing w:line="339" w:lineRule="exact"/>
              <w:ind w:left="25"/>
              <w:jc w:val="center"/>
              <w:rPr>
                <w:rFonts w:ascii="Calibri" w:hAnsi="Calibri"/>
                <w:sz w:val="18"/>
                <w:szCs w:val="18"/>
              </w:rPr>
            </w:pPr>
            <w:r>
              <w:rPr>
                <w:rFonts w:ascii="Calibri" w:hAnsi="Calibri"/>
                <w:w w:val="99"/>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18D27135" w14:textId="77777777" w:rsidR="00172803" w:rsidRDefault="00E66D89">
            <w:pPr>
              <w:pStyle w:val="TableParagraph"/>
              <w:rPr>
                <w:sz w:val="18"/>
                <w:szCs w:val="18"/>
                <w:lang w:val="en-US"/>
              </w:rPr>
            </w:pPr>
            <w:r>
              <w:rPr>
                <w:sz w:val="18"/>
                <w:szCs w:val="18"/>
                <w:lang w:val="en-US"/>
              </w:rPr>
              <w:t>+</w:t>
            </w:r>
          </w:p>
        </w:tc>
        <w:tc>
          <w:tcPr>
            <w:tcW w:w="425" w:type="dxa"/>
            <w:tcBorders>
              <w:top w:val="single" w:sz="4" w:space="0" w:color="000000"/>
              <w:left w:val="single" w:sz="4" w:space="0" w:color="000000"/>
              <w:bottom w:val="single" w:sz="4" w:space="0" w:color="000000"/>
              <w:right w:val="single" w:sz="4" w:space="0" w:color="000000"/>
            </w:tcBorders>
          </w:tcPr>
          <w:p w14:paraId="5C4DB699" w14:textId="77777777" w:rsidR="00172803" w:rsidRDefault="00E66D89">
            <w:pPr>
              <w:pStyle w:val="TableParagraph"/>
              <w:spacing w:line="339" w:lineRule="exact"/>
              <w:ind w:left="167"/>
              <w:rPr>
                <w:rFonts w:ascii="Calibri" w:hAnsi="Calibri"/>
                <w:w w:val="99"/>
                <w:sz w:val="18"/>
                <w:szCs w:val="18"/>
              </w:rPr>
            </w:pPr>
            <w:r>
              <w:rPr>
                <w:rFonts w:ascii="Calibri" w:hAnsi="Calibri"/>
                <w:w w:val="99"/>
                <w:sz w:val="18"/>
                <w:szCs w:val="18"/>
              </w:rPr>
              <w:t>+</w:t>
            </w:r>
          </w:p>
        </w:tc>
        <w:tc>
          <w:tcPr>
            <w:tcW w:w="426" w:type="dxa"/>
            <w:tcBorders>
              <w:top w:val="single" w:sz="4" w:space="0" w:color="000000"/>
              <w:left w:val="single" w:sz="4" w:space="0" w:color="000000"/>
              <w:bottom w:val="single" w:sz="4" w:space="0" w:color="000000"/>
              <w:right w:val="single" w:sz="4" w:space="0" w:color="000000"/>
            </w:tcBorders>
          </w:tcPr>
          <w:p w14:paraId="2C62FC33" w14:textId="77777777" w:rsidR="00172803" w:rsidRDefault="00E66D89">
            <w:pPr>
              <w:pStyle w:val="TableParagraph"/>
              <w:spacing w:line="339" w:lineRule="exact"/>
              <w:ind w:left="167"/>
              <w:rPr>
                <w:rFonts w:ascii="Calibri" w:hAnsi="Calibri"/>
                <w:w w:val="99"/>
                <w:sz w:val="18"/>
                <w:szCs w:val="18"/>
              </w:rPr>
            </w:pPr>
            <w:r>
              <w:rPr>
                <w:rFonts w:ascii="Calibri" w:hAnsi="Calibri"/>
                <w:w w:val="99"/>
                <w:sz w:val="18"/>
                <w:szCs w:val="18"/>
              </w:rPr>
              <w:t>+</w:t>
            </w:r>
          </w:p>
        </w:tc>
        <w:tc>
          <w:tcPr>
            <w:tcW w:w="426" w:type="dxa"/>
            <w:tcBorders>
              <w:top w:val="single" w:sz="4" w:space="0" w:color="000000"/>
              <w:left w:val="single" w:sz="4" w:space="0" w:color="000000"/>
              <w:bottom w:val="single" w:sz="4" w:space="0" w:color="000000"/>
              <w:right w:val="single" w:sz="4" w:space="0" w:color="000000"/>
            </w:tcBorders>
          </w:tcPr>
          <w:p w14:paraId="6C720A97" w14:textId="77777777" w:rsidR="00172803" w:rsidRDefault="00E66D89">
            <w:pPr>
              <w:pStyle w:val="TableParagraph"/>
              <w:spacing w:line="339" w:lineRule="exact"/>
              <w:ind w:left="167"/>
              <w:rPr>
                <w:rFonts w:ascii="Calibri" w:hAnsi="Calibri"/>
                <w:w w:val="99"/>
                <w:sz w:val="18"/>
                <w:szCs w:val="18"/>
              </w:rPr>
            </w:pPr>
            <w:r>
              <w:rPr>
                <w:rFonts w:ascii="Calibri" w:hAnsi="Calibri"/>
                <w:w w:val="99"/>
                <w:sz w:val="18"/>
                <w:szCs w:val="18"/>
              </w:rPr>
              <w:t>+</w:t>
            </w:r>
          </w:p>
        </w:tc>
        <w:tc>
          <w:tcPr>
            <w:tcW w:w="426" w:type="dxa"/>
            <w:tcBorders>
              <w:top w:val="single" w:sz="4" w:space="0" w:color="000000"/>
              <w:left w:val="single" w:sz="4" w:space="0" w:color="000000"/>
              <w:bottom w:val="single" w:sz="4" w:space="0" w:color="000000"/>
              <w:right w:val="single" w:sz="4" w:space="0" w:color="000000"/>
            </w:tcBorders>
          </w:tcPr>
          <w:p w14:paraId="6E0D296E" w14:textId="77777777" w:rsidR="00172803" w:rsidRDefault="00E66D89">
            <w:pPr>
              <w:pStyle w:val="TableParagraph"/>
              <w:spacing w:line="339" w:lineRule="exact"/>
              <w:ind w:left="167"/>
              <w:rPr>
                <w:rFonts w:ascii="Calibri" w:hAnsi="Calibri"/>
                <w:sz w:val="18"/>
                <w:szCs w:val="18"/>
              </w:rPr>
            </w:pPr>
            <w:r>
              <w:rPr>
                <w:rFonts w:ascii="Calibri" w:hAnsi="Calibri"/>
                <w:w w:val="99"/>
                <w:sz w:val="18"/>
                <w:szCs w:val="18"/>
              </w:rPr>
              <w:t>+</w:t>
            </w:r>
          </w:p>
        </w:tc>
        <w:tc>
          <w:tcPr>
            <w:tcW w:w="565" w:type="dxa"/>
            <w:tcBorders>
              <w:top w:val="single" w:sz="4" w:space="0" w:color="000000"/>
              <w:left w:val="single" w:sz="4" w:space="0" w:color="000000"/>
              <w:bottom w:val="single" w:sz="4" w:space="0" w:color="000000"/>
              <w:right w:val="single" w:sz="4" w:space="0" w:color="000000"/>
            </w:tcBorders>
          </w:tcPr>
          <w:p w14:paraId="09FB546E" w14:textId="77777777" w:rsidR="00172803" w:rsidRDefault="00172803">
            <w:pPr>
              <w:pStyle w:val="TableParagraph"/>
              <w:snapToGrid w:val="0"/>
              <w:rPr>
                <w:rFonts w:ascii="Calibri" w:hAnsi="Calibri"/>
                <w:sz w:val="18"/>
                <w:szCs w:val="18"/>
              </w:rPr>
            </w:pPr>
          </w:p>
        </w:tc>
      </w:tr>
    </w:tbl>
    <w:p w14:paraId="5886674F" w14:textId="77777777" w:rsidR="00172803" w:rsidRDefault="00172803">
      <w:pPr>
        <w:sectPr w:rsidR="00172803">
          <w:pgSz w:w="16838" w:h="11906" w:orient="landscape"/>
          <w:pgMar w:top="640" w:right="380" w:bottom="280" w:left="460" w:header="0" w:footer="0" w:gutter="0"/>
          <w:cols w:space="720"/>
          <w:formProt w:val="0"/>
          <w:docGrid w:linePitch="360"/>
        </w:sectPr>
      </w:pPr>
    </w:p>
    <w:tbl>
      <w:tblPr>
        <w:tblW w:w="15750" w:type="dxa"/>
        <w:tblInd w:w="116" w:type="dxa"/>
        <w:tblLayout w:type="fixed"/>
        <w:tblCellMar>
          <w:left w:w="0" w:type="dxa"/>
          <w:right w:w="0" w:type="dxa"/>
        </w:tblCellMar>
        <w:tblLook w:val="0000" w:firstRow="0" w:lastRow="0" w:firstColumn="0" w:lastColumn="0" w:noHBand="0" w:noVBand="0"/>
      </w:tblPr>
      <w:tblGrid>
        <w:gridCol w:w="4307"/>
        <w:gridCol w:w="1921"/>
        <w:gridCol w:w="309"/>
        <w:gridCol w:w="283"/>
        <w:gridCol w:w="284"/>
        <w:gridCol w:w="283"/>
        <w:gridCol w:w="284"/>
        <w:gridCol w:w="283"/>
        <w:gridCol w:w="284"/>
        <w:gridCol w:w="283"/>
        <w:gridCol w:w="284"/>
        <w:gridCol w:w="425"/>
        <w:gridCol w:w="425"/>
        <w:gridCol w:w="425"/>
        <w:gridCol w:w="284"/>
        <w:gridCol w:w="425"/>
        <w:gridCol w:w="284"/>
        <w:gridCol w:w="283"/>
        <w:gridCol w:w="425"/>
        <w:gridCol w:w="284"/>
        <w:gridCol w:w="283"/>
        <w:gridCol w:w="284"/>
        <w:gridCol w:w="425"/>
        <w:gridCol w:w="425"/>
        <w:gridCol w:w="426"/>
        <w:gridCol w:w="425"/>
        <w:gridCol w:w="425"/>
        <w:gridCol w:w="425"/>
        <w:gridCol w:w="567"/>
      </w:tblGrid>
      <w:tr w:rsidR="00172803" w14:paraId="63C24DFE" w14:textId="77777777">
        <w:trPr>
          <w:trHeight w:val="431"/>
        </w:trPr>
        <w:tc>
          <w:tcPr>
            <w:tcW w:w="4307" w:type="dxa"/>
            <w:vMerge w:val="restart"/>
            <w:tcBorders>
              <w:top w:val="single" w:sz="4" w:space="0" w:color="000000"/>
              <w:left w:val="single" w:sz="4" w:space="0" w:color="000000"/>
              <w:bottom w:val="single" w:sz="4" w:space="0" w:color="000000"/>
              <w:right w:val="single" w:sz="4" w:space="0" w:color="000000"/>
            </w:tcBorders>
          </w:tcPr>
          <w:p w14:paraId="373618D7" w14:textId="77777777" w:rsidR="00172803" w:rsidRDefault="00172803">
            <w:pPr>
              <w:pStyle w:val="TableParagraph"/>
              <w:snapToGrid w:val="0"/>
              <w:rPr>
                <w:b/>
                <w:sz w:val="26"/>
              </w:rPr>
            </w:pPr>
          </w:p>
          <w:p w14:paraId="3163D376" w14:textId="77777777" w:rsidR="00172803" w:rsidRDefault="00E66D89">
            <w:pPr>
              <w:pStyle w:val="TableParagraph"/>
              <w:ind w:left="374"/>
              <w:rPr>
                <w:b/>
                <w:sz w:val="24"/>
              </w:rPr>
            </w:pPr>
            <w:r>
              <w:rPr>
                <w:b/>
                <w:sz w:val="24"/>
              </w:rPr>
              <w:t>Програмні результати навчання</w:t>
            </w:r>
          </w:p>
        </w:tc>
        <w:tc>
          <w:tcPr>
            <w:tcW w:w="11443" w:type="dxa"/>
            <w:gridSpan w:val="28"/>
            <w:tcBorders>
              <w:top w:val="single" w:sz="4" w:space="0" w:color="000000"/>
              <w:left w:val="single" w:sz="4" w:space="0" w:color="000000"/>
              <w:bottom w:val="single" w:sz="4" w:space="0" w:color="000000"/>
              <w:right w:val="single" w:sz="4" w:space="0" w:color="000000"/>
            </w:tcBorders>
          </w:tcPr>
          <w:p w14:paraId="5DB42A29" w14:textId="77777777" w:rsidR="00172803" w:rsidRDefault="00E66D89">
            <w:pPr>
              <w:pStyle w:val="TableParagraph"/>
              <w:spacing w:line="269" w:lineRule="exact"/>
              <w:ind w:left="1944" w:right="3541"/>
              <w:jc w:val="center"/>
              <w:rPr>
                <w:b/>
                <w:sz w:val="18"/>
                <w:szCs w:val="18"/>
              </w:rPr>
            </w:pPr>
            <w:r>
              <w:rPr>
                <w:b/>
                <w:sz w:val="18"/>
                <w:szCs w:val="18"/>
              </w:rPr>
              <w:t>КОМПЕТЕНТНОСТІ</w:t>
            </w:r>
          </w:p>
        </w:tc>
      </w:tr>
      <w:tr w:rsidR="00172803" w14:paraId="2A38357E" w14:textId="77777777">
        <w:trPr>
          <w:trHeight w:val="436"/>
        </w:trPr>
        <w:tc>
          <w:tcPr>
            <w:tcW w:w="4307" w:type="dxa"/>
            <w:vMerge/>
            <w:tcBorders>
              <w:top w:val="single" w:sz="4" w:space="0" w:color="000000"/>
              <w:left w:val="single" w:sz="4" w:space="0" w:color="000000"/>
              <w:bottom w:val="single" w:sz="4" w:space="0" w:color="000000"/>
              <w:right w:val="single" w:sz="4" w:space="0" w:color="000000"/>
            </w:tcBorders>
          </w:tcPr>
          <w:p w14:paraId="30370714" w14:textId="77777777" w:rsidR="00172803" w:rsidRDefault="00172803">
            <w:pPr>
              <w:snapToGrid w:val="0"/>
              <w:rPr>
                <w:b/>
                <w:sz w:val="2"/>
                <w:szCs w:val="2"/>
              </w:rPr>
            </w:pPr>
          </w:p>
        </w:tc>
        <w:tc>
          <w:tcPr>
            <w:tcW w:w="1921" w:type="dxa"/>
            <w:vMerge w:val="restart"/>
            <w:tcBorders>
              <w:top w:val="single" w:sz="4" w:space="0" w:color="000000"/>
              <w:left w:val="single" w:sz="4" w:space="0" w:color="000000"/>
              <w:bottom w:val="single" w:sz="4" w:space="0" w:color="000000"/>
              <w:right w:val="single" w:sz="4" w:space="0" w:color="000000"/>
            </w:tcBorders>
          </w:tcPr>
          <w:p w14:paraId="4A176321" w14:textId="77777777" w:rsidR="00172803" w:rsidRDefault="00E66D89">
            <w:pPr>
              <w:pStyle w:val="TableParagraph"/>
              <w:spacing w:line="235" w:lineRule="auto"/>
              <w:ind w:left="105" w:right="82" w:firstLine="182"/>
              <w:rPr>
                <w:b/>
                <w:sz w:val="18"/>
                <w:szCs w:val="18"/>
              </w:rPr>
            </w:pPr>
            <w:r>
              <w:rPr>
                <w:b/>
                <w:sz w:val="18"/>
                <w:szCs w:val="18"/>
              </w:rPr>
              <w:t>Інтегральна компетентність</w:t>
            </w:r>
          </w:p>
        </w:tc>
        <w:tc>
          <w:tcPr>
            <w:tcW w:w="3427" w:type="dxa"/>
            <w:gridSpan w:val="11"/>
            <w:tcBorders>
              <w:top w:val="single" w:sz="4" w:space="0" w:color="000000"/>
              <w:left w:val="single" w:sz="4" w:space="0" w:color="000000"/>
              <w:bottom w:val="single" w:sz="4" w:space="0" w:color="000000"/>
              <w:right w:val="single" w:sz="4" w:space="0" w:color="000000"/>
            </w:tcBorders>
          </w:tcPr>
          <w:p w14:paraId="7E42D328" w14:textId="77777777" w:rsidR="00172803" w:rsidRDefault="00E66D89">
            <w:pPr>
              <w:pStyle w:val="TableParagraph"/>
              <w:spacing w:line="274" w:lineRule="exact"/>
              <w:ind w:left="902"/>
              <w:rPr>
                <w:b/>
                <w:sz w:val="18"/>
                <w:szCs w:val="18"/>
              </w:rPr>
            </w:pPr>
            <w:r>
              <w:rPr>
                <w:b/>
                <w:sz w:val="18"/>
                <w:szCs w:val="18"/>
              </w:rPr>
              <w:t>Загальні компетентності</w:t>
            </w:r>
          </w:p>
        </w:tc>
        <w:tc>
          <w:tcPr>
            <w:tcW w:w="6095" w:type="dxa"/>
            <w:gridSpan w:val="16"/>
            <w:tcBorders>
              <w:top w:val="single" w:sz="4" w:space="0" w:color="000000"/>
              <w:left w:val="single" w:sz="4" w:space="0" w:color="000000"/>
              <w:bottom w:val="single" w:sz="4" w:space="0" w:color="000000"/>
              <w:right w:val="single" w:sz="4" w:space="0" w:color="000000"/>
            </w:tcBorders>
          </w:tcPr>
          <w:p w14:paraId="64ABB47E" w14:textId="77777777" w:rsidR="00172803" w:rsidRDefault="00E66D89">
            <w:pPr>
              <w:pStyle w:val="TableParagraph"/>
              <w:spacing w:line="274" w:lineRule="exact"/>
              <w:ind w:left="553"/>
              <w:rPr>
                <w:b/>
                <w:sz w:val="18"/>
                <w:szCs w:val="18"/>
              </w:rPr>
            </w:pPr>
            <w:r>
              <w:rPr>
                <w:b/>
                <w:sz w:val="18"/>
                <w:szCs w:val="18"/>
              </w:rPr>
              <w:t>Спеціальні (фахові) компетентності</w:t>
            </w:r>
          </w:p>
        </w:tc>
      </w:tr>
      <w:tr w:rsidR="00172803" w14:paraId="7FBC8BA3" w14:textId="77777777">
        <w:trPr>
          <w:trHeight w:val="427"/>
        </w:trPr>
        <w:tc>
          <w:tcPr>
            <w:tcW w:w="4307" w:type="dxa"/>
            <w:vMerge/>
            <w:tcBorders>
              <w:top w:val="single" w:sz="4" w:space="0" w:color="000000"/>
              <w:left w:val="single" w:sz="4" w:space="0" w:color="000000"/>
              <w:bottom w:val="single" w:sz="4" w:space="0" w:color="000000"/>
              <w:right w:val="single" w:sz="4" w:space="0" w:color="000000"/>
            </w:tcBorders>
          </w:tcPr>
          <w:p w14:paraId="4968F5F2" w14:textId="77777777" w:rsidR="00172803" w:rsidRDefault="00172803">
            <w:pPr>
              <w:snapToGrid w:val="0"/>
              <w:rPr>
                <w:b/>
                <w:sz w:val="2"/>
                <w:szCs w:val="2"/>
              </w:rPr>
            </w:pPr>
          </w:p>
        </w:tc>
        <w:tc>
          <w:tcPr>
            <w:tcW w:w="1921" w:type="dxa"/>
            <w:vMerge/>
            <w:tcBorders>
              <w:top w:val="single" w:sz="4" w:space="0" w:color="000000"/>
              <w:left w:val="single" w:sz="4" w:space="0" w:color="000000"/>
              <w:bottom w:val="single" w:sz="4" w:space="0" w:color="000000"/>
              <w:right w:val="single" w:sz="4" w:space="0" w:color="000000"/>
            </w:tcBorders>
          </w:tcPr>
          <w:p w14:paraId="5AB01037" w14:textId="77777777" w:rsidR="00172803" w:rsidRDefault="00172803">
            <w:pPr>
              <w:snapToGrid w:val="0"/>
              <w:rPr>
                <w:sz w:val="18"/>
                <w:szCs w:val="18"/>
              </w:rPr>
            </w:pPr>
          </w:p>
        </w:tc>
        <w:tc>
          <w:tcPr>
            <w:tcW w:w="309" w:type="dxa"/>
            <w:tcBorders>
              <w:top w:val="single" w:sz="4" w:space="0" w:color="000000"/>
              <w:left w:val="single" w:sz="4" w:space="0" w:color="000000"/>
              <w:bottom w:val="single" w:sz="4" w:space="0" w:color="000000"/>
              <w:right w:val="single" w:sz="4" w:space="0" w:color="000000"/>
            </w:tcBorders>
          </w:tcPr>
          <w:p w14:paraId="2F6AFCE0" w14:textId="77777777" w:rsidR="00172803" w:rsidRDefault="00E66D89">
            <w:pPr>
              <w:pStyle w:val="TableParagraph"/>
              <w:spacing w:line="265" w:lineRule="exact"/>
              <w:ind w:left="2"/>
              <w:jc w:val="center"/>
              <w:rPr>
                <w:sz w:val="18"/>
                <w:szCs w:val="18"/>
              </w:rPr>
            </w:pPr>
            <w:r>
              <w:rPr>
                <w:sz w:val="18"/>
                <w:szCs w:val="18"/>
              </w:rPr>
              <w:t>1</w:t>
            </w:r>
          </w:p>
        </w:tc>
        <w:tc>
          <w:tcPr>
            <w:tcW w:w="283" w:type="dxa"/>
            <w:tcBorders>
              <w:top w:val="single" w:sz="4" w:space="0" w:color="000000"/>
              <w:left w:val="single" w:sz="4" w:space="0" w:color="000000"/>
              <w:bottom w:val="single" w:sz="4" w:space="0" w:color="000000"/>
              <w:right w:val="single" w:sz="4" w:space="0" w:color="000000"/>
            </w:tcBorders>
          </w:tcPr>
          <w:p w14:paraId="3673F09F" w14:textId="77777777" w:rsidR="00172803" w:rsidRDefault="00E66D89">
            <w:pPr>
              <w:pStyle w:val="TableParagraph"/>
              <w:spacing w:line="265" w:lineRule="exact"/>
              <w:ind w:left="113"/>
              <w:rPr>
                <w:sz w:val="18"/>
                <w:szCs w:val="18"/>
              </w:rPr>
            </w:pPr>
            <w:r>
              <w:rPr>
                <w:sz w:val="18"/>
                <w:szCs w:val="18"/>
              </w:rPr>
              <w:t>2</w:t>
            </w:r>
          </w:p>
        </w:tc>
        <w:tc>
          <w:tcPr>
            <w:tcW w:w="284" w:type="dxa"/>
            <w:tcBorders>
              <w:top w:val="single" w:sz="4" w:space="0" w:color="000000"/>
              <w:left w:val="single" w:sz="4" w:space="0" w:color="000000"/>
              <w:bottom w:val="single" w:sz="4" w:space="0" w:color="000000"/>
              <w:right w:val="single" w:sz="4" w:space="0" w:color="000000"/>
            </w:tcBorders>
          </w:tcPr>
          <w:p w14:paraId="18E2D609" w14:textId="77777777" w:rsidR="00172803" w:rsidRDefault="00E66D89">
            <w:pPr>
              <w:pStyle w:val="TableParagraph"/>
              <w:spacing w:line="265" w:lineRule="exact"/>
              <w:jc w:val="center"/>
              <w:rPr>
                <w:sz w:val="18"/>
                <w:szCs w:val="18"/>
              </w:rPr>
            </w:pPr>
            <w:r>
              <w:rPr>
                <w:sz w:val="18"/>
                <w:szCs w:val="18"/>
              </w:rPr>
              <w:t>3</w:t>
            </w:r>
          </w:p>
        </w:tc>
        <w:tc>
          <w:tcPr>
            <w:tcW w:w="283" w:type="dxa"/>
            <w:tcBorders>
              <w:top w:val="single" w:sz="4" w:space="0" w:color="000000"/>
              <w:left w:val="single" w:sz="4" w:space="0" w:color="000000"/>
              <w:bottom w:val="single" w:sz="4" w:space="0" w:color="000000"/>
              <w:right w:val="single" w:sz="4" w:space="0" w:color="000000"/>
            </w:tcBorders>
          </w:tcPr>
          <w:p w14:paraId="5139DBAE" w14:textId="77777777" w:rsidR="00172803" w:rsidRDefault="00E66D89">
            <w:pPr>
              <w:pStyle w:val="TableParagraph"/>
              <w:spacing w:line="265" w:lineRule="exact"/>
              <w:ind w:right="1"/>
              <w:jc w:val="center"/>
              <w:rPr>
                <w:sz w:val="18"/>
                <w:szCs w:val="18"/>
              </w:rPr>
            </w:pPr>
            <w:r>
              <w:rPr>
                <w:sz w:val="18"/>
                <w:szCs w:val="18"/>
              </w:rPr>
              <w:t>4</w:t>
            </w:r>
          </w:p>
        </w:tc>
        <w:tc>
          <w:tcPr>
            <w:tcW w:w="284" w:type="dxa"/>
            <w:tcBorders>
              <w:top w:val="single" w:sz="4" w:space="0" w:color="000000"/>
              <w:left w:val="single" w:sz="4" w:space="0" w:color="000000"/>
              <w:bottom w:val="single" w:sz="4" w:space="0" w:color="000000"/>
              <w:right w:val="single" w:sz="4" w:space="0" w:color="000000"/>
            </w:tcBorders>
          </w:tcPr>
          <w:p w14:paraId="33AD75D5" w14:textId="77777777" w:rsidR="00172803" w:rsidRDefault="00E66D89">
            <w:pPr>
              <w:pStyle w:val="TableParagraph"/>
              <w:spacing w:line="265" w:lineRule="exact"/>
              <w:ind w:right="1"/>
              <w:jc w:val="center"/>
              <w:rPr>
                <w:sz w:val="18"/>
                <w:szCs w:val="18"/>
              </w:rPr>
            </w:pPr>
            <w:r>
              <w:rPr>
                <w:sz w:val="18"/>
                <w:szCs w:val="18"/>
              </w:rPr>
              <w:t>5</w:t>
            </w:r>
          </w:p>
        </w:tc>
        <w:tc>
          <w:tcPr>
            <w:tcW w:w="283" w:type="dxa"/>
            <w:tcBorders>
              <w:top w:val="single" w:sz="4" w:space="0" w:color="000000"/>
              <w:left w:val="single" w:sz="4" w:space="0" w:color="000000"/>
              <w:bottom w:val="single" w:sz="4" w:space="0" w:color="000000"/>
              <w:right w:val="single" w:sz="4" w:space="0" w:color="000000"/>
            </w:tcBorders>
          </w:tcPr>
          <w:p w14:paraId="208E3B21" w14:textId="77777777" w:rsidR="00172803" w:rsidRDefault="00E66D89">
            <w:pPr>
              <w:pStyle w:val="TableParagraph"/>
              <w:spacing w:line="265" w:lineRule="exact"/>
              <w:ind w:left="5"/>
              <w:jc w:val="center"/>
              <w:rPr>
                <w:sz w:val="18"/>
                <w:szCs w:val="18"/>
              </w:rPr>
            </w:pPr>
            <w:r>
              <w:rPr>
                <w:sz w:val="18"/>
                <w:szCs w:val="18"/>
              </w:rPr>
              <w:t>6</w:t>
            </w:r>
          </w:p>
        </w:tc>
        <w:tc>
          <w:tcPr>
            <w:tcW w:w="284" w:type="dxa"/>
            <w:tcBorders>
              <w:top w:val="single" w:sz="4" w:space="0" w:color="000000"/>
              <w:left w:val="single" w:sz="4" w:space="0" w:color="000000"/>
              <w:bottom w:val="single" w:sz="4" w:space="0" w:color="000000"/>
              <w:right w:val="single" w:sz="4" w:space="0" w:color="000000"/>
            </w:tcBorders>
          </w:tcPr>
          <w:p w14:paraId="0B7F3729" w14:textId="77777777" w:rsidR="00172803" w:rsidRDefault="00E66D89">
            <w:pPr>
              <w:pStyle w:val="TableParagraph"/>
              <w:spacing w:line="265" w:lineRule="exact"/>
              <w:jc w:val="center"/>
              <w:rPr>
                <w:sz w:val="18"/>
                <w:szCs w:val="18"/>
              </w:rPr>
            </w:pPr>
            <w:r>
              <w:rPr>
                <w:sz w:val="18"/>
                <w:szCs w:val="18"/>
              </w:rPr>
              <w:t>7</w:t>
            </w:r>
          </w:p>
        </w:tc>
        <w:tc>
          <w:tcPr>
            <w:tcW w:w="283" w:type="dxa"/>
            <w:tcBorders>
              <w:top w:val="single" w:sz="4" w:space="0" w:color="000000"/>
              <w:left w:val="single" w:sz="4" w:space="0" w:color="000000"/>
              <w:bottom w:val="single" w:sz="4" w:space="0" w:color="000000"/>
              <w:right w:val="single" w:sz="4" w:space="0" w:color="000000"/>
            </w:tcBorders>
          </w:tcPr>
          <w:p w14:paraId="2A73CF07" w14:textId="77777777" w:rsidR="00172803" w:rsidRDefault="00E66D89">
            <w:pPr>
              <w:pStyle w:val="TableParagraph"/>
              <w:spacing w:line="265" w:lineRule="exact"/>
              <w:ind w:left="110"/>
              <w:rPr>
                <w:sz w:val="18"/>
                <w:szCs w:val="18"/>
              </w:rPr>
            </w:pPr>
            <w:r>
              <w:rPr>
                <w:sz w:val="18"/>
                <w:szCs w:val="18"/>
              </w:rPr>
              <w:t>8</w:t>
            </w:r>
          </w:p>
        </w:tc>
        <w:tc>
          <w:tcPr>
            <w:tcW w:w="284" w:type="dxa"/>
            <w:tcBorders>
              <w:top w:val="single" w:sz="4" w:space="0" w:color="000000"/>
              <w:left w:val="single" w:sz="4" w:space="0" w:color="000000"/>
              <w:bottom w:val="single" w:sz="4" w:space="0" w:color="000000"/>
              <w:right w:val="single" w:sz="4" w:space="0" w:color="000000"/>
            </w:tcBorders>
          </w:tcPr>
          <w:p w14:paraId="37D9FCAF" w14:textId="77777777" w:rsidR="00172803" w:rsidRDefault="00E66D89">
            <w:pPr>
              <w:pStyle w:val="TableParagraph"/>
              <w:spacing w:line="265" w:lineRule="exact"/>
              <w:ind w:left="110"/>
              <w:rPr>
                <w:sz w:val="18"/>
                <w:szCs w:val="18"/>
              </w:rPr>
            </w:pPr>
            <w:r>
              <w:rPr>
                <w:sz w:val="18"/>
                <w:szCs w:val="18"/>
              </w:rPr>
              <w:t>9</w:t>
            </w:r>
          </w:p>
        </w:tc>
        <w:tc>
          <w:tcPr>
            <w:tcW w:w="425" w:type="dxa"/>
            <w:tcBorders>
              <w:top w:val="single" w:sz="4" w:space="0" w:color="000000"/>
              <w:left w:val="single" w:sz="4" w:space="0" w:color="000000"/>
              <w:bottom w:val="single" w:sz="4" w:space="0" w:color="000000"/>
              <w:right w:val="single" w:sz="4" w:space="0" w:color="000000"/>
            </w:tcBorders>
          </w:tcPr>
          <w:p w14:paraId="40BFA7CE" w14:textId="77777777" w:rsidR="00172803" w:rsidRDefault="00E66D89">
            <w:pPr>
              <w:pStyle w:val="TableParagraph"/>
              <w:spacing w:line="265" w:lineRule="exact"/>
              <w:ind w:left="100"/>
              <w:rPr>
                <w:sz w:val="18"/>
                <w:szCs w:val="18"/>
              </w:rPr>
            </w:pPr>
            <w:r>
              <w:rPr>
                <w:sz w:val="18"/>
                <w:szCs w:val="18"/>
              </w:rPr>
              <w:t>10</w:t>
            </w:r>
          </w:p>
        </w:tc>
        <w:tc>
          <w:tcPr>
            <w:tcW w:w="425" w:type="dxa"/>
            <w:tcBorders>
              <w:top w:val="single" w:sz="4" w:space="0" w:color="000000"/>
              <w:left w:val="single" w:sz="4" w:space="0" w:color="000000"/>
              <w:bottom w:val="single" w:sz="4" w:space="0" w:color="000000"/>
              <w:right w:val="single" w:sz="4" w:space="0" w:color="000000"/>
            </w:tcBorders>
          </w:tcPr>
          <w:p w14:paraId="139568B3" w14:textId="77777777" w:rsidR="00172803" w:rsidRDefault="00E66D89">
            <w:pPr>
              <w:pStyle w:val="TableParagraph"/>
              <w:spacing w:line="265" w:lineRule="exact"/>
              <w:ind w:left="101"/>
              <w:rPr>
                <w:sz w:val="18"/>
                <w:szCs w:val="18"/>
              </w:rPr>
            </w:pPr>
            <w:r>
              <w:rPr>
                <w:sz w:val="18"/>
                <w:szCs w:val="18"/>
              </w:rPr>
              <w:t>11</w:t>
            </w:r>
          </w:p>
        </w:tc>
        <w:tc>
          <w:tcPr>
            <w:tcW w:w="425" w:type="dxa"/>
            <w:tcBorders>
              <w:top w:val="single" w:sz="4" w:space="0" w:color="000000"/>
              <w:left w:val="single" w:sz="4" w:space="0" w:color="000000"/>
              <w:bottom w:val="single" w:sz="4" w:space="0" w:color="000000"/>
              <w:right w:val="single" w:sz="4" w:space="0" w:color="000000"/>
            </w:tcBorders>
          </w:tcPr>
          <w:p w14:paraId="65DE4CDA" w14:textId="77777777" w:rsidR="00172803" w:rsidRDefault="00E66D89">
            <w:pPr>
              <w:pStyle w:val="TableParagraph"/>
              <w:spacing w:line="265" w:lineRule="exact"/>
              <w:jc w:val="center"/>
              <w:rPr>
                <w:sz w:val="18"/>
                <w:szCs w:val="18"/>
              </w:rPr>
            </w:pPr>
            <w:r>
              <w:rPr>
                <w:sz w:val="18"/>
                <w:szCs w:val="18"/>
              </w:rPr>
              <w:t>1</w:t>
            </w:r>
          </w:p>
        </w:tc>
        <w:tc>
          <w:tcPr>
            <w:tcW w:w="284" w:type="dxa"/>
            <w:tcBorders>
              <w:top w:val="single" w:sz="4" w:space="0" w:color="000000"/>
              <w:left w:val="single" w:sz="4" w:space="0" w:color="000000"/>
              <w:bottom w:val="single" w:sz="4" w:space="0" w:color="000000"/>
              <w:right w:val="single" w:sz="4" w:space="0" w:color="000000"/>
            </w:tcBorders>
          </w:tcPr>
          <w:p w14:paraId="1C373F62" w14:textId="77777777" w:rsidR="00172803" w:rsidRDefault="00E66D89">
            <w:pPr>
              <w:pStyle w:val="TableParagraph"/>
              <w:spacing w:line="265" w:lineRule="exact"/>
              <w:ind w:left="113"/>
              <w:rPr>
                <w:sz w:val="18"/>
                <w:szCs w:val="18"/>
              </w:rPr>
            </w:pPr>
            <w:r>
              <w:rPr>
                <w:sz w:val="18"/>
                <w:szCs w:val="18"/>
              </w:rPr>
              <w:t>2</w:t>
            </w:r>
          </w:p>
        </w:tc>
        <w:tc>
          <w:tcPr>
            <w:tcW w:w="425" w:type="dxa"/>
            <w:tcBorders>
              <w:top w:val="single" w:sz="4" w:space="0" w:color="000000"/>
              <w:left w:val="single" w:sz="4" w:space="0" w:color="000000"/>
              <w:bottom w:val="single" w:sz="4" w:space="0" w:color="000000"/>
              <w:right w:val="single" w:sz="4" w:space="0" w:color="000000"/>
            </w:tcBorders>
          </w:tcPr>
          <w:p w14:paraId="0E875391" w14:textId="77777777" w:rsidR="00172803" w:rsidRDefault="00E66D89">
            <w:pPr>
              <w:pStyle w:val="TableParagraph"/>
              <w:spacing w:line="265" w:lineRule="exact"/>
              <w:ind w:left="14"/>
              <w:jc w:val="center"/>
              <w:rPr>
                <w:sz w:val="18"/>
                <w:szCs w:val="18"/>
              </w:rPr>
            </w:pPr>
            <w:r>
              <w:rPr>
                <w:sz w:val="18"/>
                <w:szCs w:val="18"/>
              </w:rPr>
              <w:t>3</w:t>
            </w:r>
          </w:p>
        </w:tc>
        <w:tc>
          <w:tcPr>
            <w:tcW w:w="284" w:type="dxa"/>
            <w:tcBorders>
              <w:top w:val="single" w:sz="4" w:space="0" w:color="000000"/>
              <w:left w:val="single" w:sz="4" w:space="0" w:color="000000"/>
              <w:bottom w:val="single" w:sz="4" w:space="0" w:color="000000"/>
              <w:right w:val="single" w:sz="4" w:space="0" w:color="000000"/>
            </w:tcBorders>
          </w:tcPr>
          <w:p w14:paraId="789DA7A8" w14:textId="77777777" w:rsidR="00172803" w:rsidRDefault="00E66D89">
            <w:pPr>
              <w:pStyle w:val="TableParagraph"/>
              <w:spacing w:line="265" w:lineRule="exact"/>
              <w:ind w:left="13"/>
              <w:jc w:val="center"/>
              <w:rPr>
                <w:sz w:val="18"/>
                <w:szCs w:val="18"/>
              </w:rPr>
            </w:pPr>
            <w:r>
              <w:rPr>
                <w:sz w:val="18"/>
                <w:szCs w:val="18"/>
              </w:rPr>
              <w:t>4</w:t>
            </w:r>
          </w:p>
        </w:tc>
        <w:tc>
          <w:tcPr>
            <w:tcW w:w="283" w:type="dxa"/>
            <w:tcBorders>
              <w:top w:val="single" w:sz="4" w:space="0" w:color="000000"/>
              <w:left w:val="single" w:sz="4" w:space="0" w:color="000000"/>
              <w:bottom w:val="single" w:sz="4" w:space="0" w:color="000000"/>
              <w:right w:val="single" w:sz="4" w:space="0" w:color="000000"/>
            </w:tcBorders>
          </w:tcPr>
          <w:p w14:paraId="5335CAE5" w14:textId="77777777" w:rsidR="00172803" w:rsidRDefault="00E66D89">
            <w:pPr>
              <w:pStyle w:val="TableParagraph"/>
              <w:spacing w:line="265" w:lineRule="exact"/>
              <w:ind w:left="10"/>
              <w:jc w:val="center"/>
              <w:rPr>
                <w:sz w:val="18"/>
                <w:szCs w:val="18"/>
              </w:rPr>
            </w:pPr>
            <w:r>
              <w:rPr>
                <w:sz w:val="18"/>
                <w:szCs w:val="18"/>
              </w:rPr>
              <w:t>5</w:t>
            </w:r>
          </w:p>
        </w:tc>
        <w:tc>
          <w:tcPr>
            <w:tcW w:w="425" w:type="dxa"/>
            <w:tcBorders>
              <w:top w:val="single" w:sz="4" w:space="0" w:color="000000"/>
              <w:left w:val="single" w:sz="4" w:space="0" w:color="000000"/>
              <w:bottom w:val="single" w:sz="4" w:space="0" w:color="000000"/>
              <w:right w:val="single" w:sz="4" w:space="0" w:color="000000"/>
            </w:tcBorders>
          </w:tcPr>
          <w:p w14:paraId="51B59E90" w14:textId="77777777" w:rsidR="00172803" w:rsidRDefault="00E66D89">
            <w:pPr>
              <w:pStyle w:val="TableParagraph"/>
              <w:spacing w:line="265" w:lineRule="exact"/>
              <w:ind w:left="12"/>
              <w:jc w:val="center"/>
              <w:rPr>
                <w:sz w:val="18"/>
                <w:szCs w:val="18"/>
              </w:rPr>
            </w:pPr>
            <w:r>
              <w:rPr>
                <w:sz w:val="18"/>
                <w:szCs w:val="18"/>
              </w:rPr>
              <w:t>6</w:t>
            </w:r>
          </w:p>
        </w:tc>
        <w:tc>
          <w:tcPr>
            <w:tcW w:w="284" w:type="dxa"/>
            <w:tcBorders>
              <w:top w:val="single" w:sz="4" w:space="0" w:color="000000"/>
              <w:left w:val="single" w:sz="4" w:space="0" w:color="000000"/>
              <w:bottom w:val="single" w:sz="4" w:space="0" w:color="000000"/>
              <w:right w:val="single" w:sz="4" w:space="0" w:color="000000"/>
            </w:tcBorders>
          </w:tcPr>
          <w:p w14:paraId="3F90DF51" w14:textId="77777777" w:rsidR="00172803" w:rsidRDefault="00E66D89">
            <w:pPr>
              <w:pStyle w:val="TableParagraph"/>
              <w:spacing w:line="265" w:lineRule="exact"/>
              <w:ind w:left="119"/>
              <w:rPr>
                <w:sz w:val="18"/>
                <w:szCs w:val="18"/>
              </w:rPr>
            </w:pPr>
            <w:r>
              <w:rPr>
                <w:sz w:val="18"/>
                <w:szCs w:val="18"/>
              </w:rPr>
              <w:t>7</w:t>
            </w:r>
          </w:p>
        </w:tc>
        <w:tc>
          <w:tcPr>
            <w:tcW w:w="283" w:type="dxa"/>
            <w:tcBorders>
              <w:top w:val="single" w:sz="4" w:space="0" w:color="000000"/>
              <w:left w:val="single" w:sz="4" w:space="0" w:color="000000"/>
              <w:bottom w:val="single" w:sz="4" w:space="0" w:color="000000"/>
              <w:right w:val="single" w:sz="4" w:space="0" w:color="000000"/>
            </w:tcBorders>
          </w:tcPr>
          <w:p w14:paraId="33D3FA92" w14:textId="77777777" w:rsidR="00172803" w:rsidRDefault="00E66D89">
            <w:pPr>
              <w:pStyle w:val="TableParagraph"/>
              <w:spacing w:line="265" w:lineRule="exact"/>
              <w:ind w:left="120"/>
              <w:rPr>
                <w:sz w:val="18"/>
                <w:szCs w:val="18"/>
              </w:rPr>
            </w:pPr>
            <w:r>
              <w:rPr>
                <w:sz w:val="18"/>
                <w:szCs w:val="18"/>
              </w:rPr>
              <w:t>8</w:t>
            </w:r>
          </w:p>
        </w:tc>
        <w:tc>
          <w:tcPr>
            <w:tcW w:w="284" w:type="dxa"/>
            <w:tcBorders>
              <w:top w:val="single" w:sz="4" w:space="0" w:color="000000"/>
              <w:left w:val="single" w:sz="4" w:space="0" w:color="000000"/>
              <w:bottom w:val="single" w:sz="4" w:space="0" w:color="000000"/>
              <w:right w:val="single" w:sz="4" w:space="0" w:color="000000"/>
            </w:tcBorders>
          </w:tcPr>
          <w:p w14:paraId="66408C34" w14:textId="77777777" w:rsidR="00172803" w:rsidRDefault="00E66D89">
            <w:pPr>
              <w:pStyle w:val="TableParagraph"/>
              <w:spacing w:line="265" w:lineRule="exact"/>
              <w:ind w:left="28"/>
              <w:jc w:val="center"/>
              <w:rPr>
                <w:sz w:val="18"/>
                <w:szCs w:val="18"/>
              </w:rPr>
            </w:pPr>
            <w:r>
              <w:rPr>
                <w:sz w:val="18"/>
                <w:szCs w:val="18"/>
              </w:rPr>
              <w:t>9</w:t>
            </w:r>
          </w:p>
        </w:tc>
        <w:tc>
          <w:tcPr>
            <w:tcW w:w="425" w:type="dxa"/>
            <w:tcBorders>
              <w:top w:val="single" w:sz="4" w:space="0" w:color="000000"/>
              <w:left w:val="single" w:sz="4" w:space="0" w:color="000000"/>
              <w:bottom w:val="single" w:sz="4" w:space="0" w:color="000000"/>
              <w:right w:val="single" w:sz="4" w:space="0" w:color="000000"/>
            </w:tcBorders>
          </w:tcPr>
          <w:p w14:paraId="554F8693" w14:textId="77777777" w:rsidR="00172803" w:rsidRDefault="00E66D89">
            <w:pPr>
              <w:pStyle w:val="TableParagraph"/>
              <w:spacing w:line="265" w:lineRule="exact"/>
              <w:ind w:left="82" w:right="51"/>
              <w:jc w:val="center"/>
              <w:rPr>
                <w:sz w:val="18"/>
                <w:szCs w:val="18"/>
              </w:rPr>
            </w:pPr>
            <w:r>
              <w:rPr>
                <w:sz w:val="18"/>
                <w:szCs w:val="18"/>
              </w:rPr>
              <w:t>10</w:t>
            </w:r>
          </w:p>
        </w:tc>
        <w:tc>
          <w:tcPr>
            <w:tcW w:w="425" w:type="dxa"/>
            <w:tcBorders>
              <w:top w:val="single" w:sz="4" w:space="0" w:color="000000"/>
              <w:left w:val="single" w:sz="4" w:space="0" w:color="000000"/>
              <w:bottom w:val="single" w:sz="4" w:space="0" w:color="000000"/>
              <w:right w:val="single" w:sz="4" w:space="0" w:color="000000"/>
            </w:tcBorders>
          </w:tcPr>
          <w:p w14:paraId="66EA8D84" w14:textId="77777777" w:rsidR="00172803" w:rsidRDefault="00E66D89">
            <w:pPr>
              <w:pStyle w:val="TableParagraph"/>
              <w:spacing w:line="265" w:lineRule="exact"/>
              <w:ind w:left="82" w:right="51"/>
              <w:jc w:val="center"/>
              <w:rPr>
                <w:sz w:val="18"/>
                <w:szCs w:val="18"/>
              </w:rPr>
            </w:pPr>
            <w:r>
              <w:rPr>
                <w:sz w:val="18"/>
                <w:szCs w:val="18"/>
              </w:rPr>
              <w:t>11</w:t>
            </w:r>
          </w:p>
        </w:tc>
        <w:tc>
          <w:tcPr>
            <w:tcW w:w="426" w:type="dxa"/>
            <w:tcBorders>
              <w:top w:val="single" w:sz="4" w:space="0" w:color="000000"/>
              <w:left w:val="single" w:sz="4" w:space="0" w:color="000000"/>
              <w:bottom w:val="single" w:sz="4" w:space="0" w:color="000000"/>
              <w:right w:val="single" w:sz="4" w:space="0" w:color="000000"/>
            </w:tcBorders>
          </w:tcPr>
          <w:p w14:paraId="4F43F22B" w14:textId="77777777" w:rsidR="00172803" w:rsidRDefault="00E66D89">
            <w:pPr>
              <w:pStyle w:val="TableParagraph"/>
              <w:spacing w:line="265" w:lineRule="exact"/>
              <w:ind w:left="118"/>
              <w:rPr>
                <w:sz w:val="18"/>
                <w:szCs w:val="18"/>
              </w:rPr>
            </w:pPr>
            <w:r>
              <w:rPr>
                <w:sz w:val="18"/>
                <w:szCs w:val="18"/>
              </w:rPr>
              <w:t>12</w:t>
            </w:r>
          </w:p>
        </w:tc>
        <w:tc>
          <w:tcPr>
            <w:tcW w:w="425" w:type="dxa"/>
            <w:tcBorders>
              <w:top w:val="single" w:sz="4" w:space="0" w:color="000000"/>
              <w:left w:val="single" w:sz="4" w:space="0" w:color="000000"/>
              <w:bottom w:val="single" w:sz="4" w:space="0" w:color="000000"/>
              <w:right w:val="single" w:sz="4" w:space="0" w:color="000000"/>
            </w:tcBorders>
          </w:tcPr>
          <w:p w14:paraId="7CAE4711" w14:textId="77777777" w:rsidR="00172803" w:rsidRDefault="00E66D89">
            <w:pPr>
              <w:pStyle w:val="TableParagraph"/>
              <w:spacing w:line="265" w:lineRule="exact"/>
              <w:ind w:left="119"/>
              <w:rPr>
                <w:sz w:val="18"/>
                <w:szCs w:val="18"/>
              </w:rPr>
            </w:pPr>
            <w:r>
              <w:rPr>
                <w:sz w:val="18"/>
                <w:szCs w:val="18"/>
              </w:rPr>
              <w:t>13</w:t>
            </w:r>
          </w:p>
        </w:tc>
        <w:tc>
          <w:tcPr>
            <w:tcW w:w="425" w:type="dxa"/>
            <w:tcBorders>
              <w:top w:val="single" w:sz="4" w:space="0" w:color="000000"/>
              <w:left w:val="single" w:sz="4" w:space="0" w:color="000000"/>
              <w:bottom w:val="single" w:sz="4" w:space="0" w:color="000000"/>
              <w:right w:val="single" w:sz="4" w:space="0" w:color="000000"/>
            </w:tcBorders>
          </w:tcPr>
          <w:p w14:paraId="44E94326" w14:textId="77777777" w:rsidR="00172803" w:rsidRDefault="00E66D89">
            <w:pPr>
              <w:pStyle w:val="TableParagraph"/>
              <w:spacing w:line="265" w:lineRule="exact"/>
              <w:ind w:right="81"/>
              <w:jc w:val="right"/>
              <w:rPr>
                <w:sz w:val="18"/>
                <w:szCs w:val="18"/>
              </w:rPr>
            </w:pPr>
            <w:r>
              <w:rPr>
                <w:sz w:val="18"/>
                <w:szCs w:val="18"/>
              </w:rPr>
              <w:t>14</w:t>
            </w:r>
          </w:p>
        </w:tc>
        <w:tc>
          <w:tcPr>
            <w:tcW w:w="425" w:type="dxa"/>
            <w:tcBorders>
              <w:top w:val="single" w:sz="4" w:space="0" w:color="000000"/>
              <w:left w:val="single" w:sz="4" w:space="0" w:color="000000"/>
              <w:bottom w:val="single" w:sz="4" w:space="0" w:color="000000"/>
              <w:right w:val="single" w:sz="4" w:space="0" w:color="000000"/>
            </w:tcBorders>
          </w:tcPr>
          <w:p w14:paraId="43C1D8E7" w14:textId="77777777" w:rsidR="00172803" w:rsidRDefault="00E66D89">
            <w:pPr>
              <w:pStyle w:val="TableParagraph"/>
              <w:spacing w:line="265" w:lineRule="exact"/>
              <w:ind w:right="81"/>
              <w:jc w:val="right"/>
              <w:rPr>
                <w:sz w:val="18"/>
                <w:szCs w:val="18"/>
              </w:rPr>
            </w:pPr>
            <w:r>
              <w:rPr>
                <w:sz w:val="18"/>
                <w:szCs w:val="18"/>
              </w:rPr>
              <w:t>15</w:t>
            </w:r>
          </w:p>
        </w:tc>
        <w:tc>
          <w:tcPr>
            <w:tcW w:w="567" w:type="dxa"/>
            <w:tcBorders>
              <w:top w:val="single" w:sz="4" w:space="0" w:color="000000"/>
              <w:left w:val="single" w:sz="4" w:space="0" w:color="000000"/>
              <w:bottom w:val="single" w:sz="4" w:space="0" w:color="000000"/>
              <w:right w:val="single" w:sz="4" w:space="0" w:color="000000"/>
            </w:tcBorders>
          </w:tcPr>
          <w:p w14:paraId="7EAAF66C" w14:textId="77777777" w:rsidR="00172803" w:rsidRDefault="00E66D89">
            <w:pPr>
              <w:pStyle w:val="TableParagraph"/>
              <w:spacing w:line="265" w:lineRule="exact"/>
              <w:ind w:right="81"/>
              <w:jc w:val="right"/>
              <w:rPr>
                <w:sz w:val="18"/>
                <w:szCs w:val="18"/>
              </w:rPr>
            </w:pPr>
            <w:r>
              <w:rPr>
                <w:sz w:val="18"/>
                <w:szCs w:val="18"/>
              </w:rPr>
              <w:t>16</w:t>
            </w:r>
          </w:p>
        </w:tc>
      </w:tr>
      <w:tr w:rsidR="00172803" w14:paraId="12436758" w14:textId="77777777">
        <w:trPr>
          <w:trHeight w:val="1694"/>
        </w:trPr>
        <w:tc>
          <w:tcPr>
            <w:tcW w:w="4307" w:type="dxa"/>
            <w:tcBorders>
              <w:top w:val="single" w:sz="4" w:space="0" w:color="000000"/>
              <w:left w:val="single" w:sz="4" w:space="0" w:color="000000"/>
              <w:bottom w:val="single" w:sz="4" w:space="0" w:color="000000"/>
              <w:right w:val="single" w:sz="4" w:space="0" w:color="000000"/>
            </w:tcBorders>
          </w:tcPr>
          <w:p w14:paraId="7F45D689" w14:textId="77777777" w:rsidR="00172803" w:rsidRDefault="00E66D89">
            <w:pPr>
              <w:pStyle w:val="TableParagraph"/>
              <w:ind w:left="110" w:right="94"/>
              <w:jc w:val="both"/>
            </w:pPr>
            <w:r>
              <w:rPr>
                <w:sz w:val="24"/>
              </w:rPr>
              <w:t>ПР6. Розробляти просвітницькі матеріали та освітні програми, впроваджувати їх, отримувати зворотній зв'язок, оцінювати якість.</w:t>
            </w:r>
          </w:p>
          <w:p w14:paraId="35443C62" w14:textId="77777777" w:rsidR="00172803" w:rsidRDefault="00172803">
            <w:pPr>
              <w:pStyle w:val="TableParagraph"/>
              <w:ind w:left="110" w:right="102"/>
              <w:jc w:val="both"/>
              <w:rPr>
                <w:sz w:val="28"/>
              </w:rPr>
            </w:pPr>
          </w:p>
        </w:tc>
        <w:tc>
          <w:tcPr>
            <w:tcW w:w="1921" w:type="dxa"/>
            <w:tcBorders>
              <w:top w:val="single" w:sz="4" w:space="0" w:color="000000"/>
              <w:left w:val="single" w:sz="4" w:space="0" w:color="000000"/>
              <w:bottom w:val="single" w:sz="4" w:space="0" w:color="000000"/>
              <w:right w:val="single" w:sz="4" w:space="0" w:color="000000"/>
            </w:tcBorders>
          </w:tcPr>
          <w:p w14:paraId="15CD43C3" w14:textId="77777777" w:rsidR="00172803" w:rsidRDefault="00E66D89">
            <w:pPr>
              <w:pStyle w:val="TableParagraph"/>
              <w:spacing w:line="335" w:lineRule="exact"/>
              <w:ind w:left="3"/>
              <w:jc w:val="center"/>
              <w:rPr>
                <w:rFonts w:ascii="Calibri" w:hAnsi="Calibri"/>
                <w:sz w:val="18"/>
                <w:szCs w:val="18"/>
              </w:rPr>
            </w:pPr>
            <w:r>
              <w:rPr>
                <w:rFonts w:ascii="Calibri" w:hAnsi="Calibri"/>
                <w:w w:val="99"/>
                <w:sz w:val="18"/>
                <w:szCs w:val="18"/>
              </w:rPr>
              <w:t>+</w:t>
            </w:r>
          </w:p>
        </w:tc>
        <w:tc>
          <w:tcPr>
            <w:tcW w:w="309" w:type="dxa"/>
            <w:tcBorders>
              <w:top w:val="single" w:sz="4" w:space="0" w:color="000000"/>
              <w:left w:val="single" w:sz="4" w:space="0" w:color="000000"/>
              <w:bottom w:val="single" w:sz="4" w:space="0" w:color="000000"/>
              <w:right w:val="single" w:sz="4" w:space="0" w:color="000000"/>
            </w:tcBorders>
          </w:tcPr>
          <w:p w14:paraId="7EAD403D" w14:textId="77777777" w:rsidR="00172803" w:rsidRDefault="00E66D89">
            <w:pPr>
              <w:pStyle w:val="TableParagraph"/>
              <w:spacing w:line="335" w:lineRule="exact"/>
              <w:ind w:left="2"/>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57867166" w14:textId="77777777" w:rsidR="00172803" w:rsidRDefault="00172803">
            <w:pPr>
              <w:pStyle w:val="TableParagraph"/>
              <w:snapToGrid w:val="0"/>
              <w:jc w:val="center"/>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5BB93F07" w14:textId="77777777" w:rsidR="00172803" w:rsidRDefault="00E66D89">
            <w:pPr>
              <w:pStyle w:val="TableParagraph"/>
              <w:spacing w:line="335" w:lineRule="exact"/>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6CB3DBBD" w14:textId="77777777" w:rsidR="00172803" w:rsidRDefault="00E66D89">
            <w:pPr>
              <w:pStyle w:val="TableParagraph"/>
              <w:spacing w:line="335" w:lineRule="exact"/>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4B01C697" w14:textId="77777777" w:rsidR="00172803" w:rsidRDefault="00E66D89">
            <w:pPr>
              <w:pStyle w:val="TableParagraph"/>
              <w:spacing w:line="335" w:lineRule="exact"/>
              <w:ind w:right="1"/>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1E2C5C1C" w14:textId="77777777" w:rsidR="00172803" w:rsidRDefault="00E66D89">
            <w:pPr>
              <w:pStyle w:val="TableParagraph"/>
              <w:spacing w:line="335" w:lineRule="exact"/>
              <w:ind w:left="4"/>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26D65C11" w14:textId="77777777" w:rsidR="00172803" w:rsidRDefault="00E66D89">
            <w:pPr>
              <w:pStyle w:val="TableParagraph"/>
              <w:spacing w:line="335" w:lineRule="exact"/>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0896AD01" w14:textId="77777777" w:rsidR="00172803" w:rsidRDefault="00172803">
            <w:pPr>
              <w:pStyle w:val="TableParagraph"/>
              <w:snapToGrid w:val="0"/>
              <w:jc w:val="center"/>
              <w:rPr>
                <w:rFonts w:ascii="Calibri" w:hAnsi="Calibri"/>
                <w:sz w:val="18"/>
                <w:szCs w:val="18"/>
                <w:lang w:val="en-US"/>
              </w:rPr>
            </w:pPr>
          </w:p>
        </w:tc>
        <w:tc>
          <w:tcPr>
            <w:tcW w:w="284" w:type="dxa"/>
            <w:tcBorders>
              <w:top w:val="single" w:sz="4" w:space="0" w:color="000000"/>
              <w:left w:val="single" w:sz="4" w:space="0" w:color="000000"/>
              <w:bottom w:val="single" w:sz="4" w:space="0" w:color="000000"/>
              <w:right w:val="single" w:sz="4" w:space="0" w:color="000000"/>
            </w:tcBorders>
          </w:tcPr>
          <w:p w14:paraId="1777B504" w14:textId="77777777" w:rsidR="00172803" w:rsidRDefault="00E66D89">
            <w:pPr>
              <w:pStyle w:val="TableParagraph"/>
              <w:spacing w:line="335" w:lineRule="exact"/>
              <w:ind w:left="100"/>
              <w:jc w:val="center"/>
              <w:rPr>
                <w:rFonts w:ascii="Calibri" w:hAnsi="Calibri"/>
                <w:sz w:val="18"/>
                <w:szCs w:val="18"/>
              </w:rPr>
            </w:pPr>
            <w:r>
              <w:rPr>
                <w:rFonts w:ascii="Calibri" w:hAnsi="Calibri"/>
                <w:w w:val="99"/>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66681006" w14:textId="77777777" w:rsidR="00172803" w:rsidRDefault="00172803">
            <w:pPr>
              <w:pStyle w:val="TableParagraph"/>
              <w:snapToGrid w:val="0"/>
              <w:jc w:val="center"/>
              <w:rPr>
                <w:rFonts w:ascii="Calibri" w:hAnsi="Calibri"/>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13BB183" w14:textId="77777777" w:rsidR="00172803" w:rsidRDefault="00E66D89">
            <w:pPr>
              <w:pStyle w:val="TableParagraph"/>
              <w:jc w:val="center"/>
              <w:rPr>
                <w:sz w:val="18"/>
                <w:szCs w:val="18"/>
              </w:rPr>
            </w:pPr>
            <w:r>
              <w:rPr>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2A15C7AE" w14:textId="77777777" w:rsidR="00172803" w:rsidRDefault="00172803">
            <w:pPr>
              <w:pStyle w:val="TableParagraph"/>
              <w:snapToGrid w:val="0"/>
              <w:jc w:val="center"/>
              <w:rPr>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209A36EE" w14:textId="77777777" w:rsidR="00172803" w:rsidRDefault="00172803">
            <w:pPr>
              <w:pStyle w:val="TableParagraph"/>
              <w:snapToGrid w:val="0"/>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739FE55" w14:textId="77777777" w:rsidR="00172803" w:rsidRDefault="00172803">
            <w:pPr>
              <w:pStyle w:val="TableParagraph"/>
              <w:snapToGrid w:val="0"/>
              <w:spacing w:line="335" w:lineRule="exact"/>
              <w:ind w:left="14"/>
              <w:jc w:val="center"/>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66DEF3B8" w14:textId="77777777" w:rsidR="00172803" w:rsidRDefault="00E66D89">
            <w:pPr>
              <w:pStyle w:val="TableParagraph"/>
              <w:spacing w:line="335" w:lineRule="exact"/>
              <w:ind w:left="12"/>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1238C8D1" w14:textId="77777777" w:rsidR="00172803" w:rsidRDefault="00E66D89">
            <w:pPr>
              <w:pStyle w:val="TableParagraph"/>
              <w:spacing w:line="335" w:lineRule="exact"/>
              <w:ind w:left="9"/>
              <w:jc w:val="center"/>
              <w:rPr>
                <w:rFonts w:ascii="Calibri" w:hAnsi="Calibri"/>
                <w:sz w:val="18"/>
                <w:szCs w:val="18"/>
              </w:rPr>
            </w:pPr>
            <w:r>
              <w:rPr>
                <w:rFonts w:ascii="Calibri" w:hAnsi="Calibri"/>
                <w:w w:val="99"/>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277CADC7" w14:textId="77777777" w:rsidR="00172803" w:rsidRDefault="00E66D89">
            <w:pPr>
              <w:pStyle w:val="TableParagraph"/>
              <w:spacing w:line="335" w:lineRule="exact"/>
              <w:ind w:left="12"/>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75237971" w14:textId="77777777" w:rsidR="00172803" w:rsidRDefault="00172803">
            <w:pPr>
              <w:pStyle w:val="TableParagraph"/>
              <w:snapToGrid w:val="0"/>
              <w:spacing w:line="335" w:lineRule="exact"/>
              <w:ind w:left="109"/>
              <w:jc w:val="center"/>
              <w:rPr>
                <w:rFonts w:ascii="Calibri" w:hAnsi="Calibri"/>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6CF6CF32" w14:textId="77777777" w:rsidR="00172803" w:rsidRDefault="00172803">
            <w:pPr>
              <w:pStyle w:val="TableParagraph"/>
              <w:snapToGrid w:val="0"/>
              <w:spacing w:line="335" w:lineRule="exact"/>
              <w:ind w:left="111"/>
              <w:jc w:val="center"/>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5377A7C6" w14:textId="77777777" w:rsidR="00172803" w:rsidRDefault="00172803">
            <w:pPr>
              <w:pStyle w:val="TableParagraph"/>
              <w:snapToGrid w:val="0"/>
              <w:spacing w:line="335" w:lineRule="exact"/>
              <w:ind w:left="28"/>
              <w:jc w:val="center"/>
              <w:rPr>
                <w:rFonts w:ascii="Calibri" w:hAnsi="Calibri"/>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06C4573" w14:textId="77777777" w:rsidR="00172803" w:rsidRDefault="00172803">
            <w:pPr>
              <w:pStyle w:val="TableParagraph"/>
              <w:snapToGrid w:val="0"/>
              <w:spacing w:line="335" w:lineRule="exact"/>
              <w:ind w:left="25"/>
              <w:jc w:val="center"/>
              <w:rPr>
                <w:rFonts w:ascii="Calibri" w:hAnsi="Calibri"/>
                <w:w w:val="99"/>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4B1238B" w14:textId="77777777" w:rsidR="00172803" w:rsidRDefault="00E66D89">
            <w:pPr>
              <w:pStyle w:val="TableParagraph"/>
              <w:spacing w:line="335" w:lineRule="exact"/>
              <w:ind w:left="25"/>
              <w:jc w:val="center"/>
              <w:rPr>
                <w:rFonts w:ascii="Calibri" w:hAnsi="Calibri"/>
                <w:sz w:val="18"/>
                <w:szCs w:val="18"/>
              </w:rPr>
            </w:pPr>
            <w:r>
              <w:rPr>
                <w:rFonts w:ascii="Calibri" w:hAnsi="Calibri"/>
                <w:w w:val="99"/>
                <w:sz w:val="18"/>
                <w:szCs w:val="18"/>
              </w:rPr>
              <w:t>+</w:t>
            </w:r>
          </w:p>
        </w:tc>
        <w:tc>
          <w:tcPr>
            <w:tcW w:w="426" w:type="dxa"/>
            <w:tcBorders>
              <w:top w:val="single" w:sz="4" w:space="0" w:color="000000"/>
              <w:left w:val="single" w:sz="4" w:space="0" w:color="000000"/>
              <w:bottom w:val="single" w:sz="4" w:space="0" w:color="000000"/>
              <w:right w:val="single" w:sz="4" w:space="0" w:color="000000"/>
            </w:tcBorders>
          </w:tcPr>
          <w:p w14:paraId="5AAD725F" w14:textId="77777777" w:rsidR="00172803" w:rsidRDefault="00172803">
            <w:pPr>
              <w:pStyle w:val="TableParagraph"/>
              <w:snapToGrid w:val="0"/>
              <w:jc w:val="center"/>
              <w:rPr>
                <w:rFonts w:ascii="Calibri" w:hAnsi="Calibri"/>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B098F69" w14:textId="77777777" w:rsidR="00172803" w:rsidRDefault="00E66D89">
            <w:pPr>
              <w:pStyle w:val="TableParagraph"/>
              <w:spacing w:line="335" w:lineRule="exact"/>
              <w:ind w:left="167"/>
              <w:jc w:val="center"/>
              <w:rPr>
                <w:rFonts w:ascii="Calibri" w:hAnsi="Calibri"/>
                <w:sz w:val="18"/>
                <w:szCs w:val="18"/>
              </w:rPr>
            </w:pPr>
            <w:r>
              <w:rPr>
                <w:rFonts w:ascii="Calibri" w:hAnsi="Calibri"/>
                <w:w w:val="99"/>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48CF945F" w14:textId="77777777" w:rsidR="00172803" w:rsidRDefault="00172803">
            <w:pPr>
              <w:pStyle w:val="TableParagraph"/>
              <w:snapToGrid w:val="0"/>
              <w:jc w:val="center"/>
              <w:rPr>
                <w:rFonts w:ascii="Calibri" w:hAnsi="Calibri"/>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E7BE98F" w14:textId="77777777" w:rsidR="00172803" w:rsidRDefault="00172803">
            <w:pPr>
              <w:pStyle w:val="TableParagraph"/>
              <w:snapToGrid w:val="0"/>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2BC061D" w14:textId="77777777" w:rsidR="00172803" w:rsidRDefault="00172803">
            <w:pPr>
              <w:pStyle w:val="TableParagraph"/>
              <w:snapToGrid w:val="0"/>
              <w:jc w:val="center"/>
              <w:rPr>
                <w:sz w:val="18"/>
                <w:szCs w:val="18"/>
              </w:rPr>
            </w:pPr>
          </w:p>
        </w:tc>
      </w:tr>
      <w:tr w:rsidR="00172803" w14:paraId="02532A7B" w14:textId="77777777">
        <w:trPr>
          <w:trHeight w:val="1675"/>
        </w:trPr>
        <w:tc>
          <w:tcPr>
            <w:tcW w:w="4307" w:type="dxa"/>
            <w:tcBorders>
              <w:top w:val="single" w:sz="4" w:space="0" w:color="000000"/>
              <w:left w:val="single" w:sz="4" w:space="0" w:color="000000"/>
              <w:bottom w:val="single" w:sz="4" w:space="0" w:color="000000"/>
              <w:right w:val="single" w:sz="4" w:space="0" w:color="000000"/>
            </w:tcBorders>
          </w:tcPr>
          <w:p w14:paraId="3EE06885" w14:textId="77777777" w:rsidR="00172803" w:rsidRDefault="00E66D89">
            <w:pPr>
              <w:pStyle w:val="TableParagraph"/>
              <w:ind w:left="110" w:right="94"/>
              <w:jc w:val="both"/>
              <w:rPr>
                <w:sz w:val="24"/>
              </w:rPr>
            </w:pPr>
            <w:r>
              <w:rPr>
                <w:sz w:val="24"/>
              </w:rPr>
              <w:t>ПР7. Доступно і аргументовано представляти результати досліджень у писемній та усній формах, брати участь у фахових дискусіях.</w:t>
            </w:r>
          </w:p>
          <w:p w14:paraId="42169015" w14:textId="77777777" w:rsidR="00172803" w:rsidRDefault="00172803">
            <w:pPr>
              <w:pStyle w:val="TableParagraph"/>
              <w:tabs>
                <w:tab w:val="left" w:pos="2888"/>
              </w:tabs>
              <w:ind w:left="110" w:right="104"/>
              <w:jc w:val="both"/>
              <w:rPr>
                <w:sz w:val="28"/>
              </w:rPr>
            </w:pPr>
          </w:p>
        </w:tc>
        <w:tc>
          <w:tcPr>
            <w:tcW w:w="1921" w:type="dxa"/>
            <w:tcBorders>
              <w:top w:val="single" w:sz="4" w:space="0" w:color="000000"/>
              <w:left w:val="single" w:sz="4" w:space="0" w:color="000000"/>
              <w:bottom w:val="single" w:sz="4" w:space="0" w:color="000000"/>
              <w:right w:val="single" w:sz="4" w:space="0" w:color="000000"/>
            </w:tcBorders>
          </w:tcPr>
          <w:p w14:paraId="76A24054" w14:textId="77777777" w:rsidR="00172803" w:rsidRDefault="00E66D89">
            <w:pPr>
              <w:pStyle w:val="TableParagraph"/>
              <w:spacing w:line="336" w:lineRule="exact"/>
              <w:ind w:left="3"/>
              <w:jc w:val="center"/>
              <w:rPr>
                <w:rFonts w:ascii="Calibri" w:hAnsi="Calibri"/>
                <w:sz w:val="18"/>
                <w:szCs w:val="18"/>
              </w:rPr>
            </w:pPr>
            <w:r>
              <w:rPr>
                <w:rFonts w:ascii="Calibri" w:hAnsi="Calibri"/>
                <w:w w:val="99"/>
                <w:sz w:val="18"/>
                <w:szCs w:val="18"/>
              </w:rPr>
              <w:t>+</w:t>
            </w:r>
          </w:p>
        </w:tc>
        <w:tc>
          <w:tcPr>
            <w:tcW w:w="309" w:type="dxa"/>
            <w:tcBorders>
              <w:top w:val="single" w:sz="4" w:space="0" w:color="000000"/>
              <w:left w:val="single" w:sz="4" w:space="0" w:color="000000"/>
              <w:bottom w:val="single" w:sz="4" w:space="0" w:color="000000"/>
              <w:right w:val="single" w:sz="4" w:space="0" w:color="000000"/>
            </w:tcBorders>
          </w:tcPr>
          <w:p w14:paraId="498ADA64" w14:textId="77777777" w:rsidR="00172803" w:rsidRDefault="00E66D89">
            <w:pPr>
              <w:pStyle w:val="TableParagraph"/>
              <w:spacing w:line="336" w:lineRule="exact"/>
              <w:ind w:left="2"/>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6EE8FC2D" w14:textId="77777777" w:rsidR="00172803" w:rsidRDefault="00E66D89">
            <w:pPr>
              <w:pStyle w:val="TableParagraph"/>
              <w:jc w:val="center"/>
              <w:rPr>
                <w:sz w:val="18"/>
                <w:szCs w:val="18"/>
              </w:rPr>
            </w:pPr>
            <w:r>
              <w:rPr>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7B1F3FFB" w14:textId="77777777" w:rsidR="00172803" w:rsidRDefault="00E66D89">
            <w:pPr>
              <w:pStyle w:val="TableParagraph"/>
              <w:jc w:val="center"/>
              <w:rPr>
                <w:sz w:val="18"/>
                <w:szCs w:val="18"/>
              </w:rPr>
            </w:pPr>
            <w:r>
              <w:rPr>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78E68747" w14:textId="77777777" w:rsidR="00172803" w:rsidRDefault="00E66D89">
            <w:pPr>
              <w:pStyle w:val="TableParagraph"/>
              <w:spacing w:line="336" w:lineRule="exact"/>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3EE09BD0" w14:textId="77777777" w:rsidR="00172803" w:rsidRDefault="00172803">
            <w:pPr>
              <w:pStyle w:val="TableParagraph"/>
              <w:snapToGrid w:val="0"/>
              <w:spacing w:line="336" w:lineRule="exact"/>
              <w:ind w:right="1"/>
              <w:jc w:val="center"/>
              <w:rPr>
                <w:rFonts w:ascii="Calibri" w:hAnsi="Calibri"/>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49C65F7E" w14:textId="77777777" w:rsidR="00172803" w:rsidRDefault="00172803">
            <w:pPr>
              <w:pStyle w:val="TableParagraph"/>
              <w:snapToGrid w:val="0"/>
              <w:spacing w:line="336" w:lineRule="exact"/>
              <w:ind w:left="4"/>
              <w:jc w:val="center"/>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5A4A31F3" w14:textId="77777777" w:rsidR="00172803" w:rsidRDefault="00172803">
            <w:pPr>
              <w:pStyle w:val="TableParagraph"/>
              <w:snapToGrid w:val="0"/>
              <w:spacing w:line="336" w:lineRule="exact"/>
              <w:jc w:val="center"/>
              <w:rPr>
                <w:rFonts w:ascii="Calibri" w:hAnsi="Calibri"/>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6B6B1490" w14:textId="77777777" w:rsidR="00172803" w:rsidRDefault="00E66D89">
            <w:pPr>
              <w:pStyle w:val="TableParagraph"/>
              <w:jc w:val="center"/>
              <w:rPr>
                <w:sz w:val="18"/>
                <w:szCs w:val="18"/>
              </w:rPr>
            </w:pPr>
            <w:r>
              <w:rPr>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0600B7A0" w14:textId="77777777" w:rsidR="00172803" w:rsidRDefault="00E66D89">
            <w:pPr>
              <w:pStyle w:val="TableParagraph"/>
              <w:jc w:val="center"/>
              <w:rPr>
                <w:sz w:val="18"/>
                <w:szCs w:val="18"/>
                <w:lang w:val="en-US"/>
              </w:rPr>
            </w:pPr>
            <w:r>
              <w:rPr>
                <w:sz w:val="18"/>
                <w:szCs w:val="18"/>
                <w:lang w:val="en-US"/>
              </w:rPr>
              <w:t>+</w:t>
            </w:r>
          </w:p>
        </w:tc>
        <w:tc>
          <w:tcPr>
            <w:tcW w:w="425" w:type="dxa"/>
            <w:tcBorders>
              <w:top w:val="single" w:sz="4" w:space="0" w:color="000000"/>
              <w:left w:val="single" w:sz="4" w:space="0" w:color="000000"/>
              <w:bottom w:val="single" w:sz="4" w:space="0" w:color="000000"/>
              <w:right w:val="single" w:sz="4" w:space="0" w:color="000000"/>
            </w:tcBorders>
          </w:tcPr>
          <w:p w14:paraId="64912A66" w14:textId="77777777" w:rsidR="00172803" w:rsidRDefault="00E66D89">
            <w:pPr>
              <w:pStyle w:val="TableParagraph"/>
              <w:spacing w:line="336" w:lineRule="exact"/>
              <w:ind w:left="148"/>
              <w:jc w:val="center"/>
              <w:rPr>
                <w:rFonts w:ascii="Calibri" w:hAnsi="Calibri"/>
                <w:sz w:val="18"/>
                <w:szCs w:val="18"/>
              </w:rPr>
            </w:pPr>
            <w:r>
              <w:rPr>
                <w:rFonts w:ascii="Calibri" w:hAnsi="Calibri"/>
                <w:w w:val="99"/>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30146A84" w14:textId="77777777" w:rsidR="00172803" w:rsidRDefault="00172803">
            <w:pPr>
              <w:pStyle w:val="TableParagraph"/>
              <w:snapToGrid w:val="0"/>
              <w:jc w:val="center"/>
              <w:rPr>
                <w:rFonts w:ascii="Calibri" w:hAnsi="Calibri"/>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1A470D2B" w14:textId="77777777" w:rsidR="00172803" w:rsidRDefault="00E66D89">
            <w:pPr>
              <w:pStyle w:val="TableParagraph"/>
              <w:jc w:val="center"/>
              <w:rPr>
                <w:sz w:val="18"/>
                <w:szCs w:val="18"/>
              </w:rPr>
            </w:pPr>
            <w:r>
              <w:rPr>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32D0DB7A" w14:textId="77777777" w:rsidR="00172803" w:rsidRDefault="00E66D89">
            <w:pPr>
              <w:pStyle w:val="TableParagraph"/>
              <w:jc w:val="center"/>
              <w:rPr>
                <w:sz w:val="18"/>
                <w:szCs w:val="18"/>
              </w:rPr>
            </w:pPr>
            <w:r>
              <w:rPr>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11809B49" w14:textId="77777777" w:rsidR="00172803" w:rsidRDefault="00E66D89">
            <w:pPr>
              <w:pStyle w:val="TableParagraph"/>
              <w:jc w:val="center"/>
              <w:rPr>
                <w:sz w:val="18"/>
                <w:szCs w:val="18"/>
              </w:rPr>
            </w:pPr>
            <w:r>
              <w:rPr>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0DD1E955" w14:textId="77777777" w:rsidR="00172803" w:rsidRDefault="00172803">
            <w:pPr>
              <w:pStyle w:val="TableParagraph"/>
              <w:snapToGrid w:val="0"/>
              <w:jc w:val="center"/>
              <w:rPr>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48F122FE" w14:textId="77777777" w:rsidR="00172803" w:rsidRDefault="00172803">
            <w:pPr>
              <w:pStyle w:val="TableParagraph"/>
              <w:snapToGrid w:val="0"/>
              <w:spacing w:line="336" w:lineRule="exact"/>
              <w:ind w:left="9"/>
              <w:jc w:val="center"/>
              <w:rPr>
                <w:rFonts w:ascii="Calibri" w:hAnsi="Calibri"/>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65D83E31" w14:textId="77777777" w:rsidR="00172803" w:rsidRDefault="00E66D89">
            <w:pPr>
              <w:pStyle w:val="TableParagraph"/>
              <w:spacing w:line="336" w:lineRule="exact"/>
              <w:ind w:left="12"/>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33D6C86D" w14:textId="77777777" w:rsidR="00172803" w:rsidRDefault="00172803">
            <w:pPr>
              <w:pStyle w:val="TableParagraph"/>
              <w:snapToGrid w:val="0"/>
              <w:jc w:val="center"/>
              <w:rPr>
                <w:rFonts w:ascii="Calibri" w:hAnsi="Calibri"/>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51D3C348" w14:textId="77777777" w:rsidR="00172803" w:rsidRDefault="00172803">
            <w:pPr>
              <w:pStyle w:val="TableParagraph"/>
              <w:snapToGrid w:val="0"/>
              <w:spacing w:line="336" w:lineRule="exact"/>
              <w:ind w:left="111"/>
              <w:jc w:val="center"/>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43F77826" w14:textId="77777777" w:rsidR="00172803" w:rsidRDefault="00E66D89">
            <w:pPr>
              <w:pStyle w:val="TableParagraph"/>
              <w:spacing w:line="336" w:lineRule="exact"/>
              <w:ind w:left="28"/>
              <w:jc w:val="center"/>
              <w:rPr>
                <w:rFonts w:ascii="Calibri" w:hAnsi="Calibri"/>
                <w:sz w:val="18"/>
                <w:szCs w:val="18"/>
              </w:rPr>
            </w:pPr>
            <w:r>
              <w:rPr>
                <w:rFonts w:ascii="Calibri" w:hAnsi="Calibri"/>
                <w:w w:val="99"/>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07C91F3A" w14:textId="77777777" w:rsidR="00172803" w:rsidRDefault="00172803">
            <w:pPr>
              <w:pStyle w:val="TableParagraph"/>
              <w:snapToGrid w:val="0"/>
              <w:spacing w:line="336" w:lineRule="exact"/>
              <w:ind w:left="25"/>
              <w:jc w:val="center"/>
              <w:rPr>
                <w:rFonts w:ascii="Calibri" w:hAnsi="Calibri"/>
                <w:w w:val="99"/>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9BFAA3E" w14:textId="77777777" w:rsidR="00172803" w:rsidRDefault="00E66D89">
            <w:pPr>
              <w:pStyle w:val="TableParagraph"/>
              <w:spacing w:line="336" w:lineRule="exact"/>
              <w:ind w:left="25"/>
              <w:jc w:val="center"/>
              <w:rPr>
                <w:rFonts w:ascii="Calibri" w:hAnsi="Calibri"/>
                <w:sz w:val="18"/>
                <w:szCs w:val="18"/>
              </w:rPr>
            </w:pPr>
            <w:r>
              <w:rPr>
                <w:rFonts w:ascii="Calibri" w:hAnsi="Calibri"/>
                <w:w w:val="99"/>
                <w:sz w:val="18"/>
                <w:szCs w:val="18"/>
              </w:rPr>
              <w:t>+</w:t>
            </w:r>
          </w:p>
        </w:tc>
        <w:tc>
          <w:tcPr>
            <w:tcW w:w="426" w:type="dxa"/>
            <w:tcBorders>
              <w:top w:val="single" w:sz="4" w:space="0" w:color="000000"/>
              <w:left w:val="single" w:sz="4" w:space="0" w:color="000000"/>
              <w:bottom w:val="single" w:sz="4" w:space="0" w:color="000000"/>
              <w:right w:val="single" w:sz="4" w:space="0" w:color="000000"/>
            </w:tcBorders>
          </w:tcPr>
          <w:p w14:paraId="58F2F2E0" w14:textId="77777777" w:rsidR="00172803" w:rsidRDefault="00172803">
            <w:pPr>
              <w:pStyle w:val="TableParagraph"/>
              <w:snapToGrid w:val="0"/>
              <w:jc w:val="center"/>
              <w:rPr>
                <w:rFonts w:ascii="Calibri" w:hAnsi="Calibri"/>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7B5C59DB" w14:textId="77777777" w:rsidR="00172803" w:rsidRDefault="00172803">
            <w:pPr>
              <w:pStyle w:val="TableParagraph"/>
              <w:snapToGrid w:val="0"/>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0F028A3" w14:textId="77777777" w:rsidR="00172803" w:rsidRDefault="00172803">
            <w:pPr>
              <w:pStyle w:val="TableParagraph"/>
              <w:snapToGrid w:val="0"/>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853B548" w14:textId="77777777" w:rsidR="00172803" w:rsidRDefault="00172803">
            <w:pPr>
              <w:pStyle w:val="TableParagraph"/>
              <w:snapToGrid w:val="0"/>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E5E4A3E" w14:textId="77777777" w:rsidR="00172803" w:rsidRDefault="00172803">
            <w:pPr>
              <w:pStyle w:val="TableParagraph"/>
              <w:snapToGrid w:val="0"/>
              <w:jc w:val="center"/>
              <w:rPr>
                <w:sz w:val="18"/>
                <w:szCs w:val="18"/>
              </w:rPr>
            </w:pPr>
          </w:p>
        </w:tc>
      </w:tr>
      <w:tr w:rsidR="00172803" w14:paraId="5E8D6B69" w14:textId="77777777">
        <w:trPr>
          <w:trHeight w:val="1071"/>
        </w:trPr>
        <w:tc>
          <w:tcPr>
            <w:tcW w:w="4307" w:type="dxa"/>
            <w:tcBorders>
              <w:top w:val="single" w:sz="4" w:space="0" w:color="000000"/>
              <w:left w:val="single" w:sz="4" w:space="0" w:color="000000"/>
              <w:bottom w:val="single" w:sz="4" w:space="0" w:color="000000"/>
              <w:right w:val="single" w:sz="4" w:space="0" w:color="000000"/>
            </w:tcBorders>
          </w:tcPr>
          <w:p w14:paraId="4B917132" w14:textId="77777777" w:rsidR="00172803" w:rsidRDefault="00E66D89">
            <w:pPr>
              <w:pStyle w:val="TableParagraph"/>
              <w:ind w:left="110" w:right="94"/>
              <w:jc w:val="both"/>
            </w:pPr>
            <w:r>
              <w:rPr>
                <w:sz w:val="24"/>
              </w:rPr>
              <w:t>ПР8. Оцінювати ступінь складності завдань діяльності та приймати рішення про звернення за допомогою або підвищення кваліфікації.</w:t>
            </w:r>
          </w:p>
          <w:p w14:paraId="25B07411" w14:textId="77777777" w:rsidR="00172803" w:rsidRDefault="00172803">
            <w:pPr>
              <w:pStyle w:val="TableParagraph"/>
              <w:ind w:left="110" w:right="104"/>
              <w:jc w:val="both"/>
              <w:rPr>
                <w:sz w:val="28"/>
              </w:rPr>
            </w:pPr>
          </w:p>
        </w:tc>
        <w:tc>
          <w:tcPr>
            <w:tcW w:w="1921" w:type="dxa"/>
            <w:tcBorders>
              <w:top w:val="single" w:sz="4" w:space="0" w:color="000000"/>
              <w:left w:val="single" w:sz="4" w:space="0" w:color="000000"/>
              <w:bottom w:val="single" w:sz="4" w:space="0" w:color="000000"/>
              <w:right w:val="single" w:sz="4" w:space="0" w:color="000000"/>
            </w:tcBorders>
          </w:tcPr>
          <w:p w14:paraId="7D61860A" w14:textId="77777777" w:rsidR="00172803" w:rsidRDefault="00E66D89">
            <w:pPr>
              <w:pStyle w:val="TableParagraph"/>
              <w:spacing w:line="340" w:lineRule="exact"/>
              <w:ind w:left="3"/>
              <w:jc w:val="center"/>
              <w:rPr>
                <w:rFonts w:ascii="Calibri" w:hAnsi="Calibri"/>
                <w:sz w:val="18"/>
                <w:szCs w:val="18"/>
              </w:rPr>
            </w:pPr>
            <w:r>
              <w:rPr>
                <w:rFonts w:ascii="Calibri" w:hAnsi="Calibri"/>
                <w:w w:val="99"/>
                <w:sz w:val="18"/>
                <w:szCs w:val="18"/>
              </w:rPr>
              <w:t>+</w:t>
            </w:r>
          </w:p>
        </w:tc>
        <w:tc>
          <w:tcPr>
            <w:tcW w:w="309" w:type="dxa"/>
            <w:tcBorders>
              <w:top w:val="single" w:sz="4" w:space="0" w:color="000000"/>
              <w:left w:val="single" w:sz="4" w:space="0" w:color="000000"/>
              <w:bottom w:val="single" w:sz="4" w:space="0" w:color="000000"/>
              <w:right w:val="single" w:sz="4" w:space="0" w:color="000000"/>
            </w:tcBorders>
          </w:tcPr>
          <w:p w14:paraId="216033FB" w14:textId="77777777" w:rsidR="00172803" w:rsidRDefault="00E66D89">
            <w:pPr>
              <w:pStyle w:val="TableParagraph"/>
              <w:jc w:val="center"/>
              <w:rPr>
                <w:sz w:val="18"/>
                <w:szCs w:val="18"/>
              </w:rPr>
            </w:pPr>
            <w:r>
              <w:rPr>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02B6F1E3" w14:textId="77777777" w:rsidR="00172803" w:rsidRDefault="00172803">
            <w:pPr>
              <w:pStyle w:val="TableParagraph"/>
              <w:snapToGrid w:val="0"/>
              <w:jc w:val="center"/>
              <w:rPr>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3F6A52CD" w14:textId="77777777" w:rsidR="00172803" w:rsidRDefault="00172803">
            <w:pPr>
              <w:pStyle w:val="TableParagraph"/>
              <w:snapToGrid w:val="0"/>
              <w:spacing w:line="340" w:lineRule="exact"/>
              <w:jc w:val="center"/>
              <w:rPr>
                <w:rFonts w:ascii="Calibri" w:hAnsi="Calibri"/>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6CF76B4C" w14:textId="77777777" w:rsidR="00172803" w:rsidRDefault="00E66D89">
            <w:pPr>
              <w:pStyle w:val="TableParagraph"/>
              <w:spacing w:line="340" w:lineRule="exact"/>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6ADC37DF" w14:textId="77777777" w:rsidR="00172803" w:rsidRDefault="00172803">
            <w:pPr>
              <w:pStyle w:val="TableParagraph"/>
              <w:snapToGrid w:val="0"/>
              <w:spacing w:line="340" w:lineRule="exact"/>
              <w:ind w:right="1"/>
              <w:jc w:val="center"/>
              <w:rPr>
                <w:rFonts w:ascii="Calibri" w:hAnsi="Calibri"/>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1D584A31" w14:textId="77777777" w:rsidR="00172803" w:rsidRDefault="00172803">
            <w:pPr>
              <w:pStyle w:val="TableParagraph"/>
              <w:snapToGrid w:val="0"/>
              <w:jc w:val="center"/>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5F230E18" w14:textId="77777777" w:rsidR="00172803" w:rsidRDefault="00172803">
            <w:pPr>
              <w:pStyle w:val="TableParagraph"/>
              <w:snapToGrid w:val="0"/>
              <w:spacing w:line="340" w:lineRule="exact"/>
              <w:jc w:val="center"/>
              <w:rPr>
                <w:rFonts w:ascii="Calibri" w:hAnsi="Calibri"/>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5EE095D2" w14:textId="77777777" w:rsidR="00172803" w:rsidRDefault="00172803">
            <w:pPr>
              <w:pStyle w:val="TableParagraph"/>
              <w:snapToGrid w:val="0"/>
              <w:spacing w:line="340" w:lineRule="exact"/>
              <w:ind w:left="100"/>
              <w:jc w:val="center"/>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68E070BA" w14:textId="77777777" w:rsidR="00172803" w:rsidRDefault="00172803">
            <w:pPr>
              <w:pStyle w:val="TableParagraph"/>
              <w:snapToGrid w:val="0"/>
              <w:jc w:val="center"/>
              <w:rPr>
                <w:rFonts w:ascii="Calibri" w:hAnsi="Calibri"/>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05518ECD" w14:textId="77777777" w:rsidR="00172803" w:rsidRDefault="00172803">
            <w:pPr>
              <w:pStyle w:val="TableParagraph"/>
              <w:snapToGrid w:val="0"/>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4E01249" w14:textId="77777777" w:rsidR="00172803" w:rsidRDefault="00E66D89">
            <w:pPr>
              <w:pStyle w:val="TableParagraph"/>
              <w:jc w:val="center"/>
              <w:rPr>
                <w:sz w:val="18"/>
                <w:szCs w:val="18"/>
              </w:rPr>
            </w:pPr>
            <w:r>
              <w:rPr>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432A3CC2" w14:textId="77777777" w:rsidR="00172803" w:rsidRDefault="00172803">
            <w:pPr>
              <w:pStyle w:val="TableParagraph"/>
              <w:snapToGrid w:val="0"/>
              <w:jc w:val="center"/>
              <w:rPr>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4669A7D5" w14:textId="77777777" w:rsidR="00172803" w:rsidRDefault="00E66D89">
            <w:pPr>
              <w:pStyle w:val="TableParagraph"/>
              <w:jc w:val="center"/>
              <w:rPr>
                <w:sz w:val="18"/>
                <w:szCs w:val="18"/>
              </w:rPr>
            </w:pPr>
            <w:r>
              <w:rPr>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5E58698C" w14:textId="77777777" w:rsidR="00172803" w:rsidRDefault="00172803">
            <w:pPr>
              <w:pStyle w:val="TableParagraph"/>
              <w:snapToGrid w:val="0"/>
              <w:jc w:val="center"/>
              <w:rPr>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00D61188" w14:textId="77777777" w:rsidR="00172803" w:rsidRDefault="00172803">
            <w:pPr>
              <w:pStyle w:val="TableParagraph"/>
              <w:snapToGrid w:val="0"/>
              <w:jc w:val="center"/>
              <w:rPr>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2F6B3093" w14:textId="77777777" w:rsidR="00172803" w:rsidRDefault="00172803">
            <w:pPr>
              <w:pStyle w:val="TableParagraph"/>
              <w:snapToGrid w:val="0"/>
              <w:spacing w:line="340" w:lineRule="exact"/>
              <w:ind w:left="9"/>
              <w:jc w:val="center"/>
              <w:rPr>
                <w:rFonts w:ascii="Calibri" w:hAnsi="Calibri"/>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E334AA6" w14:textId="77777777" w:rsidR="00172803" w:rsidRDefault="00E66D89">
            <w:pPr>
              <w:pStyle w:val="TableParagraph"/>
              <w:spacing w:line="340" w:lineRule="exact"/>
              <w:ind w:left="12"/>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50C3A014" w14:textId="77777777" w:rsidR="00172803" w:rsidRDefault="00E66D89">
            <w:pPr>
              <w:pStyle w:val="TableParagraph"/>
              <w:spacing w:line="340" w:lineRule="exact"/>
              <w:ind w:left="109"/>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7BE0F248" w14:textId="77777777" w:rsidR="00172803" w:rsidRDefault="00E66D89">
            <w:pPr>
              <w:pStyle w:val="TableParagraph"/>
              <w:jc w:val="center"/>
              <w:rPr>
                <w:sz w:val="18"/>
                <w:szCs w:val="18"/>
              </w:rPr>
            </w:pPr>
            <w:r>
              <w:rPr>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7FBBBE3F" w14:textId="77777777" w:rsidR="00172803" w:rsidRDefault="00172803">
            <w:pPr>
              <w:pStyle w:val="TableParagraph"/>
              <w:snapToGrid w:val="0"/>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607E6E19" w14:textId="77777777" w:rsidR="00172803" w:rsidRDefault="00E66D89">
            <w:pPr>
              <w:pStyle w:val="TableParagraph"/>
              <w:jc w:val="center"/>
              <w:rPr>
                <w:sz w:val="18"/>
                <w:szCs w:val="18"/>
                <w:lang w:val="en-US"/>
              </w:rPr>
            </w:pPr>
            <w:r>
              <w:rPr>
                <w:sz w:val="18"/>
                <w:szCs w:val="18"/>
                <w:lang w:val="en-US"/>
              </w:rPr>
              <w:t>+</w:t>
            </w:r>
          </w:p>
        </w:tc>
        <w:tc>
          <w:tcPr>
            <w:tcW w:w="425" w:type="dxa"/>
            <w:tcBorders>
              <w:top w:val="single" w:sz="4" w:space="0" w:color="000000"/>
              <w:left w:val="single" w:sz="4" w:space="0" w:color="000000"/>
              <w:bottom w:val="single" w:sz="4" w:space="0" w:color="000000"/>
              <w:right w:val="single" w:sz="4" w:space="0" w:color="000000"/>
            </w:tcBorders>
          </w:tcPr>
          <w:p w14:paraId="6D528E9E" w14:textId="77777777" w:rsidR="00172803" w:rsidRDefault="00172803">
            <w:pPr>
              <w:pStyle w:val="TableParagraph"/>
              <w:snapToGrid w:val="0"/>
              <w:jc w:val="center"/>
              <w:rPr>
                <w:sz w:val="18"/>
                <w:szCs w:val="18"/>
                <w:lang w:val="en-US"/>
              </w:rPr>
            </w:pPr>
          </w:p>
        </w:tc>
        <w:tc>
          <w:tcPr>
            <w:tcW w:w="426" w:type="dxa"/>
            <w:tcBorders>
              <w:top w:val="single" w:sz="4" w:space="0" w:color="000000"/>
              <w:left w:val="single" w:sz="4" w:space="0" w:color="000000"/>
              <w:bottom w:val="single" w:sz="4" w:space="0" w:color="000000"/>
              <w:right w:val="single" w:sz="4" w:space="0" w:color="000000"/>
            </w:tcBorders>
          </w:tcPr>
          <w:p w14:paraId="133645ED" w14:textId="77777777" w:rsidR="00172803" w:rsidRDefault="00172803">
            <w:pPr>
              <w:pStyle w:val="TableParagraph"/>
              <w:snapToGrid w:val="0"/>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42558C3" w14:textId="77777777" w:rsidR="00172803" w:rsidRDefault="00172803">
            <w:pPr>
              <w:pStyle w:val="TableParagraph"/>
              <w:snapToGrid w:val="0"/>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7CAE524" w14:textId="77777777" w:rsidR="00172803" w:rsidRDefault="00E66D89">
            <w:pPr>
              <w:pStyle w:val="TableParagraph"/>
              <w:spacing w:line="340" w:lineRule="exact"/>
              <w:ind w:right="134"/>
              <w:jc w:val="center"/>
              <w:rPr>
                <w:rFonts w:ascii="Calibri" w:hAnsi="Calibri"/>
                <w:w w:val="99"/>
                <w:sz w:val="18"/>
                <w:szCs w:val="18"/>
              </w:rPr>
            </w:pPr>
            <w:r>
              <w:rPr>
                <w:rFonts w:ascii="Calibri" w:hAnsi="Calibri"/>
                <w:w w:val="99"/>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4DC567AD" w14:textId="77777777" w:rsidR="00172803" w:rsidRDefault="00172803">
            <w:pPr>
              <w:pStyle w:val="TableParagraph"/>
              <w:snapToGrid w:val="0"/>
              <w:spacing w:line="340" w:lineRule="exact"/>
              <w:ind w:right="134"/>
              <w:jc w:val="center"/>
              <w:rPr>
                <w:rFonts w:ascii="Calibri" w:hAnsi="Calibri"/>
                <w:w w:val="99"/>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9272A45" w14:textId="77777777" w:rsidR="00172803" w:rsidRDefault="00E66D89">
            <w:pPr>
              <w:pStyle w:val="TableParagraph"/>
              <w:spacing w:line="340" w:lineRule="exact"/>
              <w:ind w:right="134"/>
              <w:jc w:val="center"/>
              <w:rPr>
                <w:rFonts w:ascii="Calibri" w:hAnsi="Calibri"/>
                <w:sz w:val="18"/>
                <w:szCs w:val="18"/>
              </w:rPr>
            </w:pPr>
            <w:r>
              <w:rPr>
                <w:rFonts w:ascii="Calibri" w:hAnsi="Calibri"/>
                <w:w w:val="99"/>
                <w:sz w:val="18"/>
                <w:szCs w:val="18"/>
              </w:rPr>
              <w:t>+</w:t>
            </w:r>
          </w:p>
        </w:tc>
      </w:tr>
      <w:tr w:rsidR="00172803" w14:paraId="2F3ADC02" w14:textId="77777777">
        <w:trPr>
          <w:trHeight w:val="1397"/>
        </w:trPr>
        <w:tc>
          <w:tcPr>
            <w:tcW w:w="4307" w:type="dxa"/>
            <w:tcBorders>
              <w:top w:val="single" w:sz="4" w:space="0" w:color="000000"/>
              <w:left w:val="single" w:sz="4" w:space="0" w:color="000000"/>
              <w:bottom w:val="single" w:sz="4" w:space="0" w:color="000000"/>
              <w:right w:val="single" w:sz="4" w:space="0" w:color="000000"/>
            </w:tcBorders>
          </w:tcPr>
          <w:p w14:paraId="725E8CE2" w14:textId="77777777" w:rsidR="00172803" w:rsidRDefault="00E66D89">
            <w:pPr>
              <w:pStyle w:val="TableParagraph"/>
              <w:ind w:left="110" w:right="94"/>
              <w:jc w:val="both"/>
              <w:rPr>
                <w:sz w:val="24"/>
              </w:rPr>
            </w:pPr>
            <w:r>
              <w:rPr>
                <w:sz w:val="24"/>
              </w:rPr>
              <w:t>ПР9. Вирішувати етичні дилеми з опорою на норми закону, етичні принципи та загальнолюдські цінності.</w:t>
            </w:r>
          </w:p>
        </w:tc>
        <w:tc>
          <w:tcPr>
            <w:tcW w:w="1921" w:type="dxa"/>
            <w:tcBorders>
              <w:top w:val="single" w:sz="4" w:space="0" w:color="000000"/>
              <w:left w:val="single" w:sz="4" w:space="0" w:color="000000"/>
              <w:bottom w:val="single" w:sz="4" w:space="0" w:color="000000"/>
              <w:right w:val="single" w:sz="4" w:space="0" w:color="000000"/>
            </w:tcBorders>
          </w:tcPr>
          <w:p w14:paraId="304FAFF7" w14:textId="77777777" w:rsidR="00172803" w:rsidRDefault="00E66D89">
            <w:pPr>
              <w:pStyle w:val="TableParagraph"/>
              <w:spacing w:line="336" w:lineRule="exact"/>
              <w:ind w:left="3"/>
              <w:jc w:val="center"/>
              <w:rPr>
                <w:rFonts w:ascii="Calibri" w:hAnsi="Calibri"/>
                <w:sz w:val="18"/>
                <w:szCs w:val="18"/>
              </w:rPr>
            </w:pPr>
            <w:r>
              <w:rPr>
                <w:rFonts w:ascii="Calibri" w:hAnsi="Calibri"/>
                <w:w w:val="99"/>
                <w:sz w:val="18"/>
                <w:szCs w:val="18"/>
              </w:rPr>
              <w:t>+</w:t>
            </w:r>
          </w:p>
        </w:tc>
        <w:tc>
          <w:tcPr>
            <w:tcW w:w="309" w:type="dxa"/>
            <w:tcBorders>
              <w:top w:val="single" w:sz="4" w:space="0" w:color="000000"/>
              <w:left w:val="single" w:sz="4" w:space="0" w:color="000000"/>
              <w:bottom w:val="single" w:sz="4" w:space="0" w:color="000000"/>
              <w:right w:val="single" w:sz="4" w:space="0" w:color="000000"/>
            </w:tcBorders>
          </w:tcPr>
          <w:p w14:paraId="7C1E65ED" w14:textId="77777777" w:rsidR="00172803" w:rsidRDefault="00E66D89">
            <w:pPr>
              <w:pStyle w:val="TableParagraph"/>
              <w:spacing w:line="336" w:lineRule="exact"/>
              <w:ind w:left="2"/>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35393513" w14:textId="77777777" w:rsidR="00172803" w:rsidRDefault="00172803">
            <w:pPr>
              <w:pStyle w:val="TableParagraph"/>
              <w:snapToGrid w:val="0"/>
              <w:jc w:val="center"/>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6EB5FD08" w14:textId="77777777" w:rsidR="00172803" w:rsidRDefault="00172803">
            <w:pPr>
              <w:pStyle w:val="TableParagraph"/>
              <w:snapToGrid w:val="0"/>
              <w:jc w:val="center"/>
              <w:rPr>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56B901A8" w14:textId="77777777" w:rsidR="00172803" w:rsidRDefault="00172803">
            <w:pPr>
              <w:pStyle w:val="TableParagraph"/>
              <w:snapToGrid w:val="0"/>
              <w:jc w:val="center"/>
              <w:rPr>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12817DA6" w14:textId="77777777" w:rsidR="00172803" w:rsidRDefault="00E66D89">
            <w:pPr>
              <w:pStyle w:val="TableParagraph"/>
              <w:spacing w:line="336" w:lineRule="exact"/>
              <w:ind w:right="1"/>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0CBE0733" w14:textId="77777777" w:rsidR="00172803" w:rsidRDefault="00E66D89">
            <w:pPr>
              <w:pStyle w:val="TableParagraph"/>
              <w:spacing w:line="336" w:lineRule="exact"/>
              <w:ind w:left="4"/>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7126E459" w14:textId="77777777" w:rsidR="00172803" w:rsidRDefault="00E66D89">
            <w:pPr>
              <w:pStyle w:val="TableParagraph"/>
              <w:spacing w:line="336" w:lineRule="exact"/>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7C132CB4" w14:textId="77777777" w:rsidR="00172803" w:rsidRDefault="00172803">
            <w:pPr>
              <w:pStyle w:val="TableParagraph"/>
              <w:snapToGrid w:val="0"/>
              <w:jc w:val="center"/>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06A6F7B2" w14:textId="77777777" w:rsidR="00172803" w:rsidRDefault="00E66D89">
            <w:pPr>
              <w:pStyle w:val="TableParagraph"/>
              <w:spacing w:line="336" w:lineRule="exact"/>
              <w:ind w:left="100"/>
              <w:jc w:val="center"/>
              <w:rPr>
                <w:rFonts w:ascii="Calibri" w:hAnsi="Calibri"/>
                <w:sz w:val="18"/>
                <w:szCs w:val="18"/>
                <w:lang w:val="en-US"/>
              </w:rPr>
            </w:pPr>
            <w:r>
              <w:rPr>
                <w:rFonts w:ascii="Calibri" w:hAnsi="Calibri"/>
                <w:sz w:val="18"/>
                <w:szCs w:val="18"/>
                <w:lang w:val="en-US"/>
              </w:rPr>
              <w:t>+</w:t>
            </w:r>
          </w:p>
        </w:tc>
        <w:tc>
          <w:tcPr>
            <w:tcW w:w="425" w:type="dxa"/>
            <w:tcBorders>
              <w:top w:val="single" w:sz="4" w:space="0" w:color="000000"/>
              <w:left w:val="single" w:sz="4" w:space="0" w:color="000000"/>
              <w:bottom w:val="single" w:sz="4" w:space="0" w:color="000000"/>
              <w:right w:val="single" w:sz="4" w:space="0" w:color="000000"/>
            </w:tcBorders>
          </w:tcPr>
          <w:p w14:paraId="4E791658" w14:textId="77777777" w:rsidR="00172803" w:rsidRDefault="00172803">
            <w:pPr>
              <w:pStyle w:val="TableParagraph"/>
              <w:snapToGrid w:val="0"/>
              <w:jc w:val="center"/>
              <w:rPr>
                <w:rFonts w:ascii="Calibri" w:hAnsi="Calibri"/>
                <w:sz w:val="18"/>
                <w:szCs w:val="18"/>
                <w:lang w:val="en-US"/>
              </w:rPr>
            </w:pPr>
          </w:p>
        </w:tc>
        <w:tc>
          <w:tcPr>
            <w:tcW w:w="425" w:type="dxa"/>
            <w:tcBorders>
              <w:top w:val="single" w:sz="4" w:space="0" w:color="000000"/>
              <w:left w:val="single" w:sz="4" w:space="0" w:color="000000"/>
              <w:bottom w:val="single" w:sz="4" w:space="0" w:color="000000"/>
              <w:right w:val="single" w:sz="4" w:space="0" w:color="000000"/>
            </w:tcBorders>
          </w:tcPr>
          <w:p w14:paraId="165B0E08" w14:textId="77777777" w:rsidR="00172803" w:rsidRDefault="00172803">
            <w:pPr>
              <w:pStyle w:val="TableParagraph"/>
              <w:snapToGrid w:val="0"/>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E35F723" w14:textId="77777777" w:rsidR="00172803" w:rsidRDefault="00172803">
            <w:pPr>
              <w:pStyle w:val="TableParagraph"/>
              <w:snapToGrid w:val="0"/>
              <w:jc w:val="center"/>
              <w:rPr>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3756D654" w14:textId="77777777" w:rsidR="00172803" w:rsidRDefault="00172803">
            <w:pPr>
              <w:pStyle w:val="TableParagraph"/>
              <w:snapToGrid w:val="0"/>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19691B7A" w14:textId="77777777" w:rsidR="00172803" w:rsidRDefault="00E66D89">
            <w:pPr>
              <w:pStyle w:val="TableParagraph"/>
              <w:spacing w:line="336" w:lineRule="exact"/>
              <w:ind w:left="14"/>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704FCB51" w14:textId="77777777" w:rsidR="00172803" w:rsidRDefault="00E66D89">
            <w:pPr>
              <w:pStyle w:val="TableParagraph"/>
              <w:spacing w:line="336" w:lineRule="exact"/>
              <w:ind w:left="12"/>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4037E4E0" w14:textId="77777777" w:rsidR="00172803" w:rsidRDefault="00172803">
            <w:pPr>
              <w:pStyle w:val="TableParagraph"/>
              <w:snapToGrid w:val="0"/>
              <w:jc w:val="center"/>
              <w:rPr>
                <w:rFonts w:ascii="Calibri" w:hAnsi="Calibri"/>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B54485B" w14:textId="77777777" w:rsidR="00172803" w:rsidRDefault="00E66D89">
            <w:pPr>
              <w:pStyle w:val="TableParagraph"/>
              <w:spacing w:line="336" w:lineRule="exact"/>
              <w:ind w:left="12"/>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2B68A2E0" w14:textId="77777777" w:rsidR="00172803" w:rsidRDefault="00172803">
            <w:pPr>
              <w:pStyle w:val="TableParagraph"/>
              <w:snapToGrid w:val="0"/>
              <w:spacing w:line="336" w:lineRule="exact"/>
              <w:ind w:left="109"/>
              <w:jc w:val="center"/>
              <w:rPr>
                <w:rFonts w:ascii="Calibri" w:hAnsi="Calibri"/>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683D40B7" w14:textId="77777777" w:rsidR="00172803" w:rsidRDefault="00172803">
            <w:pPr>
              <w:pStyle w:val="TableParagraph"/>
              <w:snapToGrid w:val="0"/>
              <w:spacing w:line="336" w:lineRule="exact"/>
              <w:ind w:left="111"/>
              <w:jc w:val="center"/>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10E8A86A" w14:textId="77777777" w:rsidR="00172803" w:rsidRDefault="00172803">
            <w:pPr>
              <w:pStyle w:val="TableParagraph"/>
              <w:snapToGrid w:val="0"/>
              <w:spacing w:line="336" w:lineRule="exact"/>
              <w:ind w:left="28"/>
              <w:jc w:val="center"/>
              <w:rPr>
                <w:rFonts w:ascii="Calibri" w:hAnsi="Calibri"/>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891AE9E" w14:textId="77777777" w:rsidR="00172803" w:rsidRDefault="00172803">
            <w:pPr>
              <w:pStyle w:val="TableParagraph"/>
              <w:snapToGrid w:val="0"/>
              <w:spacing w:line="336" w:lineRule="exact"/>
              <w:ind w:left="25"/>
              <w:jc w:val="center"/>
              <w:rPr>
                <w:rFonts w:ascii="Calibri" w:hAnsi="Calibri"/>
                <w:w w:val="99"/>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17E4C183" w14:textId="77777777" w:rsidR="00172803" w:rsidRDefault="00172803">
            <w:pPr>
              <w:pStyle w:val="TableParagraph"/>
              <w:snapToGrid w:val="0"/>
              <w:spacing w:line="336" w:lineRule="exact"/>
              <w:ind w:left="25"/>
              <w:jc w:val="center"/>
              <w:rPr>
                <w:rFonts w:ascii="Calibri" w:hAnsi="Calibri"/>
                <w:w w:val="99"/>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3DE07776" w14:textId="77777777" w:rsidR="00172803" w:rsidRDefault="00E66D89">
            <w:pPr>
              <w:pStyle w:val="TableParagraph"/>
              <w:jc w:val="center"/>
              <w:rPr>
                <w:sz w:val="18"/>
                <w:szCs w:val="18"/>
              </w:rPr>
            </w:pPr>
            <w:r>
              <w:rPr>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6753BE89" w14:textId="77777777" w:rsidR="00172803" w:rsidRDefault="00172803">
            <w:pPr>
              <w:pStyle w:val="TableParagraph"/>
              <w:snapToGrid w:val="0"/>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12C1715A" w14:textId="77777777" w:rsidR="00172803" w:rsidRDefault="00E66D89">
            <w:pPr>
              <w:pStyle w:val="TableParagraph"/>
              <w:jc w:val="center"/>
              <w:rPr>
                <w:sz w:val="18"/>
                <w:szCs w:val="18"/>
              </w:rPr>
            </w:pPr>
            <w:r>
              <w:rPr>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22264C89" w14:textId="77777777" w:rsidR="00172803" w:rsidRDefault="00172803">
            <w:pPr>
              <w:pStyle w:val="TableParagraph"/>
              <w:snapToGrid w:val="0"/>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252D825" w14:textId="77777777" w:rsidR="00172803" w:rsidRDefault="00E66D89">
            <w:pPr>
              <w:pStyle w:val="TableParagraph"/>
              <w:jc w:val="center"/>
              <w:rPr>
                <w:sz w:val="18"/>
                <w:szCs w:val="18"/>
              </w:rPr>
            </w:pPr>
            <w:r>
              <w:rPr>
                <w:sz w:val="18"/>
                <w:szCs w:val="18"/>
              </w:rPr>
              <w:t>+</w:t>
            </w:r>
          </w:p>
        </w:tc>
      </w:tr>
      <w:tr w:rsidR="00172803" w14:paraId="4DE027A3" w14:textId="77777777">
        <w:trPr>
          <w:trHeight w:val="1704"/>
        </w:trPr>
        <w:tc>
          <w:tcPr>
            <w:tcW w:w="4307" w:type="dxa"/>
            <w:tcBorders>
              <w:top w:val="single" w:sz="4" w:space="0" w:color="000000"/>
              <w:left w:val="single" w:sz="4" w:space="0" w:color="000000"/>
              <w:bottom w:val="single" w:sz="4" w:space="0" w:color="000000"/>
              <w:right w:val="single" w:sz="4" w:space="0" w:color="000000"/>
            </w:tcBorders>
          </w:tcPr>
          <w:p w14:paraId="00170708" w14:textId="77777777" w:rsidR="00172803" w:rsidRDefault="00E66D89">
            <w:r>
              <w:rPr>
                <w:b/>
              </w:rPr>
              <w:t>ПР10. Узагальнювати результати власних наукових досліджень у формі наукових звітів різних форм (тез, статей, доповідей, презентацій).</w:t>
            </w:r>
          </w:p>
        </w:tc>
        <w:tc>
          <w:tcPr>
            <w:tcW w:w="1921" w:type="dxa"/>
            <w:tcBorders>
              <w:top w:val="single" w:sz="4" w:space="0" w:color="000000"/>
              <w:left w:val="single" w:sz="4" w:space="0" w:color="000000"/>
              <w:bottom w:val="single" w:sz="4" w:space="0" w:color="000000"/>
              <w:right w:val="single" w:sz="4" w:space="0" w:color="000000"/>
            </w:tcBorders>
          </w:tcPr>
          <w:p w14:paraId="0E756A44" w14:textId="77777777" w:rsidR="00172803" w:rsidRDefault="00E66D89">
            <w:r>
              <w:rPr>
                <w:b/>
              </w:rPr>
              <w:t>+</w:t>
            </w:r>
          </w:p>
        </w:tc>
        <w:tc>
          <w:tcPr>
            <w:tcW w:w="309" w:type="dxa"/>
            <w:tcBorders>
              <w:top w:val="single" w:sz="4" w:space="0" w:color="000000"/>
              <w:left w:val="single" w:sz="4" w:space="0" w:color="000000"/>
              <w:bottom w:val="single" w:sz="4" w:space="0" w:color="000000"/>
              <w:right w:val="single" w:sz="4" w:space="0" w:color="000000"/>
            </w:tcBorders>
          </w:tcPr>
          <w:p w14:paraId="497A7A8F" w14:textId="77777777" w:rsidR="00172803" w:rsidRDefault="00172803"/>
        </w:tc>
        <w:tc>
          <w:tcPr>
            <w:tcW w:w="283" w:type="dxa"/>
            <w:tcBorders>
              <w:top w:val="single" w:sz="4" w:space="0" w:color="000000"/>
              <w:left w:val="single" w:sz="4" w:space="0" w:color="000000"/>
              <w:bottom w:val="single" w:sz="4" w:space="0" w:color="000000"/>
              <w:right w:val="single" w:sz="4" w:space="0" w:color="000000"/>
            </w:tcBorders>
          </w:tcPr>
          <w:p w14:paraId="7ABCAEDC" w14:textId="77777777" w:rsidR="00172803" w:rsidRDefault="00E66D89">
            <w:r>
              <w:rPr>
                <w:b/>
              </w:rPr>
              <w:t>+</w:t>
            </w:r>
          </w:p>
        </w:tc>
        <w:tc>
          <w:tcPr>
            <w:tcW w:w="284" w:type="dxa"/>
            <w:tcBorders>
              <w:top w:val="single" w:sz="4" w:space="0" w:color="000000"/>
              <w:left w:val="single" w:sz="4" w:space="0" w:color="000000"/>
              <w:bottom w:val="single" w:sz="4" w:space="0" w:color="000000"/>
              <w:right w:val="single" w:sz="4" w:space="0" w:color="000000"/>
            </w:tcBorders>
          </w:tcPr>
          <w:p w14:paraId="338D1FAA" w14:textId="77777777" w:rsidR="00172803" w:rsidRDefault="00172803"/>
        </w:tc>
        <w:tc>
          <w:tcPr>
            <w:tcW w:w="283" w:type="dxa"/>
            <w:tcBorders>
              <w:top w:val="single" w:sz="4" w:space="0" w:color="000000"/>
              <w:left w:val="single" w:sz="4" w:space="0" w:color="000000"/>
              <w:bottom w:val="single" w:sz="4" w:space="0" w:color="000000"/>
              <w:right w:val="single" w:sz="4" w:space="0" w:color="000000"/>
            </w:tcBorders>
          </w:tcPr>
          <w:p w14:paraId="48048C68" w14:textId="77777777" w:rsidR="00172803" w:rsidRDefault="00172803"/>
        </w:tc>
        <w:tc>
          <w:tcPr>
            <w:tcW w:w="284" w:type="dxa"/>
            <w:tcBorders>
              <w:top w:val="single" w:sz="4" w:space="0" w:color="000000"/>
              <w:left w:val="single" w:sz="4" w:space="0" w:color="000000"/>
              <w:bottom w:val="single" w:sz="4" w:space="0" w:color="000000"/>
              <w:right w:val="single" w:sz="4" w:space="0" w:color="000000"/>
            </w:tcBorders>
          </w:tcPr>
          <w:p w14:paraId="718B4ED7" w14:textId="77777777" w:rsidR="00172803" w:rsidRDefault="00172803"/>
        </w:tc>
        <w:tc>
          <w:tcPr>
            <w:tcW w:w="283" w:type="dxa"/>
            <w:tcBorders>
              <w:top w:val="single" w:sz="4" w:space="0" w:color="000000"/>
              <w:left w:val="single" w:sz="4" w:space="0" w:color="000000"/>
              <w:bottom w:val="single" w:sz="4" w:space="0" w:color="000000"/>
              <w:right w:val="single" w:sz="4" w:space="0" w:color="000000"/>
            </w:tcBorders>
          </w:tcPr>
          <w:p w14:paraId="085C7EE0" w14:textId="77777777" w:rsidR="00172803" w:rsidRDefault="00172803"/>
        </w:tc>
        <w:tc>
          <w:tcPr>
            <w:tcW w:w="284" w:type="dxa"/>
            <w:tcBorders>
              <w:top w:val="single" w:sz="4" w:space="0" w:color="000000"/>
              <w:left w:val="single" w:sz="4" w:space="0" w:color="000000"/>
              <w:bottom w:val="single" w:sz="4" w:space="0" w:color="000000"/>
              <w:right w:val="single" w:sz="4" w:space="0" w:color="000000"/>
            </w:tcBorders>
          </w:tcPr>
          <w:p w14:paraId="5F7C1916" w14:textId="77777777" w:rsidR="00172803" w:rsidRDefault="00172803"/>
        </w:tc>
        <w:tc>
          <w:tcPr>
            <w:tcW w:w="283" w:type="dxa"/>
            <w:tcBorders>
              <w:top w:val="single" w:sz="4" w:space="0" w:color="000000"/>
              <w:left w:val="single" w:sz="4" w:space="0" w:color="000000"/>
              <w:bottom w:val="single" w:sz="4" w:space="0" w:color="000000"/>
              <w:right w:val="single" w:sz="4" w:space="0" w:color="000000"/>
            </w:tcBorders>
          </w:tcPr>
          <w:p w14:paraId="36DB464C" w14:textId="77777777" w:rsidR="00172803" w:rsidRDefault="00172803"/>
        </w:tc>
        <w:tc>
          <w:tcPr>
            <w:tcW w:w="284" w:type="dxa"/>
            <w:tcBorders>
              <w:top w:val="single" w:sz="4" w:space="0" w:color="000000"/>
              <w:left w:val="single" w:sz="4" w:space="0" w:color="000000"/>
              <w:bottom w:val="single" w:sz="4" w:space="0" w:color="000000"/>
              <w:right w:val="single" w:sz="4" w:space="0" w:color="000000"/>
            </w:tcBorders>
          </w:tcPr>
          <w:p w14:paraId="15249B44"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38654862"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2096B8C9"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513BC10C" w14:textId="77777777" w:rsidR="00172803" w:rsidRDefault="00E66D89">
            <w:r>
              <w:rPr>
                <w:b/>
              </w:rPr>
              <w:t>+</w:t>
            </w:r>
          </w:p>
        </w:tc>
        <w:tc>
          <w:tcPr>
            <w:tcW w:w="284" w:type="dxa"/>
            <w:tcBorders>
              <w:top w:val="single" w:sz="4" w:space="0" w:color="000000"/>
              <w:left w:val="single" w:sz="4" w:space="0" w:color="000000"/>
              <w:bottom w:val="single" w:sz="4" w:space="0" w:color="000000"/>
              <w:right w:val="single" w:sz="4" w:space="0" w:color="000000"/>
            </w:tcBorders>
          </w:tcPr>
          <w:p w14:paraId="7C69D4E1"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0318AEAF" w14:textId="77777777" w:rsidR="00172803" w:rsidRDefault="00172803"/>
        </w:tc>
        <w:tc>
          <w:tcPr>
            <w:tcW w:w="284" w:type="dxa"/>
            <w:tcBorders>
              <w:top w:val="single" w:sz="4" w:space="0" w:color="000000"/>
              <w:left w:val="single" w:sz="4" w:space="0" w:color="000000"/>
              <w:bottom w:val="single" w:sz="4" w:space="0" w:color="000000"/>
              <w:right w:val="single" w:sz="4" w:space="0" w:color="000000"/>
            </w:tcBorders>
          </w:tcPr>
          <w:p w14:paraId="64F21543" w14:textId="77777777" w:rsidR="00172803" w:rsidRDefault="00172803"/>
        </w:tc>
        <w:tc>
          <w:tcPr>
            <w:tcW w:w="283" w:type="dxa"/>
            <w:tcBorders>
              <w:top w:val="single" w:sz="4" w:space="0" w:color="000000"/>
              <w:left w:val="single" w:sz="4" w:space="0" w:color="000000"/>
              <w:bottom w:val="single" w:sz="4" w:space="0" w:color="000000"/>
              <w:right w:val="single" w:sz="4" w:space="0" w:color="000000"/>
            </w:tcBorders>
          </w:tcPr>
          <w:p w14:paraId="36269332"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00E9A635" w14:textId="77777777" w:rsidR="00172803" w:rsidRDefault="00172803"/>
        </w:tc>
        <w:tc>
          <w:tcPr>
            <w:tcW w:w="284" w:type="dxa"/>
            <w:tcBorders>
              <w:top w:val="single" w:sz="4" w:space="0" w:color="000000"/>
              <w:left w:val="single" w:sz="4" w:space="0" w:color="000000"/>
              <w:bottom w:val="single" w:sz="4" w:space="0" w:color="000000"/>
              <w:right w:val="single" w:sz="4" w:space="0" w:color="000000"/>
            </w:tcBorders>
          </w:tcPr>
          <w:p w14:paraId="1E99E5D8" w14:textId="77777777" w:rsidR="00172803" w:rsidRDefault="00172803"/>
        </w:tc>
        <w:tc>
          <w:tcPr>
            <w:tcW w:w="283" w:type="dxa"/>
            <w:tcBorders>
              <w:top w:val="single" w:sz="4" w:space="0" w:color="000000"/>
              <w:left w:val="single" w:sz="4" w:space="0" w:color="000000"/>
              <w:bottom w:val="single" w:sz="4" w:space="0" w:color="000000"/>
              <w:right w:val="single" w:sz="4" w:space="0" w:color="000000"/>
            </w:tcBorders>
          </w:tcPr>
          <w:p w14:paraId="111357DB" w14:textId="77777777" w:rsidR="00172803" w:rsidRDefault="00172803"/>
        </w:tc>
        <w:tc>
          <w:tcPr>
            <w:tcW w:w="284" w:type="dxa"/>
            <w:tcBorders>
              <w:top w:val="single" w:sz="4" w:space="0" w:color="000000"/>
              <w:left w:val="single" w:sz="4" w:space="0" w:color="000000"/>
              <w:bottom w:val="single" w:sz="4" w:space="0" w:color="000000"/>
              <w:right w:val="single" w:sz="4" w:space="0" w:color="000000"/>
            </w:tcBorders>
          </w:tcPr>
          <w:p w14:paraId="2E1E1702"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53656A86"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74B4811D"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4BCA2361"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24BC252B"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60EAAFCC"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26670266"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58D3BC00" w14:textId="77777777" w:rsidR="00172803" w:rsidRDefault="00172803"/>
        </w:tc>
      </w:tr>
    </w:tbl>
    <w:p w14:paraId="2B5D77AD" w14:textId="77777777" w:rsidR="00172803" w:rsidRDefault="00172803">
      <w:pPr>
        <w:sectPr w:rsidR="00172803">
          <w:pgSz w:w="16838" w:h="11906" w:orient="landscape"/>
          <w:pgMar w:top="720" w:right="380" w:bottom="280" w:left="460" w:header="0" w:footer="0" w:gutter="0"/>
          <w:cols w:space="720"/>
          <w:formProt w:val="0"/>
          <w:docGrid w:linePitch="360"/>
        </w:sectPr>
      </w:pPr>
    </w:p>
    <w:tbl>
      <w:tblPr>
        <w:tblW w:w="15750" w:type="dxa"/>
        <w:tblInd w:w="116" w:type="dxa"/>
        <w:tblLayout w:type="fixed"/>
        <w:tblCellMar>
          <w:left w:w="0" w:type="dxa"/>
          <w:right w:w="0" w:type="dxa"/>
        </w:tblCellMar>
        <w:tblLook w:val="0000" w:firstRow="0" w:lastRow="0" w:firstColumn="0" w:lastColumn="0" w:noHBand="0" w:noVBand="0"/>
      </w:tblPr>
      <w:tblGrid>
        <w:gridCol w:w="4307"/>
        <w:gridCol w:w="1804"/>
        <w:gridCol w:w="284"/>
        <w:gridCol w:w="283"/>
        <w:gridCol w:w="284"/>
        <w:gridCol w:w="283"/>
        <w:gridCol w:w="284"/>
        <w:gridCol w:w="283"/>
        <w:gridCol w:w="284"/>
        <w:gridCol w:w="283"/>
        <w:gridCol w:w="425"/>
        <w:gridCol w:w="426"/>
        <w:gridCol w:w="425"/>
        <w:gridCol w:w="283"/>
        <w:gridCol w:w="284"/>
        <w:gridCol w:w="284"/>
        <w:gridCol w:w="425"/>
        <w:gridCol w:w="425"/>
        <w:gridCol w:w="284"/>
        <w:gridCol w:w="283"/>
        <w:gridCol w:w="284"/>
        <w:gridCol w:w="425"/>
        <w:gridCol w:w="425"/>
        <w:gridCol w:w="425"/>
        <w:gridCol w:w="426"/>
        <w:gridCol w:w="425"/>
        <w:gridCol w:w="425"/>
        <w:gridCol w:w="425"/>
        <w:gridCol w:w="567"/>
      </w:tblGrid>
      <w:tr w:rsidR="00172803" w14:paraId="2A6126CE" w14:textId="77777777">
        <w:trPr>
          <w:trHeight w:val="431"/>
        </w:trPr>
        <w:tc>
          <w:tcPr>
            <w:tcW w:w="4307" w:type="dxa"/>
            <w:vMerge w:val="restart"/>
            <w:tcBorders>
              <w:top w:val="single" w:sz="4" w:space="0" w:color="000000"/>
              <w:left w:val="single" w:sz="4" w:space="0" w:color="000000"/>
              <w:bottom w:val="single" w:sz="4" w:space="0" w:color="000000"/>
              <w:right w:val="single" w:sz="4" w:space="0" w:color="000000"/>
            </w:tcBorders>
          </w:tcPr>
          <w:p w14:paraId="3BC4EB0F" w14:textId="77777777" w:rsidR="00172803" w:rsidRDefault="00172803">
            <w:pPr>
              <w:pStyle w:val="TableParagraph"/>
              <w:snapToGrid w:val="0"/>
              <w:jc w:val="center"/>
              <w:rPr>
                <w:b/>
                <w:sz w:val="26"/>
              </w:rPr>
            </w:pPr>
          </w:p>
          <w:p w14:paraId="0C7A75AB" w14:textId="77777777" w:rsidR="00172803" w:rsidRDefault="00E66D89">
            <w:pPr>
              <w:pStyle w:val="TableParagraph"/>
              <w:ind w:left="374"/>
              <w:jc w:val="center"/>
              <w:rPr>
                <w:b/>
                <w:sz w:val="24"/>
              </w:rPr>
            </w:pPr>
            <w:r>
              <w:rPr>
                <w:b/>
                <w:sz w:val="24"/>
              </w:rPr>
              <w:t>Програмні результати навчання</w:t>
            </w:r>
          </w:p>
        </w:tc>
        <w:tc>
          <w:tcPr>
            <w:tcW w:w="11443" w:type="dxa"/>
            <w:gridSpan w:val="28"/>
            <w:tcBorders>
              <w:top w:val="single" w:sz="4" w:space="0" w:color="000000"/>
              <w:left w:val="single" w:sz="4" w:space="0" w:color="000000"/>
              <w:bottom w:val="single" w:sz="4" w:space="0" w:color="000000"/>
              <w:right w:val="single" w:sz="4" w:space="0" w:color="000000"/>
            </w:tcBorders>
          </w:tcPr>
          <w:p w14:paraId="5100E515" w14:textId="77777777" w:rsidR="00172803" w:rsidRDefault="00E66D89">
            <w:pPr>
              <w:pStyle w:val="TableParagraph"/>
              <w:spacing w:line="269" w:lineRule="exact"/>
              <w:ind w:left="4505" w:right="4487"/>
              <w:jc w:val="center"/>
              <w:rPr>
                <w:b/>
                <w:sz w:val="24"/>
              </w:rPr>
            </w:pPr>
            <w:r>
              <w:rPr>
                <w:b/>
                <w:sz w:val="24"/>
              </w:rPr>
              <w:t>КОМПЕТЕНТНОСТІ</w:t>
            </w:r>
          </w:p>
        </w:tc>
      </w:tr>
      <w:tr w:rsidR="00172803" w14:paraId="66F63D2B" w14:textId="77777777">
        <w:trPr>
          <w:trHeight w:val="436"/>
        </w:trPr>
        <w:tc>
          <w:tcPr>
            <w:tcW w:w="4307" w:type="dxa"/>
            <w:vMerge/>
            <w:tcBorders>
              <w:top w:val="single" w:sz="4" w:space="0" w:color="000000"/>
              <w:left w:val="single" w:sz="4" w:space="0" w:color="000000"/>
              <w:bottom w:val="single" w:sz="4" w:space="0" w:color="000000"/>
              <w:right w:val="single" w:sz="4" w:space="0" w:color="000000"/>
            </w:tcBorders>
          </w:tcPr>
          <w:p w14:paraId="6C1A6DF2" w14:textId="77777777" w:rsidR="00172803" w:rsidRDefault="00172803">
            <w:pPr>
              <w:snapToGrid w:val="0"/>
              <w:jc w:val="center"/>
              <w:rPr>
                <w:b/>
                <w:sz w:val="2"/>
                <w:szCs w:val="2"/>
              </w:rPr>
            </w:pPr>
          </w:p>
        </w:tc>
        <w:tc>
          <w:tcPr>
            <w:tcW w:w="1804" w:type="dxa"/>
            <w:vMerge w:val="restart"/>
            <w:tcBorders>
              <w:top w:val="single" w:sz="4" w:space="0" w:color="000000"/>
              <w:left w:val="single" w:sz="4" w:space="0" w:color="000000"/>
              <w:bottom w:val="single" w:sz="4" w:space="0" w:color="000000"/>
              <w:right w:val="single" w:sz="4" w:space="0" w:color="000000"/>
            </w:tcBorders>
          </w:tcPr>
          <w:p w14:paraId="4CF8D732" w14:textId="77777777" w:rsidR="00172803" w:rsidRDefault="00E66D89">
            <w:pPr>
              <w:pStyle w:val="TableParagraph"/>
              <w:spacing w:line="235" w:lineRule="auto"/>
              <w:ind w:left="105" w:right="82" w:firstLine="182"/>
              <w:jc w:val="center"/>
              <w:rPr>
                <w:b/>
                <w:sz w:val="18"/>
                <w:szCs w:val="18"/>
              </w:rPr>
            </w:pPr>
            <w:r>
              <w:rPr>
                <w:b/>
                <w:sz w:val="18"/>
                <w:szCs w:val="18"/>
              </w:rPr>
              <w:t>Інтегральна компетентність</w:t>
            </w:r>
          </w:p>
        </w:tc>
        <w:tc>
          <w:tcPr>
            <w:tcW w:w="3544" w:type="dxa"/>
            <w:gridSpan w:val="11"/>
            <w:tcBorders>
              <w:top w:val="single" w:sz="4" w:space="0" w:color="000000"/>
              <w:left w:val="single" w:sz="4" w:space="0" w:color="000000"/>
              <w:bottom w:val="single" w:sz="4" w:space="0" w:color="000000"/>
              <w:right w:val="single" w:sz="4" w:space="0" w:color="000000"/>
            </w:tcBorders>
          </w:tcPr>
          <w:p w14:paraId="016483CB" w14:textId="77777777" w:rsidR="00172803" w:rsidRDefault="00E66D89">
            <w:pPr>
              <w:pStyle w:val="TableParagraph"/>
              <w:spacing w:line="274" w:lineRule="exact"/>
              <w:ind w:left="902"/>
              <w:jc w:val="center"/>
              <w:rPr>
                <w:b/>
                <w:sz w:val="18"/>
                <w:szCs w:val="18"/>
              </w:rPr>
            </w:pPr>
            <w:r>
              <w:rPr>
                <w:b/>
                <w:sz w:val="18"/>
                <w:szCs w:val="18"/>
              </w:rPr>
              <w:t>Загальні компетентності</w:t>
            </w:r>
          </w:p>
        </w:tc>
        <w:tc>
          <w:tcPr>
            <w:tcW w:w="6095" w:type="dxa"/>
            <w:gridSpan w:val="16"/>
            <w:tcBorders>
              <w:top w:val="single" w:sz="4" w:space="0" w:color="000000"/>
              <w:left w:val="single" w:sz="4" w:space="0" w:color="000000"/>
              <w:bottom w:val="single" w:sz="4" w:space="0" w:color="000000"/>
              <w:right w:val="single" w:sz="4" w:space="0" w:color="000000"/>
            </w:tcBorders>
          </w:tcPr>
          <w:p w14:paraId="0820A212" w14:textId="77777777" w:rsidR="00172803" w:rsidRDefault="00E66D89">
            <w:pPr>
              <w:pStyle w:val="TableParagraph"/>
              <w:spacing w:line="274" w:lineRule="exact"/>
              <w:ind w:left="553"/>
              <w:jc w:val="center"/>
              <w:rPr>
                <w:b/>
                <w:sz w:val="18"/>
                <w:szCs w:val="18"/>
              </w:rPr>
            </w:pPr>
            <w:r>
              <w:rPr>
                <w:b/>
                <w:sz w:val="18"/>
                <w:szCs w:val="18"/>
              </w:rPr>
              <w:t>Спеціальні (фахові) компетентності</w:t>
            </w:r>
          </w:p>
        </w:tc>
      </w:tr>
      <w:tr w:rsidR="00172803" w14:paraId="13994887" w14:textId="77777777">
        <w:trPr>
          <w:trHeight w:val="427"/>
        </w:trPr>
        <w:tc>
          <w:tcPr>
            <w:tcW w:w="4307" w:type="dxa"/>
            <w:vMerge/>
            <w:tcBorders>
              <w:top w:val="single" w:sz="4" w:space="0" w:color="000000"/>
              <w:left w:val="single" w:sz="4" w:space="0" w:color="000000"/>
              <w:bottom w:val="single" w:sz="4" w:space="0" w:color="000000"/>
              <w:right w:val="single" w:sz="4" w:space="0" w:color="000000"/>
            </w:tcBorders>
          </w:tcPr>
          <w:p w14:paraId="0F957B8B" w14:textId="77777777" w:rsidR="00172803" w:rsidRDefault="00172803">
            <w:pPr>
              <w:snapToGrid w:val="0"/>
              <w:jc w:val="center"/>
              <w:rPr>
                <w:b/>
                <w:sz w:val="2"/>
                <w:szCs w:val="2"/>
              </w:rPr>
            </w:pPr>
          </w:p>
        </w:tc>
        <w:tc>
          <w:tcPr>
            <w:tcW w:w="1804" w:type="dxa"/>
            <w:vMerge/>
            <w:tcBorders>
              <w:top w:val="single" w:sz="4" w:space="0" w:color="000000"/>
              <w:left w:val="single" w:sz="4" w:space="0" w:color="000000"/>
              <w:bottom w:val="single" w:sz="4" w:space="0" w:color="000000"/>
              <w:right w:val="single" w:sz="4" w:space="0" w:color="000000"/>
            </w:tcBorders>
          </w:tcPr>
          <w:p w14:paraId="74B14847" w14:textId="77777777" w:rsidR="00172803" w:rsidRDefault="00172803">
            <w:pPr>
              <w:snapToGrid w:val="0"/>
              <w:jc w:val="center"/>
              <w:rPr>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502EC241" w14:textId="77777777" w:rsidR="00172803" w:rsidRDefault="00E66D89">
            <w:pPr>
              <w:pStyle w:val="TableParagraph"/>
              <w:spacing w:line="265" w:lineRule="exact"/>
              <w:ind w:left="2"/>
              <w:jc w:val="center"/>
              <w:rPr>
                <w:sz w:val="18"/>
                <w:szCs w:val="18"/>
              </w:rPr>
            </w:pPr>
            <w:r>
              <w:rPr>
                <w:sz w:val="18"/>
                <w:szCs w:val="18"/>
              </w:rPr>
              <w:t>1</w:t>
            </w:r>
          </w:p>
        </w:tc>
        <w:tc>
          <w:tcPr>
            <w:tcW w:w="283" w:type="dxa"/>
            <w:tcBorders>
              <w:top w:val="single" w:sz="4" w:space="0" w:color="000000"/>
              <w:left w:val="single" w:sz="4" w:space="0" w:color="000000"/>
              <w:bottom w:val="single" w:sz="4" w:space="0" w:color="000000"/>
              <w:right w:val="single" w:sz="4" w:space="0" w:color="000000"/>
            </w:tcBorders>
          </w:tcPr>
          <w:p w14:paraId="2CDF1833" w14:textId="77777777" w:rsidR="00172803" w:rsidRDefault="00E66D89">
            <w:pPr>
              <w:pStyle w:val="TableParagraph"/>
              <w:spacing w:line="265" w:lineRule="exact"/>
              <w:ind w:left="1"/>
              <w:jc w:val="center"/>
              <w:rPr>
                <w:sz w:val="18"/>
                <w:szCs w:val="18"/>
              </w:rPr>
            </w:pPr>
            <w:r>
              <w:rPr>
                <w:sz w:val="18"/>
                <w:szCs w:val="18"/>
              </w:rPr>
              <w:t>2</w:t>
            </w:r>
          </w:p>
        </w:tc>
        <w:tc>
          <w:tcPr>
            <w:tcW w:w="284" w:type="dxa"/>
            <w:tcBorders>
              <w:top w:val="single" w:sz="4" w:space="0" w:color="000000"/>
              <w:left w:val="single" w:sz="4" w:space="0" w:color="000000"/>
              <w:bottom w:val="single" w:sz="4" w:space="0" w:color="000000"/>
              <w:right w:val="single" w:sz="4" w:space="0" w:color="000000"/>
            </w:tcBorders>
          </w:tcPr>
          <w:p w14:paraId="05B0152D" w14:textId="77777777" w:rsidR="00172803" w:rsidRDefault="00E66D89">
            <w:pPr>
              <w:pStyle w:val="TableParagraph"/>
              <w:spacing w:line="265" w:lineRule="exact"/>
              <w:jc w:val="center"/>
              <w:rPr>
                <w:sz w:val="18"/>
                <w:szCs w:val="18"/>
              </w:rPr>
            </w:pPr>
            <w:r>
              <w:rPr>
                <w:sz w:val="18"/>
                <w:szCs w:val="18"/>
              </w:rPr>
              <w:t>3</w:t>
            </w:r>
          </w:p>
        </w:tc>
        <w:tc>
          <w:tcPr>
            <w:tcW w:w="283" w:type="dxa"/>
            <w:tcBorders>
              <w:top w:val="single" w:sz="4" w:space="0" w:color="000000"/>
              <w:left w:val="single" w:sz="4" w:space="0" w:color="000000"/>
              <w:bottom w:val="single" w:sz="4" w:space="0" w:color="000000"/>
              <w:right w:val="single" w:sz="4" w:space="0" w:color="000000"/>
            </w:tcBorders>
          </w:tcPr>
          <w:p w14:paraId="4F291F1C" w14:textId="77777777" w:rsidR="00172803" w:rsidRDefault="00E66D89">
            <w:pPr>
              <w:pStyle w:val="TableParagraph"/>
              <w:spacing w:line="265" w:lineRule="exact"/>
              <w:ind w:right="1"/>
              <w:jc w:val="center"/>
              <w:rPr>
                <w:sz w:val="18"/>
                <w:szCs w:val="18"/>
              </w:rPr>
            </w:pPr>
            <w:r>
              <w:rPr>
                <w:sz w:val="18"/>
                <w:szCs w:val="18"/>
              </w:rPr>
              <w:t>4</w:t>
            </w:r>
          </w:p>
        </w:tc>
        <w:tc>
          <w:tcPr>
            <w:tcW w:w="284" w:type="dxa"/>
            <w:tcBorders>
              <w:top w:val="single" w:sz="4" w:space="0" w:color="000000"/>
              <w:left w:val="single" w:sz="4" w:space="0" w:color="000000"/>
              <w:bottom w:val="single" w:sz="4" w:space="0" w:color="000000"/>
              <w:right w:val="single" w:sz="4" w:space="0" w:color="000000"/>
            </w:tcBorders>
          </w:tcPr>
          <w:p w14:paraId="779B651D" w14:textId="77777777" w:rsidR="00172803" w:rsidRDefault="00E66D89">
            <w:pPr>
              <w:pStyle w:val="TableParagraph"/>
              <w:spacing w:line="265" w:lineRule="exact"/>
              <w:ind w:right="1"/>
              <w:jc w:val="center"/>
              <w:rPr>
                <w:sz w:val="18"/>
                <w:szCs w:val="18"/>
              </w:rPr>
            </w:pPr>
            <w:r>
              <w:rPr>
                <w:sz w:val="18"/>
                <w:szCs w:val="18"/>
              </w:rPr>
              <w:t>5</w:t>
            </w:r>
          </w:p>
        </w:tc>
        <w:tc>
          <w:tcPr>
            <w:tcW w:w="283" w:type="dxa"/>
            <w:tcBorders>
              <w:top w:val="single" w:sz="4" w:space="0" w:color="000000"/>
              <w:left w:val="single" w:sz="4" w:space="0" w:color="000000"/>
              <w:bottom w:val="single" w:sz="4" w:space="0" w:color="000000"/>
              <w:right w:val="single" w:sz="4" w:space="0" w:color="000000"/>
            </w:tcBorders>
          </w:tcPr>
          <w:p w14:paraId="1F82F19D" w14:textId="77777777" w:rsidR="00172803" w:rsidRDefault="00E66D89">
            <w:pPr>
              <w:pStyle w:val="TableParagraph"/>
              <w:spacing w:line="265" w:lineRule="exact"/>
              <w:ind w:left="5"/>
              <w:jc w:val="center"/>
              <w:rPr>
                <w:sz w:val="18"/>
                <w:szCs w:val="18"/>
              </w:rPr>
            </w:pPr>
            <w:r>
              <w:rPr>
                <w:sz w:val="18"/>
                <w:szCs w:val="18"/>
              </w:rPr>
              <w:t>6</w:t>
            </w:r>
          </w:p>
        </w:tc>
        <w:tc>
          <w:tcPr>
            <w:tcW w:w="284" w:type="dxa"/>
            <w:tcBorders>
              <w:top w:val="single" w:sz="4" w:space="0" w:color="000000"/>
              <w:left w:val="single" w:sz="4" w:space="0" w:color="000000"/>
              <w:bottom w:val="single" w:sz="4" w:space="0" w:color="000000"/>
              <w:right w:val="single" w:sz="4" w:space="0" w:color="000000"/>
            </w:tcBorders>
          </w:tcPr>
          <w:p w14:paraId="7D7BD30C" w14:textId="77777777" w:rsidR="00172803" w:rsidRDefault="00E66D89">
            <w:pPr>
              <w:pStyle w:val="TableParagraph"/>
              <w:spacing w:line="265" w:lineRule="exact"/>
              <w:jc w:val="center"/>
              <w:rPr>
                <w:sz w:val="18"/>
                <w:szCs w:val="18"/>
              </w:rPr>
            </w:pPr>
            <w:r>
              <w:rPr>
                <w:sz w:val="18"/>
                <w:szCs w:val="18"/>
              </w:rPr>
              <w:t>7</w:t>
            </w:r>
          </w:p>
        </w:tc>
        <w:tc>
          <w:tcPr>
            <w:tcW w:w="283" w:type="dxa"/>
            <w:tcBorders>
              <w:top w:val="single" w:sz="4" w:space="0" w:color="000000"/>
              <w:left w:val="single" w:sz="4" w:space="0" w:color="000000"/>
              <w:bottom w:val="single" w:sz="4" w:space="0" w:color="000000"/>
              <w:right w:val="single" w:sz="4" w:space="0" w:color="000000"/>
            </w:tcBorders>
          </w:tcPr>
          <w:p w14:paraId="125C6A59" w14:textId="77777777" w:rsidR="00172803" w:rsidRDefault="00E66D89">
            <w:pPr>
              <w:pStyle w:val="TableParagraph"/>
              <w:spacing w:line="265" w:lineRule="exact"/>
              <w:ind w:left="110"/>
              <w:jc w:val="center"/>
              <w:rPr>
                <w:sz w:val="18"/>
                <w:szCs w:val="18"/>
              </w:rPr>
            </w:pPr>
            <w:r>
              <w:rPr>
                <w:sz w:val="18"/>
                <w:szCs w:val="18"/>
              </w:rPr>
              <w:t>8</w:t>
            </w:r>
          </w:p>
        </w:tc>
        <w:tc>
          <w:tcPr>
            <w:tcW w:w="425" w:type="dxa"/>
            <w:tcBorders>
              <w:top w:val="single" w:sz="4" w:space="0" w:color="000000"/>
              <w:left w:val="single" w:sz="4" w:space="0" w:color="000000"/>
              <w:bottom w:val="single" w:sz="4" w:space="0" w:color="000000"/>
              <w:right w:val="single" w:sz="4" w:space="0" w:color="000000"/>
            </w:tcBorders>
          </w:tcPr>
          <w:p w14:paraId="7E689CE3" w14:textId="77777777" w:rsidR="00172803" w:rsidRDefault="00E66D89">
            <w:pPr>
              <w:pStyle w:val="TableParagraph"/>
              <w:spacing w:line="265" w:lineRule="exact"/>
              <w:ind w:left="110"/>
              <w:jc w:val="center"/>
              <w:rPr>
                <w:sz w:val="18"/>
                <w:szCs w:val="18"/>
              </w:rPr>
            </w:pPr>
            <w:r>
              <w:rPr>
                <w:sz w:val="18"/>
                <w:szCs w:val="18"/>
              </w:rPr>
              <w:t>9</w:t>
            </w:r>
          </w:p>
        </w:tc>
        <w:tc>
          <w:tcPr>
            <w:tcW w:w="426" w:type="dxa"/>
            <w:tcBorders>
              <w:top w:val="single" w:sz="4" w:space="0" w:color="000000"/>
              <w:left w:val="single" w:sz="4" w:space="0" w:color="000000"/>
              <w:bottom w:val="single" w:sz="4" w:space="0" w:color="000000"/>
              <w:right w:val="single" w:sz="4" w:space="0" w:color="000000"/>
            </w:tcBorders>
          </w:tcPr>
          <w:p w14:paraId="0E57B863" w14:textId="77777777" w:rsidR="00172803" w:rsidRDefault="00E66D89">
            <w:pPr>
              <w:pStyle w:val="TableParagraph"/>
              <w:spacing w:line="265" w:lineRule="exact"/>
              <w:ind w:left="100"/>
              <w:jc w:val="center"/>
              <w:rPr>
                <w:sz w:val="18"/>
                <w:szCs w:val="18"/>
              </w:rPr>
            </w:pPr>
            <w:r>
              <w:rPr>
                <w:sz w:val="18"/>
                <w:szCs w:val="18"/>
              </w:rPr>
              <w:t>10</w:t>
            </w:r>
          </w:p>
        </w:tc>
        <w:tc>
          <w:tcPr>
            <w:tcW w:w="425" w:type="dxa"/>
            <w:tcBorders>
              <w:top w:val="single" w:sz="4" w:space="0" w:color="000000"/>
              <w:left w:val="single" w:sz="4" w:space="0" w:color="000000"/>
              <w:bottom w:val="single" w:sz="4" w:space="0" w:color="000000"/>
              <w:right w:val="single" w:sz="4" w:space="0" w:color="000000"/>
            </w:tcBorders>
          </w:tcPr>
          <w:p w14:paraId="5649749F" w14:textId="77777777" w:rsidR="00172803" w:rsidRDefault="00E66D89">
            <w:pPr>
              <w:pStyle w:val="TableParagraph"/>
              <w:spacing w:line="265" w:lineRule="exact"/>
              <w:ind w:left="101"/>
              <w:jc w:val="center"/>
              <w:rPr>
                <w:sz w:val="18"/>
                <w:szCs w:val="18"/>
              </w:rPr>
            </w:pPr>
            <w:r>
              <w:rPr>
                <w:sz w:val="18"/>
                <w:szCs w:val="18"/>
              </w:rPr>
              <w:t>11</w:t>
            </w:r>
          </w:p>
        </w:tc>
        <w:tc>
          <w:tcPr>
            <w:tcW w:w="283" w:type="dxa"/>
            <w:tcBorders>
              <w:top w:val="single" w:sz="4" w:space="0" w:color="000000"/>
              <w:left w:val="single" w:sz="4" w:space="0" w:color="000000"/>
              <w:bottom w:val="single" w:sz="4" w:space="0" w:color="000000"/>
              <w:right w:val="single" w:sz="4" w:space="0" w:color="000000"/>
            </w:tcBorders>
          </w:tcPr>
          <w:p w14:paraId="5B0BDC9D" w14:textId="77777777" w:rsidR="00172803" w:rsidRDefault="00E66D89">
            <w:pPr>
              <w:pStyle w:val="TableParagraph"/>
              <w:spacing w:line="265" w:lineRule="exact"/>
              <w:ind w:left="112"/>
              <w:jc w:val="center"/>
              <w:rPr>
                <w:sz w:val="18"/>
                <w:szCs w:val="18"/>
              </w:rPr>
            </w:pPr>
            <w:r>
              <w:rPr>
                <w:sz w:val="18"/>
                <w:szCs w:val="18"/>
              </w:rPr>
              <w:t>1</w:t>
            </w:r>
          </w:p>
        </w:tc>
        <w:tc>
          <w:tcPr>
            <w:tcW w:w="284" w:type="dxa"/>
            <w:tcBorders>
              <w:top w:val="single" w:sz="4" w:space="0" w:color="000000"/>
              <w:left w:val="single" w:sz="4" w:space="0" w:color="000000"/>
              <w:bottom w:val="single" w:sz="4" w:space="0" w:color="000000"/>
              <w:right w:val="single" w:sz="4" w:space="0" w:color="000000"/>
            </w:tcBorders>
          </w:tcPr>
          <w:p w14:paraId="711B5F9B" w14:textId="77777777" w:rsidR="00172803" w:rsidRDefault="00E66D89">
            <w:pPr>
              <w:pStyle w:val="TableParagraph"/>
              <w:spacing w:line="265" w:lineRule="exact"/>
              <w:ind w:left="2"/>
              <w:jc w:val="center"/>
              <w:rPr>
                <w:sz w:val="18"/>
                <w:szCs w:val="18"/>
              </w:rPr>
            </w:pPr>
            <w:r>
              <w:rPr>
                <w:sz w:val="18"/>
                <w:szCs w:val="18"/>
              </w:rPr>
              <w:t>2</w:t>
            </w:r>
          </w:p>
        </w:tc>
        <w:tc>
          <w:tcPr>
            <w:tcW w:w="284" w:type="dxa"/>
            <w:tcBorders>
              <w:top w:val="single" w:sz="4" w:space="0" w:color="000000"/>
              <w:left w:val="single" w:sz="4" w:space="0" w:color="000000"/>
              <w:bottom w:val="single" w:sz="4" w:space="0" w:color="000000"/>
              <w:right w:val="single" w:sz="4" w:space="0" w:color="000000"/>
            </w:tcBorders>
          </w:tcPr>
          <w:p w14:paraId="422F9EB7" w14:textId="77777777" w:rsidR="00172803" w:rsidRDefault="00E66D89">
            <w:pPr>
              <w:pStyle w:val="TableParagraph"/>
              <w:spacing w:line="265" w:lineRule="exact"/>
              <w:ind w:left="14"/>
              <w:jc w:val="center"/>
              <w:rPr>
                <w:sz w:val="18"/>
                <w:szCs w:val="18"/>
              </w:rPr>
            </w:pPr>
            <w:r>
              <w:rPr>
                <w:sz w:val="18"/>
                <w:szCs w:val="18"/>
              </w:rPr>
              <w:t>3</w:t>
            </w:r>
          </w:p>
        </w:tc>
        <w:tc>
          <w:tcPr>
            <w:tcW w:w="425" w:type="dxa"/>
            <w:tcBorders>
              <w:top w:val="single" w:sz="4" w:space="0" w:color="000000"/>
              <w:left w:val="single" w:sz="4" w:space="0" w:color="000000"/>
              <w:bottom w:val="single" w:sz="4" w:space="0" w:color="000000"/>
              <w:right w:val="single" w:sz="4" w:space="0" w:color="000000"/>
            </w:tcBorders>
          </w:tcPr>
          <w:p w14:paraId="37E8B16A" w14:textId="77777777" w:rsidR="00172803" w:rsidRDefault="00E66D89">
            <w:pPr>
              <w:pStyle w:val="TableParagraph"/>
              <w:spacing w:line="265" w:lineRule="exact"/>
              <w:ind w:left="13"/>
              <w:jc w:val="center"/>
              <w:rPr>
                <w:sz w:val="18"/>
                <w:szCs w:val="18"/>
              </w:rPr>
            </w:pPr>
            <w:r>
              <w:rPr>
                <w:sz w:val="18"/>
                <w:szCs w:val="18"/>
              </w:rPr>
              <w:t>4</w:t>
            </w:r>
          </w:p>
        </w:tc>
        <w:tc>
          <w:tcPr>
            <w:tcW w:w="425" w:type="dxa"/>
            <w:tcBorders>
              <w:top w:val="single" w:sz="4" w:space="0" w:color="000000"/>
              <w:left w:val="single" w:sz="4" w:space="0" w:color="000000"/>
              <w:bottom w:val="single" w:sz="4" w:space="0" w:color="000000"/>
              <w:right w:val="single" w:sz="4" w:space="0" w:color="000000"/>
            </w:tcBorders>
          </w:tcPr>
          <w:p w14:paraId="74EB0EAA" w14:textId="77777777" w:rsidR="00172803" w:rsidRDefault="00E66D89">
            <w:pPr>
              <w:pStyle w:val="TableParagraph"/>
              <w:spacing w:line="265" w:lineRule="exact"/>
              <w:ind w:left="10"/>
              <w:jc w:val="center"/>
              <w:rPr>
                <w:sz w:val="18"/>
                <w:szCs w:val="18"/>
              </w:rPr>
            </w:pPr>
            <w:r>
              <w:rPr>
                <w:sz w:val="18"/>
                <w:szCs w:val="18"/>
              </w:rPr>
              <w:t>5</w:t>
            </w:r>
          </w:p>
        </w:tc>
        <w:tc>
          <w:tcPr>
            <w:tcW w:w="284" w:type="dxa"/>
            <w:tcBorders>
              <w:top w:val="single" w:sz="4" w:space="0" w:color="000000"/>
              <w:left w:val="single" w:sz="4" w:space="0" w:color="000000"/>
              <w:bottom w:val="single" w:sz="4" w:space="0" w:color="000000"/>
              <w:right w:val="single" w:sz="4" w:space="0" w:color="000000"/>
            </w:tcBorders>
          </w:tcPr>
          <w:p w14:paraId="789E83D2" w14:textId="77777777" w:rsidR="00172803" w:rsidRDefault="00E66D89">
            <w:pPr>
              <w:pStyle w:val="TableParagraph"/>
              <w:spacing w:line="265" w:lineRule="exact"/>
              <w:ind w:left="118"/>
              <w:jc w:val="center"/>
              <w:rPr>
                <w:sz w:val="18"/>
                <w:szCs w:val="18"/>
              </w:rPr>
            </w:pPr>
            <w:r>
              <w:rPr>
                <w:sz w:val="18"/>
                <w:szCs w:val="18"/>
              </w:rPr>
              <w:t>6</w:t>
            </w:r>
          </w:p>
        </w:tc>
        <w:tc>
          <w:tcPr>
            <w:tcW w:w="283" w:type="dxa"/>
            <w:tcBorders>
              <w:top w:val="single" w:sz="4" w:space="0" w:color="000000"/>
              <w:left w:val="single" w:sz="4" w:space="0" w:color="000000"/>
              <w:bottom w:val="single" w:sz="4" w:space="0" w:color="000000"/>
              <w:right w:val="single" w:sz="4" w:space="0" w:color="000000"/>
            </w:tcBorders>
          </w:tcPr>
          <w:p w14:paraId="7433F710" w14:textId="77777777" w:rsidR="00172803" w:rsidRDefault="00E66D89">
            <w:pPr>
              <w:pStyle w:val="TableParagraph"/>
              <w:spacing w:line="265" w:lineRule="exact"/>
              <w:ind w:left="119"/>
              <w:jc w:val="center"/>
              <w:rPr>
                <w:sz w:val="18"/>
                <w:szCs w:val="18"/>
              </w:rPr>
            </w:pPr>
            <w:r>
              <w:rPr>
                <w:sz w:val="18"/>
                <w:szCs w:val="18"/>
              </w:rPr>
              <w:t>7</w:t>
            </w:r>
          </w:p>
        </w:tc>
        <w:tc>
          <w:tcPr>
            <w:tcW w:w="284" w:type="dxa"/>
            <w:tcBorders>
              <w:top w:val="single" w:sz="4" w:space="0" w:color="000000"/>
              <w:left w:val="single" w:sz="4" w:space="0" w:color="000000"/>
              <w:bottom w:val="single" w:sz="4" w:space="0" w:color="000000"/>
              <w:right w:val="single" w:sz="4" w:space="0" w:color="000000"/>
            </w:tcBorders>
          </w:tcPr>
          <w:p w14:paraId="089A10AF" w14:textId="77777777" w:rsidR="00172803" w:rsidRDefault="00E66D89">
            <w:pPr>
              <w:pStyle w:val="TableParagraph"/>
              <w:spacing w:line="265" w:lineRule="exact"/>
              <w:ind w:left="120"/>
              <w:jc w:val="center"/>
              <w:rPr>
                <w:sz w:val="18"/>
                <w:szCs w:val="18"/>
              </w:rPr>
            </w:pPr>
            <w:r>
              <w:rPr>
                <w:sz w:val="18"/>
                <w:szCs w:val="18"/>
              </w:rPr>
              <w:t>8</w:t>
            </w:r>
          </w:p>
        </w:tc>
        <w:tc>
          <w:tcPr>
            <w:tcW w:w="425" w:type="dxa"/>
            <w:tcBorders>
              <w:top w:val="single" w:sz="4" w:space="0" w:color="000000"/>
              <w:left w:val="single" w:sz="4" w:space="0" w:color="000000"/>
              <w:bottom w:val="single" w:sz="4" w:space="0" w:color="000000"/>
              <w:right w:val="single" w:sz="4" w:space="0" w:color="000000"/>
            </w:tcBorders>
          </w:tcPr>
          <w:p w14:paraId="197EC465" w14:textId="77777777" w:rsidR="00172803" w:rsidRDefault="00E66D89">
            <w:pPr>
              <w:pStyle w:val="TableParagraph"/>
              <w:spacing w:line="265" w:lineRule="exact"/>
              <w:ind w:left="28"/>
              <w:jc w:val="center"/>
              <w:rPr>
                <w:sz w:val="18"/>
                <w:szCs w:val="18"/>
              </w:rPr>
            </w:pPr>
            <w:r>
              <w:rPr>
                <w:sz w:val="18"/>
                <w:szCs w:val="18"/>
              </w:rPr>
              <w:t>9</w:t>
            </w:r>
          </w:p>
        </w:tc>
        <w:tc>
          <w:tcPr>
            <w:tcW w:w="425" w:type="dxa"/>
            <w:tcBorders>
              <w:top w:val="single" w:sz="4" w:space="0" w:color="000000"/>
              <w:left w:val="single" w:sz="4" w:space="0" w:color="000000"/>
              <w:bottom w:val="single" w:sz="4" w:space="0" w:color="000000"/>
              <w:right w:val="single" w:sz="4" w:space="0" w:color="000000"/>
            </w:tcBorders>
          </w:tcPr>
          <w:p w14:paraId="2F4120B9" w14:textId="77777777" w:rsidR="00172803" w:rsidRDefault="00E66D89">
            <w:pPr>
              <w:pStyle w:val="TableParagraph"/>
              <w:spacing w:line="265" w:lineRule="exact"/>
              <w:ind w:left="82" w:right="51"/>
              <w:jc w:val="center"/>
              <w:rPr>
                <w:sz w:val="18"/>
                <w:szCs w:val="18"/>
              </w:rPr>
            </w:pPr>
            <w:r>
              <w:rPr>
                <w:sz w:val="18"/>
                <w:szCs w:val="18"/>
              </w:rPr>
              <w:t>10</w:t>
            </w:r>
          </w:p>
        </w:tc>
        <w:tc>
          <w:tcPr>
            <w:tcW w:w="425" w:type="dxa"/>
            <w:tcBorders>
              <w:top w:val="single" w:sz="4" w:space="0" w:color="000000"/>
              <w:left w:val="single" w:sz="4" w:space="0" w:color="000000"/>
              <w:bottom w:val="single" w:sz="4" w:space="0" w:color="000000"/>
              <w:right w:val="single" w:sz="4" w:space="0" w:color="000000"/>
            </w:tcBorders>
          </w:tcPr>
          <w:p w14:paraId="70911E5D" w14:textId="77777777" w:rsidR="00172803" w:rsidRDefault="00E66D89">
            <w:pPr>
              <w:pStyle w:val="TableParagraph"/>
              <w:spacing w:line="265" w:lineRule="exact"/>
              <w:ind w:left="82" w:right="51"/>
              <w:jc w:val="center"/>
              <w:rPr>
                <w:sz w:val="18"/>
                <w:szCs w:val="18"/>
              </w:rPr>
            </w:pPr>
            <w:r>
              <w:rPr>
                <w:sz w:val="18"/>
                <w:szCs w:val="18"/>
              </w:rPr>
              <w:t>11</w:t>
            </w:r>
          </w:p>
        </w:tc>
        <w:tc>
          <w:tcPr>
            <w:tcW w:w="426" w:type="dxa"/>
            <w:tcBorders>
              <w:top w:val="single" w:sz="4" w:space="0" w:color="000000"/>
              <w:left w:val="single" w:sz="4" w:space="0" w:color="000000"/>
              <w:bottom w:val="single" w:sz="4" w:space="0" w:color="000000"/>
              <w:right w:val="single" w:sz="4" w:space="0" w:color="000000"/>
            </w:tcBorders>
          </w:tcPr>
          <w:p w14:paraId="0A46C8BB" w14:textId="77777777" w:rsidR="00172803" w:rsidRDefault="00E66D89">
            <w:pPr>
              <w:pStyle w:val="TableParagraph"/>
              <w:spacing w:line="265" w:lineRule="exact"/>
              <w:ind w:left="118"/>
              <w:jc w:val="center"/>
              <w:rPr>
                <w:sz w:val="18"/>
                <w:szCs w:val="18"/>
              </w:rPr>
            </w:pPr>
            <w:r>
              <w:rPr>
                <w:sz w:val="18"/>
                <w:szCs w:val="18"/>
              </w:rPr>
              <w:t>12</w:t>
            </w:r>
          </w:p>
        </w:tc>
        <w:tc>
          <w:tcPr>
            <w:tcW w:w="425" w:type="dxa"/>
            <w:tcBorders>
              <w:top w:val="single" w:sz="4" w:space="0" w:color="000000"/>
              <w:left w:val="single" w:sz="4" w:space="0" w:color="000000"/>
              <w:bottom w:val="single" w:sz="4" w:space="0" w:color="000000"/>
              <w:right w:val="single" w:sz="4" w:space="0" w:color="000000"/>
            </w:tcBorders>
          </w:tcPr>
          <w:p w14:paraId="588F539F" w14:textId="77777777" w:rsidR="00172803" w:rsidRDefault="00E66D89">
            <w:pPr>
              <w:pStyle w:val="TableParagraph"/>
              <w:spacing w:line="265" w:lineRule="exact"/>
              <w:ind w:left="119"/>
              <w:jc w:val="center"/>
              <w:rPr>
                <w:sz w:val="18"/>
                <w:szCs w:val="18"/>
              </w:rPr>
            </w:pPr>
            <w:r>
              <w:rPr>
                <w:sz w:val="18"/>
                <w:szCs w:val="18"/>
              </w:rPr>
              <w:t>13</w:t>
            </w:r>
          </w:p>
        </w:tc>
        <w:tc>
          <w:tcPr>
            <w:tcW w:w="425" w:type="dxa"/>
            <w:tcBorders>
              <w:top w:val="single" w:sz="4" w:space="0" w:color="000000"/>
              <w:left w:val="single" w:sz="4" w:space="0" w:color="000000"/>
              <w:bottom w:val="single" w:sz="4" w:space="0" w:color="000000"/>
              <w:right w:val="single" w:sz="4" w:space="0" w:color="000000"/>
            </w:tcBorders>
          </w:tcPr>
          <w:p w14:paraId="0D87E29E" w14:textId="77777777" w:rsidR="00172803" w:rsidRDefault="00E66D89">
            <w:pPr>
              <w:pStyle w:val="TableParagraph"/>
              <w:spacing w:line="265" w:lineRule="exact"/>
              <w:ind w:left="119"/>
              <w:jc w:val="center"/>
              <w:rPr>
                <w:sz w:val="18"/>
                <w:szCs w:val="18"/>
              </w:rPr>
            </w:pPr>
            <w:r>
              <w:rPr>
                <w:sz w:val="18"/>
                <w:szCs w:val="18"/>
              </w:rPr>
              <w:t>14</w:t>
            </w:r>
          </w:p>
        </w:tc>
        <w:tc>
          <w:tcPr>
            <w:tcW w:w="425" w:type="dxa"/>
            <w:tcBorders>
              <w:top w:val="single" w:sz="4" w:space="0" w:color="000000"/>
              <w:left w:val="single" w:sz="4" w:space="0" w:color="000000"/>
              <w:bottom w:val="single" w:sz="4" w:space="0" w:color="000000"/>
              <w:right w:val="single" w:sz="4" w:space="0" w:color="000000"/>
            </w:tcBorders>
          </w:tcPr>
          <w:p w14:paraId="310D716F" w14:textId="77777777" w:rsidR="00172803" w:rsidRDefault="00E66D89">
            <w:pPr>
              <w:pStyle w:val="TableParagraph"/>
              <w:spacing w:line="265" w:lineRule="exact"/>
              <w:ind w:left="119"/>
              <w:jc w:val="center"/>
              <w:rPr>
                <w:sz w:val="18"/>
                <w:szCs w:val="18"/>
              </w:rPr>
            </w:pPr>
            <w:r>
              <w:rPr>
                <w:sz w:val="18"/>
                <w:szCs w:val="18"/>
              </w:rPr>
              <w:t>15</w:t>
            </w:r>
          </w:p>
        </w:tc>
        <w:tc>
          <w:tcPr>
            <w:tcW w:w="567" w:type="dxa"/>
            <w:tcBorders>
              <w:top w:val="single" w:sz="4" w:space="0" w:color="000000"/>
              <w:left w:val="single" w:sz="4" w:space="0" w:color="000000"/>
              <w:bottom w:val="single" w:sz="4" w:space="0" w:color="000000"/>
              <w:right w:val="single" w:sz="4" w:space="0" w:color="000000"/>
            </w:tcBorders>
          </w:tcPr>
          <w:p w14:paraId="6BC58557" w14:textId="77777777" w:rsidR="00172803" w:rsidRDefault="00E66D89">
            <w:pPr>
              <w:jc w:val="center"/>
            </w:pPr>
            <w:r>
              <w:rPr>
                <w:b/>
                <w:sz w:val="18"/>
              </w:rPr>
              <w:t>16</w:t>
            </w:r>
          </w:p>
        </w:tc>
      </w:tr>
      <w:tr w:rsidR="00172803" w14:paraId="75A8506B" w14:textId="77777777">
        <w:trPr>
          <w:trHeight w:val="1694"/>
        </w:trPr>
        <w:tc>
          <w:tcPr>
            <w:tcW w:w="4307" w:type="dxa"/>
            <w:tcBorders>
              <w:top w:val="single" w:sz="4" w:space="0" w:color="000000"/>
              <w:left w:val="single" w:sz="4" w:space="0" w:color="000000"/>
              <w:bottom w:val="single" w:sz="4" w:space="0" w:color="000000"/>
              <w:right w:val="single" w:sz="4" w:space="0" w:color="000000"/>
            </w:tcBorders>
          </w:tcPr>
          <w:p w14:paraId="7A802880" w14:textId="77777777" w:rsidR="00172803" w:rsidRDefault="00E66D89">
            <w:r>
              <w:rPr>
                <w:b/>
              </w:rPr>
              <w:t>ПР11. Оцінювати здобутки та визначати й аргументувати перспективи власної наукової роботи.</w:t>
            </w:r>
          </w:p>
        </w:tc>
        <w:tc>
          <w:tcPr>
            <w:tcW w:w="1804" w:type="dxa"/>
            <w:tcBorders>
              <w:top w:val="single" w:sz="4" w:space="0" w:color="000000"/>
              <w:left w:val="single" w:sz="4" w:space="0" w:color="000000"/>
              <w:bottom w:val="single" w:sz="4" w:space="0" w:color="000000"/>
              <w:right w:val="single" w:sz="4" w:space="0" w:color="000000"/>
            </w:tcBorders>
          </w:tcPr>
          <w:p w14:paraId="219E9EF4" w14:textId="77777777" w:rsidR="00172803" w:rsidRDefault="00E66D89">
            <w:r>
              <w:rPr>
                <w:b/>
              </w:rPr>
              <w:t>+</w:t>
            </w:r>
          </w:p>
        </w:tc>
        <w:tc>
          <w:tcPr>
            <w:tcW w:w="284" w:type="dxa"/>
            <w:tcBorders>
              <w:top w:val="single" w:sz="4" w:space="0" w:color="000000"/>
              <w:left w:val="single" w:sz="4" w:space="0" w:color="000000"/>
              <w:bottom w:val="single" w:sz="4" w:space="0" w:color="000000"/>
              <w:right w:val="single" w:sz="4" w:space="0" w:color="000000"/>
            </w:tcBorders>
          </w:tcPr>
          <w:p w14:paraId="5D44B235" w14:textId="77777777" w:rsidR="00172803" w:rsidRDefault="00172803"/>
        </w:tc>
        <w:tc>
          <w:tcPr>
            <w:tcW w:w="283" w:type="dxa"/>
            <w:tcBorders>
              <w:top w:val="single" w:sz="4" w:space="0" w:color="000000"/>
              <w:left w:val="single" w:sz="4" w:space="0" w:color="000000"/>
              <w:bottom w:val="single" w:sz="4" w:space="0" w:color="000000"/>
              <w:right w:val="single" w:sz="4" w:space="0" w:color="000000"/>
            </w:tcBorders>
          </w:tcPr>
          <w:p w14:paraId="2F75849B" w14:textId="77777777" w:rsidR="00172803" w:rsidRDefault="00E66D89">
            <w:r>
              <w:rPr>
                <w:b/>
              </w:rPr>
              <w:t>+</w:t>
            </w:r>
          </w:p>
        </w:tc>
        <w:tc>
          <w:tcPr>
            <w:tcW w:w="284" w:type="dxa"/>
            <w:tcBorders>
              <w:top w:val="single" w:sz="4" w:space="0" w:color="000000"/>
              <w:left w:val="single" w:sz="4" w:space="0" w:color="000000"/>
              <w:bottom w:val="single" w:sz="4" w:space="0" w:color="000000"/>
              <w:right w:val="single" w:sz="4" w:space="0" w:color="000000"/>
            </w:tcBorders>
          </w:tcPr>
          <w:p w14:paraId="4A6CF09F" w14:textId="77777777" w:rsidR="00172803" w:rsidRDefault="00E66D89">
            <w:r>
              <w:rPr>
                <w:b/>
              </w:rPr>
              <w:t>+</w:t>
            </w:r>
          </w:p>
        </w:tc>
        <w:tc>
          <w:tcPr>
            <w:tcW w:w="283" w:type="dxa"/>
            <w:tcBorders>
              <w:top w:val="single" w:sz="4" w:space="0" w:color="000000"/>
              <w:left w:val="single" w:sz="4" w:space="0" w:color="000000"/>
              <w:bottom w:val="single" w:sz="4" w:space="0" w:color="000000"/>
              <w:right w:val="single" w:sz="4" w:space="0" w:color="000000"/>
            </w:tcBorders>
          </w:tcPr>
          <w:p w14:paraId="5057D416" w14:textId="77777777" w:rsidR="00172803" w:rsidRDefault="00E66D89">
            <w:r>
              <w:rPr>
                <w:b/>
              </w:rPr>
              <w:t>+</w:t>
            </w:r>
          </w:p>
        </w:tc>
        <w:tc>
          <w:tcPr>
            <w:tcW w:w="284" w:type="dxa"/>
            <w:tcBorders>
              <w:top w:val="single" w:sz="4" w:space="0" w:color="000000"/>
              <w:left w:val="single" w:sz="4" w:space="0" w:color="000000"/>
              <w:bottom w:val="single" w:sz="4" w:space="0" w:color="000000"/>
              <w:right w:val="single" w:sz="4" w:space="0" w:color="000000"/>
            </w:tcBorders>
          </w:tcPr>
          <w:p w14:paraId="54701F0A" w14:textId="77777777" w:rsidR="00172803" w:rsidRDefault="00172803"/>
        </w:tc>
        <w:tc>
          <w:tcPr>
            <w:tcW w:w="283" w:type="dxa"/>
            <w:tcBorders>
              <w:top w:val="single" w:sz="4" w:space="0" w:color="000000"/>
              <w:left w:val="single" w:sz="4" w:space="0" w:color="000000"/>
              <w:bottom w:val="single" w:sz="4" w:space="0" w:color="000000"/>
              <w:right w:val="single" w:sz="4" w:space="0" w:color="000000"/>
            </w:tcBorders>
          </w:tcPr>
          <w:p w14:paraId="6C63B4AC" w14:textId="77777777" w:rsidR="00172803" w:rsidRDefault="00172803"/>
        </w:tc>
        <w:tc>
          <w:tcPr>
            <w:tcW w:w="284" w:type="dxa"/>
            <w:tcBorders>
              <w:top w:val="single" w:sz="4" w:space="0" w:color="000000"/>
              <w:left w:val="single" w:sz="4" w:space="0" w:color="000000"/>
              <w:bottom w:val="single" w:sz="4" w:space="0" w:color="000000"/>
              <w:right w:val="single" w:sz="4" w:space="0" w:color="000000"/>
            </w:tcBorders>
          </w:tcPr>
          <w:p w14:paraId="481715DB" w14:textId="77777777" w:rsidR="00172803" w:rsidRDefault="00172803"/>
        </w:tc>
        <w:tc>
          <w:tcPr>
            <w:tcW w:w="283" w:type="dxa"/>
            <w:tcBorders>
              <w:top w:val="single" w:sz="4" w:space="0" w:color="000000"/>
              <w:left w:val="single" w:sz="4" w:space="0" w:color="000000"/>
              <w:bottom w:val="single" w:sz="4" w:space="0" w:color="000000"/>
              <w:right w:val="single" w:sz="4" w:space="0" w:color="000000"/>
            </w:tcBorders>
          </w:tcPr>
          <w:p w14:paraId="38AE57A3"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1364E355"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2071E290"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4C0D6802" w14:textId="77777777" w:rsidR="00172803" w:rsidRDefault="00172803"/>
        </w:tc>
        <w:tc>
          <w:tcPr>
            <w:tcW w:w="283" w:type="dxa"/>
            <w:tcBorders>
              <w:top w:val="single" w:sz="4" w:space="0" w:color="000000"/>
              <w:left w:val="single" w:sz="4" w:space="0" w:color="000000"/>
              <w:bottom w:val="single" w:sz="4" w:space="0" w:color="000000"/>
              <w:right w:val="single" w:sz="4" w:space="0" w:color="000000"/>
            </w:tcBorders>
          </w:tcPr>
          <w:p w14:paraId="395BE952" w14:textId="77777777" w:rsidR="00172803" w:rsidRDefault="00E66D89">
            <w:r>
              <w:rPr>
                <w:b/>
              </w:rPr>
              <w:t>+</w:t>
            </w:r>
          </w:p>
        </w:tc>
        <w:tc>
          <w:tcPr>
            <w:tcW w:w="284" w:type="dxa"/>
            <w:tcBorders>
              <w:top w:val="single" w:sz="4" w:space="0" w:color="000000"/>
              <w:left w:val="single" w:sz="4" w:space="0" w:color="000000"/>
              <w:bottom w:val="single" w:sz="4" w:space="0" w:color="000000"/>
              <w:right w:val="single" w:sz="4" w:space="0" w:color="000000"/>
            </w:tcBorders>
          </w:tcPr>
          <w:p w14:paraId="1612CB67" w14:textId="77777777" w:rsidR="00172803" w:rsidRDefault="00E66D89">
            <w:r>
              <w:rPr>
                <w:b/>
              </w:rPr>
              <w:t>+</w:t>
            </w:r>
          </w:p>
        </w:tc>
        <w:tc>
          <w:tcPr>
            <w:tcW w:w="284" w:type="dxa"/>
            <w:tcBorders>
              <w:top w:val="single" w:sz="4" w:space="0" w:color="000000"/>
              <w:left w:val="single" w:sz="4" w:space="0" w:color="000000"/>
              <w:bottom w:val="single" w:sz="4" w:space="0" w:color="000000"/>
              <w:right w:val="single" w:sz="4" w:space="0" w:color="000000"/>
            </w:tcBorders>
          </w:tcPr>
          <w:p w14:paraId="6A11F55F"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4DFF3E3D"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5403863F" w14:textId="77777777" w:rsidR="00172803" w:rsidRDefault="00172803"/>
        </w:tc>
        <w:tc>
          <w:tcPr>
            <w:tcW w:w="284" w:type="dxa"/>
            <w:tcBorders>
              <w:top w:val="single" w:sz="4" w:space="0" w:color="000000"/>
              <w:left w:val="single" w:sz="4" w:space="0" w:color="000000"/>
              <w:bottom w:val="single" w:sz="4" w:space="0" w:color="000000"/>
              <w:right w:val="single" w:sz="4" w:space="0" w:color="000000"/>
            </w:tcBorders>
          </w:tcPr>
          <w:p w14:paraId="264201CB" w14:textId="77777777" w:rsidR="00172803" w:rsidRDefault="00172803"/>
        </w:tc>
        <w:tc>
          <w:tcPr>
            <w:tcW w:w="283" w:type="dxa"/>
            <w:tcBorders>
              <w:top w:val="single" w:sz="4" w:space="0" w:color="000000"/>
              <w:left w:val="single" w:sz="4" w:space="0" w:color="000000"/>
              <w:bottom w:val="single" w:sz="4" w:space="0" w:color="000000"/>
              <w:right w:val="single" w:sz="4" w:space="0" w:color="000000"/>
            </w:tcBorders>
          </w:tcPr>
          <w:p w14:paraId="4D4B9998" w14:textId="77777777" w:rsidR="00172803" w:rsidRDefault="00172803"/>
        </w:tc>
        <w:tc>
          <w:tcPr>
            <w:tcW w:w="284" w:type="dxa"/>
            <w:tcBorders>
              <w:top w:val="single" w:sz="4" w:space="0" w:color="000000"/>
              <w:left w:val="single" w:sz="4" w:space="0" w:color="000000"/>
              <w:bottom w:val="single" w:sz="4" w:space="0" w:color="000000"/>
              <w:right w:val="single" w:sz="4" w:space="0" w:color="000000"/>
            </w:tcBorders>
          </w:tcPr>
          <w:p w14:paraId="685035AE"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68284FC4"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6D890032"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3BD970E1"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1FCC452D"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7A86963A"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183E28D5"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23B12D4D"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5F23A61B" w14:textId="77777777" w:rsidR="00172803" w:rsidRDefault="00172803"/>
        </w:tc>
      </w:tr>
      <w:tr w:rsidR="00172803" w14:paraId="7AD52195" w14:textId="77777777">
        <w:trPr>
          <w:trHeight w:val="1978"/>
        </w:trPr>
        <w:tc>
          <w:tcPr>
            <w:tcW w:w="4307" w:type="dxa"/>
            <w:tcBorders>
              <w:top w:val="single" w:sz="4" w:space="0" w:color="000000"/>
              <w:left w:val="single" w:sz="4" w:space="0" w:color="000000"/>
              <w:bottom w:val="single" w:sz="4" w:space="0" w:color="000000"/>
              <w:right w:val="single" w:sz="4" w:space="0" w:color="000000"/>
            </w:tcBorders>
          </w:tcPr>
          <w:p w14:paraId="55220750" w14:textId="77777777" w:rsidR="00172803" w:rsidRDefault="00E66D89">
            <w:pPr>
              <w:pStyle w:val="TableParagraph"/>
              <w:ind w:left="110" w:right="105"/>
              <w:jc w:val="both"/>
              <w:rPr>
                <w:sz w:val="24"/>
              </w:rPr>
            </w:pPr>
            <w:r>
              <w:rPr>
                <w:sz w:val="24"/>
              </w:rPr>
              <w:t>ПР12. Диференціювати типи екстремальних ситуацій і форми поведінки людей в цих ситуаціях, прогнозувати можливі наслідки впливу певних екстремальних чинників на людину.</w:t>
            </w:r>
          </w:p>
          <w:p w14:paraId="157F7E61" w14:textId="77777777" w:rsidR="00172803" w:rsidRDefault="00172803">
            <w:pPr>
              <w:pStyle w:val="TableParagraph"/>
              <w:ind w:left="110" w:right="104"/>
              <w:jc w:val="both"/>
              <w:rPr>
                <w:sz w:val="28"/>
              </w:rPr>
            </w:pPr>
          </w:p>
        </w:tc>
        <w:tc>
          <w:tcPr>
            <w:tcW w:w="1804" w:type="dxa"/>
            <w:tcBorders>
              <w:top w:val="single" w:sz="4" w:space="0" w:color="000000"/>
              <w:left w:val="single" w:sz="4" w:space="0" w:color="000000"/>
              <w:bottom w:val="single" w:sz="4" w:space="0" w:color="000000"/>
              <w:right w:val="single" w:sz="4" w:space="0" w:color="000000"/>
            </w:tcBorders>
          </w:tcPr>
          <w:p w14:paraId="571FFB72" w14:textId="77777777" w:rsidR="00172803" w:rsidRDefault="00E66D89">
            <w:pPr>
              <w:pStyle w:val="TableParagraph"/>
              <w:spacing w:line="336" w:lineRule="exact"/>
              <w:ind w:left="3"/>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00FE24B3" w14:textId="77777777" w:rsidR="00172803" w:rsidRDefault="00E66D89">
            <w:pPr>
              <w:pStyle w:val="TableParagraph"/>
              <w:spacing w:line="336" w:lineRule="exact"/>
              <w:ind w:left="2"/>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30D2AA2A" w14:textId="77777777" w:rsidR="00172803" w:rsidRDefault="00172803">
            <w:pPr>
              <w:pStyle w:val="TableParagraph"/>
              <w:snapToGrid w:val="0"/>
              <w:jc w:val="center"/>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1CD6DD82" w14:textId="77777777" w:rsidR="00172803" w:rsidRDefault="00172803">
            <w:pPr>
              <w:pStyle w:val="TableParagraph"/>
              <w:snapToGrid w:val="0"/>
              <w:jc w:val="center"/>
              <w:rPr>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79FC97CE" w14:textId="77777777" w:rsidR="00172803" w:rsidRDefault="00E66D89">
            <w:pPr>
              <w:pStyle w:val="TableParagraph"/>
              <w:spacing w:line="336" w:lineRule="exact"/>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6A58BEA5" w14:textId="77777777" w:rsidR="00172803" w:rsidRDefault="00172803">
            <w:pPr>
              <w:pStyle w:val="TableParagraph"/>
              <w:snapToGrid w:val="0"/>
              <w:jc w:val="center"/>
              <w:rPr>
                <w:rFonts w:ascii="Calibri" w:hAnsi="Calibri"/>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6996AB76" w14:textId="77777777" w:rsidR="00172803" w:rsidRDefault="00E66D89">
            <w:pPr>
              <w:pStyle w:val="TableParagraph"/>
              <w:jc w:val="center"/>
              <w:rPr>
                <w:sz w:val="18"/>
                <w:szCs w:val="18"/>
              </w:rPr>
            </w:pPr>
            <w:r>
              <w:rPr>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543CC0CE" w14:textId="77777777" w:rsidR="00172803" w:rsidRDefault="00E66D89">
            <w:pPr>
              <w:pStyle w:val="TableParagraph"/>
              <w:jc w:val="center"/>
              <w:rPr>
                <w:sz w:val="18"/>
                <w:szCs w:val="18"/>
              </w:rPr>
            </w:pPr>
            <w:r>
              <w:rPr>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39BD911A" w14:textId="77777777" w:rsidR="00172803" w:rsidRDefault="00172803">
            <w:pPr>
              <w:pStyle w:val="TableParagraph"/>
              <w:snapToGrid w:val="0"/>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8746C5C" w14:textId="77777777" w:rsidR="00172803" w:rsidRDefault="00E66D89">
            <w:pPr>
              <w:pStyle w:val="TableParagraph"/>
              <w:jc w:val="center"/>
              <w:rPr>
                <w:sz w:val="18"/>
                <w:szCs w:val="18"/>
              </w:rPr>
            </w:pPr>
            <w:r>
              <w:rPr>
                <w:sz w:val="18"/>
                <w:szCs w:val="18"/>
              </w:rPr>
              <w:t>+</w:t>
            </w:r>
          </w:p>
        </w:tc>
        <w:tc>
          <w:tcPr>
            <w:tcW w:w="426" w:type="dxa"/>
            <w:tcBorders>
              <w:top w:val="single" w:sz="4" w:space="0" w:color="000000"/>
              <w:left w:val="single" w:sz="4" w:space="0" w:color="000000"/>
              <w:bottom w:val="single" w:sz="4" w:space="0" w:color="000000"/>
              <w:right w:val="single" w:sz="4" w:space="0" w:color="000000"/>
            </w:tcBorders>
          </w:tcPr>
          <w:p w14:paraId="656DDE0F" w14:textId="77777777" w:rsidR="00172803" w:rsidRDefault="00172803">
            <w:pPr>
              <w:pStyle w:val="TableParagraph"/>
              <w:snapToGrid w:val="0"/>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2ECE115" w14:textId="77777777" w:rsidR="00172803" w:rsidRDefault="00E66D89">
            <w:pPr>
              <w:pStyle w:val="TableParagraph"/>
              <w:jc w:val="center"/>
              <w:rPr>
                <w:sz w:val="18"/>
                <w:szCs w:val="18"/>
              </w:rPr>
            </w:pPr>
            <w:r>
              <w:rPr>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1483B13B" w14:textId="77777777" w:rsidR="00172803" w:rsidRDefault="00172803">
            <w:pPr>
              <w:pStyle w:val="TableParagraph"/>
              <w:snapToGrid w:val="0"/>
              <w:jc w:val="center"/>
              <w:rPr>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1B32ECAB" w14:textId="77777777" w:rsidR="00172803" w:rsidRDefault="00172803">
            <w:pPr>
              <w:pStyle w:val="TableParagraph"/>
              <w:snapToGrid w:val="0"/>
              <w:jc w:val="center"/>
              <w:rPr>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0BAE137F" w14:textId="77777777" w:rsidR="00172803" w:rsidRDefault="00172803">
            <w:pPr>
              <w:pStyle w:val="TableParagraph"/>
              <w:snapToGrid w:val="0"/>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02EAB88" w14:textId="77777777" w:rsidR="00172803" w:rsidRDefault="00E66D89">
            <w:pPr>
              <w:pStyle w:val="TableParagraph"/>
              <w:spacing w:line="336" w:lineRule="exact"/>
              <w:ind w:left="12"/>
              <w:jc w:val="center"/>
              <w:rPr>
                <w:rFonts w:ascii="Calibri" w:hAnsi="Calibri"/>
                <w:sz w:val="18"/>
                <w:szCs w:val="18"/>
              </w:rPr>
            </w:pPr>
            <w:r>
              <w:rPr>
                <w:rFonts w:ascii="Calibri" w:hAnsi="Calibri"/>
                <w:w w:val="99"/>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09774352" w14:textId="77777777" w:rsidR="00172803" w:rsidRDefault="00172803">
            <w:pPr>
              <w:pStyle w:val="TableParagraph"/>
              <w:snapToGrid w:val="0"/>
              <w:jc w:val="center"/>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3F5E5C22" w14:textId="77777777" w:rsidR="00172803" w:rsidRDefault="00172803">
            <w:pPr>
              <w:pStyle w:val="TableParagraph"/>
              <w:snapToGrid w:val="0"/>
              <w:jc w:val="center"/>
              <w:rPr>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220158CC" w14:textId="77777777" w:rsidR="00172803" w:rsidRDefault="00E66D89">
            <w:pPr>
              <w:pStyle w:val="TableParagraph"/>
              <w:spacing w:line="336" w:lineRule="exact"/>
              <w:ind w:left="109"/>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28B858C9" w14:textId="77777777" w:rsidR="00172803" w:rsidRDefault="00172803">
            <w:pPr>
              <w:pStyle w:val="TableParagraph"/>
              <w:snapToGrid w:val="0"/>
              <w:jc w:val="center"/>
              <w:rPr>
                <w:rFonts w:ascii="Calibri" w:hAnsi="Calibri"/>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332E638" w14:textId="77777777" w:rsidR="00172803" w:rsidRDefault="00172803">
            <w:pPr>
              <w:pStyle w:val="TableParagraph"/>
              <w:snapToGrid w:val="0"/>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12B6CBF6" w14:textId="77777777" w:rsidR="00172803" w:rsidRDefault="00172803">
            <w:pPr>
              <w:pStyle w:val="TableParagraph"/>
              <w:snapToGrid w:val="0"/>
              <w:spacing w:line="336" w:lineRule="exact"/>
              <w:ind w:left="25"/>
              <w:jc w:val="center"/>
              <w:rPr>
                <w:rFonts w:ascii="Calibri" w:hAnsi="Calibri"/>
                <w:w w:val="99"/>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09BB5923" w14:textId="77777777" w:rsidR="00172803" w:rsidRDefault="00E66D89">
            <w:pPr>
              <w:pStyle w:val="TableParagraph"/>
              <w:spacing w:line="336" w:lineRule="exact"/>
              <w:ind w:left="25"/>
              <w:jc w:val="center"/>
              <w:rPr>
                <w:rFonts w:ascii="Calibri" w:hAnsi="Calibri"/>
                <w:sz w:val="18"/>
                <w:szCs w:val="18"/>
                <w:lang w:val="en-US"/>
              </w:rPr>
            </w:pPr>
            <w:r>
              <w:rPr>
                <w:rFonts w:ascii="Calibri" w:hAnsi="Calibri"/>
                <w:sz w:val="18"/>
                <w:szCs w:val="18"/>
                <w:lang w:val="en-US"/>
              </w:rPr>
              <w:t>+</w:t>
            </w:r>
          </w:p>
        </w:tc>
        <w:tc>
          <w:tcPr>
            <w:tcW w:w="426" w:type="dxa"/>
            <w:tcBorders>
              <w:top w:val="single" w:sz="4" w:space="0" w:color="000000"/>
              <w:left w:val="single" w:sz="4" w:space="0" w:color="000000"/>
              <w:bottom w:val="single" w:sz="4" w:space="0" w:color="000000"/>
              <w:right w:val="single" w:sz="4" w:space="0" w:color="000000"/>
            </w:tcBorders>
          </w:tcPr>
          <w:p w14:paraId="7357531A" w14:textId="77777777" w:rsidR="00172803" w:rsidRDefault="00E66D89">
            <w:pPr>
              <w:pStyle w:val="TableParagraph"/>
              <w:spacing w:line="336" w:lineRule="exact"/>
              <w:ind w:left="166"/>
              <w:jc w:val="center"/>
              <w:rPr>
                <w:rFonts w:ascii="Calibri" w:hAnsi="Calibri"/>
                <w:sz w:val="18"/>
                <w:szCs w:val="18"/>
              </w:rPr>
            </w:pPr>
            <w:r>
              <w:rPr>
                <w:rFonts w:ascii="Calibri" w:hAnsi="Calibri"/>
                <w:w w:val="99"/>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781BFFE8" w14:textId="77777777" w:rsidR="00172803" w:rsidRDefault="00E66D89">
            <w:pPr>
              <w:pStyle w:val="TableParagraph"/>
              <w:jc w:val="center"/>
              <w:rPr>
                <w:sz w:val="18"/>
                <w:szCs w:val="18"/>
              </w:rPr>
            </w:pPr>
            <w:r>
              <w:rPr>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65356409" w14:textId="77777777" w:rsidR="00172803" w:rsidRDefault="00E66D89">
            <w:pPr>
              <w:pStyle w:val="TableParagraph"/>
              <w:jc w:val="center"/>
              <w:rPr>
                <w:sz w:val="18"/>
                <w:szCs w:val="18"/>
              </w:rPr>
            </w:pPr>
            <w:r>
              <w:rPr>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4C4B97BE" w14:textId="77777777" w:rsidR="00172803" w:rsidRDefault="00E66D89">
            <w:pPr>
              <w:pStyle w:val="TableParagraph"/>
              <w:jc w:val="center"/>
              <w:rPr>
                <w:sz w:val="18"/>
                <w:szCs w:val="18"/>
              </w:rPr>
            </w:pPr>
            <w:r>
              <w:rPr>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0B093223" w14:textId="77777777" w:rsidR="00172803" w:rsidRDefault="00172803">
            <w:pPr>
              <w:pStyle w:val="TableParagraph"/>
              <w:snapToGrid w:val="0"/>
              <w:jc w:val="center"/>
              <w:rPr>
                <w:sz w:val="18"/>
                <w:szCs w:val="18"/>
              </w:rPr>
            </w:pPr>
          </w:p>
        </w:tc>
      </w:tr>
      <w:tr w:rsidR="00172803" w14:paraId="0B47525C" w14:textId="77777777">
        <w:trPr>
          <w:trHeight w:val="494"/>
        </w:trPr>
        <w:tc>
          <w:tcPr>
            <w:tcW w:w="4307" w:type="dxa"/>
            <w:tcBorders>
              <w:top w:val="single" w:sz="4" w:space="0" w:color="000000"/>
              <w:left w:val="single" w:sz="4" w:space="0" w:color="000000"/>
              <w:bottom w:val="single" w:sz="4" w:space="0" w:color="000000"/>
              <w:right w:val="single" w:sz="4" w:space="0" w:color="000000"/>
            </w:tcBorders>
          </w:tcPr>
          <w:p w14:paraId="5D764C29" w14:textId="77777777" w:rsidR="00172803" w:rsidRDefault="00E66D89">
            <w:pPr>
              <w:pStyle w:val="TableParagraph"/>
              <w:ind w:left="110" w:right="97"/>
              <w:jc w:val="both"/>
              <w:rPr>
                <w:sz w:val="24"/>
              </w:rPr>
            </w:pPr>
            <w:r>
              <w:rPr>
                <w:sz w:val="24"/>
              </w:rPr>
              <w:t>ПР13. Здійснювати професійну діяльність у сфері клінічної психології.</w:t>
            </w:r>
          </w:p>
          <w:p w14:paraId="1E54A4A0" w14:textId="77777777" w:rsidR="00172803" w:rsidRDefault="00172803">
            <w:pPr>
              <w:pStyle w:val="TableParagraph"/>
              <w:tabs>
                <w:tab w:val="left" w:pos="1607"/>
                <w:tab w:val="left" w:pos="2585"/>
                <w:tab w:val="left" w:pos="3124"/>
              </w:tabs>
              <w:ind w:left="110" w:right="102"/>
              <w:jc w:val="both"/>
              <w:rPr>
                <w:sz w:val="28"/>
              </w:rPr>
            </w:pPr>
          </w:p>
        </w:tc>
        <w:tc>
          <w:tcPr>
            <w:tcW w:w="1804" w:type="dxa"/>
            <w:tcBorders>
              <w:top w:val="single" w:sz="4" w:space="0" w:color="000000"/>
              <w:left w:val="single" w:sz="4" w:space="0" w:color="000000"/>
              <w:bottom w:val="single" w:sz="4" w:space="0" w:color="000000"/>
              <w:right w:val="single" w:sz="4" w:space="0" w:color="000000"/>
            </w:tcBorders>
          </w:tcPr>
          <w:p w14:paraId="303C5EE6" w14:textId="77777777" w:rsidR="00172803" w:rsidRDefault="00E66D89">
            <w:pPr>
              <w:pStyle w:val="TableParagraph"/>
              <w:spacing w:line="335" w:lineRule="exact"/>
              <w:ind w:left="3"/>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1711700E" w14:textId="77777777" w:rsidR="00172803" w:rsidRDefault="00E66D89">
            <w:pPr>
              <w:pStyle w:val="TableParagraph"/>
              <w:spacing w:line="335" w:lineRule="exact"/>
              <w:ind w:left="2"/>
              <w:jc w:val="center"/>
              <w:rPr>
                <w:rFonts w:ascii="Calibri" w:hAnsi="Calibri"/>
                <w:sz w:val="18"/>
                <w:szCs w:val="18"/>
              </w:rPr>
            </w:pPr>
            <w:r>
              <w:rPr>
                <w:rFonts w:ascii="Calibri" w:hAnsi="Calibri"/>
                <w:w w:val="99"/>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13047C0A" w14:textId="77777777" w:rsidR="00172803" w:rsidRDefault="00172803">
            <w:pPr>
              <w:pStyle w:val="TableParagraph"/>
              <w:snapToGrid w:val="0"/>
              <w:jc w:val="center"/>
              <w:rPr>
                <w:rFonts w:ascii="Calibri" w:hAnsi="Calibri"/>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2E1752E4" w14:textId="77777777" w:rsidR="00172803" w:rsidRDefault="00172803">
            <w:pPr>
              <w:pStyle w:val="TableParagraph"/>
              <w:snapToGrid w:val="0"/>
              <w:jc w:val="center"/>
              <w:rPr>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4FD3C4B3" w14:textId="77777777" w:rsidR="00172803" w:rsidRDefault="00E66D89">
            <w:pPr>
              <w:pStyle w:val="TableParagraph"/>
              <w:spacing w:line="335" w:lineRule="exact"/>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0A2DF8FF" w14:textId="77777777" w:rsidR="00172803" w:rsidRDefault="00E66D89">
            <w:pPr>
              <w:pStyle w:val="TableParagraph"/>
              <w:jc w:val="center"/>
              <w:rPr>
                <w:sz w:val="18"/>
                <w:szCs w:val="18"/>
              </w:rPr>
            </w:pPr>
            <w:r>
              <w:rPr>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20B60CAE" w14:textId="77777777" w:rsidR="00172803" w:rsidRDefault="00E66D89">
            <w:pPr>
              <w:pStyle w:val="TableParagraph"/>
              <w:jc w:val="center"/>
              <w:rPr>
                <w:sz w:val="18"/>
                <w:szCs w:val="18"/>
              </w:rPr>
            </w:pPr>
            <w:r>
              <w:rPr>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031131FA" w14:textId="77777777" w:rsidR="00172803" w:rsidRDefault="00E66D89">
            <w:pPr>
              <w:pStyle w:val="TableParagraph"/>
              <w:jc w:val="center"/>
              <w:rPr>
                <w:sz w:val="18"/>
                <w:szCs w:val="18"/>
              </w:rPr>
            </w:pPr>
            <w:r>
              <w:rPr>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45B6F13A" w14:textId="77777777" w:rsidR="00172803" w:rsidRDefault="00E66D89">
            <w:pPr>
              <w:pStyle w:val="TableParagraph"/>
              <w:jc w:val="center"/>
              <w:rPr>
                <w:sz w:val="18"/>
                <w:szCs w:val="18"/>
              </w:rPr>
            </w:pPr>
            <w:r>
              <w:rPr>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16511AC3" w14:textId="77777777" w:rsidR="00172803" w:rsidRDefault="00E66D89">
            <w:pPr>
              <w:pStyle w:val="TableParagraph"/>
              <w:spacing w:line="335" w:lineRule="exact"/>
              <w:ind w:left="100"/>
              <w:jc w:val="center"/>
              <w:rPr>
                <w:rFonts w:ascii="Calibri" w:hAnsi="Calibri"/>
                <w:sz w:val="18"/>
                <w:szCs w:val="18"/>
              </w:rPr>
            </w:pPr>
            <w:r>
              <w:rPr>
                <w:rFonts w:ascii="Calibri" w:hAnsi="Calibri"/>
                <w:w w:val="99"/>
                <w:sz w:val="18"/>
                <w:szCs w:val="18"/>
              </w:rPr>
              <w:t>+</w:t>
            </w:r>
          </w:p>
        </w:tc>
        <w:tc>
          <w:tcPr>
            <w:tcW w:w="426" w:type="dxa"/>
            <w:tcBorders>
              <w:top w:val="single" w:sz="4" w:space="0" w:color="000000"/>
              <w:left w:val="single" w:sz="4" w:space="0" w:color="000000"/>
              <w:bottom w:val="single" w:sz="4" w:space="0" w:color="000000"/>
              <w:right w:val="single" w:sz="4" w:space="0" w:color="000000"/>
            </w:tcBorders>
          </w:tcPr>
          <w:p w14:paraId="407C6968" w14:textId="77777777" w:rsidR="00172803" w:rsidRDefault="00172803">
            <w:pPr>
              <w:pStyle w:val="TableParagraph"/>
              <w:snapToGrid w:val="0"/>
              <w:jc w:val="center"/>
              <w:rPr>
                <w:rFonts w:ascii="Calibri" w:hAnsi="Calibri"/>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7FE487F4" w14:textId="77777777" w:rsidR="00172803" w:rsidRDefault="00E66D89">
            <w:pPr>
              <w:pStyle w:val="TableParagraph"/>
              <w:jc w:val="center"/>
              <w:rPr>
                <w:sz w:val="18"/>
                <w:szCs w:val="18"/>
              </w:rPr>
            </w:pPr>
            <w:r>
              <w:rPr>
                <w:sz w:val="18"/>
                <w:szCs w:val="18"/>
              </w:rPr>
              <w:t>+</w:t>
            </w:r>
          </w:p>
        </w:tc>
        <w:tc>
          <w:tcPr>
            <w:tcW w:w="283" w:type="dxa"/>
            <w:tcBorders>
              <w:top w:val="single" w:sz="4" w:space="0" w:color="000000"/>
              <w:left w:val="single" w:sz="4" w:space="0" w:color="000000"/>
              <w:bottom w:val="single" w:sz="4" w:space="0" w:color="000000"/>
              <w:right w:val="single" w:sz="4" w:space="0" w:color="000000"/>
            </w:tcBorders>
          </w:tcPr>
          <w:p w14:paraId="7D409F49" w14:textId="77777777" w:rsidR="00172803" w:rsidRDefault="00172803">
            <w:pPr>
              <w:pStyle w:val="TableParagraph"/>
              <w:snapToGrid w:val="0"/>
              <w:jc w:val="center"/>
              <w:rPr>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332BB945" w14:textId="77777777" w:rsidR="00172803" w:rsidRDefault="00172803">
            <w:pPr>
              <w:pStyle w:val="TableParagraph"/>
              <w:snapToGrid w:val="0"/>
              <w:jc w:val="center"/>
              <w:rPr>
                <w:sz w:val="18"/>
                <w:szCs w:val="18"/>
              </w:rPr>
            </w:pPr>
          </w:p>
        </w:tc>
        <w:tc>
          <w:tcPr>
            <w:tcW w:w="284" w:type="dxa"/>
            <w:tcBorders>
              <w:top w:val="single" w:sz="4" w:space="0" w:color="000000"/>
              <w:left w:val="single" w:sz="4" w:space="0" w:color="000000"/>
              <w:bottom w:val="single" w:sz="4" w:space="0" w:color="000000"/>
              <w:right w:val="single" w:sz="4" w:space="0" w:color="000000"/>
            </w:tcBorders>
          </w:tcPr>
          <w:p w14:paraId="2F6F4863" w14:textId="77777777" w:rsidR="00172803" w:rsidRDefault="00172803">
            <w:pPr>
              <w:pStyle w:val="TableParagraph"/>
              <w:snapToGrid w:val="0"/>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B38B9E8" w14:textId="77777777" w:rsidR="00172803" w:rsidRDefault="00E66D89">
            <w:pPr>
              <w:pStyle w:val="TableParagraph"/>
              <w:jc w:val="center"/>
              <w:rPr>
                <w:sz w:val="18"/>
                <w:szCs w:val="18"/>
              </w:rPr>
            </w:pPr>
            <w:r>
              <w:rPr>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2A40DF1C" w14:textId="77777777" w:rsidR="00172803" w:rsidRDefault="00E66D89">
            <w:pPr>
              <w:pStyle w:val="TableParagraph"/>
              <w:spacing w:line="335" w:lineRule="exact"/>
              <w:ind w:left="9"/>
              <w:jc w:val="center"/>
              <w:rPr>
                <w:rFonts w:ascii="Calibri" w:hAnsi="Calibri"/>
                <w:sz w:val="18"/>
                <w:szCs w:val="18"/>
              </w:rPr>
            </w:pPr>
            <w:r>
              <w:rPr>
                <w:rFonts w:ascii="Calibri" w:hAnsi="Calibri"/>
                <w:w w:val="99"/>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15BC093F" w14:textId="77777777" w:rsidR="00172803" w:rsidRDefault="00172803">
            <w:pPr>
              <w:pStyle w:val="TableParagraph"/>
              <w:snapToGrid w:val="0"/>
              <w:jc w:val="center"/>
              <w:rPr>
                <w:rFonts w:ascii="Calibri" w:hAnsi="Calibri"/>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69BB61B8" w14:textId="77777777" w:rsidR="00172803" w:rsidRDefault="00E66D89">
            <w:pPr>
              <w:pStyle w:val="TableParagraph"/>
              <w:jc w:val="center"/>
              <w:rPr>
                <w:sz w:val="18"/>
                <w:szCs w:val="18"/>
              </w:rPr>
            </w:pPr>
            <w:r>
              <w:rPr>
                <w:sz w:val="18"/>
                <w:szCs w:val="18"/>
              </w:rPr>
              <w:t>+</w:t>
            </w:r>
          </w:p>
        </w:tc>
        <w:tc>
          <w:tcPr>
            <w:tcW w:w="284" w:type="dxa"/>
            <w:tcBorders>
              <w:top w:val="single" w:sz="4" w:space="0" w:color="000000"/>
              <w:left w:val="single" w:sz="4" w:space="0" w:color="000000"/>
              <w:bottom w:val="single" w:sz="4" w:space="0" w:color="000000"/>
              <w:right w:val="single" w:sz="4" w:space="0" w:color="000000"/>
            </w:tcBorders>
          </w:tcPr>
          <w:p w14:paraId="54A0B3A6" w14:textId="77777777" w:rsidR="00172803" w:rsidRDefault="00172803">
            <w:pPr>
              <w:pStyle w:val="TableParagraph"/>
              <w:snapToGrid w:val="0"/>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418BF0C" w14:textId="77777777" w:rsidR="00172803" w:rsidRDefault="00172803">
            <w:pPr>
              <w:pStyle w:val="TableParagraph"/>
              <w:snapToGrid w:val="0"/>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465FDBC" w14:textId="77777777" w:rsidR="00172803" w:rsidRDefault="00172803">
            <w:pPr>
              <w:pStyle w:val="TableParagraph"/>
              <w:snapToGrid w:val="0"/>
              <w:jc w:val="center"/>
              <w:rPr>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7C3EEFC" w14:textId="77777777" w:rsidR="00172803" w:rsidRDefault="00172803">
            <w:pPr>
              <w:pStyle w:val="TableParagraph"/>
              <w:snapToGrid w:val="0"/>
              <w:jc w:val="center"/>
              <w:rPr>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42B423A5" w14:textId="77777777" w:rsidR="00172803" w:rsidRDefault="00E66D89">
            <w:pPr>
              <w:pStyle w:val="TableParagraph"/>
              <w:spacing w:line="335" w:lineRule="exact"/>
              <w:ind w:left="166"/>
              <w:jc w:val="center"/>
              <w:rPr>
                <w:rFonts w:ascii="Calibri" w:hAnsi="Calibri"/>
                <w:sz w:val="18"/>
                <w:szCs w:val="18"/>
              </w:rPr>
            </w:pPr>
            <w:r>
              <w:rPr>
                <w:rFonts w:ascii="Calibri" w:hAnsi="Calibri"/>
                <w:w w:val="99"/>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13C85293" w14:textId="77777777" w:rsidR="00172803" w:rsidRDefault="00E66D89">
            <w:pPr>
              <w:pStyle w:val="TableParagraph"/>
              <w:spacing w:line="335" w:lineRule="exact"/>
              <w:ind w:left="167"/>
              <w:jc w:val="center"/>
              <w:rPr>
                <w:rFonts w:ascii="Calibri" w:hAnsi="Calibri"/>
                <w:w w:val="99"/>
                <w:sz w:val="18"/>
                <w:szCs w:val="18"/>
              </w:rPr>
            </w:pPr>
            <w:r>
              <w:rPr>
                <w:rFonts w:ascii="Calibri" w:hAnsi="Calibri"/>
                <w:w w:val="99"/>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07149EE2" w14:textId="77777777" w:rsidR="00172803" w:rsidRDefault="00E66D89">
            <w:pPr>
              <w:pStyle w:val="TableParagraph"/>
              <w:spacing w:line="335" w:lineRule="exact"/>
              <w:ind w:left="167"/>
              <w:jc w:val="center"/>
              <w:rPr>
                <w:rFonts w:ascii="Calibri" w:hAnsi="Calibri"/>
                <w:w w:val="99"/>
                <w:sz w:val="18"/>
                <w:szCs w:val="18"/>
              </w:rPr>
            </w:pPr>
            <w:r>
              <w:rPr>
                <w:rFonts w:ascii="Calibri" w:hAnsi="Calibri"/>
                <w:w w:val="99"/>
                <w:sz w:val="18"/>
                <w:szCs w:val="18"/>
              </w:rPr>
              <w:t>+</w:t>
            </w:r>
          </w:p>
        </w:tc>
        <w:tc>
          <w:tcPr>
            <w:tcW w:w="425" w:type="dxa"/>
            <w:tcBorders>
              <w:top w:val="single" w:sz="4" w:space="0" w:color="000000"/>
              <w:left w:val="single" w:sz="4" w:space="0" w:color="000000"/>
              <w:bottom w:val="single" w:sz="4" w:space="0" w:color="000000"/>
              <w:right w:val="single" w:sz="4" w:space="0" w:color="000000"/>
            </w:tcBorders>
          </w:tcPr>
          <w:p w14:paraId="3D1FF089" w14:textId="77777777" w:rsidR="00172803" w:rsidRDefault="00172803">
            <w:pPr>
              <w:pStyle w:val="TableParagraph"/>
              <w:snapToGrid w:val="0"/>
              <w:spacing w:line="335" w:lineRule="exact"/>
              <w:ind w:left="167"/>
              <w:jc w:val="center"/>
              <w:rPr>
                <w:rFonts w:ascii="Calibri" w:hAnsi="Calibri"/>
                <w:w w:val="99"/>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D5B8699" w14:textId="77777777" w:rsidR="00172803" w:rsidRDefault="00E66D89">
            <w:pPr>
              <w:pStyle w:val="TableParagraph"/>
              <w:spacing w:line="335" w:lineRule="exact"/>
              <w:ind w:right="134"/>
              <w:jc w:val="center"/>
              <w:rPr>
                <w:rFonts w:ascii="Calibri" w:hAnsi="Calibri"/>
                <w:sz w:val="18"/>
                <w:szCs w:val="18"/>
              </w:rPr>
            </w:pPr>
            <w:r>
              <w:rPr>
                <w:rFonts w:ascii="Calibri" w:hAnsi="Calibri"/>
                <w:w w:val="99"/>
                <w:sz w:val="18"/>
                <w:szCs w:val="18"/>
              </w:rPr>
              <w:t>+</w:t>
            </w:r>
          </w:p>
        </w:tc>
      </w:tr>
      <w:tr w:rsidR="00172803" w14:paraId="7344A38C" w14:textId="77777777">
        <w:trPr>
          <w:trHeight w:val="661"/>
        </w:trPr>
        <w:tc>
          <w:tcPr>
            <w:tcW w:w="4307" w:type="dxa"/>
            <w:tcBorders>
              <w:top w:val="single" w:sz="4" w:space="0" w:color="000000"/>
              <w:left w:val="single" w:sz="4" w:space="0" w:color="000000"/>
              <w:bottom w:val="single" w:sz="4" w:space="0" w:color="000000"/>
              <w:right w:val="single" w:sz="4" w:space="0" w:color="000000"/>
            </w:tcBorders>
          </w:tcPr>
          <w:p w14:paraId="4A2F3E6E" w14:textId="77777777" w:rsidR="00172803" w:rsidRDefault="00E66D89">
            <w:r>
              <w:rPr>
                <w:b/>
              </w:rPr>
              <w:t>ПР14. Розробляти стратегії клініко-психологічного дослідження з врахуванням специфіки об’єкта дослідження та доступних сучасних дослідницьких методів.</w:t>
            </w:r>
          </w:p>
        </w:tc>
        <w:tc>
          <w:tcPr>
            <w:tcW w:w="1804" w:type="dxa"/>
            <w:tcBorders>
              <w:top w:val="single" w:sz="4" w:space="0" w:color="000000"/>
              <w:left w:val="single" w:sz="4" w:space="0" w:color="000000"/>
              <w:bottom w:val="single" w:sz="4" w:space="0" w:color="000000"/>
              <w:right w:val="single" w:sz="4" w:space="0" w:color="000000"/>
            </w:tcBorders>
          </w:tcPr>
          <w:p w14:paraId="117AE5D8" w14:textId="77777777" w:rsidR="00172803" w:rsidRDefault="00E66D89">
            <w:r>
              <w:rPr>
                <w:b/>
              </w:rPr>
              <w:t>+</w:t>
            </w:r>
          </w:p>
        </w:tc>
        <w:tc>
          <w:tcPr>
            <w:tcW w:w="284" w:type="dxa"/>
            <w:tcBorders>
              <w:top w:val="single" w:sz="4" w:space="0" w:color="000000"/>
              <w:left w:val="single" w:sz="4" w:space="0" w:color="000000"/>
              <w:bottom w:val="single" w:sz="4" w:space="0" w:color="000000"/>
              <w:right w:val="single" w:sz="4" w:space="0" w:color="000000"/>
            </w:tcBorders>
          </w:tcPr>
          <w:p w14:paraId="32D047D1" w14:textId="77777777" w:rsidR="00172803" w:rsidRDefault="00172803"/>
        </w:tc>
        <w:tc>
          <w:tcPr>
            <w:tcW w:w="283" w:type="dxa"/>
            <w:tcBorders>
              <w:top w:val="single" w:sz="4" w:space="0" w:color="000000"/>
              <w:left w:val="single" w:sz="4" w:space="0" w:color="000000"/>
              <w:bottom w:val="single" w:sz="4" w:space="0" w:color="000000"/>
              <w:right w:val="single" w:sz="4" w:space="0" w:color="000000"/>
            </w:tcBorders>
          </w:tcPr>
          <w:p w14:paraId="7B5FE72D" w14:textId="77777777" w:rsidR="00172803" w:rsidRDefault="00E66D89">
            <w:r>
              <w:rPr>
                <w:b/>
              </w:rPr>
              <w:t>+</w:t>
            </w:r>
          </w:p>
        </w:tc>
        <w:tc>
          <w:tcPr>
            <w:tcW w:w="284" w:type="dxa"/>
            <w:tcBorders>
              <w:top w:val="single" w:sz="4" w:space="0" w:color="000000"/>
              <w:left w:val="single" w:sz="4" w:space="0" w:color="000000"/>
              <w:bottom w:val="single" w:sz="4" w:space="0" w:color="000000"/>
              <w:right w:val="single" w:sz="4" w:space="0" w:color="000000"/>
            </w:tcBorders>
          </w:tcPr>
          <w:p w14:paraId="2934A9C7" w14:textId="77777777" w:rsidR="00172803" w:rsidRDefault="00172803"/>
        </w:tc>
        <w:tc>
          <w:tcPr>
            <w:tcW w:w="283" w:type="dxa"/>
            <w:tcBorders>
              <w:top w:val="single" w:sz="4" w:space="0" w:color="000000"/>
              <w:left w:val="single" w:sz="4" w:space="0" w:color="000000"/>
              <w:bottom w:val="single" w:sz="4" w:space="0" w:color="000000"/>
              <w:right w:val="single" w:sz="4" w:space="0" w:color="000000"/>
            </w:tcBorders>
          </w:tcPr>
          <w:p w14:paraId="6461F7A8" w14:textId="77777777" w:rsidR="00172803" w:rsidRDefault="00E66D89">
            <w:r>
              <w:rPr>
                <w:b/>
              </w:rPr>
              <w:t>+</w:t>
            </w:r>
          </w:p>
        </w:tc>
        <w:tc>
          <w:tcPr>
            <w:tcW w:w="284" w:type="dxa"/>
            <w:tcBorders>
              <w:top w:val="single" w:sz="4" w:space="0" w:color="000000"/>
              <w:left w:val="single" w:sz="4" w:space="0" w:color="000000"/>
              <w:bottom w:val="single" w:sz="4" w:space="0" w:color="000000"/>
              <w:right w:val="single" w:sz="4" w:space="0" w:color="000000"/>
            </w:tcBorders>
          </w:tcPr>
          <w:p w14:paraId="1D66C2FF" w14:textId="77777777" w:rsidR="00172803" w:rsidRDefault="00172803"/>
        </w:tc>
        <w:tc>
          <w:tcPr>
            <w:tcW w:w="283" w:type="dxa"/>
            <w:tcBorders>
              <w:top w:val="single" w:sz="4" w:space="0" w:color="000000"/>
              <w:left w:val="single" w:sz="4" w:space="0" w:color="000000"/>
              <w:bottom w:val="single" w:sz="4" w:space="0" w:color="000000"/>
              <w:right w:val="single" w:sz="4" w:space="0" w:color="000000"/>
            </w:tcBorders>
          </w:tcPr>
          <w:p w14:paraId="0A5377BF" w14:textId="77777777" w:rsidR="00172803" w:rsidRDefault="00172803"/>
        </w:tc>
        <w:tc>
          <w:tcPr>
            <w:tcW w:w="284" w:type="dxa"/>
            <w:tcBorders>
              <w:top w:val="single" w:sz="4" w:space="0" w:color="000000"/>
              <w:left w:val="single" w:sz="4" w:space="0" w:color="000000"/>
              <w:bottom w:val="single" w:sz="4" w:space="0" w:color="000000"/>
              <w:right w:val="single" w:sz="4" w:space="0" w:color="000000"/>
            </w:tcBorders>
          </w:tcPr>
          <w:p w14:paraId="3F259C53" w14:textId="77777777" w:rsidR="00172803" w:rsidRDefault="00172803"/>
        </w:tc>
        <w:tc>
          <w:tcPr>
            <w:tcW w:w="283" w:type="dxa"/>
            <w:tcBorders>
              <w:top w:val="single" w:sz="4" w:space="0" w:color="000000"/>
              <w:left w:val="single" w:sz="4" w:space="0" w:color="000000"/>
              <w:bottom w:val="single" w:sz="4" w:space="0" w:color="000000"/>
              <w:right w:val="single" w:sz="4" w:space="0" w:color="000000"/>
            </w:tcBorders>
          </w:tcPr>
          <w:p w14:paraId="20EAF000"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7005ED4A"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2E6D200D"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2B73696B" w14:textId="77777777" w:rsidR="00172803" w:rsidRDefault="00172803"/>
        </w:tc>
        <w:tc>
          <w:tcPr>
            <w:tcW w:w="283" w:type="dxa"/>
            <w:tcBorders>
              <w:top w:val="single" w:sz="4" w:space="0" w:color="000000"/>
              <w:left w:val="single" w:sz="4" w:space="0" w:color="000000"/>
              <w:bottom w:val="single" w:sz="4" w:space="0" w:color="000000"/>
              <w:right w:val="single" w:sz="4" w:space="0" w:color="000000"/>
            </w:tcBorders>
          </w:tcPr>
          <w:p w14:paraId="059FE76B" w14:textId="77777777" w:rsidR="00172803" w:rsidRDefault="00E66D89">
            <w:r>
              <w:rPr>
                <w:b/>
              </w:rPr>
              <w:t>+</w:t>
            </w:r>
          </w:p>
        </w:tc>
        <w:tc>
          <w:tcPr>
            <w:tcW w:w="284" w:type="dxa"/>
            <w:tcBorders>
              <w:top w:val="single" w:sz="4" w:space="0" w:color="000000"/>
              <w:left w:val="single" w:sz="4" w:space="0" w:color="000000"/>
              <w:bottom w:val="single" w:sz="4" w:space="0" w:color="000000"/>
              <w:right w:val="single" w:sz="4" w:space="0" w:color="000000"/>
            </w:tcBorders>
          </w:tcPr>
          <w:p w14:paraId="627DBA87" w14:textId="77777777" w:rsidR="00172803" w:rsidRDefault="00E66D89">
            <w:r>
              <w:rPr>
                <w:b/>
              </w:rPr>
              <w:t>+</w:t>
            </w:r>
          </w:p>
        </w:tc>
        <w:tc>
          <w:tcPr>
            <w:tcW w:w="284" w:type="dxa"/>
            <w:tcBorders>
              <w:top w:val="single" w:sz="4" w:space="0" w:color="000000"/>
              <w:left w:val="single" w:sz="4" w:space="0" w:color="000000"/>
              <w:bottom w:val="single" w:sz="4" w:space="0" w:color="000000"/>
              <w:right w:val="single" w:sz="4" w:space="0" w:color="000000"/>
            </w:tcBorders>
          </w:tcPr>
          <w:p w14:paraId="0C69B1E6"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4DDA8AC3"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540A3C3F" w14:textId="77777777" w:rsidR="00172803" w:rsidRDefault="00172803"/>
        </w:tc>
        <w:tc>
          <w:tcPr>
            <w:tcW w:w="284" w:type="dxa"/>
            <w:tcBorders>
              <w:top w:val="single" w:sz="4" w:space="0" w:color="000000"/>
              <w:left w:val="single" w:sz="4" w:space="0" w:color="000000"/>
              <w:bottom w:val="single" w:sz="4" w:space="0" w:color="000000"/>
              <w:right w:val="single" w:sz="4" w:space="0" w:color="000000"/>
            </w:tcBorders>
          </w:tcPr>
          <w:p w14:paraId="27B61BD3" w14:textId="77777777" w:rsidR="00172803" w:rsidRDefault="00172803"/>
        </w:tc>
        <w:tc>
          <w:tcPr>
            <w:tcW w:w="283" w:type="dxa"/>
            <w:tcBorders>
              <w:top w:val="single" w:sz="4" w:space="0" w:color="000000"/>
              <w:left w:val="single" w:sz="4" w:space="0" w:color="000000"/>
              <w:bottom w:val="single" w:sz="4" w:space="0" w:color="000000"/>
              <w:right w:val="single" w:sz="4" w:space="0" w:color="000000"/>
            </w:tcBorders>
          </w:tcPr>
          <w:p w14:paraId="10562674" w14:textId="77777777" w:rsidR="00172803" w:rsidRDefault="00172803"/>
        </w:tc>
        <w:tc>
          <w:tcPr>
            <w:tcW w:w="284" w:type="dxa"/>
            <w:tcBorders>
              <w:top w:val="single" w:sz="4" w:space="0" w:color="000000"/>
              <w:left w:val="single" w:sz="4" w:space="0" w:color="000000"/>
              <w:bottom w:val="single" w:sz="4" w:space="0" w:color="000000"/>
              <w:right w:val="single" w:sz="4" w:space="0" w:color="000000"/>
            </w:tcBorders>
          </w:tcPr>
          <w:p w14:paraId="540DD77A"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32104B06"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361AE7A4"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41355CD7"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37376AEA"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640D5F6F"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701309A7"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25662DD3"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5BF8CFB1" w14:textId="77777777" w:rsidR="00172803" w:rsidRDefault="00172803"/>
        </w:tc>
      </w:tr>
    </w:tbl>
    <w:p w14:paraId="2B43216E" w14:textId="77777777" w:rsidR="00172803" w:rsidRDefault="00172803">
      <w:pPr>
        <w:sectPr w:rsidR="00172803">
          <w:pgSz w:w="16838" w:h="11906" w:orient="landscape"/>
          <w:pgMar w:top="720" w:right="380" w:bottom="280" w:left="460" w:header="0" w:footer="0" w:gutter="0"/>
          <w:cols w:space="720"/>
          <w:formProt w:val="0"/>
          <w:docGrid w:linePitch="360"/>
        </w:sectPr>
      </w:pPr>
    </w:p>
    <w:p w14:paraId="49663E45" w14:textId="77777777" w:rsidR="00172803" w:rsidRDefault="00E66D89">
      <w:pPr>
        <w:pStyle w:val="ae"/>
        <w:numPr>
          <w:ilvl w:val="2"/>
          <w:numId w:val="2"/>
        </w:numPr>
        <w:tabs>
          <w:tab w:val="clear" w:pos="720"/>
          <w:tab w:val="left" w:pos="2388"/>
        </w:tabs>
        <w:ind w:left="2387" w:hanging="453"/>
        <w:rPr>
          <w:b/>
          <w:sz w:val="28"/>
        </w:rPr>
      </w:pPr>
      <w:r>
        <w:lastRenderedPageBreak/>
        <w:t xml:space="preserve">Матриця відповідності програмних </w:t>
      </w:r>
      <w:proofErr w:type="spellStart"/>
      <w:r>
        <w:t>компетентностей</w:t>
      </w:r>
      <w:proofErr w:type="spellEnd"/>
      <w:r>
        <w:t xml:space="preserve"> освітнім компонентам освітньої програми</w:t>
      </w:r>
    </w:p>
    <w:p w14:paraId="726FB794" w14:textId="77777777" w:rsidR="00172803" w:rsidRDefault="00172803">
      <w:pPr>
        <w:rPr>
          <w:b/>
          <w:sz w:val="28"/>
        </w:rPr>
      </w:pPr>
    </w:p>
    <w:tbl>
      <w:tblPr>
        <w:tblW w:w="16586" w:type="dxa"/>
        <w:tblInd w:w="-284" w:type="dxa"/>
        <w:tblLayout w:type="fixed"/>
        <w:tblCellMar>
          <w:left w:w="0" w:type="dxa"/>
          <w:right w:w="0" w:type="dxa"/>
        </w:tblCellMar>
        <w:tblLook w:val="0000" w:firstRow="0" w:lastRow="0" w:firstColumn="0" w:lastColumn="0" w:noHBand="0" w:noVBand="0"/>
      </w:tblPr>
      <w:tblGrid>
        <w:gridCol w:w="1702"/>
        <w:gridCol w:w="1701"/>
        <w:gridCol w:w="567"/>
        <w:gridCol w:w="425"/>
        <w:gridCol w:w="426"/>
        <w:gridCol w:w="425"/>
        <w:gridCol w:w="425"/>
        <w:gridCol w:w="425"/>
        <w:gridCol w:w="426"/>
        <w:gridCol w:w="425"/>
        <w:gridCol w:w="425"/>
        <w:gridCol w:w="567"/>
        <w:gridCol w:w="425"/>
        <w:gridCol w:w="426"/>
        <w:gridCol w:w="425"/>
        <w:gridCol w:w="425"/>
        <w:gridCol w:w="567"/>
        <w:gridCol w:w="425"/>
        <w:gridCol w:w="567"/>
        <w:gridCol w:w="567"/>
        <w:gridCol w:w="567"/>
        <w:gridCol w:w="567"/>
        <w:gridCol w:w="567"/>
        <w:gridCol w:w="567"/>
        <w:gridCol w:w="567"/>
        <w:gridCol w:w="426"/>
        <w:gridCol w:w="567"/>
        <w:gridCol w:w="567"/>
        <w:gridCol w:w="425"/>
      </w:tblGrid>
      <w:tr w:rsidR="00172803" w14:paraId="3B0DF651" w14:textId="77777777">
        <w:trPr>
          <w:trHeight w:val="312"/>
        </w:trPr>
        <w:tc>
          <w:tcPr>
            <w:tcW w:w="1702" w:type="dxa"/>
            <w:vMerge w:val="restart"/>
            <w:tcBorders>
              <w:top w:val="single" w:sz="4" w:space="0" w:color="000000"/>
              <w:left w:val="single" w:sz="4" w:space="0" w:color="000000"/>
              <w:bottom w:val="single" w:sz="4" w:space="0" w:color="000000"/>
              <w:right w:val="single" w:sz="4" w:space="0" w:color="000000"/>
            </w:tcBorders>
          </w:tcPr>
          <w:p w14:paraId="42E292CA" w14:textId="77777777" w:rsidR="00172803" w:rsidRDefault="00E66D89">
            <w:pPr>
              <w:pStyle w:val="TableParagraph"/>
              <w:ind w:left="225" w:right="215"/>
              <w:jc w:val="center"/>
              <w:rPr>
                <w:b/>
                <w:sz w:val="20"/>
                <w:szCs w:val="20"/>
              </w:rPr>
            </w:pPr>
            <w:r>
              <w:rPr>
                <w:b/>
                <w:sz w:val="20"/>
                <w:szCs w:val="20"/>
              </w:rPr>
              <w:t>Компоненти освітньої програми</w:t>
            </w:r>
          </w:p>
        </w:tc>
        <w:tc>
          <w:tcPr>
            <w:tcW w:w="1701" w:type="dxa"/>
            <w:tcBorders>
              <w:top w:val="single" w:sz="4" w:space="0" w:color="000000"/>
              <w:left w:val="single" w:sz="4" w:space="0" w:color="000000"/>
              <w:bottom w:val="single" w:sz="4" w:space="0" w:color="000000"/>
              <w:right w:val="single" w:sz="4" w:space="0" w:color="000000"/>
            </w:tcBorders>
          </w:tcPr>
          <w:p w14:paraId="09262A20" w14:textId="77777777" w:rsidR="00172803" w:rsidRDefault="00172803">
            <w:pPr>
              <w:pStyle w:val="TableParagraph"/>
              <w:snapToGrid w:val="0"/>
              <w:ind w:left="5514" w:right="5515"/>
              <w:jc w:val="center"/>
              <w:rPr>
                <w:b/>
                <w:sz w:val="20"/>
                <w:szCs w:val="20"/>
              </w:rPr>
            </w:pPr>
          </w:p>
        </w:tc>
        <w:tc>
          <w:tcPr>
            <w:tcW w:w="13183" w:type="dxa"/>
            <w:gridSpan w:val="27"/>
            <w:tcBorders>
              <w:top w:val="single" w:sz="4" w:space="0" w:color="000000"/>
              <w:left w:val="single" w:sz="4" w:space="0" w:color="000000"/>
              <w:bottom w:val="single" w:sz="4" w:space="0" w:color="000000"/>
              <w:right w:val="single" w:sz="4" w:space="0" w:color="000000"/>
            </w:tcBorders>
          </w:tcPr>
          <w:p w14:paraId="182ABFD4" w14:textId="77777777" w:rsidR="00172803" w:rsidRDefault="00E66D89">
            <w:pPr>
              <w:pStyle w:val="TableParagraph"/>
              <w:ind w:right="5515"/>
              <w:jc w:val="center"/>
              <w:rPr>
                <w:b/>
                <w:sz w:val="20"/>
                <w:szCs w:val="20"/>
              </w:rPr>
            </w:pPr>
            <w:r>
              <w:rPr>
                <w:b/>
                <w:sz w:val="20"/>
                <w:szCs w:val="20"/>
              </w:rPr>
              <w:t xml:space="preserve">                                                              КОМПЕТЕНТНОСТІ</w:t>
            </w:r>
          </w:p>
        </w:tc>
      </w:tr>
      <w:tr w:rsidR="00172803" w14:paraId="23064129" w14:textId="77777777">
        <w:trPr>
          <w:trHeight w:val="412"/>
        </w:trPr>
        <w:tc>
          <w:tcPr>
            <w:tcW w:w="1702" w:type="dxa"/>
            <w:vMerge/>
            <w:tcBorders>
              <w:top w:val="single" w:sz="4" w:space="0" w:color="000000"/>
              <w:left w:val="single" w:sz="4" w:space="0" w:color="000000"/>
              <w:bottom w:val="single" w:sz="4" w:space="0" w:color="000000"/>
              <w:right w:val="single" w:sz="4" w:space="0" w:color="000000"/>
            </w:tcBorders>
          </w:tcPr>
          <w:p w14:paraId="21AF5426" w14:textId="77777777" w:rsidR="00172803" w:rsidRDefault="00172803">
            <w:pPr>
              <w:snapToGrid w:val="0"/>
              <w:rPr>
                <w:b/>
                <w:sz w:val="20"/>
                <w:szCs w:val="20"/>
              </w:rPr>
            </w:pPr>
          </w:p>
        </w:tc>
        <w:tc>
          <w:tcPr>
            <w:tcW w:w="1701" w:type="dxa"/>
            <w:vMerge w:val="restart"/>
            <w:tcBorders>
              <w:top w:val="single" w:sz="4" w:space="0" w:color="000000"/>
              <w:left w:val="single" w:sz="4" w:space="0" w:color="000000"/>
              <w:bottom w:val="single" w:sz="4" w:space="0" w:color="000000"/>
              <w:right w:val="single" w:sz="4" w:space="0" w:color="000000"/>
            </w:tcBorders>
          </w:tcPr>
          <w:p w14:paraId="5E3BFDA9" w14:textId="77777777" w:rsidR="00172803" w:rsidRDefault="00E66D89">
            <w:pPr>
              <w:pStyle w:val="TableParagraph"/>
              <w:ind w:left="120" w:right="109" w:firstLine="4"/>
              <w:jc w:val="center"/>
            </w:pPr>
            <w:r>
              <w:rPr>
                <w:b/>
                <w:sz w:val="20"/>
                <w:szCs w:val="20"/>
              </w:rPr>
              <w:t>Інтегральна компетентність</w:t>
            </w:r>
          </w:p>
        </w:tc>
        <w:tc>
          <w:tcPr>
            <w:tcW w:w="4961" w:type="dxa"/>
            <w:gridSpan w:val="11"/>
            <w:tcBorders>
              <w:top w:val="single" w:sz="4" w:space="0" w:color="000000"/>
              <w:left w:val="single" w:sz="4" w:space="0" w:color="000000"/>
              <w:bottom w:val="single" w:sz="4" w:space="0" w:color="000000"/>
              <w:right w:val="single" w:sz="4" w:space="0" w:color="000000"/>
            </w:tcBorders>
          </w:tcPr>
          <w:p w14:paraId="3E7F1DA7" w14:textId="77777777" w:rsidR="00172803" w:rsidRDefault="00E66D89">
            <w:pPr>
              <w:pStyle w:val="TableParagraph"/>
              <w:ind w:left="1118"/>
              <w:rPr>
                <w:b/>
                <w:sz w:val="20"/>
                <w:szCs w:val="20"/>
              </w:rPr>
            </w:pPr>
            <w:r>
              <w:rPr>
                <w:b/>
                <w:sz w:val="20"/>
                <w:szCs w:val="20"/>
              </w:rPr>
              <w:t>Загальні компетентності</w:t>
            </w:r>
          </w:p>
        </w:tc>
        <w:tc>
          <w:tcPr>
            <w:tcW w:w="8222" w:type="dxa"/>
            <w:gridSpan w:val="16"/>
            <w:tcBorders>
              <w:top w:val="single" w:sz="4" w:space="0" w:color="000000"/>
              <w:left w:val="single" w:sz="4" w:space="0" w:color="000000"/>
              <w:bottom w:val="single" w:sz="4" w:space="0" w:color="000000"/>
              <w:right w:val="single" w:sz="4" w:space="0" w:color="000000"/>
            </w:tcBorders>
          </w:tcPr>
          <w:p w14:paraId="2DA160AB" w14:textId="77777777" w:rsidR="00172803" w:rsidRDefault="00E66D89">
            <w:pPr>
              <w:pStyle w:val="TableParagraph"/>
              <w:ind w:left="1493"/>
              <w:rPr>
                <w:b/>
                <w:sz w:val="20"/>
                <w:szCs w:val="20"/>
              </w:rPr>
            </w:pPr>
            <w:r>
              <w:rPr>
                <w:b/>
                <w:sz w:val="20"/>
                <w:szCs w:val="20"/>
              </w:rPr>
              <w:t>Спеціальні (фахові) компетентності</w:t>
            </w:r>
          </w:p>
        </w:tc>
      </w:tr>
      <w:tr w:rsidR="00172803" w14:paraId="4EEA6387" w14:textId="77777777">
        <w:trPr>
          <w:trHeight w:val="475"/>
        </w:trPr>
        <w:tc>
          <w:tcPr>
            <w:tcW w:w="1702" w:type="dxa"/>
            <w:vMerge/>
            <w:tcBorders>
              <w:top w:val="single" w:sz="4" w:space="0" w:color="000000"/>
              <w:left w:val="single" w:sz="4" w:space="0" w:color="000000"/>
              <w:bottom w:val="single" w:sz="4" w:space="0" w:color="000000"/>
              <w:right w:val="single" w:sz="4" w:space="0" w:color="000000"/>
            </w:tcBorders>
          </w:tcPr>
          <w:p w14:paraId="41FE8ED9" w14:textId="77777777" w:rsidR="00172803" w:rsidRDefault="00172803">
            <w:pPr>
              <w:snapToGrid w:val="0"/>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Pr>
          <w:p w14:paraId="5DBAE336" w14:textId="77777777" w:rsidR="00172803" w:rsidRDefault="00172803">
            <w:pPr>
              <w:snapToGrid w:val="0"/>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5AB7A4A" w14:textId="77777777" w:rsidR="00172803" w:rsidRDefault="00E66D89">
            <w:pPr>
              <w:pStyle w:val="TableParagraph"/>
              <w:ind w:right="175"/>
              <w:jc w:val="right"/>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tcPr>
          <w:p w14:paraId="7E7F4365" w14:textId="77777777" w:rsidR="00172803" w:rsidRDefault="00E66D89">
            <w:pPr>
              <w:pStyle w:val="TableParagraph"/>
              <w:ind w:right="176"/>
              <w:jc w:val="right"/>
              <w:rPr>
                <w:sz w:val="20"/>
                <w:szCs w:val="20"/>
              </w:rPr>
            </w:pPr>
            <w:r>
              <w:rPr>
                <w:sz w:val="20"/>
                <w:szCs w:val="20"/>
              </w:rPr>
              <w:t>2</w:t>
            </w:r>
          </w:p>
        </w:tc>
        <w:tc>
          <w:tcPr>
            <w:tcW w:w="426" w:type="dxa"/>
            <w:tcBorders>
              <w:top w:val="single" w:sz="4" w:space="0" w:color="000000"/>
              <w:left w:val="single" w:sz="4" w:space="0" w:color="000000"/>
              <w:bottom w:val="single" w:sz="4" w:space="0" w:color="000000"/>
              <w:right w:val="single" w:sz="4" w:space="0" w:color="000000"/>
            </w:tcBorders>
          </w:tcPr>
          <w:p w14:paraId="734963B6" w14:textId="77777777" w:rsidR="00172803" w:rsidRDefault="00E66D89">
            <w:pPr>
              <w:pStyle w:val="TableParagraph"/>
              <w:ind w:right="176"/>
              <w:jc w:val="right"/>
              <w:rPr>
                <w:sz w:val="20"/>
                <w:szCs w:val="20"/>
              </w:rPr>
            </w:pPr>
            <w:r>
              <w:rPr>
                <w:sz w:val="20"/>
                <w:szCs w:val="20"/>
              </w:rPr>
              <w:t>3</w:t>
            </w:r>
          </w:p>
        </w:tc>
        <w:tc>
          <w:tcPr>
            <w:tcW w:w="425" w:type="dxa"/>
            <w:tcBorders>
              <w:top w:val="single" w:sz="4" w:space="0" w:color="000000"/>
              <w:left w:val="single" w:sz="4" w:space="0" w:color="000000"/>
              <w:bottom w:val="single" w:sz="4" w:space="0" w:color="000000"/>
              <w:right w:val="single" w:sz="4" w:space="0" w:color="000000"/>
            </w:tcBorders>
          </w:tcPr>
          <w:p w14:paraId="61833E38" w14:textId="77777777" w:rsidR="00172803" w:rsidRDefault="00E66D89">
            <w:pPr>
              <w:pStyle w:val="TableParagraph"/>
              <w:ind w:right="173"/>
              <w:jc w:val="right"/>
              <w:rPr>
                <w:sz w:val="20"/>
                <w:szCs w:val="20"/>
              </w:rPr>
            </w:pPr>
            <w:r>
              <w:rPr>
                <w:sz w:val="20"/>
                <w:szCs w:val="20"/>
              </w:rPr>
              <w:t>4</w:t>
            </w:r>
          </w:p>
        </w:tc>
        <w:tc>
          <w:tcPr>
            <w:tcW w:w="425" w:type="dxa"/>
            <w:tcBorders>
              <w:top w:val="single" w:sz="4" w:space="0" w:color="000000"/>
              <w:left w:val="single" w:sz="4" w:space="0" w:color="000000"/>
              <w:bottom w:val="single" w:sz="4" w:space="0" w:color="000000"/>
              <w:right w:val="single" w:sz="4" w:space="0" w:color="000000"/>
            </w:tcBorders>
          </w:tcPr>
          <w:p w14:paraId="02F6C2FD" w14:textId="77777777" w:rsidR="00172803" w:rsidRDefault="00E66D89">
            <w:pPr>
              <w:pStyle w:val="TableParagraph"/>
              <w:ind w:right="174"/>
              <w:jc w:val="right"/>
              <w:rPr>
                <w:sz w:val="20"/>
                <w:szCs w:val="20"/>
              </w:rPr>
            </w:pPr>
            <w:r>
              <w:rPr>
                <w:sz w:val="20"/>
                <w:szCs w:val="20"/>
              </w:rPr>
              <w:t>5</w:t>
            </w:r>
          </w:p>
        </w:tc>
        <w:tc>
          <w:tcPr>
            <w:tcW w:w="425" w:type="dxa"/>
            <w:tcBorders>
              <w:top w:val="single" w:sz="4" w:space="0" w:color="000000"/>
              <w:left w:val="single" w:sz="4" w:space="0" w:color="000000"/>
              <w:bottom w:val="single" w:sz="4" w:space="0" w:color="000000"/>
              <w:right w:val="single" w:sz="4" w:space="0" w:color="000000"/>
            </w:tcBorders>
          </w:tcPr>
          <w:p w14:paraId="4FA312D1" w14:textId="77777777" w:rsidR="00172803" w:rsidRDefault="00E66D89">
            <w:pPr>
              <w:pStyle w:val="TableParagraph"/>
              <w:ind w:left="9"/>
              <w:jc w:val="center"/>
              <w:rPr>
                <w:sz w:val="20"/>
                <w:szCs w:val="20"/>
              </w:rPr>
            </w:pPr>
            <w:r>
              <w:rPr>
                <w:sz w:val="20"/>
                <w:szCs w:val="20"/>
              </w:rPr>
              <w:t>6</w:t>
            </w:r>
          </w:p>
        </w:tc>
        <w:tc>
          <w:tcPr>
            <w:tcW w:w="426" w:type="dxa"/>
            <w:tcBorders>
              <w:top w:val="single" w:sz="4" w:space="0" w:color="000000"/>
              <w:left w:val="single" w:sz="4" w:space="0" w:color="000000"/>
              <w:bottom w:val="single" w:sz="4" w:space="0" w:color="000000"/>
              <w:right w:val="single" w:sz="4" w:space="0" w:color="000000"/>
            </w:tcBorders>
          </w:tcPr>
          <w:p w14:paraId="3E15AA87" w14:textId="77777777" w:rsidR="00172803" w:rsidRDefault="00E66D89">
            <w:pPr>
              <w:pStyle w:val="TableParagraph"/>
              <w:ind w:left="3"/>
              <w:jc w:val="center"/>
              <w:rPr>
                <w:sz w:val="20"/>
                <w:szCs w:val="20"/>
              </w:rPr>
            </w:pPr>
            <w:r>
              <w:rPr>
                <w:sz w:val="20"/>
                <w:szCs w:val="20"/>
              </w:rPr>
              <w:t>7</w:t>
            </w:r>
          </w:p>
        </w:tc>
        <w:tc>
          <w:tcPr>
            <w:tcW w:w="425" w:type="dxa"/>
            <w:tcBorders>
              <w:top w:val="single" w:sz="4" w:space="0" w:color="000000"/>
              <w:left w:val="single" w:sz="4" w:space="0" w:color="000000"/>
              <w:bottom w:val="single" w:sz="4" w:space="0" w:color="000000"/>
              <w:right w:val="single" w:sz="4" w:space="0" w:color="000000"/>
            </w:tcBorders>
          </w:tcPr>
          <w:p w14:paraId="603BDC46" w14:textId="77777777" w:rsidR="00172803" w:rsidRDefault="00E66D89">
            <w:pPr>
              <w:pStyle w:val="TableParagraph"/>
              <w:ind w:right="178"/>
              <w:jc w:val="right"/>
              <w:rPr>
                <w:sz w:val="20"/>
                <w:szCs w:val="20"/>
              </w:rPr>
            </w:pPr>
            <w:r>
              <w:rPr>
                <w:sz w:val="20"/>
                <w:szCs w:val="20"/>
              </w:rPr>
              <w:t>8</w:t>
            </w:r>
          </w:p>
        </w:tc>
        <w:tc>
          <w:tcPr>
            <w:tcW w:w="425" w:type="dxa"/>
            <w:tcBorders>
              <w:top w:val="single" w:sz="4" w:space="0" w:color="000000"/>
              <w:left w:val="single" w:sz="4" w:space="0" w:color="000000"/>
              <w:bottom w:val="single" w:sz="4" w:space="0" w:color="000000"/>
              <w:right w:val="single" w:sz="4" w:space="0" w:color="000000"/>
            </w:tcBorders>
          </w:tcPr>
          <w:p w14:paraId="737E6476" w14:textId="77777777" w:rsidR="00172803" w:rsidRDefault="00E66D89">
            <w:pPr>
              <w:pStyle w:val="TableParagraph"/>
              <w:ind w:right="179"/>
              <w:jc w:val="right"/>
              <w:rPr>
                <w:sz w:val="20"/>
                <w:szCs w:val="20"/>
              </w:rPr>
            </w:pPr>
            <w:r>
              <w:rPr>
                <w:sz w:val="20"/>
                <w:szCs w:val="20"/>
              </w:rPr>
              <w:t>9</w:t>
            </w:r>
          </w:p>
        </w:tc>
        <w:tc>
          <w:tcPr>
            <w:tcW w:w="567" w:type="dxa"/>
            <w:tcBorders>
              <w:top w:val="single" w:sz="4" w:space="0" w:color="000000"/>
              <w:left w:val="single" w:sz="4" w:space="0" w:color="000000"/>
              <w:bottom w:val="single" w:sz="4" w:space="0" w:color="000000"/>
              <w:right w:val="single" w:sz="4" w:space="0" w:color="000000"/>
            </w:tcBorders>
          </w:tcPr>
          <w:p w14:paraId="52E0E672" w14:textId="77777777" w:rsidR="00172803" w:rsidRDefault="00E66D89">
            <w:pPr>
              <w:pStyle w:val="TableParagraph"/>
              <w:ind w:right="179"/>
              <w:jc w:val="right"/>
              <w:rPr>
                <w:sz w:val="20"/>
                <w:szCs w:val="20"/>
              </w:rPr>
            </w:pPr>
            <w:r>
              <w:rPr>
                <w:sz w:val="20"/>
                <w:szCs w:val="20"/>
              </w:rPr>
              <w:t>10</w:t>
            </w:r>
          </w:p>
        </w:tc>
        <w:tc>
          <w:tcPr>
            <w:tcW w:w="425" w:type="dxa"/>
            <w:tcBorders>
              <w:top w:val="single" w:sz="4" w:space="0" w:color="000000"/>
              <w:left w:val="single" w:sz="4" w:space="0" w:color="000000"/>
              <w:bottom w:val="single" w:sz="4" w:space="0" w:color="000000"/>
              <w:right w:val="single" w:sz="4" w:space="0" w:color="000000"/>
            </w:tcBorders>
          </w:tcPr>
          <w:p w14:paraId="18F58CB1" w14:textId="77777777" w:rsidR="00172803" w:rsidRDefault="00E66D89">
            <w:pPr>
              <w:pStyle w:val="TableParagraph"/>
              <w:ind w:left="115"/>
              <w:rPr>
                <w:sz w:val="20"/>
                <w:szCs w:val="20"/>
              </w:rPr>
            </w:pPr>
            <w:r>
              <w:rPr>
                <w:sz w:val="20"/>
                <w:szCs w:val="20"/>
              </w:rPr>
              <w:t>11</w:t>
            </w:r>
          </w:p>
        </w:tc>
        <w:tc>
          <w:tcPr>
            <w:tcW w:w="426" w:type="dxa"/>
            <w:tcBorders>
              <w:top w:val="single" w:sz="4" w:space="0" w:color="000000"/>
              <w:left w:val="single" w:sz="4" w:space="0" w:color="000000"/>
              <w:bottom w:val="single" w:sz="4" w:space="0" w:color="000000"/>
              <w:right w:val="single" w:sz="4" w:space="0" w:color="000000"/>
            </w:tcBorders>
          </w:tcPr>
          <w:p w14:paraId="1F231DA5" w14:textId="77777777" w:rsidR="00172803" w:rsidRDefault="00E66D89">
            <w:pPr>
              <w:pStyle w:val="TableParagraph"/>
              <w:ind w:left="115"/>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tcPr>
          <w:p w14:paraId="21351763" w14:textId="77777777" w:rsidR="00172803" w:rsidRDefault="00E66D89">
            <w:pPr>
              <w:pStyle w:val="TableParagraph"/>
              <w:ind w:right="175"/>
              <w:jc w:val="right"/>
              <w:rPr>
                <w:sz w:val="20"/>
                <w:szCs w:val="20"/>
              </w:rPr>
            </w:pPr>
            <w:r>
              <w:rPr>
                <w:sz w:val="20"/>
                <w:szCs w:val="20"/>
              </w:rPr>
              <w:t>2</w:t>
            </w:r>
          </w:p>
        </w:tc>
        <w:tc>
          <w:tcPr>
            <w:tcW w:w="425" w:type="dxa"/>
            <w:tcBorders>
              <w:top w:val="single" w:sz="4" w:space="0" w:color="000000"/>
              <w:left w:val="single" w:sz="4" w:space="0" w:color="000000"/>
              <w:bottom w:val="single" w:sz="4" w:space="0" w:color="000000"/>
              <w:right w:val="single" w:sz="4" w:space="0" w:color="000000"/>
            </w:tcBorders>
          </w:tcPr>
          <w:p w14:paraId="0CCEFFA5" w14:textId="77777777" w:rsidR="00172803" w:rsidRDefault="00E66D89">
            <w:pPr>
              <w:pStyle w:val="TableParagraph"/>
              <w:ind w:right="175"/>
              <w:jc w:val="right"/>
              <w:rPr>
                <w:sz w:val="20"/>
                <w:szCs w:val="20"/>
              </w:rPr>
            </w:pPr>
            <w:r>
              <w:rPr>
                <w:sz w:val="20"/>
                <w:szCs w:val="20"/>
              </w:rPr>
              <w:t>3</w:t>
            </w:r>
          </w:p>
        </w:tc>
        <w:tc>
          <w:tcPr>
            <w:tcW w:w="567" w:type="dxa"/>
            <w:tcBorders>
              <w:top w:val="single" w:sz="4" w:space="0" w:color="000000"/>
              <w:left w:val="single" w:sz="4" w:space="0" w:color="000000"/>
              <w:bottom w:val="single" w:sz="4" w:space="0" w:color="000000"/>
              <w:right w:val="single" w:sz="4" w:space="0" w:color="000000"/>
            </w:tcBorders>
          </w:tcPr>
          <w:p w14:paraId="7C3205C6" w14:textId="77777777" w:rsidR="00172803" w:rsidRDefault="00E66D89">
            <w:pPr>
              <w:pStyle w:val="TableParagraph"/>
              <w:jc w:val="center"/>
              <w:rPr>
                <w:sz w:val="20"/>
                <w:szCs w:val="20"/>
              </w:rPr>
            </w:pPr>
            <w:r>
              <w:rPr>
                <w:sz w:val="20"/>
                <w:szCs w:val="20"/>
              </w:rPr>
              <w:t>4</w:t>
            </w:r>
          </w:p>
        </w:tc>
        <w:tc>
          <w:tcPr>
            <w:tcW w:w="425" w:type="dxa"/>
            <w:tcBorders>
              <w:top w:val="single" w:sz="4" w:space="0" w:color="000000"/>
              <w:left w:val="single" w:sz="4" w:space="0" w:color="000000"/>
              <w:bottom w:val="single" w:sz="4" w:space="0" w:color="000000"/>
              <w:right w:val="single" w:sz="4" w:space="0" w:color="000000"/>
            </w:tcBorders>
          </w:tcPr>
          <w:p w14:paraId="26147CE9" w14:textId="77777777" w:rsidR="00172803" w:rsidRDefault="00E66D89">
            <w:pPr>
              <w:pStyle w:val="TableParagraph"/>
              <w:ind w:right="180"/>
              <w:jc w:val="right"/>
              <w:rPr>
                <w:sz w:val="20"/>
                <w:szCs w:val="20"/>
              </w:rPr>
            </w:pPr>
            <w:r>
              <w:rPr>
                <w:sz w:val="20"/>
                <w:szCs w:val="20"/>
              </w:rPr>
              <w:t>5</w:t>
            </w:r>
          </w:p>
        </w:tc>
        <w:tc>
          <w:tcPr>
            <w:tcW w:w="567" w:type="dxa"/>
            <w:tcBorders>
              <w:top w:val="single" w:sz="4" w:space="0" w:color="000000"/>
              <w:left w:val="single" w:sz="4" w:space="0" w:color="000000"/>
              <w:bottom w:val="single" w:sz="4" w:space="0" w:color="000000"/>
              <w:right w:val="single" w:sz="4" w:space="0" w:color="000000"/>
            </w:tcBorders>
          </w:tcPr>
          <w:p w14:paraId="7B08B368" w14:textId="77777777" w:rsidR="00172803" w:rsidRDefault="00E66D89">
            <w:pPr>
              <w:pStyle w:val="TableParagraph"/>
              <w:ind w:right="181"/>
              <w:jc w:val="right"/>
              <w:rPr>
                <w:sz w:val="20"/>
                <w:szCs w:val="20"/>
              </w:rPr>
            </w:pPr>
            <w:r>
              <w:rPr>
                <w:sz w:val="20"/>
                <w:szCs w:val="20"/>
              </w:rPr>
              <w:t>6</w:t>
            </w:r>
          </w:p>
        </w:tc>
        <w:tc>
          <w:tcPr>
            <w:tcW w:w="567" w:type="dxa"/>
            <w:tcBorders>
              <w:top w:val="single" w:sz="4" w:space="0" w:color="000000"/>
              <w:left w:val="single" w:sz="4" w:space="0" w:color="000000"/>
              <w:bottom w:val="single" w:sz="4" w:space="0" w:color="000000"/>
              <w:right w:val="single" w:sz="4" w:space="0" w:color="000000"/>
            </w:tcBorders>
          </w:tcPr>
          <w:p w14:paraId="17D7A8E6" w14:textId="77777777" w:rsidR="00172803" w:rsidRDefault="00E66D89">
            <w:pPr>
              <w:pStyle w:val="TableParagraph"/>
              <w:ind w:right="181"/>
              <w:jc w:val="right"/>
              <w:rPr>
                <w:sz w:val="20"/>
                <w:szCs w:val="20"/>
              </w:rPr>
            </w:pPr>
            <w:r>
              <w:rPr>
                <w:sz w:val="20"/>
                <w:szCs w:val="20"/>
              </w:rPr>
              <w:t>7</w:t>
            </w:r>
          </w:p>
        </w:tc>
        <w:tc>
          <w:tcPr>
            <w:tcW w:w="567" w:type="dxa"/>
            <w:tcBorders>
              <w:top w:val="single" w:sz="4" w:space="0" w:color="000000"/>
              <w:left w:val="single" w:sz="4" w:space="0" w:color="000000"/>
              <w:bottom w:val="single" w:sz="4" w:space="0" w:color="000000"/>
              <w:right w:val="single" w:sz="4" w:space="0" w:color="000000"/>
            </w:tcBorders>
          </w:tcPr>
          <w:p w14:paraId="47774CCE" w14:textId="77777777" w:rsidR="00172803" w:rsidRDefault="00E66D89">
            <w:pPr>
              <w:pStyle w:val="TableParagraph"/>
              <w:ind w:right="181"/>
              <w:jc w:val="right"/>
              <w:rPr>
                <w:sz w:val="20"/>
                <w:szCs w:val="20"/>
              </w:rPr>
            </w:pPr>
            <w:r>
              <w:rPr>
                <w:sz w:val="20"/>
                <w:szCs w:val="20"/>
              </w:rPr>
              <w:t>8</w:t>
            </w:r>
          </w:p>
        </w:tc>
        <w:tc>
          <w:tcPr>
            <w:tcW w:w="567" w:type="dxa"/>
            <w:tcBorders>
              <w:top w:val="single" w:sz="4" w:space="0" w:color="000000"/>
              <w:left w:val="single" w:sz="4" w:space="0" w:color="000000"/>
              <w:bottom w:val="single" w:sz="4" w:space="0" w:color="000000"/>
              <w:right w:val="single" w:sz="4" w:space="0" w:color="000000"/>
            </w:tcBorders>
          </w:tcPr>
          <w:p w14:paraId="46CA5F17" w14:textId="77777777" w:rsidR="00172803" w:rsidRDefault="00E66D89">
            <w:pPr>
              <w:pStyle w:val="TableParagraph"/>
              <w:ind w:right="177"/>
              <w:jc w:val="right"/>
              <w:rPr>
                <w:sz w:val="20"/>
                <w:szCs w:val="20"/>
              </w:rPr>
            </w:pPr>
            <w:r>
              <w:rPr>
                <w:sz w:val="20"/>
                <w:szCs w:val="20"/>
              </w:rPr>
              <w:t>9</w:t>
            </w:r>
          </w:p>
        </w:tc>
        <w:tc>
          <w:tcPr>
            <w:tcW w:w="567" w:type="dxa"/>
            <w:tcBorders>
              <w:top w:val="single" w:sz="4" w:space="0" w:color="000000"/>
              <w:left w:val="single" w:sz="4" w:space="0" w:color="000000"/>
              <w:bottom w:val="single" w:sz="4" w:space="0" w:color="000000"/>
              <w:right w:val="single" w:sz="4" w:space="0" w:color="000000"/>
            </w:tcBorders>
          </w:tcPr>
          <w:p w14:paraId="5CAED08B" w14:textId="77777777" w:rsidR="00172803" w:rsidRDefault="00E66D89">
            <w:pPr>
              <w:pStyle w:val="TableParagraph"/>
              <w:ind w:right="177"/>
              <w:jc w:val="right"/>
              <w:rPr>
                <w:sz w:val="20"/>
                <w:szCs w:val="20"/>
              </w:rPr>
            </w:pPr>
            <w:r>
              <w:rPr>
                <w:sz w:val="20"/>
                <w:szCs w:val="20"/>
              </w:rPr>
              <w:t>10</w:t>
            </w:r>
          </w:p>
        </w:tc>
        <w:tc>
          <w:tcPr>
            <w:tcW w:w="567" w:type="dxa"/>
            <w:tcBorders>
              <w:top w:val="single" w:sz="4" w:space="0" w:color="000000"/>
              <w:left w:val="single" w:sz="4" w:space="0" w:color="000000"/>
              <w:bottom w:val="single" w:sz="4" w:space="0" w:color="000000"/>
              <w:right w:val="single" w:sz="4" w:space="0" w:color="000000"/>
            </w:tcBorders>
          </w:tcPr>
          <w:p w14:paraId="39834082" w14:textId="77777777" w:rsidR="00172803" w:rsidRDefault="00E66D89">
            <w:pPr>
              <w:pStyle w:val="TableParagraph"/>
              <w:ind w:right="177"/>
              <w:jc w:val="right"/>
              <w:rPr>
                <w:sz w:val="20"/>
                <w:szCs w:val="20"/>
              </w:rPr>
            </w:pPr>
            <w:r>
              <w:rPr>
                <w:sz w:val="20"/>
                <w:szCs w:val="20"/>
              </w:rPr>
              <w:t>11</w:t>
            </w:r>
          </w:p>
        </w:tc>
        <w:tc>
          <w:tcPr>
            <w:tcW w:w="567" w:type="dxa"/>
            <w:tcBorders>
              <w:top w:val="single" w:sz="4" w:space="0" w:color="000000"/>
              <w:left w:val="single" w:sz="4" w:space="0" w:color="000000"/>
              <w:bottom w:val="single" w:sz="4" w:space="0" w:color="000000"/>
              <w:right w:val="single" w:sz="4" w:space="0" w:color="000000"/>
            </w:tcBorders>
          </w:tcPr>
          <w:p w14:paraId="7B4E9729" w14:textId="77777777" w:rsidR="00172803" w:rsidRDefault="00E66D89">
            <w:pPr>
              <w:pStyle w:val="TableParagraph"/>
              <w:ind w:left="118"/>
              <w:rPr>
                <w:sz w:val="20"/>
                <w:szCs w:val="20"/>
              </w:rPr>
            </w:pPr>
            <w:r>
              <w:rPr>
                <w:sz w:val="20"/>
                <w:szCs w:val="20"/>
              </w:rPr>
              <w:t>12</w:t>
            </w:r>
          </w:p>
        </w:tc>
        <w:tc>
          <w:tcPr>
            <w:tcW w:w="426" w:type="dxa"/>
            <w:tcBorders>
              <w:top w:val="single" w:sz="4" w:space="0" w:color="000000"/>
              <w:left w:val="single" w:sz="4" w:space="0" w:color="000000"/>
              <w:bottom w:val="single" w:sz="4" w:space="0" w:color="000000"/>
              <w:right w:val="single" w:sz="4" w:space="0" w:color="000000"/>
            </w:tcBorders>
          </w:tcPr>
          <w:p w14:paraId="1109FB3B" w14:textId="77777777" w:rsidR="00172803" w:rsidRDefault="00E66D89">
            <w:pPr>
              <w:pStyle w:val="TableParagraph"/>
              <w:ind w:left="112"/>
              <w:rPr>
                <w:sz w:val="20"/>
                <w:szCs w:val="20"/>
              </w:rPr>
            </w:pPr>
            <w:r>
              <w:rPr>
                <w:sz w:val="20"/>
                <w:szCs w:val="20"/>
              </w:rPr>
              <w:t>13</w:t>
            </w:r>
          </w:p>
        </w:tc>
        <w:tc>
          <w:tcPr>
            <w:tcW w:w="567" w:type="dxa"/>
            <w:tcBorders>
              <w:top w:val="single" w:sz="4" w:space="0" w:color="000000"/>
              <w:left w:val="single" w:sz="4" w:space="0" w:color="000000"/>
              <w:bottom w:val="single" w:sz="4" w:space="0" w:color="000000"/>
              <w:right w:val="single" w:sz="4" w:space="0" w:color="000000"/>
            </w:tcBorders>
          </w:tcPr>
          <w:p w14:paraId="46F7B94F" w14:textId="77777777" w:rsidR="00172803" w:rsidRDefault="00E66D89">
            <w:pPr>
              <w:pStyle w:val="TableParagraph"/>
              <w:ind w:left="93" w:right="106"/>
              <w:jc w:val="center"/>
              <w:rPr>
                <w:sz w:val="20"/>
                <w:szCs w:val="20"/>
              </w:rPr>
            </w:pPr>
            <w:r>
              <w:rPr>
                <w:sz w:val="20"/>
                <w:szCs w:val="20"/>
              </w:rPr>
              <w:t>14</w:t>
            </w:r>
          </w:p>
        </w:tc>
        <w:tc>
          <w:tcPr>
            <w:tcW w:w="567" w:type="dxa"/>
            <w:tcBorders>
              <w:top w:val="single" w:sz="4" w:space="0" w:color="000000"/>
              <w:left w:val="single" w:sz="4" w:space="0" w:color="000000"/>
              <w:bottom w:val="single" w:sz="4" w:space="0" w:color="000000"/>
              <w:right w:val="single" w:sz="4" w:space="0" w:color="000000"/>
            </w:tcBorders>
          </w:tcPr>
          <w:p w14:paraId="288CF25A" w14:textId="77777777" w:rsidR="00172803" w:rsidRDefault="00E66D89">
            <w:pPr>
              <w:pStyle w:val="TableParagraph"/>
              <w:ind w:left="93" w:right="106"/>
              <w:jc w:val="center"/>
              <w:rPr>
                <w:sz w:val="20"/>
                <w:szCs w:val="20"/>
              </w:rPr>
            </w:pPr>
            <w:r>
              <w:rPr>
                <w:sz w:val="20"/>
                <w:szCs w:val="20"/>
              </w:rPr>
              <w:t>15</w:t>
            </w:r>
          </w:p>
        </w:tc>
        <w:tc>
          <w:tcPr>
            <w:tcW w:w="425" w:type="dxa"/>
            <w:tcBorders>
              <w:top w:val="single" w:sz="4" w:space="0" w:color="000000"/>
              <w:left w:val="single" w:sz="4" w:space="0" w:color="000000"/>
              <w:bottom w:val="single" w:sz="4" w:space="0" w:color="000000"/>
              <w:right w:val="single" w:sz="4" w:space="0" w:color="000000"/>
            </w:tcBorders>
          </w:tcPr>
          <w:p w14:paraId="423A3AB1" w14:textId="77777777" w:rsidR="00172803" w:rsidRDefault="00E66D89">
            <w:pPr>
              <w:pStyle w:val="TableParagraph"/>
              <w:ind w:left="112"/>
              <w:rPr>
                <w:sz w:val="20"/>
                <w:szCs w:val="20"/>
              </w:rPr>
            </w:pPr>
            <w:r>
              <w:rPr>
                <w:sz w:val="20"/>
                <w:szCs w:val="20"/>
              </w:rPr>
              <w:t>16</w:t>
            </w:r>
          </w:p>
        </w:tc>
      </w:tr>
      <w:tr w:rsidR="00172803" w14:paraId="31FF881A" w14:textId="77777777">
        <w:trPr>
          <w:trHeight w:val="232"/>
        </w:trPr>
        <w:tc>
          <w:tcPr>
            <w:tcW w:w="1702" w:type="dxa"/>
            <w:tcBorders>
              <w:top w:val="single" w:sz="4" w:space="0" w:color="000000"/>
              <w:left w:val="single" w:sz="4" w:space="0" w:color="000000"/>
              <w:bottom w:val="single" w:sz="4" w:space="0" w:color="000000"/>
              <w:right w:val="single" w:sz="4" w:space="0" w:color="000000"/>
            </w:tcBorders>
          </w:tcPr>
          <w:p w14:paraId="10F919F9" w14:textId="77777777" w:rsidR="00172803" w:rsidRDefault="00E66D89">
            <w:r>
              <w:rPr>
                <w:b/>
              </w:rPr>
              <w:t>ОК1</w:t>
            </w:r>
          </w:p>
        </w:tc>
        <w:tc>
          <w:tcPr>
            <w:tcW w:w="1701" w:type="dxa"/>
            <w:tcBorders>
              <w:top w:val="single" w:sz="4" w:space="0" w:color="000000"/>
              <w:left w:val="single" w:sz="4" w:space="0" w:color="000000"/>
              <w:bottom w:val="single" w:sz="4" w:space="0" w:color="000000"/>
              <w:right w:val="single" w:sz="4" w:space="0" w:color="000000"/>
            </w:tcBorders>
          </w:tcPr>
          <w:p w14:paraId="3F661676"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4A787EC3"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0BA3ED23" w14:textId="77777777" w:rsidR="00172803" w:rsidRDefault="00E66D89">
            <w:r>
              <w:rPr>
                <w:b/>
              </w:rPr>
              <w:t>+</w:t>
            </w:r>
          </w:p>
        </w:tc>
        <w:tc>
          <w:tcPr>
            <w:tcW w:w="426" w:type="dxa"/>
            <w:tcBorders>
              <w:top w:val="single" w:sz="4" w:space="0" w:color="000000"/>
              <w:left w:val="single" w:sz="4" w:space="0" w:color="000000"/>
              <w:bottom w:val="single" w:sz="4" w:space="0" w:color="000000"/>
              <w:right w:val="single" w:sz="4" w:space="0" w:color="000000"/>
            </w:tcBorders>
          </w:tcPr>
          <w:p w14:paraId="2ACD1994"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195B0FA5"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5573EE5A"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5B8BE27D"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207CAF8D"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6A677B67"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1EF60DB0"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6077E8A9"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73257F6C" w14:textId="77777777" w:rsidR="00172803" w:rsidRDefault="00E66D89">
            <w:r>
              <w:rPr>
                <w:b/>
              </w:rPr>
              <w:t>+</w:t>
            </w:r>
          </w:p>
        </w:tc>
        <w:tc>
          <w:tcPr>
            <w:tcW w:w="426" w:type="dxa"/>
            <w:tcBorders>
              <w:top w:val="single" w:sz="4" w:space="0" w:color="000000"/>
              <w:left w:val="single" w:sz="4" w:space="0" w:color="000000"/>
              <w:bottom w:val="single" w:sz="4" w:space="0" w:color="000000"/>
              <w:right w:val="single" w:sz="4" w:space="0" w:color="000000"/>
            </w:tcBorders>
          </w:tcPr>
          <w:p w14:paraId="00963EE2"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1EF72644"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0A83C118"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7B937225"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628EF561"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21687D1B"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409439BE"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11780C10"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457373B7"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792B0C44"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03829647"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43CBC1CA"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7AD62B5C"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054A657B"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1223D94E"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045452F7" w14:textId="77777777" w:rsidR="00172803" w:rsidRDefault="00172803"/>
        </w:tc>
      </w:tr>
      <w:tr w:rsidR="00172803" w14:paraId="177E45C8" w14:textId="77777777">
        <w:trPr>
          <w:trHeight w:val="232"/>
        </w:trPr>
        <w:tc>
          <w:tcPr>
            <w:tcW w:w="1702" w:type="dxa"/>
            <w:tcBorders>
              <w:top w:val="single" w:sz="4" w:space="0" w:color="000000"/>
              <w:left w:val="single" w:sz="4" w:space="0" w:color="000000"/>
              <w:bottom w:val="single" w:sz="4" w:space="0" w:color="000000"/>
              <w:right w:val="single" w:sz="4" w:space="0" w:color="000000"/>
            </w:tcBorders>
          </w:tcPr>
          <w:p w14:paraId="33151407" w14:textId="77777777" w:rsidR="00172803" w:rsidRDefault="00E66D89">
            <w:r>
              <w:rPr>
                <w:b/>
              </w:rPr>
              <w:t>Професійна іноземна мова</w:t>
            </w:r>
          </w:p>
        </w:tc>
        <w:tc>
          <w:tcPr>
            <w:tcW w:w="1701" w:type="dxa"/>
            <w:tcBorders>
              <w:top w:val="single" w:sz="4" w:space="0" w:color="000000"/>
              <w:left w:val="single" w:sz="4" w:space="0" w:color="000000"/>
              <w:bottom w:val="single" w:sz="4" w:space="0" w:color="000000"/>
              <w:right w:val="single" w:sz="4" w:space="0" w:color="000000"/>
            </w:tcBorders>
          </w:tcPr>
          <w:p w14:paraId="4AAE2E6E"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1737FC4B"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59D683EA"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158F8A77"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3EBFC4A2"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5DE746AD"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0C8F5429"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719C5F4A"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17009525"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0C665847"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4D55593C"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5E4D2A89" w14:textId="77777777" w:rsidR="00172803" w:rsidRDefault="00E66D89">
            <w:r>
              <w:rPr>
                <w:b/>
              </w:rPr>
              <w:t>+</w:t>
            </w:r>
          </w:p>
        </w:tc>
        <w:tc>
          <w:tcPr>
            <w:tcW w:w="426" w:type="dxa"/>
            <w:tcBorders>
              <w:top w:val="single" w:sz="4" w:space="0" w:color="000000"/>
              <w:left w:val="single" w:sz="4" w:space="0" w:color="000000"/>
              <w:bottom w:val="single" w:sz="4" w:space="0" w:color="000000"/>
              <w:right w:val="single" w:sz="4" w:space="0" w:color="000000"/>
            </w:tcBorders>
          </w:tcPr>
          <w:p w14:paraId="5165BE82"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474A5AEA"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0A8EAD1C"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1E93C671"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2630AA87"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340ACFD7"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1DD439EF"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71BF3C98"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50848AF4"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07D396AC"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5B480AC4"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75D1E993"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10FAAD95"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7BE1E64C"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244CE227"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348CC56A" w14:textId="77777777" w:rsidR="00172803" w:rsidRDefault="00172803"/>
        </w:tc>
      </w:tr>
      <w:tr w:rsidR="00172803" w14:paraId="5431257A" w14:textId="77777777">
        <w:trPr>
          <w:trHeight w:val="336"/>
        </w:trPr>
        <w:tc>
          <w:tcPr>
            <w:tcW w:w="1702" w:type="dxa"/>
            <w:tcBorders>
              <w:top w:val="single" w:sz="4" w:space="0" w:color="000000"/>
              <w:left w:val="single" w:sz="4" w:space="0" w:color="000000"/>
              <w:bottom w:val="single" w:sz="4" w:space="0" w:color="000000"/>
              <w:right w:val="single" w:sz="4" w:space="0" w:color="000000"/>
            </w:tcBorders>
          </w:tcPr>
          <w:p w14:paraId="6247CE10" w14:textId="77777777" w:rsidR="00172803" w:rsidRDefault="00E66D89">
            <w:pPr>
              <w:pStyle w:val="TableParagraph"/>
              <w:spacing w:line="320" w:lineRule="exact"/>
              <w:ind w:left="110"/>
              <w:rPr>
                <w:b/>
                <w:sz w:val="20"/>
                <w:szCs w:val="20"/>
              </w:rPr>
            </w:pPr>
            <w:r>
              <w:rPr>
                <w:b/>
                <w:sz w:val="20"/>
                <w:szCs w:val="20"/>
              </w:rPr>
              <w:t>ОК2</w:t>
            </w:r>
          </w:p>
        </w:tc>
        <w:tc>
          <w:tcPr>
            <w:tcW w:w="1701" w:type="dxa"/>
            <w:tcBorders>
              <w:top w:val="single" w:sz="4" w:space="0" w:color="000000"/>
              <w:left w:val="single" w:sz="4" w:space="0" w:color="000000"/>
              <w:bottom w:val="single" w:sz="4" w:space="0" w:color="000000"/>
              <w:right w:val="single" w:sz="4" w:space="0" w:color="000000"/>
            </w:tcBorders>
          </w:tcPr>
          <w:p w14:paraId="77B935CB" w14:textId="77777777" w:rsidR="00172803" w:rsidRDefault="00E66D89">
            <w:pPr>
              <w:pStyle w:val="TableParagraph"/>
              <w:spacing w:line="315" w:lineRule="exact"/>
              <w:ind w:right="47"/>
              <w:jc w:val="center"/>
              <w:rPr>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1751A1DD" w14:textId="77777777" w:rsidR="00172803" w:rsidRDefault="00E66D89">
            <w:pPr>
              <w:pStyle w:val="TableParagraph"/>
              <w:spacing w:line="315" w:lineRule="exact"/>
              <w:ind w:right="215"/>
              <w:jc w:val="center"/>
              <w:rPr>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31BB4B2A" w14:textId="77777777" w:rsidR="00172803" w:rsidRDefault="00172803">
            <w:pPr>
              <w:pStyle w:val="TableParagraph"/>
              <w:snapToGrid w:val="0"/>
              <w:spacing w:line="315" w:lineRule="exact"/>
              <w:ind w:right="217"/>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793F66B7" w14:textId="77777777" w:rsidR="00172803" w:rsidRDefault="00E66D89">
            <w:pPr>
              <w:pStyle w:val="TableParagraph"/>
              <w:jc w:val="center"/>
              <w:rPr>
                <w:sz w:val="20"/>
                <w:szCs w:val="20"/>
              </w:rPr>
            </w:pPr>
            <w:r>
              <w:rPr>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1054803B" w14:textId="77777777" w:rsidR="00172803" w:rsidRDefault="00E66D89">
            <w:pPr>
              <w:pStyle w:val="TableParagraph"/>
              <w:spacing w:line="315" w:lineRule="exact"/>
              <w:ind w:right="214"/>
              <w:jc w:val="center"/>
              <w:rPr>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14C813C1" w14:textId="77777777" w:rsidR="00172803" w:rsidRDefault="00E66D89">
            <w:pPr>
              <w:pStyle w:val="TableParagraph"/>
              <w:spacing w:line="315" w:lineRule="exact"/>
              <w:ind w:right="212"/>
              <w:jc w:val="center"/>
              <w:rPr>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5AAA8F0E" w14:textId="77777777" w:rsidR="00172803" w:rsidRDefault="00172803">
            <w:pPr>
              <w:pStyle w:val="TableParagraph"/>
              <w:snapToGrid w:val="0"/>
              <w:spacing w:line="315" w:lineRule="exact"/>
              <w:ind w:right="105"/>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5C3EF1E9" w14:textId="77777777" w:rsidR="00172803" w:rsidRDefault="00172803">
            <w:pPr>
              <w:pStyle w:val="TableParagraph"/>
              <w:snapToGrid w:val="0"/>
              <w:spacing w:line="315" w:lineRule="exact"/>
              <w:ind w:right="111"/>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5D37213" w14:textId="77777777" w:rsidR="00172803" w:rsidRDefault="00E66D89">
            <w:pPr>
              <w:pStyle w:val="TableParagraph"/>
              <w:spacing w:line="315" w:lineRule="exact"/>
              <w:ind w:right="218"/>
              <w:jc w:val="center"/>
              <w:rPr>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4BCC3B76" w14:textId="77777777" w:rsidR="00172803" w:rsidRDefault="00E66D89">
            <w:pPr>
              <w:pStyle w:val="TableParagraph"/>
              <w:spacing w:line="315" w:lineRule="exact"/>
              <w:ind w:right="220"/>
              <w:jc w:val="center"/>
              <w:rPr>
                <w:w w:val="99"/>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751201BE" w14:textId="77777777" w:rsidR="00172803" w:rsidRDefault="00172803">
            <w:pPr>
              <w:pStyle w:val="TableParagraph"/>
              <w:snapToGrid w:val="0"/>
              <w:spacing w:line="315" w:lineRule="exact"/>
              <w:ind w:right="220"/>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ED9DB18" w14:textId="77777777" w:rsidR="00172803" w:rsidRDefault="00172803">
            <w:pPr>
              <w:pStyle w:val="TableParagraph"/>
              <w:snapToGrid w:val="0"/>
              <w:spacing w:line="315" w:lineRule="exact"/>
              <w:ind w:left="101"/>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16B71857" w14:textId="77777777" w:rsidR="00172803" w:rsidRDefault="00172803">
            <w:pPr>
              <w:pStyle w:val="TableParagraph"/>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92D754F" w14:textId="77777777" w:rsidR="00172803" w:rsidRDefault="00172803">
            <w:pPr>
              <w:pStyle w:val="TableParagraph"/>
              <w:snapToGrid w:val="0"/>
              <w:spacing w:line="315" w:lineRule="exact"/>
              <w:ind w:right="216"/>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FFA17EA" w14:textId="77777777" w:rsidR="00172803" w:rsidRDefault="00172803">
            <w:pPr>
              <w:pStyle w:val="TableParagraph"/>
              <w:snapToGrid w:val="0"/>
              <w:spacing w:line="315" w:lineRule="exact"/>
              <w:ind w:right="215"/>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8743909" w14:textId="77777777" w:rsidR="00172803" w:rsidRDefault="00172803">
            <w:pPr>
              <w:pStyle w:val="TableParagraph"/>
              <w:snapToGrid w:val="0"/>
              <w:spacing w:line="315" w:lineRule="exact"/>
              <w:ind w:right="115"/>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DBCDD9F" w14:textId="77777777" w:rsidR="00172803" w:rsidRDefault="00E66D89">
            <w:pPr>
              <w:pStyle w:val="TableParagraph"/>
              <w:spacing w:line="315" w:lineRule="exact"/>
              <w:ind w:right="220"/>
              <w:jc w:val="center"/>
              <w:rPr>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218EDDF4" w14:textId="77777777" w:rsidR="00172803" w:rsidRDefault="00172803">
            <w:pPr>
              <w:pStyle w:val="TableParagraph"/>
              <w:snapToGrid w:val="0"/>
              <w:spacing w:line="315" w:lineRule="exact"/>
              <w:ind w:right="222"/>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0E58E2B" w14:textId="77777777" w:rsidR="00172803" w:rsidRDefault="00172803">
            <w:pPr>
              <w:pStyle w:val="TableParagraph"/>
              <w:snapToGrid w:val="0"/>
              <w:spacing w:line="315" w:lineRule="exact"/>
              <w:ind w:right="221"/>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18BC7C4" w14:textId="77777777" w:rsidR="00172803" w:rsidRDefault="00172803">
            <w:pPr>
              <w:pStyle w:val="TableParagraph"/>
              <w:snapToGrid w:val="0"/>
              <w:spacing w:line="315" w:lineRule="exact"/>
              <w:ind w:right="221"/>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A7B49E6" w14:textId="77777777" w:rsidR="00172803" w:rsidRDefault="00172803">
            <w:pPr>
              <w:pStyle w:val="TableParagraph"/>
              <w:snapToGrid w:val="0"/>
              <w:spacing w:line="315" w:lineRule="exact"/>
              <w:ind w:right="218"/>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6CEDB87" w14:textId="77777777" w:rsidR="00172803" w:rsidRDefault="00E66D89">
            <w:pPr>
              <w:pStyle w:val="TableParagraph"/>
              <w:spacing w:line="315" w:lineRule="exact"/>
              <w:ind w:right="217"/>
              <w:jc w:val="center"/>
              <w:rPr>
                <w:w w:val="99"/>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18C8828B" w14:textId="77777777" w:rsidR="00172803" w:rsidRDefault="00172803">
            <w:pPr>
              <w:pStyle w:val="TableParagraph"/>
              <w:snapToGrid w:val="0"/>
              <w:spacing w:line="315" w:lineRule="exact"/>
              <w:ind w:right="217"/>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F44C052" w14:textId="77777777" w:rsidR="00172803" w:rsidRDefault="00172803">
            <w:pPr>
              <w:pStyle w:val="TableParagraph"/>
              <w:snapToGrid w:val="0"/>
              <w:spacing w:line="315" w:lineRule="exact"/>
              <w:ind w:left="103"/>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6B9301F9" w14:textId="77777777" w:rsidR="00172803" w:rsidRDefault="00E66D89">
            <w:pPr>
              <w:pStyle w:val="TableParagraph"/>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01BF94CA" w14:textId="77777777" w:rsidR="00172803" w:rsidRDefault="00172803">
            <w:pPr>
              <w:pStyle w:val="TableParagraph"/>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DBBA914" w14:textId="77777777" w:rsidR="00172803" w:rsidRDefault="00172803">
            <w:pPr>
              <w:pStyle w:val="TableParagraph"/>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35237BE" w14:textId="77777777" w:rsidR="00172803" w:rsidRDefault="00172803">
            <w:pPr>
              <w:pStyle w:val="TableParagraph"/>
              <w:snapToGrid w:val="0"/>
              <w:jc w:val="center"/>
              <w:rPr>
                <w:sz w:val="20"/>
                <w:szCs w:val="20"/>
              </w:rPr>
            </w:pPr>
          </w:p>
        </w:tc>
      </w:tr>
      <w:tr w:rsidR="00172803" w14:paraId="4131610B" w14:textId="77777777">
        <w:trPr>
          <w:trHeight w:val="330"/>
        </w:trPr>
        <w:tc>
          <w:tcPr>
            <w:tcW w:w="1702" w:type="dxa"/>
            <w:tcBorders>
              <w:top w:val="single" w:sz="4" w:space="0" w:color="000000"/>
              <w:left w:val="single" w:sz="4" w:space="0" w:color="000000"/>
              <w:bottom w:val="single" w:sz="4" w:space="0" w:color="000000"/>
              <w:right w:val="single" w:sz="4" w:space="0" w:color="000000"/>
            </w:tcBorders>
          </w:tcPr>
          <w:p w14:paraId="7C778EA9" w14:textId="77777777" w:rsidR="00172803" w:rsidRDefault="00E66D89">
            <w:pPr>
              <w:pStyle w:val="TableParagraph"/>
              <w:spacing w:line="320" w:lineRule="exact"/>
              <w:ind w:left="110"/>
              <w:rPr>
                <w:b/>
                <w:sz w:val="20"/>
                <w:szCs w:val="20"/>
              </w:rPr>
            </w:pPr>
            <w:r>
              <w:rPr>
                <w:b/>
                <w:sz w:val="20"/>
                <w:szCs w:val="20"/>
              </w:rPr>
              <w:t>ОК3</w:t>
            </w:r>
          </w:p>
        </w:tc>
        <w:tc>
          <w:tcPr>
            <w:tcW w:w="1701" w:type="dxa"/>
            <w:tcBorders>
              <w:top w:val="single" w:sz="4" w:space="0" w:color="000000"/>
              <w:left w:val="single" w:sz="4" w:space="0" w:color="000000"/>
              <w:bottom w:val="single" w:sz="4" w:space="0" w:color="000000"/>
              <w:right w:val="single" w:sz="4" w:space="0" w:color="000000"/>
            </w:tcBorders>
          </w:tcPr>
          <w:p w14:paraId="11A8E554" w14:textId="77777777" w:rsidR="00172803" w:rsidRDefault="00E66D89">
            <w:pPr>
              <w:pStyle w:val="TableParagraph"/>
              <w:spacing w:line="315" w:lineRule="exact"/>
              <w:ind w:right="47"/>
              <w:jc w:val="center"/>
              <w:rPr>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17728BC7" w14:textId="77777777" w:rsidR="00172803" w:rsidRDefault="00E66D89">
            <w:pPr>
              <w:pStyle w:val="TableParagraph"/>
              <w:spacing w:line="315" w:lineRule="exact"/>
              <w:ind w:right="215"/>
              <w:jc w:val="center"/>
              <w:rPr>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206916FB" w14:textId="77777777" w:rsidR="00172803" w:rsidRDefault="00172803">
            <w:pPr>
              <w:pStyle w:val="TableParagraph"/>
              <w:snapToGrid w:val="0"/>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7AA34BCF" w14:textId="77777777" w:rsidR="00172803" w:rsidRDefault="00172803">
            <w:pPr>
              <w:pStyle w:val="TableParagraph"/>
              <w:snapToGrid w:val="0"/>
              <w:spacing w:line="315" w:lineRule="exact"/>
              <w:ind w:right="216"/>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5A03FFB" w14:textId="77777777" w:rsidR="00172803" w:rsidRDefault="00172803">
            <w:pPr>
              <w:pStyle w:val="TableParagraph"/>
              <w:snapToGrid w:val="0"/>
              <w:spacing w:line="315" w:lineRule="exact"/>
              <w:ind w:right="214"/>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FC35CB8" w14:textId="77777777" w:rsidR="00172803" w:rsidRDefault="00172803">
            <w:pPr>
              <w:pStyle w:val="TableParagraph"/>
              <w:snapToGrid w:val="0"/>
              <w:spacing w:line="315" w:lineRule="exact"/>
              <w:ind w:right="212"/>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4C8E533" w14:textId="77777777" w:rsidR="00172803" w:rsidRDefault="00172803">
            <w:pPr>
              <w:pStyle w:val="TableParagraph"/>
              <w:snapToGrid w:val="0"/>
              <w:spacing w:line="315" w:lineRule="exact"/>
              <w:ind w:right="105"/>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7A0D8DA5" w14:textId="77777777" w:rsidR="00172803" w:rsidRDefault="00E66D89">
            <w:pPr>
              <w:pStyle w:val="TableParagraph"/>
              <w:spacing w:line="315" w:lineRule="exact"/>
              <w:ind w:right="111"/>
              <w:jc w:val="center"/>
              <w:rPr>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74FFF504" w14:textId="77777777" w:rsidR="00172803" w:rsidRDefault="00172803">
            <w:pPr>
              <w:pStyle w:val="TableParagraph"/>
              <w:snapToGrid w:val="0"/>
              <w:spacing w:line="315" w:lineRule="exact"/>
              <w:ind w:right="21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A6780E2" w14:textId="77777777" w:rsidR="00172803" w:rsidRDefault="00172803">
            <w:pPr>
              <w:pStyle w:val="TableParagraph"/>
              <w:snapToGrid w:val="0"/>
              <w:spacing w:line="315" w:lineRule="exact"/>
              <w:ind w:right="220"/>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FC81D45" w14:textId="77777777" w:rsidR="00172803" w:rsidRDefault="00172803">
            <w:pPr>
              <w:pStyle w:val="TableParagraph"/>
              <w:snapToGrid w:val="0"/>
              <w:spacing w:line="315" w:lineRule="exact"/>
              <w:ind w:right="220"/>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B179844" w14:textId="77777777" w:rsidR="00172803" w:rsidRDefault="00172803">
            <w:pPr>
              <w:pStyle w:val="TableParagraph"/>
              <w:snapToGrid w:val="0"/>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23392506" w14:textId="77777777" w:rsidR="00172803" w:rsidRDefault="00172803">
            <w:pPr>
              <w:pStyle w:val="TableParagraph"/>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24E131F" w14:textId="77777777" w:rsidR="00172803" w:rsidRDefault="00172803">
            <w:pPr>
              <w:pStyle w:val="TableParagraph"/>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8407216" w14:textId="77777777" w:rsidR="00172803" w:rsidRDefault="00172803">
            <w:pPr>
              <w:pStyle w:val="TableParagraph"/>
              <w:snapToGrid w:val="0"/>
              <w:spacing w:line="315" w:lineRule="exact"/>
              <w:ind w:right="215"/>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B65B06E" w14:textId="77777777" w:rsidR="00172803" w:rsidRDefault="00172803">
            <w:pPr>
              <w:pStyle w:val="TableParagraph"/>
              <w:snapToGrid w:val="0"/>
              <w:spacing w:line="315" w:lineRule="exact"/>
              <w:ind w:right="115"/>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72E17CB" w14:textId="77777777" w:rsidR="00172803" w:rsidRDefault="00172803">
            <w:pPr>
              <w:pStyle w:val="TableParagraph"/>
              <w:snapToGrid w:val="0"/>
              <w:spacing w:line="315" w:lineRule="exact"/>
              <w:ind w:right="22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E53AA8E" w14:textId="77777777" w:rsidR="00172803" w:rsidRDefault="00172803">
            <w:pPr>
              <w:pStyle w:val="TableParagraph"/>
              <w:snapToGrid w:val="0"/>
              <w:spacing w:line="315" w:lineRule="exact"/>
              <w:ind w:right="222"/>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AC2BAF8" w14:textId="77777777" w:rsidR="00172803" w:rsidRDefault="00172803">
            <w:pPr>
              <w:pStyle w:val="TableParagraph"/>
              <w:snapToGrid w:val="0"/>
              <w:spacing w:line="315" w:lineRule="exact"/>
              <w:ind w:right="221"/>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B8B641A" w14:textId="77777777" w:rsidR="00172803" w:rsidRDefault="00E66D89">
            <w:pPr>
              <w:pStyle w:val="TableParagraph"/>
              <w:spacing w:line="315" w:lineRule="exact"/>
              <w:ind w:right="221"/>
              <w:jc w:val="center"/>
              <w:rPr>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5D8C397F" w14:textId="77777777" w:rsidR="00172803" w:rsidRDefault="00172803">
            <w:pPr>
              <w:pStyle w:val="TableParagraph"/>
              <w:snapToGrid w:val="0"/>
              <w:spacing w:line="315" w:lineRule="exact"/>
              <w:ind w:right="218"/>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786A74F" w14:textId="77777777" w:rsidR="00172803" w:rsidRDefault="00172803">
            <w:pPr>
              <w:pStyle w:val="TableParagraph"/>
              <w:snapToGrid w:val="0"/>
              <w:spacing w:line="315" w:lineRule="exact"/>
              <w:ind w:right="217"/>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3CD6A4D" w14:textId="77777777" w:rsidR="00172803" w:rsidRDefault="00172803">
            <w:pPr>
              <w:pStyle w:val="TableParagraph"/>
              <w:snapToGrid w:val="0"/>
              <w:spacing w:line="315" w:lineRule="exact"/>
              <w:ind w:right="217"/>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A73D553" w14:textId="77777777" w:rsidR="00172803" w:rsidRDefault="00172803">
            <w:pPr>
              <w:pStyle w:val="TableParagraph"/>
              <w:snapToGrid w:val="0"/>
              <w:spacing w:line="315" w:lineRule="exact"/>
              <w:ind w:left="103"/>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78CBCAAF" w14:textId="77777777" w:rsidR="00172803" w:rsidRDefault="00E66D89">
            <w:pPr>
              <w:pStyle w:val="TableParagraph"/>
              <w:spacing w:line="315" w:lineRule="exact"/>
              <w:ind w:left="98"/>
              <w:jc w:val="center"/>
              <w:rPr>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3D2B8D3E" w14:textId="77777777" w:rsidR="00172803" w:rsidRDefault="00172803">
            <w:pPr>
              <w:pStyle w:val="TableParagraph"/>
              <w:snapToGrid w:val="0"/>
              <w:spacing w:line="315" w:lineRule="exact"/>
              <w:ind w:right="126"/>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AD64C21" w14:textId="77777777" w:rsidR="00172803" w:rsidRDefault="00E66D89">
            <w:pPr>
              <w:pStyle w:val="TableParagraph"/>
              <w:spacing w:line="315" w:lineRule="exact"/>
              <w:ind w:right="126"/>
              <w:jc w:val="center"/>
              <w:rPr>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1A336834" w14:textId="77777777" w:rsidR="00172803" w:rsidRDefault="00172803">
            <w:pPr>
              <w:pStyle w:val="TableParagraph"/>
              <w:snapToGrid w:val="0"/>
              <w:spacing w:line="315" w:lineRule="exact"/>
              <w:ind w:left="97"/>
              <w:jc w:val="center"/>
              <w:rPr>
                <w:sz w:val="20"/>
                <w:szCs w:val="20"/>
              </w:rPr>
            </w:pPr>
          </w:p>
        </w:tc>
      </w:tr>
      <w:tr w:rsidR="00172803" w14:paraId="1F97D85D" w14:textId="77777777">
        <w:trPr>
          <w:trHeight w:val="419"/>
        </w:trPr>
        <w:tc>
          <w:tcPr>
            <w:tcW w:w="1702" w:type="dxa"/>
            <w:tcBorders>
              <w:top w:val="single" w:sz="4" w:space="0" w:color="000000"/>
              <w:left w:val="single" w:sz="4" w:space="0" w:color="000000"/>
              <w:bottom w:val="single" w:sz="4" w:space="0" w:color="000000"/>
              <w:right w:val="single" w:sz="4" w:space="0" w:color="000000"/>
            </w:tcBorders>
          </w:tcPr>
          <w:p w14:paraId="1E64A7C8" w14:textId="77777777" w:rsidR="00172803" w:rsidRDefault="00E66D89">
            <w:r>
              <w:rPr>
                <w:b/>
              </w:rPr>
              <w:t>ОК4</w:t>
            </w:r>
          </w:p>
        </w:tc>
        <w:tc>
          <w:tcPr>
            <w:tcW w:w="1701" w:type="dxa"/>
            <w:tcBorders>
              <w:top w:val="single" w:sz="4" w:space="0" w:color="000000"/>
              <w:left w:val="single" w:sz="4" w:space="0" w:color="000000"/>
              <w:bottom w:val="single" w:sz="4" w:space="0" w:color="000000"/>
              <w:right w:val="single" w:sz="4" w:space="0" w:color="000000"/>
            </w:tcBorders>
          </w:tcPr>
          <w:p w14:paraId="168573C2"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18B693A0"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2F4A12CE" w14:textId="77777777" w:rsidR="00172803" w:rsidRDefault="00E66D89">
            <w:r>
              <w:rPr>
                <w:b/>
              </w:rPr>
              <w:t>+</w:t>
            </w:r>
          </w:p>
        </w:tc>
        <w:tc>
          <w:tcPr>
            <w:tcW w:w="426" w:type="dxa"/>
            <w:tcBorders>
              <w:top w:val="single" w:sz="4" w:space="0" w:color="000000"/>
              <w:left w:val="single" w:sz="4" w:space="0" w:color="000000"/>
              <w:bottom w:val="single" w:sz="4" w:space="0" w:color="000000"/>
              <w:right w:val="single" w:sz="4" w:space="0" w:color="000000"/>
            </w:tcBorders>
          </w:tcPr>
          <w:p w14:paraId="47C02CB9"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32807E6A"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067E6DBF"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3B44E592"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5D27D9D2"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5CDC2794"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04E72DE3"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33D81E21"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0508A877"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383393DB"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2DBBFBFF"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1FBF2B66"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03F09FA8"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41299AF7"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742AD2A4"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29DFC069"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07E5461A"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01BF11A4"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1A146AEA"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1C565E8A"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3875A235" w14:textId="77777777" w:rsidR="00172803" w:rsidRDefault="00E66D89">
            <w:r>
              <w:rPr>
                <w:b/>
              </w:rPr>
              <w:t>+</w:t>
            </w:r>
          </w:p>
        </w:tc>
        <w:tc>
          <w:tcPr>
            <w:tcW w:w="426" w:type="dxa"/>
            <w:tcBorders>
              <w:top w:val="single" w:sz="4" w:space="0" w:color="000000"/>
              <w:left w:val="single" w:sz="4" w:space="0" w:color="000000"/>
              <w:bottom w:val="single" w:sz="4" w:space="0" w:color="000000"/>
              <w:right w:val="single" w:sz="4" w:space="0" w:color="000000"/>
            </w:tcBorders>
          </w:tcPr>
          <w:p w14:paraId="13DCAF70"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1443098C"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6AD1F9A0"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1462710E" w14:textId="77777777" w:rsidR="00172803" w:rsidRDefault="00172803"/>
        </w:tc>
      </w:tr>
      <w:tr w:rsidR="00172803" w14:paraId="6D52E2B4" w14:textId="77777777">
        <w:trPr>
          <w:trHeight w:val="398"/>
        </w:trPr>
        <w:tc>
          <w:tcPr>
            <w:tcW w:w="1702" w:type="dxa"/>
            <w:tcBorders>
              <w:top w:val="single" w:sz="4" w:space="0" w:color="000000"/>
              <w:left w:val="single" w:sz="4" w:space="0" w:color="000000"/>
              <w:bottom w:val="single" w:sz="4" w:space="0" w:color="000000"/>
              <w:right w:val="single" w:sz="4" w:space="0" w:color="000000"/>
            </w:tcBorders>
          </w:tcPr>
          <w:p w14:paraId="1F543D0E" w14:textId="77777777" w:rsidR="00172803" w:rsidRDefault="00E66D89">
            <w:pPr>
              <w:pStyle w:val="TableParagraph"/>
              <w:spacing w:line="320" w:lineRule="exact"/>
              <w:ind w:left="110"/>
              <w:rPr>
                <w:b/>
                <w:sz w:val="20"/>
                <w:szCs w:val="20"/>
              </w:rPr>
            </w:pPr>
            <w:r>
              <w:rPr>
                <w:b/>
                <w:sz w:val="20"/>
                <w:szCs w:val="20"/>
              </w:rPr>
              <w:t>ОК5</w:t>
            </w:r>
          </w:p>
        </w:tc>
        <w:tc>
          <w:tcPr>
            <w:tcW w:w="1701" w:type="dxa"/>
            <w:tcBorders>
              <w:top w:val="single" w:sz="4" w:space="0" w:color="000000"/>
              <w:left w:val="single" w:sz="4" w:space="0" w:color="000000"/>
              <w:bottom w:val="single" w:sz="4" w:space="0" w:color="000000"/>
              <w:right w:val="single" w:sz="4" w:space="0" w:color="000000"/>
            </w:tcBorders>
          </w:tcPr>
          <w:p w14:paraId="7DB710AF" w14:textId="77777777" w:rsidR="00172803" w:rsidRDefault="00E66D89">
            <w:pPr>
              <w:pStyle w:val="TableParagraph"/>
              <w:spacing w:line="315" w:lineRule="exact"/>
              <w:ind w:right="47"/>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7307F82A" w14:textId="77777777" w:rsidR="00172803" w:rsidRDefault="00E66D89">
            <w:pPr>
              <w:pStyle w:val="TableParagraph"/>
              <w:spacing w:line="315" w:lineRule="exact"/>
              <w:ind w:right="215"/>
              <w:jc w:val="center"/>
              <w:rPr>
                <w:sz w:val="20"/>
                <w:szCs w:val="20"/>
              </w:rPr>
            </w:pPr>
            <w:r>
              <w:rPr>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13C8675C" w14:textId="77777777" w:rsidR="00172803" w:rsidRDefault="00E66D89">
            <w:pPr>
              <w:pStyle w:val="TableParagraph"/>
              <w:jc w:val="center"/>
              <w:rPr>
                <w:sz w:val="20"/>
                <w:szCs w:val="20"/>
              </w:rPr>
            </w:pPr>
            <w:r>
              <w:rPr>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0A31F0E5" w14:textId="77777777" w:rsidR="00172803" w:rsidRDefault="00E66D89">
            <w:pPr>
              <w:pStyle w:val="TableParagraph"/>
              <w:spacing w:line="315" w:lineRule="exact"/>
              <w:ind w:right="216"/>
              <w:jc w:val="center"/>
              <w:rPr>
                <w:sz w:val="20"/>
                <w:szCs w:val="20"/>
              </w:rPr>
            </w:pPr>
            <w:r>
              <w:rPr>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38F324B5" w14:textId="77777777" w:rsidR="00172803" w:rsidRDefault="00172803">
            <w:pPr>
              <w:pStyle w:val="TableParagraph"/>
              <w:snapToGrid w:val="0"/>
              <w:spacing w:line="315" w:lineRule="exact"/>
              <w:ind w:right="214"/>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2D41156" w14:textId="77777777" w:rsidR="00172803" w:rsidRDefault="00E66D89">
            <w:pPr>
              <w:pStyle w:val="TableParagraph"/>
              <w:spacing w:line="315" w:lineRule="exact"/>
              <w:ind w:right="212"/>
              <w:jc w:val="center"/>
              <w:rPr>
                <w:sz w:val="20"/>
                <w:szCs w:val="20"/>
              </w:rPr>
            </w:pPr>
            <w:r>
              <w:rPr>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7CAA0B6C" w14:textId="77777777" w:rsidR="00172803" w:rsidRDefault="00172803">
            <w:pPr>
              <w:pStyle w:val="TableParagraph"/>
              <w:snapToGrid w:val="0"/>
              <w:spacing w:line="315" w:lineRule="exact"/>
              <w:ind w:right="105"/>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22851FC1" w14:textId="77777777" w:rsidR="00172803" w:rsidRDefault="00E66D89">
            <w:pPr>
              <w:pStyle w:val="TableParagraph"/>
              <w:spacing w:line="315" w:lineRule="exact"/>
              <w:ind w:right="111"/>
              <w:jc w:val="center"/>
              <w:rPr>
                <w:sz w:val="20"/>
                <w:szCs w:val="20"/>
              </w:rPr>
            </w:pPr>
            <w:r>
              <w:rPr>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681FE9C8" w14:textId="77777777" w:rsidR="00172803" w:rsidRDefault="00172803">
            <w:pPr>
              <w:pStyle w:val="TableParagraph"/>
              <w:snapToGrid w:val="0"/>
              <w:spacing w:line="315" w:lineRule="exact"/>
              <w:ind w:right="21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B58801D" w14:textId="77777777" w:rsidR="00172803" w:rsidRDefault="00172803">
            <w:pPr>
              <w:pStyle w:val="TableParagraph"/>
              <w:snapToGrid w:val="0"/>
              <w:spacing w:line="315" w:lineRule="exact"/>
              <w:ind w:right="220"/>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D37A5EF" w14:textId="77777777" w:rsidR="00172803" w:rsidRDefault="00172803">
            <w:pPr>
              <w:pStyle w:val="TableParagraph"/>
              <w:snapToGrid w:val="0"/>
              <w:spacing w:line="315" w:lineRule="exact"/>
              <w:ind w:right="220"/>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AE5B403" w14:textId="77777777" w:rsidR="00172803" w:rsidRDefault="00172803">
            <w:pPr>
              <w:pStyle w:val="TableParagraph"/>
              <w:snapToGrid w:val="0"/>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3937D066" w14:textId="77777777" w:rsidR="00172803" w:rsidRDefault="00172803">
            <w:pPr>
              <w:pStyle w:val="TableParagraph"/>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D42B5D1" w14:textId="77777777" w:rsidR="00172803" w:rsidRDefault="00E66D89">
            <w:pPr>
              <w:pStyle w:val="TableParagraph"/>
              <w:jc w:val="center"/>
              <w:rPr>
                <w:sz w:val="20"/>
                <w:szCs w:val="20"/>
              </w:rPr>
            </w:pPr>
            <w:r>
              <w:rPr>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7345E7D1" w14:textId="77777777" w:rsidR="00172803" w:rsidRDefault="00E66D89">
            <w:pPr>
              <w:pStyle w:val="TableParagraph"/>
              <w:spacing w:line="315" w:lineRule="exact"/>
              <w:ind w:right="215"/>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5BDB3569" w14:textId="77777777" w:rsidR="00172803" w:rsidRDefault="00172803">
            <w:pPr>
              <w:pStyle w:val="TableParagraph"/>
              <w:snapToGrid w:val="0"/>
              <w:spacing w:line="315" w:lineRule="exact"/>
              <w:ind w:right="115"/>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39CD9FC" w14:textId="77777777" w:rsidR="00172803" w:rsidRDefault="00172803">
            <w:pPr>
              <w:pStyle w:val="TableParagraph"/>
              <w:snapToGrid w:val="0"/>
              <w:spacing w:line="315" w:lineRule="exact"/>
              <w:ind w:right="22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3634E0C" w14:textId="77777777" w:rsidR="00172803" w:rsidRDefault="00172803">
            <w:pPr>
              <w:pStyle w:val="TableParagraph"/>
              <w:snapToGrid w:val="0"/>
              <w:spacing w:line="315" w:lineRule="exact"/>
              <w:ind w:right="222"/>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3B5F05D" w14:textId="77777777" w:rsidR="00172803" w:rsidRDefault="00172803">
            <w:pPr>
              <w:pStyle w:val="TableParagraph"/>
              <w:snapToGrid w:val="0"/>
              <w:spacing w:line="315" w:lineRule="exact"/>
              <w:ind w:right="221"/>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5D2D6A1" w14:textId="77777777" w:rsidR="00172803" w:rsidRDefault="00172803">
            <w:pPr>
              <w:pStyle w:val="TableParagraph"/>
              <w:snapToGrid w:val="0"/>
              <w:spacing w:line="315" w:lineRule="exact"/>
              <w:ind w:right="221"/>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480DD31" w14:textId="77777777" w:rsidR="00172803" w:rsidRDefault="00172803">
            <w:pPr>
              <w:pStyle w:val="TableParagraph"/>
              <w:snapToGrid w:val="0"/>
              <w:spacing w:line="315" w:lineRule="exact"/>
              <w:ind w:right="218"/>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EB280A2" w14:textId="77777777" w:rsidR="00172803" w:rsidRDefault="00172803">
            <w:pPr>
              <w:pStyle w:val="TableParagraph"/>
              <w:snapToGrid w:val="0"/>
              <w:spacing w:line="315" w:lineRule="exact"/>
              <w:ind w:right="217"/>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0FDACE8" w14:textId="77777777" w:rsidR="00172803" w:rsidRDefault="00172803">
            <w:pPr>
              <w:pStyle w:val="TableParagraph"/>
              <w:snapToGrid w:val="0"/>
              <w:spacing w:line="315" w:lineRule="exact"/>
              <w:ind w:right="217"/>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EDF02E5" w14:textId="77777777" w:rsidR="00172803" w:rsidRDefault="00172803">
            <w:pPr>
              <w:pStyle w:val="TableParagraph"/>
              <w:snapToGrid w:val="0"/>
              <w:spacing w:line="315" w:lineRule="exact"/>
              <w:ind w:left="103"/>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1C7ED107" w14:textId="77777777" w:rsidR="00172803" w:rsidRDefault="00172803">
            <w:pPr>
              <w:pStyle w:val="TableParagraph"/>
              <w:snapToGrid w:val="0"/>
              <w:spacing w:line="315" w:lineRule="exact"/>
              <w:ind w:left="98"/>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825B81C" w14:textId="77777777" w:rsidR="00172803" w:rsidRDefault="00172803">
            <w:pPr>
              <w:pStyle w:val="TableParagraph"/>
              <w:snapToGrid w:val="0"/>
              <w:spacing w:line="315" w:lineRule="exact"/>
              <w:ind w:right="126"/>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A14D759" w14:textId="77777777" w:rsidR="00172803" w:rsidRDefault="00172803">
            <w:pPr>
              <w:pStyle w:val="TableParagraph"/>
              <w:snapToGrid w:val="0"/>
              <w:spacing w:line="315" w:lineRule="exact"/>
              <w:ind w:right="126"/>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C964E9E" w14:textId="77777777" w:rsidR="00172803" w:rsidRDefault="00172803">
            <w:pPr>
              <w:pStyle w:val="TableParagraph"/>
              <w:snapToGrid w:val="0"/>
              <w:spacing w:line="315" w:lineRule="exact"/>
              <w:ind w:left="97"/>
              <w:jc w:val="center"/>
              <w:rPr>
                <w:sz w:val="20"/>
                <w:szCs w:val="20"/>
              </w:rPr>
            </w:pPr>
          </w:p>
        </w:tc>
      </w:tr>
      <w:tr w:rsidR="00172803" w14:paraId="02B26FCD" w14:textId="77777777">
        <w:trPr>
          <w:trHeight w:val="330"/>
        </w:trPr>
        <w:tc>
          <w:tcPr>
            <w:tcW w:w="1702" w:type="dxa"/>
            <w:tcBorders>
              <w:top w:val="single" w:sz="4" w:space="0" w:color="000000"/>
              <w:left w:val="single" w:sz="4" w:space="0" w:color="000000"/>
              <w:bottom w:val="single" w:sz="4" w:space="0" w:color="000000"/>
              <w:right w:val="single" w:sz="4" w:space="0" w:color="000000"/>
            </w:tcBorders>
          </w:tcPr>
          <w:p w14:paraId="1FD01565" w14:textId="77777777" w:rsidR="00172803" w:rsidRDefault="00E66D89">
            <w:pPr>
              <w:pStyle w:val="TableParagraph"/>
              <w:spacing w:line="320" w:lineRule="exact"/>
              <w:ind w:left="110"/>
              <w:rPr>
                <w:b/>
                <w:sz w:val="20"/>
                <w:szCs w:val="20"/>
              </w:rPr>
            </w:pPr>
            <w:r>
              <w:rPr>
                <w:b/>
                <w:sz w:val="20"/>
                <w:szCs w:val="20"/>
              </w:rPr>
              <w:t>ОК6</w:t>
            </w:r>
          </w:p>
        </w:tc>
        <w:tc>
          <w:tcPr>
            <w:tcW w:w="1701" w:type="dxa"/>
            <w:tcBorders>
              <w:top w:val="single" w:sz="4" w:space="0" w:color="000000"/>
              <w:left w:val="single" w:sz="4" w:space="0" w:color="000000"/>
              <w:bottom w:val="single" w:sz="4" w:space="0" w:color="000000"/>
              <w:right w:val="single" w:sz="4" w:space="0" w:color="000000"/>
            </w:tcBorders>
          </w:tcPr>
          <w:p w14:paraId="0CD17CDD" w14:textId="77777777" w:rsidR="00172803" w:rsidRDefault="00E66D89">
            <w:pPr>
              <w:pStyle w:val="TableParagraph"/>
              <w:spacing w:line="315" w:lineRule="exact"/>
              <w:ind w:left="94"/>
              <w:jc w:val="center"/>
              <w:rPr>
                <w:w w:val="99"/>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5BAFF476" w14:textId="77777777" w:rsidR="00172803" w:rsidRDefault="00172803">
            <w:pPr>
              <w:pStyle w:val="TableParagraph"/>
              <w:snapToGrid w:val="0"/>
              <w:spacing w:line="315" w:lineRule="exact"/>
              <w:ind w:right="215"/>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8424C54" w14:textId="77777777" w:rsidR="00172803" w:rsidRDefault="00172803">
            <w:pPr>
              <w:pStyle w:val="TableParagraph"/>
              <w:snapToGrid w:val="0"/>
              <w:jc w:val="center"/>
              <w:rPr>
                <w:w w:val="99"/>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7276F6D9" w14:textId="77777777" w:rsidR="00172803" w:rsidRDefault="00172803">
            <w:pPr>
              <w:pStyle w:val="TableParagraph"/>
              <w:snapToGrid w:val="0"/>
              <w:spacing w:line="315" w:lineRule="exact"/>
              <w:ind w:right="216"/>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8E8D5D9" w14:textId="77777777" w:rsidR="00172803" w:rsidRDefault="00E66D89">
            <w:pPr>
              <w:pStyle w:val="TableParagraph"/>
              <w:spacing w:line="315" w:lineRule="exact"/>
              <w:ind w:right="214"/>
              <w:jc w:val="center"/>
              <w:rPr>
                <w:w w:val="99"/>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7760B8C6" w14:textId="77777777" w:rsidR="00172803" w:rsidRDefault="00172803">
            <w:pPr>
              <w:pStyle w:val="TableParagraph"/>
              <w:snapToGrid w:val="0"/>
              <w:spacing w:line="315" w:lineRule="exact"/>
              <w:ind w:right="212"/>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49D870E" w14:textId="77777777" w:rsidR="00172803" w:rsidRDefault="00E66D89">
            <w:pPr>
              <w:pStyle w:val="TableParagraph"/>
              <w:spacing w:line="315" w:lineRule="exact"/>
              <w:ind w:right="105"/>
              <w:jc w:val="center"/>
              <w:rPr>
                <w:w w:val="99"/>
                <w:sz w:val="20"/>
                <w:szCs w:val="20"/>
              </w:rPr>
            </w:pPr>
            <w:r>
              <w:rPr>
                <w:w w:val="99"/>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3A52F921" w14:textId="77777777" w:rsidR="00172803" w:rsidRDefault="00172803">
            <w:pPr>
              <w:pStyle w:val="TableParagraph"/>
              <w:snapToGrid w:val="0"/>
              <w:spacing w:line="315" w:lineRule="exact"/>
              <w:ind w:right="111"/>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C2C470D" w14:textId="77777777" w:rsidR="00172803" w:rsidRDefault="00172803">
            <w:pPr>
              <w:pStyle w:val="TableParagraph"/>
              <w:snapToGrid w:val="0"/>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9AE6BF4" w14:textId="77777777" w:rsidR="00172803" w:rsidRDefault="00172803">
            <w:pPr>
              <w:pStyle w:val="TableParagraph"/>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3704C40" w14:textId="77777777" w:rsidR="00172803" w:rsidRDefault="00172803">
            <w:pPr>
              <w:pStyle w:val="TableParagraph"/>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62A2092" w14:textId="77777777" w:rsidR="00172803" w:rsidRDefault="00E66D89">
            <w:pPr>
              <w:pStyle w:val="TableParagraph"/>
              <w:spacing w:line="315" w:lineRule="exact"/>
              <w:ind w:left="101"/>
              <w:jc w:val="center"/>
              <w:rPr>
                <w:w w:val="99"/>
                <w:sz w:val="20"/>
                <w:szCs w:val="20"/>
              </w:rPr>
            </w:pPr>
            <w:r>
              <w:rPr>
                <w:w w:val="99"/>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79305B66" w14:textId="77777777" w:rsidR="00172803" w:rsidRDefault="00172803">
            <w:pPr>
              <w:pStyle w:val="TableParagraph"/>
              <w:snapToGrid w:val="0"/>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F2F5A81" w14:textId="77777777" w:rsidR="00172803" w:rsidRDefault="00172803">
            <w:pPr>
              <w:pStyle w:val="TableParagraph"/>
              <w:snapToGrid w:val="0"/>
              <w:spacing w:line="315" w:lineRule="exact"/>
              <w:ind w:right="216"/>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6AFE9D7" w14:textId="77777777" w:rsidR="00172803" w:rsidRDefault="00172803">
            <w:pPr>
              <w:pStyle w:val="TableParagraph"/>
              <w:snapToGrid w:val="0"/>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5AADB4A" w14:textId="77777777" w:rsidR="00172803" w:rsidRDefault="00E66D89">
            <w:pPr>
              <w:pStyle w:val="TableParagraph"/>
              <w:spacing w:line="315" w:lineRule="exact"/>
              <w:ind w:right="115"/>
              <w:jc w:val="center"/>
              <w:rPr>
                <w:w w:val="99"/>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06AB54DE" w14:textId="77777777" w:rsidR="00172803" w:rsidRDefault="00E66D89">
            <w:pPr>
              <w:pStyle w:val="TableParagraph"/>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75E377DA" w14:textId="77777777" w:rsidR="00172803" w:rsidRDefault="00172803">
            <w:pPr>
              <w:pStyle w:val="TableParagraph"/>
              <w:snapToGrid w:val="0"/>
              <w:spacing w:line="315" w:lineRule="exact"/>
              <w:ind w:right="222"/>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279D0AB" w14:textId="77777777" w:rsidR="00172803" w:rsidRDefault="00E66D89">
            <w:pPr>
              <w:pStyle w:val="TableParagraph"/>
              <w:spacing w:line="315" w:lineRule="exact"/>
              <w:ind w:right="221"/>
              <w:jc w:val="center"/>
              <w:rPr>
                <w:w w:val="99"/>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06470E4F" w14:textId="77777777" w:rsidR="00172803" w:rsidRDefault="00E66D89">
            <w:pPr>
              <w:pStyle w:val="TableParagraph"/>
              <w:spacing w:line="315" w:lineRule="exact"/>
              <w:ind w:right="221"/>
              <w:jc w:val="center"/>
              <w:rPr>
                <w:w w:val="99"/>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6EFCAC89" w14:textId="77777777" w:rsidR="00172803" w:rsidRDefault="00E66D89">
            <w:pPr>
              <w:pStyle w:val="TableParagraph"/>
              <w:spacing w:line="315" w:lineRule="exact"/>
              <w:ind w:right="218"/>
              <w:jc w:val="center"/>
              <w:rPr>
                <w:w w:val="99"/>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6E73FAAE" w14:textId="77777777" w:rsidR="00172803" w:rsidRDefault="00172803">
            <w:pPr>
              <w:pStyle w:val="TableParagraph"/>
              <w:snapToGrid w:val="0"/>
              <w:spacing w:line="315" w:lineRule="exact"/>
              <w:ind w:right="217"/>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264C93D" w14:textId="77777777" w:rsidR="00172803" w:rsidRDefault="00172803">
            <w:pPr>
              <w:pStyle w:val="TableParagraph"/>
              <w:snapToGrid w:val="0"/>
              <w:spacing w:line="315" w:lineRule="exact"/>
              <w:ind w:right="217"/>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F8915E2" w14:textId="77777777" w:rsidR="00172803" w:rsidRDefault="00E66D89">
            <w:pPr>
              <w:pStyle w:val="TableParagraph"/>
              <w:spacing w:line="315" w:lineRule="exact"/>
              <w:ind w:left="103"/>
              <w:jc w:val="center"/>
              <w:rPr>
                <w:w w:val="99"/>
                <w:sz w:val="20"/>
                <w:szCs w:val="20"/>
              </w:rPr>
            </w:pPr>
            <w:r>
              <w:rPr>
                <w:w w:val="99"/>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69194828" w14:textId="77777777" w:rsidR="00172803" w:rsidRDefault="00172803">
            <w:pPr>
              <w:pStyle w:val="TableParagraph"/>
              <w:snapToGrid w:val="0"/>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9F20432" w14:textId="77777777" w:rsidR="00172803" w:rsidRDefault="00E66D89">
            <w:pPr>
              <w:pStyle w:val="TableParagraph"/>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2497A797" w14:textId="77777777" w:rsidR="00172803" w:rsidRDefault="00172803">
            <w:pPr>
              <w:pStyle w:val="TableParagraph"/>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90512E3" w14:textId="77777777" w:rsidR="00172803" w:rsidRDefault="00E66D89">
            <w:pPr>
              <w:pStyle w:val="TableParagraph"/>
              <w:jc w:val="center"/>
              <w:rPr>
                <w:sz w:val="20"/>
                <w:szCs w:val="20"/>
              </w:rPr>
            </w:pPr>
            <w:r>
              <w:rPr>
                <w:sz w:val="20"/>
                <w:szCs w:val="20"/>
              </w:rPr>
              <w:t>+</w:t>
            </w:r>
          </w:p>
        </w:tc>
      </w:tr>
      <w:tr w:rsidR="00172803" w14:paraId="0907B3CA" w14:textId="77777777">
        <w:trPr>
          <w:trHeight w:val="426"/>
        </w:trPr>
        <w:tc>
          <w:tcPr>
            <w:tcW w:w="1702" w:type="dxa"/>
            <w:tcBorders>
              <w:top w:val="single" w:sz="4" w:space="0" w:color="000000"/>
              <w:left w:val="single" w:sz="4" w:space="0" w:color="000000"/>
              <w:bottom w:val="single" w:sz="4" w:space="0" w:color="000000"/>
              <w:right w:val="single" w:sz="4" w:space="0" w:color="000000"/>
            </w:tcBorders>
          </w:tcPr>
          <w:p w14:paraId="1277BD14" w14:textId="77777777" w:rsidR="00172803" w:rsidRDefault="00E66D89">
            <w:r>
              <w:rPr>
                <w:b/>
              </w:rPr>
              <w:t>ОК7</w:t>
            </w:r>
          </w:p>
        </w:tc>
        <w:tc>
          <w:tcPr>
            <w:tcW w:w="1701" w:type="dxa"/>
            <w:tcBorders>
              <w:top w:val="single" w:sz="4" w:space="0" w:color="000000"/>
              <w:left w:val="single" w:sz="4" w:space="0" w:color="000000"/>
              <w:bottom w:val="single" w:sz="4" w:space="0" w:color="000000"/>
              <w:right w:val="single" w:sz="4" w:space="0" w:color="000000"/>
            </w:tcBorders>
          </w:tcPr>
          <w:p w14:paraId="169D6530"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2F3FA068"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36F97193" w14:textId="77777777" w:rsidR="00172803" w:rsidRDefault="00E66D89">
            <w:r>
              <w:rPr>
                <w:b/>
              </w:rPr>
              <w:t>+</w:t>
            </w:r>
          </w:p>
        </w:tc>
        <w:tc>
          <w:tcPr>
            <w:tcW w:w="426" w:type="dxa"/>
            <w:tcBorders>
              <w:top w:val="single" w:sz="4" w:space="0" w:color="000000"/>
              <w:left w:val="single" w:sz="4" w:space="0" w:color="000000"/>
              <w:bottom w:val="single" w:sz="4" w:space="0" w:color="000000"/>
              <w:right w:val="single" w:sz="4" w:space="0" w:color="000000"/>
            </w:tcBorders>
          </w:tcPr>
          <w:p w14:paraId="1A86EC4C"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4523D58F"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0AC4A066"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344A2D8A"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1CC1E1B9"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54FD40D6"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12AD284A"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17EF4A7E"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520992AC"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544CB496"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1DB8D21C"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56613A10"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6AFD52FF"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13660304"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4B8E6607"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30ECEF83"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0CAD4DAF"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6F89E4EC"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18203456"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268491CC"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46DA0EAF"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367225AB"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541BDFA5"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4C5FA491"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0C393089" w14:textId="77777777" w:rsidR="00172803" w:rsidRDefault="00172803"/>
        </w:tc>
      </w:tr>
      <w:tr w:rsidR="00172803" w14:paraId="766EA855" w14:textId="77777777">
        <w:trPr>
          <w:trHeight w:val="407"/>
        </w:trPr>
        <w:tc>
          <w:tcPr>
            <w:tcW w:w="1702" w:type="dxa"/>
            <w:tcBorders>
              <w:top w:val="single" w:sz="4" w:space="0" w:color="000000"/>
              <w:left w:val="single" w:sz="4" w:space="0" w:color="000000"/>
              <w:bottom w:val="single" w:sz="4" w:space="0" w:color="000000"/>
              <w:right w:val="single" w:sz="4" w:space="0" w:color="000000"/>
            </w:tcBorders>
          </w:tcPr>
          <w:p w14:paraId="078912D2" w14:textId="77777777" w:rsidR="00172803" w:rsidRDefault="00E66D89">
            <w:pPr>
              <w:pStyle w:val="TableParagraph"/>
              <w:spacing w:line="320" w:lineRule="exact"/>
              <w:ind w:left="110"/>
              <w:rPr>
                <w:b/>
                <w:sz w:val="20"/>
                <w:szCs w:val="20"/>
              </w:rPr>
            </w:pPr>
            <w:r>
              <w:rPr>
                <w:b/>
                <w:sz w:val="20"/>
                <w:szCs w:val="20"/>
              </w:rPr>
              <w:t>ОК8</w:t>
            </w:r>
          </w:p>
        </w:tc>
        <w:tc>
          <w:tcPr>
            <w:tcW w:w="1701" w:type="dxa"/>
            <w:tcBorders>
              <w:top w:val="single" w:sz="4" w:space="0" w:color="000000"/>
              <w:left w:val="single" w:sz="4" w:space="0" w:color="000000"/>
              <w:bottom w:val="single" w:sz="4" w:space="0" w:color="000000"/>
              <w:right w:val="single" w:sz="4" w:space="0" w:color="000000"/>
            </w:tcBorders>
          </w:tcPr>
          <w:p w14:paraId="30A3ABE0" w14:textId="77777777" w:rsidR="00172803" w:rsidRDefault="00E66D89">
            <w:pPr>
              <w:pStyle w:val="TableParagraph"/>
              <w:spacing w:line="315" w:lineRule="exact"/>
              <w:ind w:right="47"/>
              <w:jc w:val="center"/>
              <w:rPr>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120582F3" w14:textId="77777777" w:rsidR="00172803" w:rsidRDefault="00172803">
            <w:pPr>
              <w:pStyle w:val="TableParagraph"/>
              <w:snapToGrid w:val="0"/>
              <w:spacing w:line="315" w:lineRule="exact"/>
              <w:ind w:right="215"/>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87D5E32" w14:textId="77777777" w:rsidR="00172803" w:rsidRDefault="00E66D89">
            <w:pPr>
              <w:pStyle w:val="TableParagraph"/>
              <w:spacing w:line="315" w:lineRule="exact"/>
              <w:ind w:right="217"/>
              <w:jc w:val="center"/>
              <w:rPr>
                <w:sz w:val="20"/>
                <w:szCs w:val="20"/>
              </w:rPr>
            </w:pPr>
            <w:r>
              <w:rPr>
                <w:w w:val="99"/>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7C938DA9" w14:textId="77777777" w:rsidR="00172803" w:rsidRDefault="00172803">
            <w:pPr>
              <w:pStyle w:val="TableParagraph"/>
              <w:snapToGrid w:val="0"/>
              <w:spacing w:line="315" w:lineRule="exact"/>
              <w:ind w:right="216"/>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3AE8302" w14:textId="77777777" w:rsidR="00172803" w:rsidRDefault="00E66D89">
            <w:pPr>
              <w:pStyle w:val="TableParagraph"/>
              <w:spacing w:line="315" w:lineRule="exact"/>
              <w:ind w:right="214"/>
              <w:jc w:val="center"/>
              <w:rPr>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18E4ABE3" w14:textId="77777777" w:rsidR="00172803" w:rsidRDefault="00172803">
            <w:pPr>
              <w:pStyle w:val="TableParagraph"/>
              <w:snapToGrid w:val="0"/>
              <w:spacing w:line="315" w:lineRule="exact"/>
              <w:ind w:right="212"/>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7A2D3DF" w14:textId="77777777" w:rsidR="00172803" w:rsidRDefault="00172803">
            <w:pPr>
              <w:pStyle w:val="TableParagraph"/>
              <w:snapToGrid w:val="0"/>
              <w:spacing w:line="315" w:lineRule="exact"/>
              <w:ind w:right="105"/>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5CA6D286" w14:textId="77777777" w:rsidR="00172803" w:rsidRDefault="00172803">
            <w:pPr>
              <w:pStyle w:val="TableParagraph"/>
              <w:snapToGrid w:val="0"/>
              <w:spacing w:line="315" w:lineRule="exact"/>
              <w:ind w:right="111"/>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6E74795" w14:textId="77777777" w:rsidR="00172803" w:rsidRDefault="00E66D89">
            <w:pPr>
              <w:pStyle w:val="TableParagraph"/>
              <w:jc w:val="center"/>
              <w:rPr>
                <w:sz w:val="20"/>
                <w:szCs w:val="20"/>
              </w:rPr>
            </w:pPr>
            <w:r>
              <w:rPr>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71B1DDFE" w14:textId="77777777" w:rsidR="00172803" w:rsidRDefault="00172803">
            <w:pPr>
              <w:pStyle w:val="TableParagraph"/>
              <w:snapToGrid w:val="0"/>
              <w:spacing w:line="315" w:lineRule="exact"/>
              <w:ind w:right="220"/>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F9E4253" w14:textId="77777777" w:rsidR="00172803" w:rsidRDefault="00172803">
            <w:pPr>
              <w:pStyle w:val="TableParagraph"/>
              <w:snapToGrid w:val="0"/>
              <w:spacing w:line="315" w:lineRule="exact"/>
              <w:ind w:right="220"/>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563371C" w14:textId="77777777" w:rsidR="00172803" w:rsidRDefault="00172803">
            <w:pPr>
              <w:pStyle w:val="TableParagraph"/>
              <w:snapToGrid w:val="0"/>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4A45CF30" w14:textId="77777777" w:rsidR="00172803" w:rsidRDefault="00E66D89">
            <w:pPr>
              <w:pStyle w:val="TableParagraph"/>
              <w:spacing w:line="315" w:lineRule="exact"/>
              <w:ind w:left="101"/>
              <w:jc w:val="center"/>
              <w:rPr>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732A501B" w14:textId="77777777" w:rsidR="00172803" w:rsidRDefault="00E66D89">
            <w:pPr>
              <w:pStyle w:val="TableParagraph"/>
              <w:jc w:val="center"/>
              <w:rPr>
                <w:sz w:val="20"/>
                <w:szCs w:val="20"/>
              </w:rPr>
            </w:pPr>
            <w:r>
              <w:rPr>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39501CB0" w14:textId="77777777" w:rsidR="00172803" w:rsidRDefault="00E66D89">
            <w:pPr>
              <w:pStyle w:val="TableParagraph"/>
              <w:spacing w:line="315" w:lineRule="exact"/>
              <w:ind w:right="215"/>
              <w:jc w:val="center"/>
              <w:rPr>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51694F99" w14:textId="77777777" w:rsidR="00172803" w:rsidRDefault="00172803">
            <w:pPr>
              <w:pStyle w:val="TableParagraph"/>
              <w:snapToGrid w:val="0"/>
              <w:spacing w:line="315" w:lineRule="exact"/>
              <w:ind w:right="115"/>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01F7B3F" w14:textId="77777777" w:rsidR="00172803" w:rsidRDefault="00172803">
            <w:pPr>
              <w:pStyle w:val="TableParagraph"/>
              <w:snapToGrid w:val="0"/>
              <w:spacing w:line="315" w:lineRule="exact"/>
              <w:ind w:right="22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2C7F17B" w14:textId="77777777" w:rsidR="00172803" w:rsidRDefault="00172803">
            <w:pPr>
              <w:pStyle w:val="TableParagraph"/>
              <w:snapToGrid w:val="0"/>
              <w:spacing w:line="315" w:lineRule="exact"/>
              <w:ind w:right="222"/>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B87F478" w14:textId="77777777" w:rsidR="00172803" w:rsidRDefault="00172803">
            <w:pPr>
              <w:pStyle w:val="TableParagraph"/>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9BA71F1" w14:textId="77777777" w:rsidR="00172803" w:rsidRDefault="00172803">
            <w:pPr>
              <w:pStyle w:val="TableParagraph"/>
              <w:snapToGrid w:val="0"/>
              <w:spacing w:line="315" w:lineRule="exact"/>
              <w:ind w:right="221"/>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0B1F5EE" w14:textId="77777777" w:rsidR="00172803" w:rsidRDefault="00172803">
            <w:pPr>
              <w:pStyle w:val="TableParagraph"/>
              <w:snapToGrid w:val="0"/>
              <w:spacing w:line="315" w:lineRule="exact"/>
              <w:ind w:right="218"/>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6347AF5" w14:textId="77777777" w:rsidR="00172803" w:rsidRDefault="00E66D89">
            <w:pPr>
              <w:pStyle w:val="TableParagraph"/>
              <w:spacing w:line="315" w:lineRule="exact"/>
              <w:ind w:right="217"/>
              <w:jc w:val="center"/>
              <w:rPr>
                <w:w w:val="99"/>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065DFE7F" w14:textId="77777777" w:rsidR="00172803" w:rsidRDefault="00172803">
            <w:pPr>
              <w:pStyle w:val="TableParagraph"/>
              <w:snapToGrid w:val="0"/>
              <w:spacing w:line="315" w:lineRule="exact"/>
              <w:ind w:right="217"/>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EF8FA6B" w14:textId="77777777" w:rsidR="00172803" w:rsidRDefault="00172803">
            <w:pPr>
              <w:pStyle w:val="TableParagraph"/>
              <w:snapToGrid w:val="0"/>
              <w:spacing w:line="315" w:lineRule="exact"/>
              <w:ind w:left="103"/>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10ABC220" w14:textId="77777777" w:rsidR="00172803" w:rsidRDefault="00172803">
            <w:pPr>
              <w:pStyle w:val="TableParagraph"/>
              <w:snapToGrid w:val="0"/>
              <w:spacing w:line="315" w:lineRule="exact"/>
              <w:ind w:left="98"/>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84304A4" w14:textId="77777777" w:rsidR="00172803" w:rsidRDefault="00172803">
            <w:pPr>
              <w:pStyle w:val="TableParagraph"/>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E15D834" w14:textId="77777777" w:rsidR="00172803" w:rsidRDefault="00172803">
            <w:pPr>
              <w:pStyle w:val="TableParagraph"/>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7140774" w14:textId="77777777" w:rsidR="00172803" w:rsidRDefault="00172803">
            <w:pPr>
              <w:pStyle w:val="TableParagraph"/>
              <w:snapToGrid w:val="0"/>
              <w:jc w:val="center"/>
              <w:rPr>
                <w:sz w:val="20"/>
                <w:szCs w:val="20"/>
              </w:rPr>
            </w:pPr>
          </w:p>
        </w:tc>
      </w:tr>
      <w:tr w:rsidR="00172803" w14:paraId="682671B6" w14:textId="77777777">
        <w:trPr>
          <w:trHeight w:val="426"/>
        </w:trPr>
        <w:tc>
          <w:tcPr>
            <w:tcW w:w="1702" w:type="dxa"/>
            <w:tcBorders>
              <w:top w:val="single" w:sz="4" w:space="0" w:color="000000"/>
              <w:left w:val="single" w:sz="4" w:space="0" w:color="000000"/>
              <w:bottom w:val="single" w:sz="4" w:space="0" w:color="000000"/>
              <w:right w:val="single" w:sz="4" w:space="0" w:color="000000"/>
            </w:tcBorders>
          </w:tcPr>
          <w:p w14:paraId="0E3CB1C1" w14:textId="77777777" w:rsidR="00172803" w:rsidRDefault="00E66D89">
            <w:r>
              <w:rPr>
                <w:b/>
              </w:rPr>
              <w:t>ОК9</w:t>
            </w:r>
          </w:p>
        </w:tc>
        <w:tc>
          <w:tcPr>
            <w:tcW w:w="1701" w:type="dxa"/>
            <w:tcBorders>
              <w:top w:val="single" w:sz="4" w:space="0" w:color="000000"/>
              <w:left w:val="single" w:sz="4" w:space="0" w:color="000000"/>
              <w:bottom w:val="single" w:sz="4" w:space="0" w:color="000000"/>
              <w:right w:val="single" w:sz="4" w:space="0" w:color="000000"/>
            </w:tcBorders>
          </w:tcPr>
          <w:p w14:paraId="497BE9BE"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31C2F371"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1F021297" w14:textId="77777777" w:rsidR="00172803" w:rsidRDefault="00E66D89">
            <w:r>
              <w:rPr>
                <w:b/>
              </w:rPr>
              <w:t>+</w:t>
            </w:r>
          </w:p>
        </w:tc>
        <w:tc>
          <w:tcPr>
            <w:tcW w:w="426" w:type="dxa"/>
            <w:tcBorders>
              <w:top w:val="single" w:sz="4" w:space="0" w:color="000000"/>
              <w:left w:val="single" w:sz="4" w:space="0" w:color="000000"/>
              <w:bottom w:val="single" w:sz="4" w:space="0" w:color="000000"/>
              <w:right w:val="single" w:sz="4" w:space="0" w:color="000000"/>
            </w:tcBorders>
          </w:tcPr>
          <w:p w14:paraId="2D8FEAD8"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05313EF5"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4D48F25A"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02864D20"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754983B6"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204EDB14"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0C373F59"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3E85EBD6"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32B5348E"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6CADEDD2"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67898101"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2126FCF9"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6FC3AEBA"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41130058"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110103AB"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6EF66679"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7DC6285D"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36077418"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56FD7D61"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55BFE913"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3E5D5AE4" w14:textId="77777777" w:rsidR="00172803" w:rsidRDefault="00E66D89">
            <w:r>
              <w:rPr>
                <w:b/>
              </w:rPr>
              <w:t>+</w:t>
            </w:r>
          </w:p>
        </w:tc>
        <w:tc>
          <w:tcPr>
            <w:tcW w:w="426" w:type="dxa"/>
            <w:tcBorders>
              <w:top w:val="single" w:sz="4" w:space="0" w:color="000000"/>
              <w:left w:val="single" w:sz="4" w:space="0" w:color="000000"/>
              <w:bottom w:val="single" w:sz="4" w:space="0" w:color="000000"/>
              <w:right w:val="single" w:sz="4" w:space="0" w:color="000000"/>
            </w:tcBorders>
          </w:tcPr>
          <w:p w14:paraId="1E74A044"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7B351675"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3EAB8AD4"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55F9B876" w14:textId="77777777" w:rsidR="00172803" w:rsidRDefault="00172803"/>
        </w:tc>
      </w:tr>
      <w:tr w:rsidR="00172803" w14:paraId="0596A3A6" w14:textId="77777777">
        <w:trPr>
          <w:trHeight w:val="426"/>
        </w:trPr>
        <w:tc>
          <w:tcPr>
            <w:tcW w:w="1702" w:type="dxa"/>
            <w:tcBorders>
              <w:top w:val="single" w:sz="4" w:space="0" w:color="000000"/>
              <w:left w:val="single" w:sz="4" w:space="0" w:color="000000"/>
              <w:bottom w:val="single" w:sz="4" w:space="0" w:color="000000"/>
              <w:right w:val="single" w:sz="4" w:space="0" w:color="000000"/>
            </w:tcBorders>
          </w:tcPr>
          <w:p w14:paraId="25E55412" w14:textId="77777777" w:rsidR="00172803" w:rsidRDefault="00E66D89">
            <w:pPr>
              <w:pStyle w:val="TableParagraph"/>
              <w:spacing w:line="320" w:lineRule="exact"/>
              <w:ind w:left="110"/>
              <w:rPr>
                <w:b/>
                <w:sz w:val="20"/>
                <w:szCs w:val="20"/>
              </w:rPr>
            </w:pPr>
            <w:r>
              <w:rPr>
                <w:b/>
                <w:sz w:val="20"/>
                <w:szCs w:val="20"/>
              </w:rPr>
              <w:t>ОК10</w:t>
            </w:r>
          </w:p>
        </w:tc>
        <w:tc>
          <w:tcPr>
            <w:tcW w:w="1701" w:type="dxa"/>
            <w:tcBorders>
              <w:top w:val="single" w:sz="4" w:space="0" w:color="000000"/>
              <w:left w:val="single" w:sz="4" w:space="0" w:color="000000"/>
              <w:bottom w:val="single" w:sz="4" w:space="0" w:color="000000"/>
              <w:right w:val="single" w:sz="4" w:space="0" w:color="000000"/>
            </w:tcBorders>
          </w:tcPr>
          <w:p w14:paraId="69D7012A" w14:textId="77777777" w:rsidR="00172803" w:rsidRDefault="00E66D89">
            <w:pPr>
              <w:pStyle w:val="TableParagraph"/>
              <w:spacing w:line="315" w:lineRule="exact"/>
              <w:ind w:left="94"/>
              <w:jc w:val="center"/>
              <w:rPr>
                <w:w w:val="99"/>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7854A529" w14:textId="77777777" w:rsidR="00172803" w:rsidRDefault="00172803">
            <w:pPr>
              <w:pStyle w:val="TableParagraph"/>
              <w:snapToGrid w:val="0"/>
              <w:spacing w:line="315" w:lineRule="exact"/>
              <w:ind w:right="215"/>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2510E3A" w14:textId="77777777" w:rsidR="00172803" w:rsidRDefault="00172803">
            <w:pPr>
              <w:pStyle w:val="TableParagraph"/>
              <w:snapToGrid w:val="0"/>
              <w:jc w:val="center"/>
              <w:rPr>
                <w:w w:val="99"/>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5A9BBC7B" w14:textId="77777777" w:rsidR="00172803" w:rsidRDefault="00172803">
            <w:pPr>
              <w:pStyle w:val="TableParagraph"/>
              <w:snapToGrid w:val="0"/>
              <w:spacing w:line="315" w:lineRule="exact"/>
              <w:ind w:right="216"/>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39AACBA" w14:textId="77777777" w:rsidR="00172803" w:rsidRDefault="00E66D89">
            <w:pPr>
              <w:pStyle w:val="TableParagraph"/>
              <w:spacing w:line="315" w:lineRule="exact"/>
              <w:ind w:right="214"/>
              <w:jc w:val="center"/>
              <w:rPr>
                <w:w w:val="99"/>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7FE12093" w14:textId="77777777" w:rsidR="00172803" w:rsidRDefault="00172803">
            <w:pPr>
              <w:pStyle w:val="TableParagraph"/>
              <w:snapToGrid w:val="0"/>
              <w:spacing w:line="315" w:lineRule="exact"/>
              <w:ind w:right="212"/>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AABB2C4" w14:textId="77777777" w:rsidR="00172803" w:rsidRDefault="00172803">
            <w:pPr>
              <w:pStyle w:val="TableParagraph"/>
              <w:snapToGrid w:val="0"/>
              <w:spacing w:line="315" w:lineRule="exact"/>
              <w:ind w:right="105"/>
              <w:jc w:val="center"/>
              <w:rPr>
                <w:w w:val="99"/>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27F603B6" w14:textId="77777777" w:rsidR="00172803" w:rsidRDefault="00172803">
            <w:pPr>
              <w:pStyle w:val="TableParagraph"/>
              <w:snapToGrid w:val="0"/>
              <w:spacing w:line="315" w:lineRule="exact"/>
              <w:ind w:right="111"/>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3F9365C" w14:textId="77777777" w:rsidR="00172803" w:rsidRDefault="00172803">
            <w:pPr>
              <w:pStyle w:val="TableParagraph"/>
              <w:snapToGrid w:val="0"/>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AA727B6" w14:textId="77777777" w:rsidR="00172803" w:rsidRDefault="00172803">
            <w:pPr>
              <w:pStyle w:val="TableParagraph"/>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9AB451C" w14:textId="77777777" w:rsidR="00172803" w:rsidRDefault="00172803">
            <w:pPr>
              <w:pStyle w:val="TableParagraph"/>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A8734C3" w14:textId="77777777" w:rsidR="00172803" w:rsidRDefault="00E66D89">
            <w:pPr>
              <w:pStyle w:val="TableParagraph"/>
              <w:spacing w:line="315" w:lineRule="exact"/>
              <w:ind w:left="101"/>
              <w:jc w:val="center"/>
              <w:rPr>
                <w:w w:val="99"/>
                <w:sz w:val="20"/>
                <w:szCs w:val="20"/>
              </w:rPr>
            </w:pPr>
            <w:r>
              <w:rPr>
                <w:w w:val="99"/>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600004C4" w14:textId="77777777" w:rsidR="00172803" w:rsidRDefault="00172803">
            <w:pPr>
              <w:pStyle w:val="TableParagraph"/>
              <w:snapToGrid w:val="0"/>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BC3AA91" w14:textId="77777777" w:rsidR="00172803" w:rsidRDefault="00172803">
            <w:pPr>
              <w:pStyle w:val="TableParagraph"/>
              <w:snapToGrid w:val="0"/>
              <w:spacing w:line="315" w:lineRule="exact"/>
              <w:ind w:right="216"/>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C7374F0" w14:textId="77777777" w:rsidR="00172803" w:rsidRDefault="00172803">
            <w:pPr>
              <w:pStyle w:val="TableParagraph"/>
              <w:snapToGrid w:val="0"/>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459E332" w14:textId="77777777" w:rsidR="00172803" w:rsidRDefault="00172803">
            <w:pPr>
              <w:pStyle w:val="TableParagraph"/>
              <w:snapToGrid w:val="0"/>
              <w:spacing w:line="315" w:lineRule="exact"/>
              <w:ind w:right="115"/>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76DBDFE" w14:textId="77777777" w:rsidR="00172803" w:rsidRDefault="00172803">
            <w:pPr>
              <w:pStyle w:val="TableParagraph"/>
              <w:snapToGrid w:val="0"/>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81EA865" w14:textId="77777777" w:rsidR="00172803" w:rsidRDefault="00E66D89">
            <w:pPr>
              <w:pStyle w:val="TableParagraph"/>
              <w:spacing w:line="315" w:lineRule="exact"/>
              <w:ind w:right="222"/>
              <w:jc w:val="center"/>
              <w:rPr>
                <w:w w:val="99"/>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3B2EEC7B" w14:textId="77777777" w:rsidR="00172803" w:rsidRDefault="00E66D89">
            <w:pPr>
              <w:pStyle w:val="TableParagraph"/>
              <w:spacing w:line="315" w:lineRule="exact"/>
              <w:ind w:right="221"/>
              <w:jc w:val="center"/>
              <w:rPr>
                <w:w w:val="99"/>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1232F098" w14:textId="77777777" w:rsidR="00172803" w:rsidRDefault="00E66D89">
            <w:pPr>
              <w:pStyle w:val="TableParagraph"/>
              <w:spacing w:line="315" w:lineRule="exact"/>
              <w:ind w:right="221"/>
              <w:jc w:val="center"/>
              <w:rPr>
                <w:w w:val="99"/>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4744BCC1" w14:textId="77777777" w:rsidR="00172803" w:rsidRDefault="00172803">
            <w:pPr>
              <w:pStyle w:val="TableParagraph"/>
              <w:snapToGrid w:val="0"/>
              <w:spacing w:line="315" w:lineRule="exact"/>
              <w:ind w:right="218"/>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30A012B" w14:textId="77777777" w:rsidR="00172803" w:rsidRDefault="00E66D89">
            <w:pPr>
              <w:pStyle w:val="TableParagraph"/>
              <w:spacing w:line="315" w:lineRule="exact"/>
              <w:ind w:right="217"/>
              <w:jc w:val="center"/>
              <w:rPr>
                <w:w w:val="99"/>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21DBAC49" w14:textId="77777777" w:rsidR="00172803" w:rsidRDefault="00172803">
            <w:pPr>
              <w:pStyle w:val="TableParagraph"/>
              <w:snapToGrid w:val="0"/>
              <w:spacing w:line="315" w:lineRule="exact"/>
              <w:ind w:right="217"/>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36D21F3" w14:textId="77777777" w:rsidR="00172803" w:rsidRDefault="00172803">
            <w:pPr>
              <w:pStyle w:val="TableParagraph"/>
              <w:snapToGrid w:val="0"/>
              <w:spacing w:line="315" w:lineRule="exact"/>
              <w:ind w:left="103"/>
              <w:jc w:val="center"/>
              <w:rPr>
                <w:w w:val="99"/>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0CBC07F3" w14:textId="77777777" w:rsidR="00172803" w:rsidRDefault="00E66D89">
            <w:pPr>
              <w:pStyle w:val="TableParagraph"/>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2489B03F" w14:textId="77777777" w:rsidR="00172803" w:rsidRDefault="00E66D89">
            <w:pPr>
              <w:pStyle w:val="TableParagraph"/>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513B38DA" w14:textId="77777777" w:rsidR="00172803" w:rsidRDefault="00172803">
            <w:pPr>
              <w:pStyle w:val="TableParagraph"/>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800E679" w14:textId="77777777" w:rsidR="00172803" w:rsidRDefault="00E66D89">
            <w:pPr>
              <w:pStyle w:val="TableParagraph"/>
              <w:jc w:val="center"/>
              <w:rPr>
                <w:sz w:val="20"/>
                <w:szCs w:val="20"/>
              </w:rPr>
            </w:pPr>
            <w:r>
              <w:rPr>
                <w:sz w:val="20"/>
                <w:szCs w:val="20"/>
              </w:rPr>
              <w:t>+</w:t>
            </w:r>
          </w:p>
        </w:tc>
      </w:tr>
      <w:tr w:rsidR="00172803" w14:paraId="167F3AFA" w14:textId="77777777">
        <w:trPr>
          <w:trHeight w:val="426"/>
        </w:trPr>
        <w:tc>
          <w:tcPr>
            <w:tcW w:w="1702" w:type="dxa"/>
            <w:tcBorders>
              <w:top w:val="single" w:sz="4" w:space="0" w:color="000000"/>
              <w:left w:val="single" w:sz="4" w:space="0" w:color="000000"/>
              <w:bottom w:val="single" w:sz="4" w:space="0" w:color="000000"/>
              <w:right w:val="single" w:sz="4" w:space="0" w:color="000000"/>
            </w:tcBorders>
          </w:tcPr>
          <w:p w14:paraId="7F10DC29" w14:textId="77777777" w:rsidR="00172803" w:rsidRDefault="00E66D89">
            <w:pPr>
              <w:pStyle w:val="TableParagraph"/>
              <w:spacing w:line="320" w:lineRule="exact"/>
              <w:ind w:left="110"/>
              <w:rPr>
                <w:b/>
                <w:sz w:val="20"/>
                <w:szCs w:val="20"/>
              </w:rPr>
            </w:pPr>
            <w:r>
              <w:rPr>
                <w:b/>
                <w:sz w:val="20"/>
                <w:szCs w:val="20"/>
              </w:rPr>
              <w:t>ОК11</w:t>
            </w:r>
          </w:p>
        </w:tc>
        <w:tc>
          <w:tcPr>
            <w:tcW w:w="1701" w:type="dxa"/>
            <w:tcBorders>
              <w:top w:val="single" w:sz="4" w:space="0" w:color="000000"/>
              <w:left w:val="single" w:sz="4" w:space="0" w:color="000000"/>
              <w:bottom w:val="single" w:sz="4" w:space="0" w:color="000000"/>
              <w:right w:val="single" w:sz="4" w:space="0" w:color="000000"/>
            </w:tcBorders>
          </w:tcPr>
          <w:p w14:paraId="44DB0E53" w14:textId="77777777" w:rsidR="00172803" w:rsidRDefault="00E66D89">
            <w:pPr>
              <w:pStyle w:val="TableParagraph"/>
              <w:spacing w:line="315" w:lineRule="exact"/>
              <w:ind w:left="94"/>
              <w:jc w:val="center"/>
              <w:rPr>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22C162B1" w14:textId="77777777" w:rsidR="00172803" w:rsidRDefault="00E66D89">
            <w:pPr>
              <w:pStyle w:val="TableParagraph"/>
              <w:spacing w:line="315" w:lineRule="exact"/>
              <w:ind w:right="215"/>
              <w:jc w:val="center"/>
              <w:rPr>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6FF3E049" w14:textId="77777777" w:rsidR="00172803" w:rsidRDefault="00172803">
            <w:pPr>
              <w:pStyle w:val="TableParagraph"/>
              <w:snapToGrid w:val="0"/>
              <w:spacing w:line="315" w:lineRule="exact"/>
              <w:ind w:right="217"/>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79F0555D" w14:textId="77777777" w:rsidR="00172803" w:rsidRDefault="00172803">
            <w:pPr>
              <w:pStyle w:val="TableParagraph"/>
              <w:snapToGrid w:val="0"/>
              <w:spacing w:line="315" w:lineRule="exact"/>
              <w:ind w:right="216"/>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407D2F0" w14:textId="77777777" w:rsidR="00172803" w:rsidRDefault="00172803">
            <w:pPr>
              <w:pStyle w:val="TableParagraph"/>
              <w:snapToGrid w:val="0"/>
              <w:spacing w:line="315" w:lineRule="exact"/>
              <w:ind w:right="214"/>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B34084C" w14:textId="77777777" w:rsidR="00172803" w:rsidRDefault="00172803">
            <w:pPr>
              <w:pStyle w:val="TableParagraph"/>
              <w:snapToGrid w:val="0"/>
              <w:spacing w:line="315" w:lineRule="exact"/>
              <w:ind w:right="212"/>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62F0D8B" w14:textId="77777777" w:rsidR="00172803" w:rsidRDefault="00172803">
            <w:pPr>
              <w:pStyle w:val="TableParagraph"/>
              <w:snapToGrid w:val="0"/>
              <w:spacing w:line="315" w:lineRule="exact"/>
              <w:ind w:right="105"/>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362787B4" w14:textId="77777777" w:rsidR="00172803" w:rsidRDefault="00E66D89">
            <w:pPr>
              <w:pStyle w:val="TableParagraph"/>
              <w:spacing w:line="315" w:lineRule="exact"/>
              <w:ind w:right="111"/>
              <w:jc w:val="center"/>
              <w:rPr>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258DE80C" w14:textId="77777777" w:rsidR="00172803" w:rsidRDefault="00172803">
            <w:pPr>
              <w:pStyle w:val="TableParagraph"/>
              <w:snapToGrid w:val="0"/>
              <w:spacing w:line="315" w:lineRule="exact"/>
              <w:ind w:right="21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00BDE2A" w14:textId="77777777" w:rsidR="00172803" w:rsidRDefault="00172803">
            <w:pPr>
              <w:pStyle w:val="TableParagraph"/>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256C7DF" w14:textId="77777777" w:rsidR="00172803" w:rsidRDefault="00172803">
            <w:pPr>
              <w:pStyle w:val="TableParagraph"/>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63EB552" w14:textId="77777777" w:rsidR="00172803" w:rsidRDefault="00E66D89">
            <w:pPr>
              <w:pStyle w:val="TableParagraph"/>
              <w:spacing w:line="315" w:lineRule="exact"/>
              <w:jc w:val="center"/>
              <w:rPr>
                <w:sz w:val="20"/>
                <w:szCs w:val="20"/>
              </w:rPr>
            </w:pPr>
            <w:r>
              <w:rPr>
                <w:w w:val="99"/>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2EBEAF48" w14:textId="77777777" w:rsidR="00172803" w:rsidRDefault="00172803">
            <w:pPr>
              <w:pStyle w:val="TableParagraph"/>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457223D" w14:textId="77777777" w:rsidR="00172803" w:rsidRDefault="00172803">
            <w:pPr>
              <w:pStyle w:val="TableParagraph"/>
              <w:snapToGrid w:val="0"/>
              <w:spacing w:line="315" w:lineRule="exact"/>
              <w:ind w:right="216"/>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DC96A21" w14:textId="77777777" w:rsidR="00172803" w:rsidRDefault="00172803">
            <w:pPr>
              <w:pStyle w:val="TableParagraph"/>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2F96A60" w14:textId="77777777" w:rsidR="00172803" w:rsidRDefault="00172803">
            <w:pPr>
              <w:pStyle w:val="TableParagraph"/>
              <w:snapToGrid w:val="0"/>
              <w:spacing w:line="315" w:lineRule="exact"/>
              <w:ind w:right="115"/>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572BE6B" w14:textId="77777777" w:rsidR="00172803" w:rsidRDefault="00172803">
            <w:pPr>
              <w:pStyle w:val="TableParagraph"/>
              <w:snapToGrid w:val="0"/>
              <w:spacing w:line="315" w:lineRule="exact"/>
              <w:ind w:right="22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DFFC4AC" w14:textId="77777777" w:rsidR="00172803" w:rsidRDefault="00E66D89">
            <w:pPr>
              <w:pStyle w:val="TableParagraph"/>
              <w:spacing w:line="315" w:lineRule="exact"/>
              <w:ind w:right="222"/>
              <w:jc w:val="center"/>
              <w:rPr>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1828BDFF" w14:textId="77777777" w:rsidR="00172803" w:rsidRDefault="00172803">
            <w:pPr>
              <w:pStyle w:val="TableParagraph"/>
              <w:snapToGrid w:val="0"/>
              <w:spacing w:line="315" w:lineRule="exact"/>
              <w:ind w:right="221"/>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E0DAC5C" w14:textId="77777777" w:rsidR="00172803" w:rsidRDefault="00172803">
            <w:pPr>
              <w:pStyle w:val="TableParagraph"/>
              <w:snapToGrid w:val="0"/>
              <w:spacing w:line="315" w:lineRule="exact"/>
              <w:ind w:right="221"/>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D9A45A0" w14:textId="77777777" w:rsidR="00172803" w:rsidRDefault="00172803">
            <w:pPr>
              <w:pStyle w:val="TableParagraph"/>
              <w:snapToGrid w:val="0"/>
              <w:spacing w:line="315" w:lineRule="exact"/>
              <w:ind w:right="218"/>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26DDCDF" w14:textId="77777777" w:rsidR="00172803" w:rsidRDefault="00172803">
            <w:pPr>
              <w:pStyle w:val="TableParagraph"/>
              <w:snapToGrid w:val="0"/>
              <w:spacing w:line="315" w:lineRule="exact"/>
              <w:ind w:right="217"/>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BBF375F" w14:textId="77777777" w:rsidR="00172803" w:rsidRDefault="00172803">
            <w:pPr>
              <w:pStyle w:val="TableParagraph"/>
              <w:snapToGrid w:val="0"/>
              <w:spacing w:line="315" w:lineRule="exact"/>
              <w:ind w:right="217"/>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1BC019E" w14:textId="77777777" w:rsidR="00172803" w:rsidRDefault="00E66D89">
            <w:pPr>
              <w:pStyle w:val="TableParagraph"/>
              <w:spacing w:line="315" w:lineRule="exact"/>
              <w:ind w:left="103"/>
              <w:jc w:val="center"/>
              <w:rPr>
                <w:sz w:val="20"/>
                <w:szCs w:val="20"/>
              </w:rPr>
            </w:pPr>
            <w:r>
              <w:rPr>
                <w:w w:val="99"/>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6496D686" w14:textId="77777777" w:rsidR="00172803" w:rsidRDefault="00172803">
            <w:pPr>
              <w:pStyle w:val="TableParagraph"/>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9B0C181" w14:textId="77777777" w:rsidR="00172803" w:rsidRDefault="00172803">
            <w:pPr>
              <w:pStyle w:val="TableParagraph"/>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CFC17C7" w14:textId="77777777" w:rsidR="00172803" w:rsidRDefault="00E66D89">
            <w:pPr>
              <w:pStyle w:val="TableParagraph"/>
              <w:jc w:val="center"/>
              <w:rPr>
                <w:sz w:val="20"/>
                <w:szCs w:val="20"/>
              </w:rPr>
            </w:pPr>
            <w:r>
              <w:rPr>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4E2903AF" w14:textId="77777777" w:rsidR="00172803" w:rsidRDefault="00E66D89">
            <w:pPr>
              <w:pStyle w:val="TableParagraph"/>
              <w:spacing w:line="315" w:lineRule="exact"/>
              <w:ind w:left="97"/>
              <w:jc w:val="center"/>
              <w:rPr>
                <w:sz w:val="20"/>
                <w:szCs w:val="20"/>
              </w:rPr>
            </w:pPr>
            <w:r>
              <w:rPr>
                <w:w w:val="99"/>
                <w:sz w:val="20"/>
                <w:szCs w:val="20"/>
              </w:rPr>
              <w:t>+</w:t>
            </w:r>
          </w:p>
        </w:tc>
      </w:tr>
      <w:tr w:rsidR="00172803" w14:paraId="5A98AF56" w14:textId="77777777">
        <w:trPr>
          <w:trHeight w:val="426"/>
        </w:trPr>
        <w:tc>
          <w:tcPr>
            <w:tcW w:w="1702" w:type="dxa"/>
            <w:tcBorders>
              <w:top w:val="single" w:sz="4" w:space="0" w:color="000000"/>
              <w:left w:val="single" w:sz="4" w:space="0" w:color="000000"/>
              <w:bottom w:val="single" w:sz="4" w:space="0" w:color="000000"/>
              <w:right w:val="single" w:sz="4" w:space="0" w:color="000000"/>
            </w:tcBorders>
          </w:tcPr>
          <w:p w14:paraId="2A06399A" w14:textId="77777777" w:rsidR="00172803" w:rsidRDefault="00E66D89">
            <w:pPr>
              <w:pStyle w:val="TableParagraph"/>
              <w:spacing w:line="320" w:lineRule="exact"/>
              <w:ind w:left="110"/>
              <w:rPr>
                <w:b/>
                <w:sz w:val="20"/>
                <w:szCs w:val="20"/>
              </w:rPr>
            </w:pPr>
            <w:r>
              <w:rPr>
                <w:b/>
                <w:sz w:val="20"/>
                <w:szCs w:val="20"/>
              </w:rPr>
              <w:t>ОК12</w:t>
            </w:r>
          </w:p>
        </w:tc>
        <w:tc>
          <w:tcPr>
            <w:tcW w:w="1701" w:type="dxa"/>
            <w:tcBorders>
              <w:top w:val="single" w:sz="4" w:space="0" w:color="000000"/>
              <w:left w:val="single" w:sz="4" w:space="0" w:color="000000"/>
              <w:bottom w:val="single" w:sz="4" w:space="0" w:color="000000"/>
              <w:right w:val="single" w:sz="4" w:space="0" w:color="000000"/>
            </w:tcBorders>
          </w:tcPr>
          <w:p w14:paraId="4BDC85F0" w14:textId="77777777" w:rsidR="00172803" w:rsidRDefault="00E66D89">
            <w:pPr>
              <w:pStyle w:val="TableParagraph"/>
              <w:spacing w:line="315" w:lineRule="exact"/>
              <w:ind w:left="94"/>
              <w:jc w:val="center"/>
              <w:rPr>
                <w:w w:val="99"/>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660B1C7B" w14:textId="77777777" w:rsidR="00172803" w:rsidRDefault="00E66D89">
            <w:pPr>
              <w:pStyle w:val="TableParagraph"/>
              <w:spacing w:line="315" w:lineRule="exact"/>
              <w:ind w:right="215"/>
              <w:jc w:val="center"/>
              <w:rPr>
                <w:w w:val="99"/>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535081C9" w14:textId="77777777" w:rsidR="00172803" w:rsidRDefault="00172803">
            <w:pPr>
              <w:pStyle w:val="TableParagraph"/>
              <w:snapToGrid w:val="0"/>
              <w:jc w:val="center"/>
              <w:rPr>
                <w:w w:val="99"/>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528FD376" w14:textId="77777777" w:rsidR="00172803" w:rsidRDefault="00E66D89">
            <w:pPr>
              <w:pStyle w:val="TableParagraph"/>
              <w:spacing w:line="315" w:lineRule="exact"/>
              <w:ind w:right="216"/>
              <w:jc w:val="center"/>
              <w:rPr>
                <w:w w:val="99"/>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72B02EBB" w14:textId="77777777" w:rsidR="00172803" w:rsidRDefault="00172803">
            <w:pPr>
              <w:pStyle w:val="TableParagraph"/>
              <w:snapToGrid w:val="0"/>
              <w:spacing w:line="315" w:lineRule="exact"/>
              <w:ind w:right="214"/>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BFDA61B" w14:textId="77777777" w:rsidR="00172803" w:rsidRDefault="00172803">
            <w:pPr>
              <w:pStyle w:val="TableParagraph"/>
              <w:snapToGrid w:val="0"/>
              <w:spacing w:line="315" w:lineRule="exact"/>
              <w:ind w:right="212"/>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CDA427B" w14:textId="77777777" w:rsidR="00172803" w:rsidRDefault="00E66D89">
            <w:pPr>
              <w:pStyle w:val="TableParagraph"/>
              <w:spacing w:line="315" w:lineRule="exact"/>
              <w:ind w:right="105"/>
              <w:jc w:val="center"/>
              <w:rPr>
                <w:w w:val="99"/>
                <w:sz w:val="20"/>
                <w:szCs w:val="20"/>
              </w:rPr>
            </w:pPr>
            <w:r>
              <w:rPr>
                <w:w w:val="99"/>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5C355F72" w14:textId="77777777" w:rsidR="00172803" w:rsidRDefault="00172803">
            <w:pPr>
              <w:pStyle w:val="TableParagraph"/>
              <w:snapToGrid w:val="0"/>
              <w:spacing w:line="315" w:lineRule="exact"/>
              <w:ind w:right="111"/>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69B6E83" w14:textId="77777777" w:rsidR="00172803" w:rsidRDefault="00172803">
            <w:pPr>
              <w:pStyle w:val="TableParagraph"/>
              <w:snapToGrid w:val="0"/>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3EB3FC1" w14:textId="77777777" w:rsidR="00172803" w:rsidRDefault="00172803">
            <w:pPr>
              <w:pStyle w:val="TableParagraph"/>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2F99060" w14:textId="77777777" w:rsidR="00172803" w:rsidRDefault="00172803">
            <w:pPr>
              <w:pStyle w:val="TableParagraph"/>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B2494BA" w14:textId="77777777" w:rsidR="00172803" w:rsidRDefault="00172803">
            <w:pPr>
              <w:pStyle w:val="TableParagraph"/>
              <w:snapToGrid w:val="0"/>
              <w:spacing w:line="315" w:lineRule="exact"/>
              <w:ind w:left="101"/>
              <w:jc w:val="center"/>
              <w:rPr>
                <w:w w:val="99"/>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456AAC50" w14:textId="77777777" w:rsidR="00172803" w:rsidRDefault="00172803">
            <w:pPr>
              <w:pStyle w:val="TableParagraph"/>
              <w:snapToGrid w:val="0"/>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86165EF" w14:textId="77777777" w:rsidR="00172803" w:rsidRDefault="00172803">
            <w:pPr>
              <w:pStyle w:val="TableParagraph"/>
              <w:snapToGrid w:val="0"/>
              <w:spacing w:line="315" w:lineRule="exact"/>
              <w:ind w:right="216"/>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B9058BE" w14:textId="77777777" w:rsidR="00172803" w:rsidRDefault="00172803">
            <w:pPr>
              <w:pStyle w:val="TableParagraph"/>
              <w:snapToGrid w:val="0"/>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BA93F7A" w14:textId="77777777" w:rsidR="00172803" w:rsidRDefault="00E66D89">
            <w:pPr>
              <w:pStyle w:val="TableParagraph"/>
              <w:spacing w:line="315" w:lineRule="exact"/>
              <w:ind w:right="115"/>
              <w:jc w:val="center"/>
              <w:rPr>
                <w:w w:val="99"/>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16F4E59E" w14:textId="77777777" w:rsidR="00172803" w:rsidRDefault="00E66D89">
            <w:pPr>
              <w:pStyle w:val="TableParagraph"/>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4C199E03" w14:textId="77777777" w:rsidR="00172803" w:rsidRDefault="00E66D89">
            <w:pPr>
              <w:pStyle w:val="TableParagraph"/>
              <w:spacing w:line="315" w:lineRule="exact"/>
              <w:ind w:right="222"/>
              <w:jc w:val="center"/>
              <w:rPr>
                <w:w w:val="99"/>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0DCFBB19" w14:textId="77777777" w:rsidR="00172803" w:rsidRDefault="00172803">
            <w:pPr>
              <w:pStyle w:val="TableParagraph"/>
              <w:snapToGrid w:val="0"/>
              <w:spacing w:line="315" w:lineRule="exact"/>
              <w:ind w:right="221"/>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5497809" w14:textId="77777777" w:rsidR="00172803" w:rsidRDefault="00172803">
            <w:pPr>
              <w:pStyle w:val="TableParagraph"/>
              <w:snapToGrid w:val="0"/>
              <w:spacing w:line="315" w:lineRule="exact"/>
              <w:ind w:right="221"/>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E8ED5D3" w14:textId="77777777" w:rsidR="00172803" w:rsidRDefault="00172803">
            <w:pPr>
              <w:pStyle w:val="TableParagraph"/>
              <w:snapToGrid w:val="0"/>
              <w:spacing w:line="315" w:lineRule="exact"/>
              <w:ind w:right="218"/>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8ADD07F" w14:textId="77777777" w:rsidR="00172803" w:rsidRDefault="00172803">
            <w:pPr>
              <w:pStyle w:val="TableParagraph"/>
              <w:snapToGrid w:val="0"/>
              <w:spacing w:line="315" w:lineRule="exact"/>
              <w:ind w:right="217"/>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F2497F6" w14:textId="77777777" w:rsidR="00172803" w:rsidRDefault="00172803">
            <w:pPr>
              <w:pStyle w:val="TableParagraph"/>
              <w:snapToGrid w:val="0"/>
              <w:spacing w:line="315" w:lineRule="exact"/>
              <w:ind w:right="217"/>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9E6B3EC" w14:textId="77777777" w:rsidR="00172803" w:rsidRDefault="00E66D89">
            <w:pPr>
              <w:pStyle w:val="TableParagraph"/>
              <w:spacing w:line="315" w:lineRule="exact"/>
              <w:ind w:left="103"/>
              <w:jc w:val="center"/>
              <w:rPr>
                <w:w w:val="99"/>
                <w:sz w:val="20"/>
                <w:szCs w:val="20"/>
              </w:rPr>
            </w:pPr>
            <w:r>
              <w:rPr>
                <w:w w:val="99"/>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529152CE" w14:textId="77777777" w:rsidR="00172803" w:rsidRDefault="00172803">
            <w:pPr>
              <w:pStyle w:val="TableParagraph"/>
              <w:snapToGrid w:val="0"/>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C227C28" w14:textId="77777777" w:rsidR="00172803" w:rsidRDefault="00E66D89">
            <w:pPr>
              <w:pStyle w:val="TableParagraph"/>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4201E3C5" w14:textId="77777777" w:rsidR="00172803" w:rsidRDefault="00172803">
            <w:pPr>
              <w:pStyle w:val="TableParagraph"/>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D8BE337" w14:textId="77777777" w:rsidR="00172803" w:rsidRDefault="00172803">
            <w:pPr>
              <w:pStyle w:val="TableParagraph"/>
              <w:snapToGrid w:val="0"/>
              <w:jc w:val="center"/>
              <w:rPr>
                <w:sz w:val="20"/>
                <w:szCs w:val="20"/>
              </w:rPr>
            </w:pPr>
          </w:p>
        </w:tc>
      </w:tr>
      <w:tr w:rsidR="00172803" w14:paraId="5F2E267A" w14:textId="77777777">
        <w:trPr>
          <w:trHeight w:val="426"/>
        </w:trPr>
        <w:tc>
          <w:tcPr>
            <w:tcW w:w="1702" w:type="dxa"/>
            <w:tcBorders>
              <w:top w:val="single" w:sz="4" w:space="0" w:color="000000"/>
              <w:left w:val="single" w:sz="4" w:space="0" w:color="000000"/>
              <w:bottom w:val="single" w:sz="4" w:space="0" w:color="000000"/>
              <w:right w:val="single" w:sz="4" w:space="0" w:color="000000"/>
            </w:tcBorders>
          </w:tcPr>
          <w:p w14:paraId="2E8B67D6" w14:textId="77777777" w:rsidR="00172803" w:rsidRDefault="00E66D89">
            <w:pPr>
              <w:pStyle w:val="TableParagraph"/>
              <w:spacing w:line="320" w:lineRule="exact"/>
              <w:ind w:left="110"/>
              <w:rPr>
                <w:b/>
                <w:sz w:val="20"/>
                <w:szCs w:val="20"/>
              </w:rPr>
            </w:pPr>
            <w:r>
              <w:rPr>
                <w:b/>
                <w:sz w:val="20"/>
                <w:szCs w:val="20"/>
              </w:rPr>
              <w:t>ОК13</w:t>
            </w:r>
          </w:p>
        </w:tc>
        <w:tc>
          <w:tcPr>
            <w:tcW w:w="1701" w:type="dxa"/>
            <w:tcBorders>
              <w:top w:val="single" w:sz="4" w:space="0" w:color="000000"/>
              <w:left w:val="single" w:sz="4" w:space="0" w:color="000000"/>
              <w:bottom w:val="single" w:sz="4" w:space="0" w:color="000000"/>
              <w:right w:val="single" w:sz="4" w:space="0" w:color="000000"/>
            </w:tcBorders>
          </w:tcPr>
          <w:p w14:paraId="351B3E4E" w14:textId="77777777" w:rsidR="00172803" w:rsidRDefault="00E66D89">
            <w:pPr>
              <w:pStyle w:val="TableParagraph"/>
              <w:spacing w:line="315" w:lineRule="exact"/>
              <w:ind w:right="47"/>
              <w:jc w:val="center"/>
              <w:rPr>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71320DB3" w14:textId="77777777" w:rsidR="00172803" w:rsidRDefault="00172803">
            <w:pPr>
              <w:pStyle w:val="TableParagraph"/>
              <w:snapToGrid w:val="0"/>
              <w:spacing w:line="315" w:lineRule="exact"/>
              <w:ind w:right="215"/>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844844A" w14:textId="77777777" w:rsidR="00172803" w:rsidRDefault="00172803">
            <w:pPr>
              <w:pStyle w:val="TableParagraph"/>
              <w:snapToGrid w:val="0"/>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6793D2E3" w14:textId="77777777" w:rsidR="00172803" w:rsidRDefault="00172803">
            <w:pPr>
              <w:pStyle w:val="TableParagraph"/>
              <w:snapToGrid w:val="0"/>
              <w:spacing w:line="315" w:lineRule="exact"/>
              <w:ind w:right="216"/>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D0E3DA9" w14:textId="77777777" w:rsidR="00172803" w:rsidRDefault="00E66D89">
            <w:pPr>
              <w:pStyle w:val="TableParagraph"/>
              <w:spacing w:line="315" w:lineRule="exact"/>
              <w:ind w:right="214"/>
              <w:jc w:val="center"/>
              <w:rPr>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16604527" w14:textId="77777777" w:rsidR="00172803" w:rsidRDefault="00E66D89">
            <w:pPr>
              <w:pStyle w:val="TableParagraph"/>
              <w:spacing w:line="315" w:lineRule="exact"/>
              <w:ind w:right="212"/>
              <w:jc w:val="center"/>
              <w:rPr>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0649AAF5" w14:textId="77777777" w:rsidR="00172803" w:rsidRDefault="00E66D89">
            <w:pPr>
              <w:pStyle w:val="TableParagraph"/>
              <w:spacing w:line="315" w:lineRule="exact"/>
              <w:ind w:right="105"/>
              <w:jc w:val="center"/>
              <w:rPr>
                <w:sz w:val="20"/>
                <w:szCs w:val="20"/>
              </w:rPr>
            </w:pPr>
            <w:r>
              <w:rPr>
                <w:w w:val="99"/>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53303EE9" w14:textId="77777777" w:rsidR="00172803" w:rsidRDefault="00172803">
            <w:pPr>
              <w:pStyle w:val="TableParagraph"/>
              <w:snapToGrid w:val="0"/>
              <w:spacing w:line="315" w:lineRule="exact"/>
              <w:ind w:right="111"/>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CEA5C8A" w14:textId="77777777" w:rsidR="00172803" w:rsidRDefault="00172803">
            <w:pPr>
              <w:pStyle w:val="TableParagraph"/>
              <w:snapToGrid w:val="0"/>
              <w:spacing w:line="315" w:lineRule="exact"/>
              <w:ind w:right="21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5ED098D" w14:textId="77777777" w:rsidR="00172803" w:rsidRDefault="00E66D89">
            <w:pPr>
              <w:pStyle w:val="TableParagraph"/>
              <w:spacing w:line="315" w:lineRule="exact"/>
              <w:ind w:right="220"/>
              <w:jc w:val="center"/>
              <w:rPr>
                <w:w w:val="99"/>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319443F6" w14:textId="77777777" w:rsidR="00172803" w:rsidRDefault="00172803">
            <w:pPr>
              <w:pStyle w:val="TableParagraph"/>
              <w:snapToGrid w:val="0"/>
              <w:spacing w:line="315" w:lineRule="exact"/>
              <w:ind w:right="220"/>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FFFF0C3" w14:textId="77777777" w:rsidR="00172803" w:rsidRDefault="00172803">
            <w:pPr>
              <w:pStyle w:val="TableParagraph"/>
              <w:snapToGrid w:val="0"/>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38C42BC0" w14:textId="77777777" w:rsidR="00172803" w:rsidRDefault="00172803">
            <w:pPr>
              <w:pStyle w:val="TableParagraph"/>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8CF4675" w14:textId="77777777" w:rsidR="00172803" w:rsidRDefault="00172803">
            <w:pPr>
              <w:pStyle w:val="TableParagraph"/>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2CECAF3" w14:textId="77777777" w:rsidR="00172803" w:rsidRDefault="00172803">
            <w:pPr>
              <w:pStyle w:val="TableParagraph"/>
              <w:snapToGrid w:val="0"/>
              <w:spacing w:line="315" w:lineRule="exact"/>
              <w:ind w:right="215"/>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24C9AF3" w14:textId="77777777" w:rsidR="00172803" w:rsidRDefault="00172803">
            <w:pPr>
              <w:pStyle w:val="TableParagraph"/>
              <w:snapToGrid w:val="0"/>
              <w:spacing w:line="315" w:lineRule="exact"/>
              <w:ind w:right="115"/>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FE151D6" w14:textId="77777777" w:rsidR="00172803" w:rsidRDefault="00E66D89">
            <w:pPr>
              <w:pStyle w:val="TableParagraph"/>
              <w:spacing w:line="315" w:lineRule="exact"/>
              <w:ind w:right="220"/>
              <w:jc w:val="center"/>
              <w:rPr>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020D7ECC" w14:textId="77777777" w:rsidR="00172803" w:rsidRDefault="00E66D89">
            <w:pPr>
              <w:pStyle w:val="TableParagraph"/>
              <w:spacing w:line="315" w:lineRule="exact"/>
              <w:ind w:right="222"/>
              <w:jc w:val="center"/>
              <w:rPr>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5AC61BEB" w14:textId="77777777" w:rsidR="00172803" w:rsidRDefault="00E66D89">
            <w:pPr>
              <w:pStyle w:val="TableParagraph"/>
              <w:spacing w:line="315" w:lineRule="exact"/>
              <w:ind w:right="221"/>
              <w:jc w:val="center"/>
              <w:rPr>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7D29EEF8" w14:textId="77777777" w:rsidR="00172803" w:rsidRDefault="00172803">
            <w:pPr>
              <w:pStyle w:val="TableParagraph"/>
              <w:snapToGrid w:val="0"/>
              <w:spacing w:line="315" w:lineRule="exact"/>
              <w:ind w:right="221"/>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CC1A6D0" w14:textId="77777777" w:rsidR="00172803" w:rsidRDefault="00E66D89">
            <w:pPr>
              <w:pStyle w:val="TableParagraph"/>
              <w:spacing w:line="315" w:lineRule="exact"/>
              <w:ind w:right="218"/>
              <w:jc w:val="center"/>
              <w:rPr>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3C296A2E" w14:textId="77777777" w:rsidR="00172803" w:rsidRDefault="00172803">
            <w:pPr>
              <w:pStyle w:val="TableParagraph"/>
              <w:snapToGrid w:val="0"/>
              <w:spacing w:line="315" w:lineRule="exact"/>
              <w:ind w:right="217"/>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BDB40C7" w14:textId="77777777" w:rsidR="00172803" w:rsidRDefault="00E66D89">
            <w:pPr>
              <w:pStyle w:val="TableParagraph"/>
              <w:spacing w:line="315" w:lineRule="exact"/>
              <w:ind w:right="217"/>
              <w:jc w:val="center"/>
              <w:rPr>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4550D282" w14:textId="77777777" w:rsidR="00172803" w:rsidRDefault="00172803">
            <w:pPr>
              <w:pStyle w:val="TableParagraph"/>
              <w:snapToGrid w:val="0"/>
              <w:spacing w:line="315" w:lineRule="exact"/>
              <w:ind w:left="103"/>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48A89241" w14:textId="77777777" w:rsidR="00172803" w:rsidRDefault="00E66D89">
            <w:pPr>
              <w:pStyle w:val="TableParagraph"/>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05FF96F7" w14:textId="77777777" w:rsidR="00172803" w:rsidRDefault="00172803">
            <w:pPr>
              <w:pStyle w:val="TableParagraph"/>
              <w:snapToGrid w:val="0"/>
              <w:spacing w:line="315" w:lineRule="exact"/>
              <w:ind w:right="126"/>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94F42EB" w14:textId="77777777" w:rsidR="00172803" w:rsidRDefault="00172803">
            <w:pPr>
              <w:pStyle w:val="TableParagraph"/>
              <w:snapToGrid w:val="0"/>
              <w:spacing w:line="315" w:lineRule="exact"/>
              <w:ind w:right="126"/>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0C70C43" w14:textId="77777777" w:rsidR="00172803" w:rsidRDefault="00172803">
            <w:pPr>
              <w:pStyle w:val="TableParagraph"/>
              <w:snapToGrid w:val="0"/>
              <w:spacing w:line="315" w:lineRule="exact"/>
              <w:ind w:left="97"/>
              <w:jc w:val="center"/>
              <w:rPr>
                <w:sz w:val="20"/>
                <w:szCs w:val="20"/>
              </w:rPr>
            </w:pPr>
          </w:p>
        </w:tc>
      </w:tr>
      <w:tr w:rsidR="00172803" w14:paraId="79C5B070" w14:textId="77777777">
        <w:trPr>
          <w:trHeight w:val="426"/>
        </w:trPr>
        <w:tc>
          <w:tcPr>
            <w:tcW w:w="1702" w:type="dxa"/>
            <w:tcBorders>
              <w:top w:val="single" w:sz="4" w:space="0" w:color="000000"/>
              <w:left w:val="single" w:sz="4" w:space="0" w:color="000000"/>
              <w:bottom w:val="single" w:sz="4" w:space="0" w:color="000000"/>
              <w:right w:val="single" w:sz="4" w:space="0" w:color="000000"/>
            </w:tcBorders>
          </w:tcPr>
          <w:p w14:paraId="088702BF" w14:textId="77777777" w:rsidR="00172803" w:rsidRDefault="00E66D89">
            <w:r>
              <w:rPr>
                <w:b/>
              </w:rPr>
              <w:t>ОК14</w:t>
            </w:r>
          </w:p>
        </w:tc>
        <w:tc>
          <w:tcPr>
            <w:tcW w:w="1701" w:type="dxa"/>
            <w:tcBorders>
              <w:top w:val="single" w:sz="4" w:space="0" w:color="000000"/>
              <w:left w:val="single" w:sz="4" w:space="0" w:color="000000"/>
              <w:bottom w:val="single" w:sz="4" w:space="0" w:color="000000"/>
              <w:right w:val="single" w:sz="4" w:space="0" w:color="000000"/>
            </w:tcBorders>
          </w:tcPr>
          <w:p w14:paraId="3E81067E"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76E2F6F2"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7C28A6AF" w14:textId="77777777" w:rsidR="00172803" w:rsidRDefault="00E66D89">
            <w:r>
              <w:rPr>
                <w:b/>
              </w:rPr>
              <w:t>+</w:t>
            </w:r>
          </w:p>
        </w:tc>
        <w:tc>
          <w:tcPr>
            <w:tcW w:w="426" w:type="dxa"/>
            <w:tcBorders>
              <w:top w:val="single" w:sz="4" w:space="0" w:color="000000"/>
              <w:left w:val="single" w:sz="4" w:space="0" w:color="000000"/>
              <w:bottom w:val="single" w:sz="4" w:space="0" w:color="000000"/>
              <w:right w:val="single" w:sz="4" w:space="0" w:color="000000"/>
            </w:tcBorders>
          </w:tcPr>
          <w:p w14:paraId="3E8F82AF"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229537D6"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518BD26D"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7C147696"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38165446"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4BABDDF7"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1B6F3316"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14078B1E"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0070B340"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7E995E4F"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5CC40884"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67879315"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57227261"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5F8AE6B4"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6EC15DB5"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0B34CC30"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038A026A"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608B6017"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5DF24C6A"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336A543A"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112E071F" w14:textId="77777777" w:rsidR="00172803" w:rsidRDefault="00E66D89">
            <w:r>
              <w:rPr>
                <w:b/>
              </w:rPr>
              <w:t>+</w:t>
            </w:r>
          </w:p>
        </w:tc>
        <w:tc>
          <w:tcPr>
            <w:tcW w:w="426" w:type="dxa"/>
            <w:tcBorders>
              <w:top w:val="single" w:sz="4" w:space="0" w:color="000000"/>
              <w:left w:val="single" w:sz="4" w:space="0" w:color="000000"/>
              <w:bottom w:val="single" w:sz="4" w:space="0" w:color="000000"/>
              <w:right w:val="single" w:sz="4" w:space="0" w:color="000000"/>
            </w:tcBorders>
          </w:tcPr>
          <w:p w14:paraId="2DD3DFC5"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343C4230"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06C3F911"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2736BB8C" w14:textId="77777777" w:rsidR="00172803" w:rsidRDefault="00E66D89">
            <w:r>
              <w:rPr>
                <w:b/>
              </w:rPr>
              <w:t>+</w:t>
            </w:r>
          </w:p>
        </w:tc>
      </w:tr>
      <w:tr w:rsidR="00172803" w14:paraId="1F584B14" w14:textId="77777777">
        <w:trPr>
          <w:trHeight w:val="426"/>
        </w:trPr>
        <w:tc>
          <w:tcPr>
            <w:tcW w:w="1702" w:type="dxa"/>
            <w:tcBorders>
              <w:top w:val="single" w:sz="4" w:space="0" w:color="000000"/>
              <w:left w:val="single" w:sz="4" w:space="0" w:color="000000"/>
              <w:bottom w:val="single" w:sz="4" w:space="0" w:color="000000"/>
              <w:right w:val="single" w:sz="4" w:space="0" w:color="000000"/>
            </w:tcBorders>
          </w:tcPr>
          <w:p w14:paraId="300EBCF0" w14:textId="77777777" w:rsidR="00172803" w:rsidRDefault="00E66D89">
            <w:pPr>
              <w:pStyle w:val="TableParagraph"/>
              <w:spacing w:line="320" w:lineRule="exact"/>
              <w:ind w:left="110"/>
              <w:rPr>
                <w:b/>
                <w:sz w:val="20"/>
                <w:szCs w:val="20"/>
              </w:rPr>
            </w:pPr>
            <w:r>
              <w:rPr>
                <w:b/>
                <w:sz w:val="20"/>
                <w:szCs w:val="20"/>
              </w:rPr>
              <w:t>ОК15</w:t>
            </w:r>
          </w:p>
        </w:tc>
        <w:tc>
          <w:tcPr>
            <w:tcW w:w="1701" w:type="dxa"/>
            <w:tcBorders>
              <w:top w:val="single" w:sz="4" w:space="0" w:color="000000"/>
              <w:left w:val="single" w:sz="4" w:space="0" w:color="000000"/>
              <w:bottom w:val="single" w:sz="4" w:space="0" w:color="000000"/>
              <w:right w:val="single" w:sz="4" w:space="0" w:color="000000"/>
            </w:tcBorders>
          </w:tcPr>
          <w:p w14:paraId="40730D97" w14:textId="77777777" w:rsidR="00172803" w:rsidRDefault="00E66D89">
            <w:pPr>
              <w:pStyle w:val="TableParagraph"/>
              <w:spacing w:line="315" w:lineRule="exact"/>
              <w:ind w:left="94"/>
              <w:jc w:val="center"/>
              <w:rPr>
                <w:w w:val="99"/>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18DD41DC" w14:textId="77777777" w:rsidR="00172803" w:rsidRDefault="00E66D89">
            <w:pPr>
              <w:pStyle w:val="TableParagraph"/>
              <w:spacing w:line="315" w:lineRule="exact"/>
              <w:ind w:right="215"/>
              <w:jc w:val="center"/>
              <w:rPr>
                <w:w w:val="99"/>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7B344CE4" w14:textId="77777777" w:rsidR="00172803" w:rsidRDefault="00E66D89">
            <w:pPr>
              <w:pStyle w:val="TableParagraph"/>
              <w:jc w:val="center"/>
              <w:rPr>
                <w:sz w:val="20"/>
                <w:szCs w:val="20"/>
              </w:rPr>
            </w:pPr>
            <w:r>
              <w:rPr>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2076BAF8" w14:textId="77777777" w:rsidR="00172803" w:rsidRDefault="00E66D89">
            <w:pPr>
              <w:pStyle w:val="TableParagraph"/>
              <w:spacing w:line="315" w:lineRule="exact"/>
              <w:ind w:right="216"/>
              <w:jc w:val="center"/>
              <w:rPr>
                <w:w w:val="99"/>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05EF848E" w14:textId="77777777" w:rsidR="00172803" w:rsidRDefault="00E66D89">
            <w:pPr>
              <w:pStyle w:val="TableParagraph"/>
              <w:spacing w:line="315" w:lineRule="exact"/>
              <w:ind w:right="214"/>
              <w:jc w:val="center"/>
              <w:rPr>
                <w:w w:val="99"/>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50BCE180" w14:textId="77777777" w:rsidR="00172803" w:rsidRDefault="00E66D89">
            <w:pPr>
              <w:pStyle w:val="TableParagraph"/>
              <w:spacing w:line="315" w:lineRule="exact"/>
              <w:ind w:right="212"/>
              <w:jc w:val="center"/>
              <w:rPr>
                <w:w w:val="99"/>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7923C1E4" w14:textId="77777777" w:rsidR="00172803" w:rsidRDefault="00E66D89">
            <w:pPr>
              <w:pStyle w:val="TableParagraph"/>
              <w:spacing w:line="315" w:lineRule="exact"/>
              <w:ind w:right="105"/>
              <w:jc w:val="center"/>
              <w:rPr>
                <w:w w:val="99"/>
                <w:sz w:val="20"/>
                <w:szCs w:val="20"/>
              </w:rPr>
            </w:pPr>
            <w:r>
              <w:rPr>
                <w:w w:val="99"/>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6BD23239" w14:textId="77777777" w:rsidR="00172803" w:rsidRDefault="00172803">
            <w:pPr>
              <w:pStyle w:val="TableParagraph"/>
              <w:snapToGrid w:val="0"/>
              <w:spacing w:line="315" w:lineRule="exact"/>
              <w:ind w:right="111"/>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9DDB235" w14:textId="77777777" w:rsidR="00172803" w:rsidRDefault="00172803">
            <w:pPr>
              <w:pStyle w:val="TableParagraph"/>
              <w:snapToGrid w:val="0"/>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90AA50C" w14:textId="77777777" w:rsidR="00172803" w:rsidRDefault="00E66D89">
            <w:pPr>
              <w:pStyle w:val="TableParagraph"/>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386A98B3" w14:textId="77777777" w:rsidR="00172803" w:rsidRDefault="00172803">
            <w:pPr>
              <w:pStyle w:val="TableParagraph"/>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C70CE9C" w14:textId="77777777" w:rsidR="00172803" w:rsidRDefault="00172803">
            <w:pPr>
              <w:pStyle w:val="TableParagraph"/>
              <w:snapToGrid w:val="0"/>
              <w:spacing w:line="315" w:lineRule="exact"/>
              <w:ind w:left="101"/>
              <w:jc w:val="center"/>
              <w:rPr>
                <w:w w:val="99"/>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3EB330BB" w14:textId="77777777" w:rsidR="00172803" w:rsidRDefault="00172803">
            <w:pPr>
              <w:pStyle w:val="TableParagraph"/>
              <w:snapToGrid w:val="0"/>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B614BB9" w14:textId="77777777" w:rsidR="00172803" w:rsidRDefault="00172803">
            <w:pPr>
              <w:pStyle w:val="TableParagraph"/>
              <w:snapToGrid w:val="0"/>
              <w:spacing w:line="315" w:lineRule="exact"/>
              <w:ind w:right="216"/>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EA2F795" w14:textId="77777777" w:rsidR="00172803" w:rsidRDefault="00172803">
            <w:pPr>
              <w:pStyle w:val="TableParagraph"/>
              <w:snapToGrid w:val="0"/>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D01073E" w14:textId="77777777" w:rsidR="00172803" w:rsidRDefault="00E66D89">
            <w:pPr>
              <w:pStyle w:val="TableParagraph"/>
              <w:spacing w:line="315" w:lineRule="exact"/>
              <w:ind w:right="115"/>
              <w:jc w:val="center"/>
              <w:rPr>
                <w:w w:val="99"/>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1B7F8F85" w14:textId="77777777" w:rsidR="00172803" w:rsidRDefault="00172803">
            <w:pPr>
              <w:pStyle w:val="TableParagraph"/>
              <w:snapToGrid w:val="0"/>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7B1AB6D" w14:textId="77777777" w:rsidR="00172803" w:rsidRDefault="00172803">
            <w:pPr>
              <w:pStyle w:val="TableParagraph"/>
              <w:snapToGrid w:val="0"/>
              <w:spacing w:line="315" w:lineRule="exact"/>
              <w:ind w:right="222"/>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60A1A5D" w14:textId="77777777" w:rsidR="00172803" w:rsidRDefault="00E66D89">
            <w:pPr>
              <w:pStyle w:val="TableParagraph"/>
              <w:spacing w:line="315" w:lineRule="exact"/>
              <w:ind w:right="221"/>
              <w:jc w:val="center"/>
              <w:rPr>
                <w:w w:val="99"/>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0CA22A3F" w14:textId="77777777" w:rsidR="00172803" w:rsidRDefault="00172803">
            <w:pPr>
              <w:pStyle w:val="TableParagraph"/>
              <w:snapToGrid w:val="0"/>
              <w:spacing w:line="315" w:lineRule="exact"/>
              <w:ind w:right="221"/>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43B58CD" w14:textId="77777777" w:rsidR="00172803" w:rsidRDefault="00E66D89">
            <w:pPr>
              <w:pStyle w:val="TableParagraph"/>
              <w:spacing w:line="315" w:lineRule="exact"/>
              <w:ind w:right="218"/>
              <w:jc w:val="center"/>
              <w:rPr>
                <w:w w:val="99"/>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33CA86DE" w14:textId="77777777" w:rsidR="00172803" w:rsidRDefault="00172803">
            <w:pPr>
              <w:pStyle w:val="TableParagraph"/>
              <w:snapToGrid w:val="0"/>
              <w:spacing w:line="315" w:lineRule="exact"/>
              <w:ind w:right="217"/>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BA4B6AE" w14:textId="77777777" w:rsidR="00172803" w:rsidRDefault="00E66D89">
            <w:pPr>
              <w:pStyle w:val="TableParagraph"/>
              <w:spacing w:line="315" w:lineRule="exact"/>
              <w:ind w:right="217"/>
              <w:jc w:val="center"/>
              <w:rPr>
                <w:w w:val="99"/>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79012EB6" w14:textId="77777777" w:rsidR="00172803" w:rsidRDefault="00172803">
            <w:pPr>
              <w:pStyle w:val="TableParagraph"/>
              <w:snapToGrid w:val="0"/>
              <w:spacing w:line="315" w:lineRule="exact"/>
              <w:ind w:left="103"/>
              <w:jc w:val="center"/>
              <w:rPr>
                <w:w w:val="99"/>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3D6A05E9" w14:textId="77777777" w:rsidR="00172803" w:rsidRDefault="00172803">
            <w:pPr>
              <w:pStyle w:val="TableParagraph"/>
              <w:snapToGrid w:val="0"/>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77196FC" w14:textId="77777777" w:rsidR="00172803" w:rsidRDefault="00E66D89">
            <w:pPr>
              <w:pStyle w:val="TableParagraph"/>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4BBA0522" w14:textId="77777777" w:rsidR="00172803" w:rsidRDefault="00172803">
            <w:pPr>
              <w:pStyle w:val="TableParagraph"/>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A63BD0C" w14:textId="77777777" w:rsidR="00172803" w:rsidRDefault="00172803">
            <w:pPr>
              <w:pStyle w:val="TableParagraph"/>
              <w:snapToGrid w:val="0"/>
              <w:jc w:val="center"/>
              <w:rPr>
                <w:sz w:val="20"/>
                <w:szCs w:val="20"/>
              </w:rPr>
            </w:pPr>
          </w:p>
        </w:tc>
      </w:tr>
      <w:tr w:rsidR="00172803" w14:paraId="76872A0E" w14:textId="77777777">
        <w:trPr>
          <w:trHeight w:val="426"/>
        </w:trPr>
        <w:tc>
          <w:tcPr>
            <w:tcW w:w="1702" w:type="dxa"/>
            <w:tcBorders>
              <w:top w:val="single" w:sz="4" w:space="0" w:color="000000"/>
              <w:left w:val="single" w:sz="4" w:space="0" w:color="000000"/>
              <w:bottom w:val="single" w:sz="4" w:space="0" w:color="000000"/>
              <w:right w:val="single" w:sz="4" w:space="0" w:color="000000"/>
            </w:tcBorders>
          </w:tcPr>
          <w:p w14:paraId="19451051" w14:textId="77777777" w:rsidR="00172803" w:rsidRDefault="00E66D89">
            <w:pPr>
              <w:pStyle w:val="TableParagraph"/>
              <w:spacing w:line="320" w:lineRule="exact"/>
              <w:ind w:left="110"/>
              <w:rPr>
                <w:b/>
                <w:sz w:val="20"/>
                <w:szCs w:val="20"/>
              </w:rPr>
            </w:pPr>
            <w:r>
              <w:rPr>
                <w:b/>
                <w:sz w:val="20"/>
                <w:szCs w:val="20"/>
              </w:rPr>
              <w:t>ОК16</w:t>
            </w:r>
          </w:p>
        </w:tc>
        <w:tc>
          <w:tcPr>
            <w:tcW w:w="1701" w:type="dxa"/>
            <w:tcBorders>
              <w:top w:val="single" w:sz="4" w:space="0" w:color="000000"/>
              <w:left w:val="single" w:sz="4" w:space="0" w:color="000000"/>
              <w:bottom w:val="single" w:sz="4" w:space="0" w:color="000000"/>
              <w:right w:val="single" w:sz="4" w:space="0" w:color="000000"/>
            </w:tcBorders>
          </w:tcPr>
          <w:p w14:paraId="098FA2EF" w14:textId="77777777" w:rsidR="00172803" w:rsidRDefault="00E66D89">
            <w:pPr>
              <w:pStyle w:val="TableParagraph"/>
              <w:spacing w:line="315" w:lineRule="exact"/>
              <w:ind w:left="94"/>
              <w:jc w:val="center"/>
              <w:rPr>
                <w:w w:val="99"/>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666A6471" w14:textId="77777777" w:rsidR="00172803" w:rsidRDefault="00E66D89">
            <w:pPr>
              <w:pStyle w:val="TableParagraph"/>
              <w:spacing w:line="315" w:lineRule="exact"/>
              <w:ind w:right="215"/>
              <w:jc w:val="center"/>
              <w:rPr>
                <w:w w:val="99"/>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1A9C370B" w14:textId="77777777" w:rsidR="00172803" w:rsidRDefault="00172803">
            <w:pPr>
              <w:pStyle w:val="TableParagraph"/>
              <w:snapToGrid w:val="0"/>
              <w:jc w:val="center"/>
              <w:rPr>
                <w:w w:val="99"/>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75F85B5D" w14:textId="77777777" w:rsidR="00172803" w:rsidRDefault="00172803">
            <w:pPr>
              <w:pStyle w:val="TableParagraph"/>
              <w:snapToGrid w:val="0"/>
              <w:spacing w:line="315" w:lineRule="exact"/>
              <w:ind w:right="216"/>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3D5EBBB" w14:textId="77777777" w:rsidR="00172803" w:rsidRDefault="00172803">
            <w:pPr>
              <w:pStyle w:val="TableParagraph"/>
              <w:snapToGrid w:val="0"/>
              <w:spacing w:line="315" w:lineRule="exact"/>
              <w:ind w:right="214"/>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0C142F8" w14:textId="77777777" w:rsidR="00172803" w:rsidRDefault="00172803">
            <w:pPr>
              <w:pStyle w:val="TableParagraph"/>
              <w:snapToGrid w:val="0"/>
              <w:spacing w:line="315" w:lineRule="exact"/>
              <w:ind w:right="212"/>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132FC5D" w14:textId="77777777" w:rsidR="00172803" w:rsidRDefault="00E66D89">
            <w:pPr>
              <w:pStyle w:val="TableParagraph"/>
              <w:spacing w:line="315" w:lineRule="exact"/>
              <w:ind w:right="105"/>
              <w:jc w:val="center"/>
              <w:rPr>
                <w:w w:val="99"/>
                <w:sz w:val="20"/>
                <w:szCs w:val="20"/>
              </w:rPr>
            </w:pPr>
            <w:r>
              <w:rPr>
                <w:w w:val="99"/>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3C082E36" w14:textId="77777777" w:rsidR="00172803" w:rsidRDefault="00E66D89">
            <w:pPr>
              <w:pStyle w:val="TableParagraph"/>
              <w:spacing w:line="315" w:lineRule="exact"/>
              <w:ind w:right="111"/>
              <w:jc w:val="center"/>
              <w:rPr>
                <w:w w:val="99"/>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20E1B0D3" w14:textId="77777777" w:rsidR="00172803" w:rsidRDefault="00172803">
            <w:pPr>
              <w:pStyle w:val="TableParagraph"/>
              <w:snapToGrid w:val="0"/>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D495503" w14:textId="77777777" w:rsidR="00172803" w:rsidRDefault="00E66D89">
            <w:pPr>
              <w:pStyle w:val="TableParagraph"/>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514F1D12" w14:textId="77777777" w:rsidR="00172803" w:rsidRDefault="00172803">
            <w:pPr>
              <w:pStyle w:val="TableParagraph"/>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31B123B" w14:textId="77777777" w:rsidR="00172803" w:rsidRDefault="00172803">
            <w:pPr>
              <w:pStyle w:val="TableParagraph"/>
              <w:snapToGrid w:val="0"/>
              <w:spacing w:line="315" w:lineRule="exact"/>
              <w:ind w:left="101"/>
              <w:jc w:val="center"/>
              <w:rPr>
                <w:w w:val="99"/>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20974158" w14:textId="77777777" w:rsidR="00172803" w:rsidRDefault="00172803">
            <w:pPr>
              <w:pStyle w:val="TableParagraph"/>
              <w:snapToGrid w:val="0"/>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5B293A0" w14:textId="77777777" w:rsidR="00172803" w:rsidRDefault="00172803">
            <w:pPr>
              <w:pStyle w:val="TableParagraph"/>
              <w:snapToGrid w:val="0"/>
              <w:spacing w:line="315" w:lineRule="exact"/>
              <w:ind w:right="216"/>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ED645FB" w14:textId="77777777" w:rsidR="00172803" w:rsidRDefault="00E66D89">
            <w:pPr>
              <w:pStyle w:val="TableParagraph"/>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4D477464" w14:textId="77777777" w:rsidR="00172803" w:rsidRDefault="00172803">
            <w:pPr>
              <w:pStyle w:val="TableParagraph"/>
              <w:snapToGrid w:val="0"/>
              <w:spacing w:line="315" w:lineRule="exact"/>
              <w:ind w:right="115"/>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94901BC" w14:textId="77777777" w:rsidR="00172803" w:rsidRDefault="00172803">
            <w:pPr>
              <w:pStyle w:val="TableParagraph"/>
              <w:snapToGrid w:val="0"/>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0D4683C" w14:textId="77777777" w:rsidR="00172803" w:rsidRDefault="00172803">
            <w:pPr>
              <w:pStyle w:val="TableParagraph"/>
              <w:snapToGrid w:val="0"/>
              <w:spacing w:line="315" w:lineRule="exact"/>
              <w:ind w:right="222"/>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FAF7E98" w14:textId="77777777" w:rsidR="00172803" w:rsidRDefault="00172803">
            <w:pPr>
              <w:pStyle w:val="TableParagraph"/>
              <w:snapToGrid w:val="0"/>
              <w:spacing w:line="315" w:lineRule="exact"/>
              <w:ind w:right="221"/>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A985AEB" w14:textId="77777777" w:rsidR="00172803" w:rsidRDefault="00E66D89">
            <w:pPr>
              <w:pStyle w:val="TableParagraph"/>
              <w:spacing w:line="315" w:lineRule="exact"/>
              <w:ind w:right="221"/>
              <w:jc w:val="center"/>
              <w:rPr>
                <w:w w:val="99"/>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51E4D112" w14:textId="77777777" w:rsidR="00172803" w:rsidRDefault="00E66D89">
            <w:pPr>
              <w:pStyle w:val="TableParagraph"/>
              <w:spacing w:line="315" w:lineRule="exact"/>
              <w:ind w:right="218"/>
              <w:jc w:val="center"/>
              <w:rPr>
                <w:w w:val="99"/>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5235885D" w14:textId="77777777" w:rsidR="00172803" w:rsidRDefault="00E66D89">
            <w:pPr>
              <w:pStyle w:val="TableParagraph"/>
              <w:spacing w:line="315" w:lineRule="exact"/>
              <w:ind w:right="217"/>
              <w:jc w:val="center"/>
              <w:rPr>
                <w:w w:val="99"/>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6ABD360B" w14:textId="77777777" w:rsidR="00172803" w:rsidRDefault="00172803">
            <w:pPr>
              <w:pStyle w:val="TableParagraph"/>
              <w:snapToGrid w:val="0"/>
              <w:spacing w:line="315" w:lineRule="exact"/>
              <w:ind w:right="217"/>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7CF312A" w14:textId="77777777" w:rsidR="00172803" w:rsidRDefault="00172803">
            <w:pPr>
              <w:pStyle w:val="TableParagraph"/>
              <w:snapToGrid w:val="0"/>
              <w:spacing w:line="315" w:lineRule="exact"/>
              <w:ind w:left="103"/>
              <w:jc w:val="center"/>
              <w:rPr>
                <w:w w:val="99"/>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629E0B0C" w14:textId="77777777" w:rsidR="00172803" w:rsidRDefault="00172803">
            <w:pPr>
              <w:pStyle w:val="TableParagraph"/>
              <w:snapToGrid w:val="0"/>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41AAFB0" w14:textId="77777777" w:rsidR="00172803" w:rsidRDefault="00172803">
            <w:pPr>
              <w:pStyle w:val="TableParagraph"/>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ED2D517" w14:textId="77777777" w:rsidR="00172803" w:rsidRDefault="00172803">
            <w:pPr>
              <w:pStyle w:val="TableParagraph"/>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945D19D" w14:textId="77777777" w:rsidR="00172803" w:rsidRDefault="00172803">
            <w:pPr>
              <w:pStyle w:val="TableParagraph"/>
              <w:snapToGrid w:val="0"/>
              <w:jc w:val="center"/>
              <w:rPr>
                <w:sz w:val="20"/>
                <w:szCs w:val="20"/>
              </w:rPr>
            </w:pPr>
          </w:p>
        </w:tc>
      </w:tr>
      <w:tr w:rsidR="00172803" w14:paraId="53C0F11A" w14:textId="77777777">
        <w:trPr>
          <w:trHeight w:val="426"/>
        </w:trPr>
        <w:tc>
          <w:tcPr>
            <w:tcW w:w="1702" w:type="dxa"/>
            <w:tcBorders>
              <w:top w:val="single" w:sz="4" w:space="0" w:color="000000"/>
              <w:left w:val="single" w:sz="4" w:space="0" w:color="000000"/>
              <w:bottom w:val="single" w:sz="4" w:space="0" w:color="000000"/>
              <w:right w:val="single" w:sz="4" w:space="0" w:color="000000"/>
            </w:tcBorders>
          </w:tcPr>
          <w:p w14:paraId="3A6559DE" w14:textId="77777777" w:rsidR="00172803" w:rsidRDefault="00E66D89">
            <w:r>
              <w:rPr>
                <w:b/>
              </w:rPr>
              <w:t>ОК17</w:t>
            </w:r>
          </w:p>
        </w:tc>
        <w:tc>
          <w:tcPr>
            <w:tcW w:w="1701" w:type="dxa"/>
            <w:tcBorders>
              <w:top w:val="single" w:sz="4" w:space="0" w:color="000000"/>
              <w:left w:val="single" w:sz="4" w:space="0" w:color="000000"/>
              <w:bottom w:val="single" w:sz="4" w:space="0" w:color="000000"/>
              <w:right w:val="single" w:sz="4" w:space="0" w:color="000000"/>
            </w:tcBorders>
          </w:tcPr>
          <w:p w14:paraId="5D355A03"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62CB000D"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20CDE032" w14:textId="77777777" w:rsidR="00172803" w:rsidRDefault="00E66D89">
            <w:r>
              <w:rPr>
                <w:b/>
              </w:rPr>
              <w:t>+</w:t>
            </w:r>
          </w:p>
        </w:tc>
        <w:tc>
          <w:tcPr>
            <w:tcW w:w="426" w:type="dxa"/>
            <w:tcBorders>
              <w:top w:val="single" w:sz="4" w:space="0" w:color="000000"/>
              <w:left w:val="single" w:sz="4" w:space="0" w:color="000000"/>
              <w:bottom w:val="single" w:sz="4" w:space="0" w:color="000000"/>
              <w:right w:val="single" w:sz="4" w:space="0" w:color="000000"/>
            </w:tcBorders>
          </w:tcPr>
          <w:p w14:paraId="151EA01B"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52F0D94A"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7CCCCF89"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5842AAF0"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10A48FE2"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14308AA6"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2543C8F7"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34816A39"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63D4D2EA"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76AC3C69"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48968D71"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52BD0749"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38CD5030"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378A2505"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49BAF3A7"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24222868"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4D74F659"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1B1B82A2"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096F5393"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0EE5F643"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2725233C"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56C585CB"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72AAA425"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176812C2"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0EA464F0" w14:textId="77777777" w:rsidR="00172803" w:rsidRDefault="00172803"/>
        </w:tc>
      </w:tr>
      <w:tr w:rsidR="00172803" w14:paraId="42B813E9" w14:textId="77777777">
        <w:trPr>
          <w:trHeight w:val="426"/>
        </w:trPr>
        <w:tc>
          <w:tcPr>
            <w:tcW w:w="1702" w:type="dxa"/>
            <w:tcBorders>
              <w:top w:val="single" w:sz="4" w:space="0" w:color="000000"/>
              <w:left w:val="single" w:sz="4" w:space="0" w:color="000000"/>
              <w:bottom w:val="single" w:sz="4" w:space="0" w:color="000000"/>
              <w:right w:val="single" w:sz="4" w:space="0" w:color="000000"/>
            </w:tcBorders>
          </w:tcPr>
          <w:p w14:paraId="2BEE48D7" w14:textId="77777777" w:rsidR="00172803" w:rsidRDefault="00E66D89">
            <w:r>
              <w:rPr>
                <w:b/>
              </w:rPr>
              <w:t>ОК18</w:t>
            </w:r>
          </w:p>
        </w:tc>
        <w:tc>
          <w:tcPr>
            <w:tcW w:w="1701" w:type="dxa"/>
            <w:tcBorders>
              <w:top w:val="single" w:sz="4" w:space="0" w:color="000000"/>
              <w:left w:val="single" w:sz="4" w:space="0" w:color="000000"/>
              <w:bottom w:val="single" w:sz="4" w:space="0" w:color="000000"/>
              <w:right w:val="single" w:sz="4" w:space="0" w:color="000000"/>
            </w:tcBorders>
          </w:tcPr>
          <w:p w14:paraId="6F6D2423"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49105038"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11E257C7" w14:textId="77777777" w:rsidR="00172803" w:rsidRDefault="00E66D89">
            <w:r>
              <w:rPr>
                <w:b/>
              </w:rPr>
              <w:t>+</w:t>
            </w:r>
          </w:p>
        </w:tc>
        <w:tc>
          <w:tcPr>
            <w:tcW w:w="426" w:type="dxa"/>
            <w:tcBorders>
              <w:top w:val="single" w:sz="4" w:space="0" w:color="000000"/>
              <w:left w:val="single" w:sz="4" w:space="0" w:color="000000"/>
              <w:bottom w:val="single" w:sz="4" w:space="0" w:color="000000"/>
              <w:right w:val="single" w:sz="4" w:space="0" w:color="000000"/>
            </w:tcBorders>
          </w:tcPr>
          <w:p w14:paraId="334E2232"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578294C8"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47929479"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5D56BB4D"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635C4E8A"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673DEE9B"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4DF78E6B"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2D1F7E1B"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2C35A67B"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214079E7"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419155C1" w14:textId="77777777" w:rsidR="00172803" w:rsidRDefault="00E66D89">
            <w:r>
              <w:rPr>
                <w:b/>
              </w:rPr>
              <w:t>+</w:t>
            </w:r>
          </w:p>
        </w:tc>
        <w:tc>
          <w:tcPr>
            <w:tcW w:w="425" w:type="dxa"/>
            <w:tcBorders>
              <w:top w:val="single" w:sz="4" w:space="0" w:color="000000"/>
              <w:left w:val="single" w:sz="4" w:space="0" w:color="000000"/>
              <w:bottom w:val="single" w:sz="4" w:space="0" w:color="000000"/>
              <w:right w:val="single" w:sz="4" w:space="0" w:color="000000"/>
            </w:tcBorders>
          </w:tcPr>
          <w:p w14:paraId="7F93A7D9"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5E9B2EC2"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025DBD4B"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6133A08A"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14A2B41E"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40E48F2E"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1B55BEF7"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438BC8BF"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64A11802"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1322EFA7" w14:textId="77777777" w:rsidR="00172803" w:rsidRDefault="00172803"/>
        </w:tc>
        <w:tc>
          <w:tcPr>
            <w:tcW w:w="426" w:type="dxa"/>
            <w:tcBorders>
              <w:top w:val="single" w:sz="4" w:space="0" w:color="000000"/>
              <w:left w:val="single" w:sz="4" w:space="0" w:color="000000"/>
              <w:bottom w:val="single" w:sz="4" w:space="0" w:color="000000"/>
              <w:right w:val="single" w:sz="4" w:space="0" w:color="000000"/>
            </w:tcBorders>
          </w:tcPr>
          <w:p w14:paraId="3E5094DD"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346BA8CB"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21374AAA" w14:textId="77777777" w:rsidR="00172803" w:rsidRDefault="00172803"/>
        </w:tc>
        <w:tc>
          <w:tcPr>
            <w:tcW w:w="425" w:type="dxa"/>
            <w:tcBorders>
              <w:top w:val="single" w:sz="4" w:space="0" w:color="000000"/>
              <w:left w:val="single" w:sz="4" w:space="0" w:color="000000"/>
              <w:bottom w:val="single" w:sz="4" w:space="0" w:color="000000"/>
              <w:right w:val="single" w:sz="4" w:space="0" w:color="000000"/>
            </w:tcBorders>
          </w:tcPr>
          <w:p w14:paraId="61382A35" w14:textId="77777777" w:rsidR="00172803" w:rsidRDefault="00172803"/>
        </w:tc>
      </w:tr>
      <w:tr w:rsidR="00172803" w14:paraId="600CD4CA" w14:textId="77777777">
        <w:trPr>
          <w:trHeight w:val="426"/>
        </w:trPr>
        <w:tc>
          <w:tcPr>
            <w:tcW w:w="1702" w:type="dxa"/>
            <w:tcBorders>
              <w:top w:val="single" w:sz="4" w:space="0" w:color="000000"/>
              <w:left w:val="single" w:sz="4" w:space="0" w:color="000000"/>
              <w:bottom w:val="single" w:sz="4" w:space="0" w:color="000000"/>
              <w:right w:val="single" w:sz="4" w:space="0" w:color="000000"/>
            </w:tcBorders>
          </w:tcPr>
          <w:p w14:paraId="2AE0B7A0" w14:textId="77777777" w:rsidR="00172803" w:rsidRDefault="00E66D89">
            <w:pPr>
              <w:pStyle w:val="TableParagraph"/>
              <w:spacing w:line="320" w:lineRule="exact"/>
              <w:ind w:left="110"/>
              <w:rPr>
                <w:b/>
                <w:sz w:val="20"/>
                <w:szCs w:val="20"/>
              </w:rPr>
            </w:pPr>
            <w:r>
              <w:rPr>
                <w:b/>
                <w:sz w:val="20"/>
                <w:szCs w:val="20"/>
              </w:rPr>
              <w:t>ОК19</w:t>
            </w:r>
          </w:p>
        </w:tc>
        <w:tc>
          <w:tcPr>
            <w:tcW w:w="1701" w:type="dxa"/>
            <w:tcBorders>
              <w:top w:val="single" w:sz="4" w:space="0" w:color="000000"/>
              <w:left w:val="single" w:sz="4" w:space="0" w:color="000000"/>
              <w:bottom w:val="single" w:sz="4" w:space="0" w:color="000000"/>
              <w:right w:val="single" w:sz="4" w:space="0" w:color="000000"/>
            </w:tcBorders>
          </w:tcPr>
          <w:p w14:paraId="09F130C6" w14:textId="77777777" w:rsidR="00172803" w:rsidRDefault="00172803">
            <w:pPr>
              <w:pStyle w:val="TableParagraph"/>
              <w:snapToGrid w:val="0"/>
              <w:spacing w:line="315" w:lineRule="exact"/>
              <w:ind w:left="94"/>
              <w:jc w:val="center"/>
              <w:rPr>
                <w:b/>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4E8BF86" w14:textId="77777777" w:rsidR="00172803" w:rsidRDefault="00172803">
            <w:pPr>
              <w:pStyle w:val="TableParagraph"/>
              <w:snapToGrid w:val="0"/>
              <w:spacing w:line="315" w:lineRule="exact"/>
              <w:ind w:right="215"/>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00835DE" w14:textId="77777777" w:rsidR="00172803" w:rsidRDefault="00E66D89">
            <w:pPr>
              <w:pStyle w:val="TableParagraph"/>
              <w:jc w:val="center"/>
              <w:rPr>
                <w:sz w:val="20"/>
                <w:szCs w:val="20"/>
              </w:rPr>
            </w:pPr>
            <w:r>
              <w:rPr>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06077CB7" w14:textId="77777777" w:rsidR="00172803" w:rsidRDefault="00E66D89">
            <w:pPr>
              <w:pStyle w:val="TableParagraph"/>
              <w:spacing w:line="315" w:lineRule="exact"/>
              <w:ind w:right="216"/>
              <w:jc w:val="center"/>
              <w:rPr>
                <w:w w:val="99"/>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68481DB8" w14:textId="77777777" w:rsidR="00172803" w:rsidRDefault="00172803">
            <w:pPr>
              <w:pStyle w:val="TableParagraph"/>
              <w:snapToGrid w:val="0"/>
              <w:spacing w:line="315" w:lineRule="exact"/>
              <w:ind w:right="214"/>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1A90040" w14:textId="77777777" w:rsidR="00172803" w:rsidRDefault="00172803">
            <w:pPr>
              <w:pStyle w:val="TableParagraph"/>
              <w:snapToGrid w:val="0"/>
              <w:spacing w:line="315" w:lineRule="exact"/>
              <w:ind w:right="212"/>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B7B5A03" w14:textId="77777777" w:rsidR="00172803" w:rsidRDefault="00172803">
            <w:pPr>
              <w:pStyle w:val="TableParagraph"/>
              <w:snapToGrid w:val="0"/>
              <w:spacing w:line="315" w:lineRule="exact"/>
              <w:ind w:right="105"/>
              <w:jc w:val="center"/>
              <w:rPr>
                <w:w w:val="99"/>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0638F8DD" w14:textId="77777777" w:rsidR="00172803" w:rsidRDefault="00172803">
            <w:pPr>
              <w:pStyle w:val="TableParagraph"/>
              <w:snapToGrid w:val="0"/>
              <w:spacing w:line="315" w:lineRule="exact"/>
              <w:ind w:right="111"/>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2AFEC9B" w14:textId="77777777" w:rsidR="00172803" w:rsidRDefault="00172803">
            <w:pPr>
              <w:pStyle w:val="TableParagraph"/>
              <w:snapToGrid w:val="0"/>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214EA99" w14:textId="77777777" w:rsidR="00172803" w:rsidRDefault="00172803">
            <w:pPr>
              <w:pStyle w:val="TableParagraph"/>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778C5D3" w14:textId="77777777" w:rsidR="00172803" w:rsidRDefault="00172803">
            <w:pPr>
              <w:pStyle w:val="TableParagraph"/>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F4A0C1D" w14:textId="77777777" w:rsidR="00172803" w:rsidRDefault="00172803">
            <w:pPr>
              <w:pStyle w:val="TableParagraph"/>
              <w:snapToGrid w:val="0"/>
              <w:spacing w:line="315" w:lineRule="exact"/>
              <w:ind w:left="101"/>
              <w:jc w:val="center"/>
              <w:rPr>
                <w:w w:val="99"/>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46BF93EB" w14:textId="77777777" w:rsidR="00172803" w:rsidRDefault="00E66D89">
            <w:pPr>
              <w:pStyle w:val="TableParagraph"/>
              <w:jc w:val="center"/>
              <w:rPr>
                <w:sz w:val="20"/>
                <w:szCs w:val="20"/>
              </w:rPr>
            </w:pPr>
            <w:r>
              <w:rPr>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3E9A80FA" w14:textId="77777777" w:rsidR="00172803" w:rsidRDefault="00E66D89">
            <w:pPr>
              <w:pStyle w:val="TableParagraph"/>
              <w:spacing w:line="315" w:lineRule="exact"/>
              <w:ind w:right="-141"/>
              <w:rPr>
                <w:w w:val="99"/>
                <w:sz w:val="20"/>
                <w:szCs w:val="20"/>
              </w:rPr>
            </w:pPr>
            <w:r>
              <w:rPr>
                <w:w w:val="99"/>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4852D228" w14:textId="77777777" w:rsidR="00172803" w:rsidRDefault="00E66D89">
            <w:pPr>
              <w:pStyle w:val="TableParagraph"/>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2C55327B" w14:textId="77777777" w:rsidR="00172803" w:rsidRDefault="00172803">
            <w:pPr>
              <w:pStyle w:val="TableParagraph"/>
              <w:snapToGrid w:val="0"/>
              <w:spacing w:line="315" w:lineRule="exact"/>
              <w:ind w:right="115"/>
              <w:jc w:val="center"/>
              <w:rPr>
                <w:w w:val="99"/>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B7E6C61" w14:textId="77777777" w:rsidR="00172803" w:rsidRDefault="00172803">
            <w:pPr>
              <w:pStyle w:val="TableParagraph"/>
              <w:snapToGrid w:val="0"/>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C109AF5" w14:textId="77777777" w:rsidR="00172803" w:rsidRDefault="00172803">
            <w:pPr>
              <w:pStyle w:val="TableParagraph"/>
              <w:snapToGrid w:val="0"/>
              <w:spacing w:line="315" w:lineRule="exact"/>
              <w:ind w:right="222"/>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4157B0D" w14:textId="77777777" w:rsidR="00172803" w:rsidRDefault="00172803">
            <w:pPr>
              <w:pStyle w:val="TableParagraph"/>
              <w:snapToGrid w:val="0"/>
              <w:spacing w:line="315" w:lineRule="exact"/>
              <w:ind w:right="221"/>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71E7798" w14:textId="77777777" w:rsidR="00172803" w:rsidRDefault="00172803">
            <w:pPr>
              <w:pStyle w:val="TableParagraph"/>
              <w:snapToGrid w:val="0"/>
              <w:spacing w:line="315" w:lineRule="exact"/>
              <w:ind w:right="221"/>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6DEBBD7" w14:textId="77777777" w:rsidR="00172803" w:rsidRDefault="00172803">
            <w:pPr>
              <w:pStyle w:val="TableParagraph"/>
              <w:snapToGrid w:val="0"/>
              <w:spacing w:line="315" w:lineRule="exact"/>
              <w:ind w:right="218"/>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9D8F4BC" w14:textId="77777777" w:rsidR="00172803" w:rsidRDefault="00E66D89">
            <w:pPr>
              <w:pStyle w:val="TableParagraph"/>
              <w:spacing w:line="315" w:lineRule="exact"/>
              <w:ind w:right="217"/>
              <w:jc w:val="center"/>
              <w:rPr>
                <w:w w:val="99"/>
                <w:sz w:val="20"/>
                <w:szCs w:val="20"/>
              </w:rPr>
            </w:pPr>
            <w:r>
              <w:rPr>
                <w:w w:val="99"/>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33318AAB" w14:textId="77777777" w:rsidR="00172803" w:rsidRDefault="00172803">
            <w:pPr>
              <w:pStyle w:val="TableParagraph"/>
              <w:snapToGrid w:val="0"/>
              <w:spacing w:line="315" w:lineRule="exact"/>
              <w:ind w:right="217"/>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EA188B5" w14:textId="77777777" w:rsidR="00172803" w:rsidRDefault="00E66D89">
            <w:pPr>
              <w:pStyle w:val="TableParagraph"/>
              <w:spacing w:line="315" w:lineRule="exact"/>
              <w:ind w:left="103"/>
              <w:jc w:val="center"/>
              <w:rPr>
                <w:w w:val="99"/>
                <w:sz w:val="20"/>
                <w:szCs w:val="20"/>
              </w:rPr>
            </w:pPr>
            <w:r>
              <w:rPr>
                <w:w w:val="99"/>
                <w:sz w:val="20"/>
                <w:szCs w:val="20"/>
              </w:rPr>
              <w:t>+</w:t>
            </w:r>
          </w:p>
        </w:tc>
        <w:tc>
          <w:tcPr>
            <w:tcW w:w="426" w:type="dxa"/>
            <w:tcBorders>
              <w:top w:val="single" w:sz="4" w:space="0" w:color="000000"/>
              <w:left w:val="single" w:sz="4" w:space="0" w:color="000000"/>
              <w:bottom w:val="single" w:sz="4" w:space="0" w:color="000000"/>
              <w:right w:val="single" w:sz="4" w:space="0" w:color="000000"/>
            </w:tcBorders>
          </w:tcPr>
          <w:p w14:paraId="66063F46" w14:textId="77777777" w:rsidR="00172803" w:rsidRDefault="00172803">
            <w:pPr>
              <w:pStyle w:val="TableParagraph"/>
              <w:snapToGrid w:val="0"/>
              <w:jc w:val="center"/>
              <w:rPr>
                <w:w w:val="99"/>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8B65120" w14:textId="77777777" w:rsidR="00172803" w:rsidRDefault="00172803">
            <w:pPr>
              <w:pStyle w:val="TableParagraph"/>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552F34C" w14:textId="77777777" w:rsidR="00172803" w:rsidRDefault="00172803">
            <w:pPr>
              <w:pStyle w:val="TableParagraph"/>
              <w:snapToGrid w:val="0"/>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A4C66B3" w14:textId="77777777" w:rsidR="00172803" w:rsidRDefault="00172803">
            <w:pPr>
              <w:pStyle w:val="TableParagraph"/>
              <w:snapToGrid w:val="0"/>
              <w:jc w:val="center"/>
              <w:rPr>
                <w:sz w:val="20"/>
                <w:szCs w:val="20"/>
              </w:rPr>
            </w:pPr>
          </w:p>
        </w:tc>
      </w:tr>
    </w:tbl>
    <w:p w14:paraId="674C3BA5" w14:textId="77777777" w:rsidR="00172803" w:rsidRDefault="00172803">
      <w:pPr>
        <w:sectPr w:rsidR="00172803">
          <w:pgSz w:w="16838" w:h="11906" w:orient="landscape"/>
          <w:pgMar w:top="920" w:right="380" w:bottom="280" w:left="460" w:header="0" w:footer="0" w:gutter="0"/>
          <w:cols w:space="720"/>
          <w:formProt w:val="0"/>
          <w:docGrid w:linePitch="360"/>
        </w:sectPr>
      </w:pPr>
    </w:p>
    <w:p w14:paraId="72992937" w14:textId="77777777" w:rsidR="00172803" w:rsidRDefault="00E66D89">
      <w:pPr>
        <w:pStyle w:val="ae"/>
        <w:numPr>
          <w:ilvl w:val="2"/>
          <w:numId w:val="2"/>
        </w:numPr>
        <w:tabs>
          <w:tab w:val="clear" w:pos="720"/>
          <w:tab w:val="left" w:pos="2753"/>
        </w:tabs>
        <w:ind w:left="2752" w:hanging="563"/>
        <w:rPr>
          <w:b/>
          <w:sz w:val="28"/>
        </w:rPr>
      </w:pPr>
      <w:r>
        <w:lastRenderedPageBreak/>
        <w:t>Матриця відповідності програмних результатів навчання компонентам освітньої програми</w:t>
      </w:r>
    </w:p>
    <w:tbl>
      <w:tblPr>
        <w:tblW w:w="14452" w:type="dxa"/>
        <w:jc w:val="center"/>
        <w:tblLayout w:type="fixed"/>
        <w:tblCellMar>
          <w:left w:w="0" w:type="dxa"/>
          <w:right w:w="0" w:type="dxa"/>
        </w:tblCellMar>
        <w:tblLook w:val="0000" w:firstRow="0" w:lastRow="0" w:firstColumn="0" w:lastColumn="0" w:noHBand="0" w:noVBand="0"/>
      </w:tblPr>
      <w:tblGrid>
        <w:gridCol w:w="2221"/>
        <w:gridCol w:w="570"/>
        <w:gridCol w:w="313"/>
        <w:gridCol w:w="247"/>
        <w:gridCol w:w="560"/>
        <w:gridCol w:w="560"/>
        <w:gridCol w:w="560"/>
        <w:gridCol w:w="560"/>
        <w:gridCol w:w="560"/>
        <w:gridCol w:w="560"/>
        <w:gridCol w:w="560"/>
        <w:gridCol w:w="700"/>
        <w:gridCol w:w="700"/>
        <w:gridCol w:w="699"/>
        <w:gridCol w:w="700"/>
        <w:gridCol w:w="700"/>
        <w:gridCol w:w="700"/>
        <w:gridCol w:w="699"/>
        <w:gridCol w:w="700"/>
        <w:gridCol w:w="700"/>
        <w:gridCol w:w="883"/>
      </w:tblGrid>
      <w:tr w:rsidR="00172803" w14:paraId="72F6EA08" w14:textId="77777777">
        <w:trPr>
          <w:trHeight w:val="345"/>
          <w:jc w:val="center"/>
        </w:trPr>
        <w:tc>
          <w:tcPr>
            <w:tcW w:w="2251" w:type="dxa"/>
            <w:vMerge w:val="restart"/>
            <w:tcBorders>
              <w:top w:val="single" w:sz="4" w:space="0" w:color="000000"/>
              <w:left w:val="single" w:sz="4" w:space="0" w:color="000000"/>
              <w:bottom w:val="single" w:sz="4" w:space="0" w:color="000000"/>
              <w:right w:val="single" w:sz="4" w:space="0" w:color="000000"/>
            </w:tcBorders>
          </w:tcPr>
          <w:p w14:paraId="78CF21FB" w14:textId="77777777" w:rsidR="00172803" w:rsidRDefault="00E66D89">
            <w:pPr>
              <w:pStyle w:val="TableParagraph"/>
              <w:ind w:left="-21" w:right="271"/>
              <w:jc w:val="center"/>
              <w:rPr>
                <w:b/>
                <w:sz w:val="20"/>
                <w:szCs w:val="20"/>
              </w:rPr>
            </w:pPr>
            <w:r>
              <w:rPr>
                <w:b/>
                <w:sz w:val="20"/>
                <w:szCs w:val="20"/>
              </w:rPr>
              <w:t>Програмні результати навчання</w:t>
            </w:r>
          </w:p>
        </w:tc>
        <w:tc>
          <w:tcPr>
            <w:tcW w:w="709" w:type="dxa"/>
            <w:gridSpan w:val="2"/>
            <w:tcBorders>
              <w:top w:val="single" w:sz="4" w:space="0" w:color="000000"/>
              <w:left w:val="single" w:sz="4" w:space="0" w:color="000000"/>
              <w:bottom w:val="single" w:sz="4" w:space="0" w:color="000000"/>
              <w:right w:val="single" w:sz="4" w:space="0" w:color="000000"/>
            </w:tcBorders>
          </w:tcPr>
          <w:p w14:paraId="3D5795E4" w14:textId="77777777" w:rsidR="00172803" w:rsidRDefault="00172803">
            <w:pPr>
              <w:pStyle w:val="TableParagraph"/>
              <w:snapToGrid w:val="0"/>
              <w:ind w:left="-21" w:right="271"/>
              <w:jc w:val="center"/>
              <w:rPr>
                <w:b/>
                <w:sz w:val="20"/>
                <w:szCs w:val="20"/>
              </w:rPr>
            </w:pPr>
          </w:p>
        </w:tc>
        <w:tc>
          <w:tcPr>
            <w:tcW w:w="11492" w:type="dxa"/>
            <w:gridSpan w:val="18"/>
          </w:tcPr>
          <w:p w14:paraId="641E2178" w14:textId="77777777" w:rsidR="00172803" w:rsidRDefault="00172803">
            <w:pPr>
              <w:snapToGrid w:val="0"/>
              <w:rPr>
                <w:b/>
                <w:sz w:val="20"/>
                <w:szCs w:val="20"/>
              </w:rPr>
            </w:pPr>
          </w:p>
        </w:tc>
      </w:tr>
      <w:tr w:rsidR="00172803" w14:paraId="070D7A81" w14:textId="77777777">
        <w:trPr>
          <w:trHeight w:val="326"/>
          <w:jc w:val="center"/>
        </w:trPr>
        <w:tc>
          <w:tcPr>
            <w:tcW w:w="2251" w:type="dxa"/>
            <w:vMerge/>
            <w:tcBorders>
              <w:top w:val="single" w:sz="4" w:space="0" w:color="000000"/>
              <w:left w:val="single" w:sz="4" w:space="0" w:color="000000"/>
              <w:bottom w:val="single" w:sz="4" w:space="0" w:color="000000"/>
              <w:right w:val="single" w:sz="4" w:space="0" w:color="000000"/>
            </w:tcBorders>
          </w:tcPr>
          <w:p w14:paraId="057D3543" w14:textId="77777777" w:rsidR="00172803" w:rsidRDefault="00172803">
            <w:pPr>
              <w:snapToGrid w:val="0"/>
              <w:rPr>
                <w:sz w:val="20"/>
                <w:szCs w:val="20"/>
              </w:rPr>
            </w:pPr>
          </w:p>
        </w:tc>
        <w:tc>
          <w:tcPr>
            <w:tcW w:w="577" w:type="dxa"/>
            <w:tcBorders>
              <w:top w:val="single" w:sz="4" w:space="0" w:color="000000"/>
              <w:left w:val="single" w:sz="4" w:space="0" w:color="000000"/>
              <w:bottom w:val="single" w:sz="4" w:space="0" w:color="000000"/>
              <w:right w:val="single" w:sz="4" w:space="0" w:color="000000"/>
            </w:tcBorders>
          </w:tcPr>
          <w:p w14:paraId="2F7104A9" w14:textId="77777777" w:rsidR="00172803" w:rsidRDefault="00E66D89">
            <w:pPr>
              <w:pStyle w:val="TableParagraph"/>
              <w:spacing w:line="306" w:lineRule="exact"/>
              <w:ind w:left="141" w:right="140"/>
              <w:jc w:val="center"/>
              <w:rPr>
                <w:b/>
                <w:sz w:val="12"/>
                <w:szCs w:val="12"/>
              </w:rPr>
            </w:pPr>
            <w:r>
              <w:rPr>
                <w:b/>
                <w:sz w:val="12"/>
                <w:szCs w:val="12"/>
              </w:rPr>
              <w:t>ОК1</w:t>
            </w:r>
          </w:p>
        </w:tc>
        <w:tc>
          <w:tcPr>
            <w:tcW w:w="317" w:type="dxa"/>
            <w:tcBorders>
              <w:top w:val="single" w:sz="4" w:space="0" w:color="000000"/>
              <w:left w:val="single" w:sz="4" w:space="0" w:color="000000"/>
              <w:bottom w:val="single" w:sz="4" w:space="0" w:color="000000"/>
              <w:right w:val="single" w:sz="4" w:space="0" w:color="000000"/>
            </w:tcBorders>
          </w:tcPr>
          <w:p w14:paraId="1DCC9F83" w14:textId="77777777" w:rsidR="00172803" w:rsidRDefault="00E66D89">
            <w:pPr>
              <w:jc w:val="center"/>
            </w:pPr>
            <w:proofErr w:type="spellStart"/>
            <w:r>
              <w:rPr>
                <w:b/>
                <w:sz w:val="15"/>
                <w:szCs w:val="15"/>
              </w:rPr>
              <w:t>Ін.м</w:t>
            </w:r>
            <w:proofErr w:type="spellEnd"/>
            <w:r>
              <w:rPr>
                <w:b/>
                <w:sz w:val="15"/>
                <w:szCs w:val="15"/>
              </w:rPr>
              <w:t>.</w:t>
            </w:r>
          </w:p>
        </w:tc>
        <w:tc>
          <w:tcPr>
            <w:tcW w:w="250" w:type="dxa"/>
            <w:tcBorders>
              <w:top w:val="single" w:sz="4" w:space="0" w:color="000000"/>
              <w:left w:val="single" w:sz="4" w:space="0" w:color="000000"/>
              <w:bottom w:val="single" w:sz="4" w:space="0" w:color="000000"/>
              <w:right w:val="single" w:sz="4" w:space="0" w:color="000000"/>
            </w:tcBorders>
          </w:tcPr>
          <w:p w14:paraId="4E102F71" w14:textId="77777777" w:rsidR="00172803" w:rsidRDefault="00E66D89">
            <w:pPr>
              <w:jc w:val="center"/>
            </w:pPr>
            <w:r>
              <w:rPr>
                <w:b/>
                <w:sz w:val="15"/>
                <w:szCs w:val="15"/>
              </w:rPr>
              <w:t>ОК2</w:t>
            </w:r>
          </w:p>
        </w:tc>
        <w:tc>
          <w:tcPr>
            <w:tcW w:w="567" w:type="dxa"/>
            <w:tcBorders>
              <w:top w:val="single" w:sz="4" w:space="0" w:color="000000"/>
              <w:left w:val="single" w:sz="4" w:space="0" w:color="000000"/>
              <w:bottom w:val="single" w:sz="4" w:space="0" w:color="000000"/>
              <w:right w:val="single" w:sz="4" w:space="0" w:color="000000"/>
            </w:tcBorders>
          </w:tcPr>
          <w:p w14:paraId="5DF8ED7F" w14:textId="77777777" w:rsidR="00172803" w:rsidRDefault="00E66D89">
            <w:pPr>
              <w:pStyle w:val="TableParagraph"/>
              <w:spacing w:line="306" w:lineRule="exact"/>
              <w:ind w:left="143" w:right="140"/>
              <w:jc w:val="center"/>
              <w:rPr>
                <w:b/>
                <w:sz w:val="12"/>
                <w:szCs w:val="12"/>
              </w:rPr>
            </w:pPr>
            <w:r>
              <w:rPr>
                <w:b/>
                <w:sz w:val="12"/>
                <w:szCs w:val="12"/>
              </w:rPr>
              <w:t>ОК3</w:t>
            </w:r>
          </w:p>
        </w:tc>
        <w:tc>
          <w:tcPr>
            <w:tcW w:w="567" w:type="dxa"/>
            <w:tcBorders>
              <w:top w:val="single" w:sz="4" w:space="0" w:color="000000"/>
              <w:left w:val="single" w:sz="4" w:space="0" w:color="000000"/>
              <w:bottom w:val="single" w:sz="4" w:space="0" w:color="000000"/>
              <w:right w:val="single" w:sz="4" w:space="0" w:color="000000"/>
            </w:tcBorders>
          </w:tcPr>
          <w:p w14:paraId="31BC0D1C" w14:textId="77777777" w:rsidR="00172803" w:rsidRDefault="00E66D89">
            <w:pPr>
              <w:pStyle w:val="TableParagraph"/>
              <w:spacing w:line="306" w:lineRule="exact"/>
              <w:ind w:left="148" w:right="140"/>
              <w:jc w:val="center"/>
              <w:rPr>
                <w:b/>
                <w:sz w:val="12"/>
                <w:szCs w:val="12"/>
              </w:rPr>
            </w:pPr>
            <w:r>
              <w:rPr>
                <w:b/>
                <w:sz w:val="12"/>
                <w:szCs w:val="12"/>
              </w:rPr>
              <w:t>ОК4</w:t>
            </w:r>
          </w:p>
        </w:tc>
        <w:tc>
          <w:tcPr>
            <w:tcW w:w="567" w:type="dxa"/>
            <w:tcBorders>
              <w:top w:val="single" w:sz="4" w:space="0" w:color="000000"/>
              <w:left w:val="single" w:sz="4" w:space="0" w:color="000000"/>
              <w:bottom w:val="single" w:sz="4" w:space="0" w:color="000000"/>
              <w:right w:val="single" w:sz="4" w:space="0" w:color="000000"/>
            </w:tcBorders>
          </w:tcPr>
          <w:p w14:paraId="164FBB33" w14:textId="77777777" w:rsidR="00172803" w:rsidRDefault="00E66D89">
            <w:pPr>
              <w:pStyle w:val="TableParagraph"/>
              <w:spacing w:line="306" w:lineRule="exact"/>
              <w:ind w:left="148" w:right="147"/>
              <w:jc w:val="center"/>
              <w:rPr>
                <w:b/>
                <w:sz w:val="12"/>
                <w:szCs w:val="12"/>
              </w:rPr>
            </w:pPr>
            <w:r>
              <w:rPr>
                <w:b/>
                <w:sz w:val="12"/>
                <w:szCs w:val="12"/>
              </w:rPr>
              <w:t>ОК5</w:t>
            </w:r>
          </w:p>
        </w:tc>
        <w:tc>
          <w:tcPr>
            <w:tcW w:w="567" w:type="dxa"/>
            <w:tcBorders>
              <w:top w:val="single" w:sz="4" w:space="0" w:color="000000"/>
              <w:left w:val="single" w:sz="4" w:space="0" w:color="000000"/>
              <w:bottom w:val="single" w:sz="4" w:space="0" w:color="000000"/>
              <w:right w:val="single" w:sz="4" w:space="0" w:color="000000"/>
            </w:tcBorders>
          </w:tcPr>
          <w:p w14:paraId="0BCD46B5" w14:textId="77777777" w:rsidR="00172803" w:rsidRDefault="00E66D89">
            <w:pPr>
              <w:pStyle w:val="TableParagraph"/>
              <w:spacing w:line="306" w:lineRule="exact"/>
              <w:ind w:left="146" w:right="138"/>
              <w:jc w:val="center"/>
              <w:rPr>
                <w:b/>
                <w:sz w:val="12"/>
                <w:szCs w:val="12"/>
              </w:rPr>
            </w:pPr>
            <w:r>
              <w:rPr>
                <w:b/>
                <w:sz w:val="12"/>
                <w:szCs w:val="12"/>
              </w:rPr>
              <w:t>ОК6</w:t>
            </w:r>
          </w:p>
        </w:tc>
        <w:tc>
          <w:tcPr>
            <w:tcW w:w="567" w:type="dxa"/>
            <w:tcBorders>
              <w:top w:val="single" w:sz="4" w:space="0" w:color="000000"/>
              <w:left w:val="single" w:sz="4" w:space="0" w:color="000000"/>
              <w:bottom w:val="single" w:sz="4" w:space="0" w:color="000000"/>
              <w:right w:val="single" w:sz="4" w:space="0" w:color="000000"/>
            </w:tcBorders>
          </w:tcPr>
          <w:p w14:paraId="5D1E438D" w14:textId="77777777" w:rsidR="00172803" w:rsidRDefault="00E66D89">
            <w:pPr>
              <w:pStyle w:val="TableParagraph"/>
              <w:spacing w:line="306" w:lineRule="exact"/>
              <w:ind w:left="151" w:right="137"/>
              <w:jc w:val="center"/>
              <w:rPr>
                <w:b/>
                <w:sz w:val="12"/>
                <w:szCs w:val="12"/>
              </w:rPr>
            </w:pPr>
            <w:r>
              <w:rPr>
                <w:b/>
                <w:sz w:val="12"/>
                <w:szCs w:val="12"/>
              </w:rPr>
              <w:t>ОК7</w:t>
            </w:r>
          </w:p>
        </w:tc>
        <w:tc>
          <w:tcPr>
            <w:tcW w:w="567" w:type="dxa"/>
            <w:tcBorders>
              <w:top w:val="single" w:sz="4" w:space="0" w:color="000000"/>
              <w:left w:val="single" w:sz="4" w:space="0" w:color="000000"/>
              <w:bottom w:val="single" w:sz="4" w:space="0" w:color="000000"/>
              <w:right w:val="single" w:sz="4" w:space="0" w:color="000000"/>
            </w:tcBorders>
          </w:tcPr>
          <w:p w14:paraId="6D126218" w14:textId="77777777" w:rsidR="00172803" w:rsidRDefault="00E66D89">
            <w:pPr>
              <w:pStyle w:val="TableParagraph"/>
              <w:spacing w:line="306" w:lineRule="exact"/>
              <w:ind w:left="146" w:right="135"/>
              <w:jc w:val="center"/>
              <w:rPr>
                <w:b/>
                <w:sz w:val="12"/>
                <w:szCs w:val="12"/>
              </w:rPr>
            </w:pPr>
            <w:r>
              <w:rPr>
                <w:b/>
                <w:sz w:val="12"/>
                <w:szCs w:val="12"/>
              </w:rPr>
              <w:t>ОК8</w:t>
            </w:r>
          </w:p>
        </w:tc>
        <w:tc>
          <w:tcPr>
            <w:tcW w:w="567" w:type="dxa"/>
            <w:tcBorders>
              <w:top w:val="single" w:sz="4" w:space="0" w:color="000000"/>
              <w:left w:val="single" w:sz="4" w:space="0" w:color="000000"/>
              <w:bottom w:val="single" w:sz="4" w:space="0" w:color="000000"/>
              <w:right w:val="single" w:sz="4" w:space="0" w:color="000000"/>
            </w:tcBorders>
          </w:tcPr>
          <w:p w14:paraId="754A25CE" w14:textId="77777777" w:rsidR="00172803" w:rsidRDefault="00E66D89">
            <w:pPr>
              <w:pStyle w:val="TableParagraph"/>
              <w:spacing w:line="306" w:lineRule="exact"/>
              <w:ind w:left="146" w:right="135"/>
              <w:jc w:val="center"/>
              <w:rPr>
                <w:b/>
                <w:sz w:val="12"/>
                <w:szCs w:val="12"/>
              </w:rPr>
            </w:pPr>
            <w:r>
              <w:rPr>
                <w:b/>
                <w:sz w:val="12"/>
                <w:szCs w:val="12"/>
              </w:rPr>
              <w:t>ОК9</w:t>
            </w:r>
          </w:p>
        </w:tc>
        <w:tc>
          <w:tcPr>
            <w:tcW w:w="709" w:type="dxa"/>
            <w:tcBorders>
              <w:top w:val="single" w:sz="4" w:space="0" w:color="000000"/>
              <w:left w:val="single" w:sz="4" w:space="0" w:color="000000"/>
              <w:bottom w:val="single" w:sz="4" w:space="0" w:color="000000"/>
              <w:right w:val="single" w:sz="4" w:space="0" w:color="000000"/>
            </w:tcBorders>
          </w:tcPr>
          <w:p w14:paraId="3899500A" w14:textId="77777777" w:rsidR="00172803" w:rsidRDefault="00E66D89">
            <w:pPr>
              <w:pStyle w:val="TableParagraph"/>
              <w:spacing w:line="306" w:lineRule="exact"/>
              <w:ind w:right="135" w:firstLine="146"/>
              <w:jc w:val="center"/>
              <w:rPr>
                <w:b/>
                <w:sz w:val="12"/>
                <w:szCs w:val="12"/>
              </w:rPr>
            </w:pPr>
            <w:r>
              <w:rPr>
                <w:b/>
                <w:sz w:val="12"/>
                <w:szCs w:val="12"/>
              </w:rPr>
              <w:t>ОК10</w:t>
            </w:r>
          </w:p>
        </w:tc>
        <w:tc>
          <w:tcPr>
            <w:tcW w:w="709" w:type="dxa"/>
            <w:tcBorders>
              <w:top w:val="single" w:sz="4" w:space="0" w:color="000000"/>
              <w:left w:val="single" w:sz="4" w:space="0" w:color="000000"/>
              <w:bottom w:val="single" w:sz="4" w:space="0" w:color="000000"/>
              <w:right w:val="single" w:sz="4" w:space="0" w:color="000000"/>
            </w:tcBorders>
          </w:tcPr>
          <w:p w14:paraId="6CA06161" w14:textId="77777777" w:rsidR="00172803" w:rsidRDefault="00E66D89">
            <w:pPr>
              <w:pStyle w:val="TableParagraph"/>
              <w:spacing w:line="306" w:lineRule="exact"/>
              <w:ind w:left="146" w:right="135"/>
              <w:jc w:val="center"/>
              <w:rPr>
                <w:b/>
                <w:sz w:val="12"/>
                <w:szCs w:val="12"/>
              </w:rPr>
            </w:pPr>
            <w:r>
              <w:rPr>
                <w:b/>
                <w:sz w:val="12"/>
                <w:szCs w:val="12"/>
              </w:rPr>
              <w:t>ОК11</w:t>
            </w:r>
          </w:p>
        </w:tc>
        <w:tc>
          <w:tcPr>
            <w:tcW w:w="708" w:type="dxa"/>
            <w:tcBorders>
              <w:top w:val="single" w:sz="4" w:space="0" w:color="000000"/>
              <w:left w:val="single" w:sz="4" w:space="0" w:color="000000"/>
              <w:bottom w:val="single" w:sz="4" w:space="0" w:color="000000"/>
              <w:right w:val="single" w:sz="4" w:space="0" w:color="000000"/>
            </w:tcBorders>
          </w:tcPr>
          <w:p w14:paraId="5FC4A698" w14:textId="77777777" w:rsidR="00172803" w:rsidRDefault="00E66D89">
            <w:pPr>
              <w:pStyle w:val="TableParagraph"/>
              <w:spacing w:line="306" w:lineRule="exact"/>
              <w:ind w:left="146" w:right="135"/>
              <w:jc w:val="center"/>
              <w:rPr>
                <w:b/>
                <w:sz w:val="12"/>
                <w:szCs w:val="12"/>
              </w:rPr>
            </w:pPr>
            <w:r>
              <w:rPr>
                <w:b/>
                <w:sz w:val="12"/>
                <w:szCs w:val="12"/>
              </w:rPr>
              <w:t>ОК12</w:t>
            </w:r>
          </w:p>
        </w:tc>
        <w:tc>
          <w:tcPr>
            <w:tcW w:w="709" w:type="dxa"/>
            <w:tcBorders>
              <w:top w:val="single" w:sz="4" w:space="0" w:color="000000"/>
              <w:left w:val="single" w:sz="4" w:space="0" w:color="000000"/>
              <w:bottom w:val="single" w:sz="4" w:space="0" w:color="000000"/>
              <w:right w:val="single" w:sz="4" w:space="0" w:color="000000"/>
            </w:tcBorders>
          </w:tcPr>
          <w:p w14:paraId="163805D7" w14:textId="77777777" w:rsidR="00172803" w:rsidRDefault="00E66D89">
            <w:pPr>
              <w:pStyle w:val="TableParagraph"/>
              <w:spacing w:line="306" w:lineRule="exact"/>
              <w:ind w:left="146" w:right="135"/>
              <w:jc w:val="center"/>
              <w:rPr>
                <w:b/>
                <w:sz w:val="12"/>
                <w:szCs w:val="12"/>
              </w:rPr>
            </w:pPr>
            <w:r>
              <w:rPr>
                <w:b/>
                <w:sz w:val="12"/>
                <w:szCs w:val="12"/>
              </w:rPr>
              <w:t>ОК13</w:t>
            </w:r>
          </w:p>
        </w:tc>
        <w:tc>
          <w:tcPr>
            <w:tcW w:w="709" w:type="dxa"/>
            <w:tcBorders>
              <w:top w:val="single" w:sz="4" w:space="0" w:color="000000"/>
              <w:left w:val="single" w:sz="4" w:space="0" w:color="000000"/>
              <w:bottom w:val="single" w:sz="4" w:space="0" w:color="000000"/>
              <w:right w:val="single" w:sz="4" w:space="0" w:color="000000"/>
            </w:tcBorders>
          </w:tcPr>
          <w:p w14:paraId="7E44BCCD" w14:textId="77777777" w:rsidR="00172803" w:rsidRDefault="00E66D89">
            <w:pPr>
              <w:pStyle w:val="TableParagraph"/>
              <w:spacing w:line="306" w:lineRule="exact"/>
              <w:ind w:left="146" w:right="135"/>
              <w:jc w:val="center"/>
              <w:rPr>
                <w:b/>
                <w:sz w:val="12"/>
                <w:szCs w:val="12"/>
              </w:rPr>
            </w:pPr>
            <w:r>
              <w:rPr>
                <w:b/>
                <w:sz w:val="12"/>
                <w:szCs w:val="12"/>
              </w:rPr>
              <w:t>ОК14</w:t>
            </w:r>
          </w:p>
        </w:tc>
        <w:tc>
          <w:tcPr>
            <w:tcW w:w="709" w:type="dxa"/>
            <w:tcBorders>
              <w:top w:val="single" w:sz="4" w:space="0" w:color="000000"/>
              <w:left w:val="single" w:sz="4" w:space="0" w:color="000000"/>
              <w:bottom w:val="single" w:sz="4" w:space="0" w:color="000000"/>
              <w:right w:val="single" w:sz="4" w:space="0" w:color="000000"/>
            </w:tcBorders>
          </w:tcPr>
          <w:p w14:paraId="2E0C116A" w14:textId="77777777" w:rsidR="00172803" w:rsidRDefault="00E66D89">
            <w:pPr>
              <w:pStyle w:val="TableParagraph"/>
              <w:spacing w:line="306" w:lineRule="exact"/>
              <w:ind w:left="146" w:right="135"/>
              <w:jc w:val="center"/>
              <w:rPr>
                <w:b/>
                <w:sz w:val="12"/>
                <w:szCs w:val="12"/>
              </w:rPr>
            </w:pPr>
            <w:r>
              <w:rPr>
                <w:b/>
                <w:sz w:val="12"/>
                <w:szCs w:val="12"/>
              </w:rPr>
              <w:t>ОК15</w:t>
            </w:r>
          </w:p>
        </w:tc>
        <w:tc>
          <w:tcPr>
            <w:tcW w:w="708" w:type="dxa"/>
            <w:tcBorders>
              <w:top w:val="single" w:sz="4" w:space="0" w:color="000000"/>
              <w:left w:val="single" w:sz="4" w:space="0" w:color="000000"/>
              <w:bottom w:val="single" w:sz="4" w:space="0" w:color="000000"/>
              <w:right w:val="single" w:sz="4" w:space="0" w:color="000000"/>
            </w:tcBorders>
          </w:tcPr>
          <w:p w14:paraId="2004DC9C" w14:textId="77777777" w:rsidR="00172803" w:rsidRDefault="00E66D89">
            <w:pPr>
              <w:pStyle w:val="TableParagraph"/>
              <w:spacing w:line="306" w:lineRule="exact"/>
              <w:ind w:left="146" w:right="135"/>
              <w:jc w:val="center"/>
              <w:rPr>
                <w:b/>
                <w:sz w:val="12"/>
                <w:szCs w:val="12"/>
              </w:rPr>
            </w:pPr>
            <w:r>
              <w:rPr>
                <w:b/>
                <w:sz w:val="12"/>
                <w:szCs w:val="12"/>
              </w:rPr>
              <w:t>ОК16</w:t>
            </w:r>
          </w:p>
        </w:tc>
        <w:tc>
          <w:tcPr>
            <w:tcW w:w="709" w:type="dxa"/>
            <w:tcBorders>
              <w:top w:val="single" w:sz="4" w:space="0" w:color="000000"/>
              <w:left w:val="single" w:sz="4" w:space="0" w:color="000000"/>
              <w:bottom w:val="single" w:sz="4" w:space="0" w:color="000000"/>
              <w:right w:val="single" w:sz="4" w:space="0" w:color="000000"/>
            </w:tcBorders>
          </w:tcPr>
          <w:p w14:paraId="759022FC" w14:textId="77777777" w:rsidR="00172803" w:rsidRDefault="00E66D89">
            <w:pPr>
              <w:pStyle w:val="TableParagraph"/>
              <w:spacing w:line="306" w:lineRule="exact"/>
              <w:ind w:left="146" w:right="135"/>
              <w:jc w:val="center"/>
              <w:rPr>
                <w:b/>
                <w:sz w:val="12"/>
                <w:szCs w:val="12"/>
              </w:rPr>
            </w:pPr>
            <w:r>
              <w:rPr>
                <w:b/>
                <w:sz w:val="12"/>
                <w:szCs w:val="12"/>
              </w:rPr>
              <w:t>ОК17</w:t>
            </w:r>
          </w:p>
        </w:tc>
        <w:tc>
          <w:tcPr>
            <w:tcW w:w="709" w:type="dxa"/>
            <w:tcBorders>
              <w:top w:val="single" w:sz="4" w:space="0" w:color="000000"/>
              <w:left w:val="single" w:sz="4" w:space="0" w:color="000000"/>
              <w:bottom w:val="single" w:sz="4" w:space="0" w:color="000000"/>
              <w:right w:val="single" w:sz="4" w:space="0" w:color="000000"/>
            </w:tcBorders>
          </w:tcPr>
          <w:p w14:paraId="359B2757" w14:textId="77777777" w:rsidR="00172803" w:rsidRDefault="00E66D89">
            <w:pPr>
              <w:pStyle w:val="TableParagraph"/>
              <w:spacing w:line="306" w:lineRule="exact"/>
              <w:ind w:left="151" w:right="135"/>
              <w:jc w:val="center"/>
              <w:rPr>
                <w:b/>
                <w:sz w:val="12"/>
                <w:szCs w:val="12"/>
              </w:rPr>
            </w:pPr>
            <w:r>
              <w:rPr>
                <w:b/>
                <w:sz w:val="12"/>
                <w:szCs w:val="12"/>
              </w:rPr>
              <w:t>ОК18</w:t>
            </w:r>
          </w:p>
        </w:tc>
        <w:tc>
          <w:tcPr>
            <w:tcW w:w="709" w:type="dxa"/>
            <w:tcBorders>
              <w:top w:val="single" w:sz="4" w:space="0" w:color="000000"/>
              <w:left w:val="single" w:sz="4" w:space="0" w:color="000000"/>
              <w:bottom w:val="single" w:sz="4" w:space="0" w:color="000000"/>
              <w:right w:val="single" w:sz="4" w:space="0" w:color="000000"/>
            </w:tcBorders>
          </w:tcPr>
          <w:p w14:paraId="1C410FF2" w14:textId="77777777" w:rsidR="00172803" w:rsidRDefault="00E66D89">
            <w:pPr>
              <w:pStyle w:val="TableParagraph"/>
              <w:spacing w:line="306" w:lineRule="exact"/>
              <w:ind w:left="151" w:right="135"/>
              <w:jc w:val="center"/>
              <w:rPr>
                <w:b/>
                <w:sz w:val="12"/>
                <w:szCs w:val="12"/>
              </w:rPr>
            </w:pPr>
            <w:r>
              <w:rPr>
                <w:b/>
                <w:sz w:val="12"/>
                <w:szCs w:val="12"/>
              </w:rPr>
              <w:t>ОК19</w:t>
            </w:r>
          </w:p>
        </w:tc>
      </w:tr>
      <w:tr w:rsidR="00172803" w14:paraId="391D6557" w14:textId="77777777">
        <w:trPr>
          <w:trHeight w:val="1286"/>
          <w:jc w:val="center"/>
        </w:trPr>
        <w:tc>
          <w:tcPr>
            <w:tcW w:w="2251" w:type="dxa"/>
            <w:tcBorders>
              <w:top w:val="single" w:sz="4" w:space="0" w:color="000000"/>
              <w:left w:val="single" w:sz="4" w:space="0" w:color="000000"/>
              <w:bottom w:val="single" w:sz="4" w:space="0" w:color="000000"/>
              <w:right w:val="single" w:sz="4" w:space="0" w:color="000000"/>
            </w:tcBorders>
          </w:tcPr>
          <w:p w14:paraId="2B215432" w14:textId="77777777" w:rsidR="00172803" w:rsidRDefault="00E66D89">
            <w:pPr>
              <w:pStyle w:val="TableParagraph"/>
              <w:ind w:left="110" w:right="94"/>
              <w:jc w:val="both"/>
              <w:rPr>
                <w:sz w:val="20"/>
                <w:szCs w:val="20"/>
              </w:rPr>
            </w:pPr>
            <w:r>
              <w:rPr>
                <w:sz w:val="20"/>
                <w:szCs w:val="20"/>
              </w:rPr>
              <w:t xml:space="preserve">ПР 1. Здійснювати пошук, опрацювання та аналіз </w:t>
            </w:r>
            <w:proofErr w:type="spellStart"/>
            <w:r>
              <w:rPr>
                <w:sz w:val="20"/>
                <w:szCs w:val="20"/>
              </w:rPr>
              <w:t>професійно</w:t>
            </w:r>
            <w:proofErr w:type="spellEnd"/>
            <w:r>
              <w:rPr>
                <w:sz w:val="20"/>
                <w:szCs w:val="20"/>
              </w:rPr>
              <w:t xml:space="preserve"> важливих знань із різних джерел із використанням сучасних інформаційно-комунікаційних технологій.</w:t>
            </w:r>
          </w:p>
        </w:tc>
        <w:tc>
          <w:tcPr>
            <w:tcW w:w="577" w:type="dxa"/>
            <w:tcBorders>
              <w:top w:val="single" w:sz="4" w:space="0" w:color="000000"/>
              <w:left w:val="single" w:sz="4" w:space="0" w:color="000000"/>
              <w:bottom w:val="single" w:sz="4" w:space="0" w:color="000000"/>
              <w:right w:val="single" w:sz="4" w:space="0" w:color="000000"/>
            </w:tcBorders>
          </w:tcPr>
          <w:p w14:paraId="38A7D7E2" w14:textId="77777777" w:rsidR="00172803" w:rsidRDefault="00E66D89">
            <w:r>
              <w:rPr>
                <w:b/>
              </w:rPr>
              <w:t>+</w:t>
            </w:r>
          </w:p>
        </w:tc>
        <w:tc>
          <w:tcPr>
            <w:tcW w:w="317" w:type="dxa"/>
            <w:tcBorders>
              <w:top w:val="single" w:sz="4" w:space="0" w:color="000000"/>
              <w:left w:val="single" w:sz="4" w:space="0" w:color="000000"/>
              <w:bottom w:val="single" w:sz="4" w:space="0" w:color="000000"/>
              <w:right w:val="single" w:sz="4" w:space="0" w:color="000000"/>
            </w:tcBorders>
          </w:tcPr>
          <w:p w14:paraId="1A11CB27" w14:textId="77777777" w:rsidR="00172803" w:rsidRDefault="00E66D89">
            <w:r>
              <w:rPr>
                <w:b/>
              </w:rPr>
              <w:t>+</w:t>
            </w:r>
          </w:p>
        </w:tc>
        <w:tc>
          <w:tcPr>
            <w:tcW w:w="250" w:type="dxa"/>
            <w:tcBorders>
              <w:top w:val="single" w:sz="4" w:space="0" w:color="000000"/>
              <w:left w:val="single" w:sz="4" w:space="0" w:color="000000"/>
              <w:bottom w:val="single" w:sz="4" w:space="0" w:color="000000"/>
              <w:right w:val="single" w:sz="4" w:space="0" w:color="000000"/>
            </w:tcBorders>
          </w:tcPr>
          <w:p w14:paraId="37AB46AC"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40C31478"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16F50D39"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5208FE13"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3E080BD9"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55BB61B7"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10A09A2D"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7C476B03"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5AE15AE8"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12696A33" w14:textId="77777777" w:rsidR="00172803" w:rsidRDefault="00172803"/>
        </w:tc>
        <w:tc>
          <w:tcPr>
            <w:tcW w:w="708" w:type="dxa"/>
            <w:tcBorders>
              <w:top w:val="single" w:sz="4" w:space="0" w:color="000000"/>
              <w:left w:val="single" w:sz="4" w:space="0" w:color="000000"/>
              <w:bottom w:val="single" w:sz="4" w:space="0" w:color="000000"/>
              <w:right w:val="single" w:sz="4" w:space="0" w:color="000000"/>
            </w:tcBorders>
          </w:tcPr>
          <w:p w14:paraId="711BD9ED"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54844A2A"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721E0AD7"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0592D54B" w14:textId="77777777" w:rsidR="00172803" w:rsidRDefault="00172803"/>
        </w:tc>
        <w:tc>
          <w:tcPr>
            <w:tcW w:w="708" w:type="dxa"/>
            <w:tcBorders>
              <w:top w:val="single" w:sz="4" w:space="0" w:color="000000"/>
              <w:left w:val="single" w:sz="4" w:space="0" w:color="000000"/>
              <w:bottom w:val="single" w:sz="4" w:space="0" w:color="000000"/>
              <w:right w:val="single" w:sz="4" w:space="0" w:color="000000"/>
            </w:tcBorders>
          </w:tcPr>
          <w:p w14:paraId="6D0D4309"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30D1913A"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72BD39B4"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605BB436" w14:textId="77777777" w:rsidR="00172803" w:rsidRDefault="00172803"/>
        </w:tc>
      </w:tr>
      <w:tr w:rsidR="00172803" w14:paraId="3715B84A" w14:textId="77777777">
        <w:trPr>
          <w:trHeight w:val="963"/>
          <w:jc w:val="center"/>
        </w:trPr>
        <w:tc>
          <w:tcPr>
            <w:tcW w:w="2251" w:type="dxa"/>
            <w:tcBorders>
              <w:top w:val="single" w:sz="4" w:space="0" w:color="000000"/>
              <w:left w:val="single" w:sz="4" w:space="0" w:color="000000"/>
              <w:bottom w:val="single" w:sz="4" w:space="0" w:color="000000"/>
              <w:right w:val="single" w:sz="4" w:space="0" w:color="000000"/>
            </w:tcBorders>
          </w:tcPr>
          <w:p w14:paraId="37C59FC2" w14:textId="77777777" w:rsidR="00172803" w:rsidRDefault="00E66D89">
            <w:pPr>
              <w:pStyle w:val="TableParagraph"/>
              <w:ind w:left="110" w:right="94"/>
              <w:jc w:val="both"/>
              <w:rPr>
                <w:sz w:val="20"/>
                <w:szCs w:val="20"/>
              </w:rPr>
            </w:pPr>
            <w:r>
              <w:rPr>
                <w:sz w:val="20"/>
                <w:szCs w:val="20"/>
              </w:rPr>
              <w:t xml:space="preserve">ПР2. Вміти організовувати та проводити психологічне дослідження із застосуванням </w:t>
            </w:r>
            <w:proofErr w:type="spellStart"/>
            <w:r>
              <w:rPr>
                <w:sz w:val="20"/>
                <w:szCs w:val="20"/>
              </w:rPr>
              <w:t>валідних</w:t>
            </w:r>
            <w:proofErr w:type="spellEnd"/>
            <w:r>
              <w:rPr>
                <w:sz w:val="20"/>
                <w:szCs w:val="20"/>
              </w:rPr>
              <w:t xml:space="preserve"> та надійних методів.</w:t>
            </w:r>
          </w:p>
        </w:tc>
        <w:tc>
          <w:tcPr>
            <w:tcW w:w="577" w:type="dxa"/>
            <w:tcBorders>
              <w:top w:val="single" w:sz="4" w:space="0" w:color="000000"/>
              <w:left w:val="single" w:sz="4" w:space="0" w:color="000000"/>
              <w:bottom w:val="single" w:sz="4" w:space="0" w:color="000000"/>
              <w:right w:val="single" w:sz="4" w:space="0" w:color="000000"/>
            </w:tcBorders>
          </w:tcPr>
          <w:p w14:paraId="338EB78F" w14:textId="77777777" w:rsidR="00172803" w:rsidRDefault="00172803"/>
        </w:tc>
        <w:tc>
          <w:tcPr>
            <w:tcW w:w="317" w:type="dxa"/>
            <w:tcBorders>
              <w:top w:val="single" w:sz="4" w:space="0" w:color="000000"/>
              <w:left w:val="single" w:sz="4" w:space="0" w:color="000000"/>
              <w:bottom w:val="single" w:sz="4" w:space="0" w:color="000000"/>
              <w:right w:val="single" w:sz="4" w:space="0" w:color="000000"/>
            </w:tcBorders>
          </w:tcPr>
          <w:p w14:paraId="0524B9E0" w14:textId="77777777" w:rsidR="00172803" w:rsidRDefault="00172803"/>
        </w:tc>
        <w:tc>
          <w:tcPr>
            <w:tcW w:w="250" w:type="dxa"/>
            <w:tcBorders>
              <w:top w:val="single" w:sz="4" w:space="0" w:color="000000"/>
              <w:left w:val="single" w:sz="4" w:space="0" w:color="000000"/>
              <w:bottom w:val="single" w:sz="4" w:space="0" w:color="000000"/>
              <w:right w:val="single" w:sz="4" w:space="0" w:color="000000"/>
            </w:tcBorders>
          </w:tcPr>
          <w:p w14:paraId="6CFB8071"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077B667E"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24179191"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37383E72"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03C05BEE"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05937C00"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0608CADE"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1A5B6956"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3FE4D50B"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48CDE7CE" w14:textId="77777777" w:rsidR="00172803" w:rsidRDefault="00172803"/>
        </w:tc>
        <w:tc>
          <w:tcPr>
            <w:tcW w:w="708" w:type="dxa"/>
            <w:tcBorders>
              <w:top w:val="single" w:sz="4" w:space="0" w:color="000000"/>
              <w:left w:val="single" w:sz="4" w:space="0" w:color="000000"/>
              <w:bottom w:val="single" w:sz="4" w:space="0" w:color="000000"/>
              <w:right w:val="single" w:sz="4" w:space="0" w:color="000000"/>
            </w:tcBorders>
          </w:tcPr>
          <w:p w14:paraId="1E429764"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7BB68ABA"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24F4F2A4"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640D34CC" w14:textId="77777777" w:rsidR="00172803" w:rsidRDefault="00172803"/>
        </w:tc>
        <w:tc>
          <w:tcPr>
            <w:tcW w:w="708" w:type="dxa"/>
            <w:tcBorders>
              <w:top w:val="single" w:sz="4" w:space="0" w:color="000000"/>
              <w:left w:val="single" w:sz="4" w:space="0" w:color="000000"/>
              <w:bottom w:val="single" w:sz="4" w:space="0" w:color="000000"/>
              <w:right w:val="single" w:sz="4" w:space="0" w:color="000000"/>
            </w:tcBorders>
          </w:tcPr>
          <w:p w14:paraId="69AF714A"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0A9A1567"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5433CB03"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62000D93" w14:textId="77777777" w:rsidR="00172803" w:rsidRDefault="00172803"/>
        </w:tc>
      </w:tr>
      <w:tr w:rsidR="00172803" w14:paraId="4EE4F21E" w14:textId="77777777">
        <w:trPr>
          <w:trHeight w:val="647"/>
          <w:jc w:val="center"/>
        </w:trPr>
        <w:tc>
          <w:tcPr>
            <w:tcW w:w="2251" w:type="dxa"/>
            <w:tcBorders>
              <w:top w:val="single" w:sz="4" w:space="0" w:color="000000"/>
              <w:left w:val="single" w:sz="4" w:space="0" w:color="000000"/>
              <w:bottom w:val="single" w:sz="4" w:space="0" w:color="000000"/>
              <w:right w:val="single" w:sz="4" w:space="0" w:color="000000"/>
            </w:tcBorders>
          </w:tcPr>
          <w:p w14:paraId="574BBA56" w14:textId="77777777" w:rsidR="00172803" w:rsidRDefault="00E66D89">
            <w:pPr>
              <w:pStyle w:val="TableParagraph"/>
              <w:ind w:left="110" w:right="94"/>
              <w:jc w:val="both"/>
              <w:rPr>
                <w:sz w:val="20"/>
                <w:szCs w:val="20"/>
              </w:rPr>
            </w:pPr>
            <w:r>
              <w:rPr>
                <w:sz w:val="20"/>
                <w:szCs w:val="20"/>
              </w:rPr>
              <w:t>ПР3. Узагальнювати емпіричні дані та формулювати теоретичні висновки.</w:t>
            </w:r>
          </w:p>
        </w:tc>
        <w:tc>
          <w:tcPr>
            <w:tcW w:w="577" w:type="dxa"/>
            <w:tcBorders>
              <w:top w:val="single" w:sz="4" w:space="0" w:color="000000"/>
              <w:left w:val="single" w:sz="4" w:space="0" w:color="000000"/>
              <w:bottom w:val="single" w:sz="4" w:space="0" w:color="000000"/>
              <w:right w:val="single" w:sz="4" w:space="0" w:color="000000"/>
            </w:tcBorders>
          </w:tcPr>
          <w:p w14:paraId="0F384BB6" w14:textId="77777777" w:rsidR="00172803" w:rsidRDefault="00172803"/>
        </w:tc>
        <w:tc>
          <w:tcPr>
            <w:tcW w:w="317" w:type="dxa"/>
            <w:tcBorders>
              <w:top w:val="single" w:sz="4" w:space="0" w:color="000000"/>
              <w:left w:val="single" w:sz="4" w:space="0" w:color="000000"/>
              <w:bottom w:val="single" w:sz="4" w:space="0" w:color="000000"/>
              <w:right w:val="single" w:sz="4" w:space="0" w:color="000000"/>
            </w:tcBorders>
          </w:tcPr>
          <w:p w14:paraId="7DBD501E" w14:textId="77777777" w:rsidR="00172803" w:rsidRDefault="00172803"/>
        </w:tc>
        <w:tc>
          <w:tcPr>
            <w:tcW w:w="250" w:type="dxa"/>
            <w:tcBorders>
              <w:top w:val="single" w:sz="4" w:space="0" w:color="000000"/>
              <w:left w:val="single" w:sz="4" w:space="0" w:color="000000"/>
              <w:bottom w:val="single" w:sz="4" w:space="0" w:color="000000"/>
              <w:right w:val="single" w:sz="4" w:space="0" w:color="000000"/>
            </w:tcBorders>
          </w:tcPr>
          <w:p w14:paraId="62B78848"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35F415E3"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6FF8763C"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29DCD4A8"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17D70A6C"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2FB79F76"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326D3D9F"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23E1C8BE"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27DEDB8B"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2B993804" w14:textId="77777777" w:rsidR="00172803" w:rsidRDefault="00172803"/>
        </w:tc>
        <w:tc>
          <w:tcPr>
            <w:tcW w:w="708" w:type="dxa"/>
            <w:tcBorders>
              <w:top w:val="single" w:sz="4" w:space="0" w:color="000000"/>
              <w:left w:val="single" w:sz="4" w:space="0" w:color="000000"/>
              <w:bottom w:val="single" w:sz="4" w:space="0" w:color="000000"/>
              <w:right w:val="single" w:sz="4" w:space="0" w:color="000000"/>
            </w:tcBorders>
          </w:tcPr>
          <w:p w14:paraId="3006C719"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0F10D52A"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13CE5FE3"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6F4140B5" w14:textId="77777777" w:rsidR="00172803" w:rsidRDefault="00172803"/>
        </w:tc>
        <w:tc>
          <w:tcPr>
            <w:tcW w:w="708" w:type="dxa"/>
            <w:tcBorders>
              <w:top w:val="single" w:sz="4" w:space="0" w:color="000000"/>
              <w:left w:val="single" w:sz="4" w:space="0" w:color="000000"/>
              <w:bottom w:val="single" w:sz="4" w:space="0" w:color="000000"/>
              <w:right w:val="single" w:sz="4" w:space="0" w:color="000000"/>
            </w:tcBorders>
          </w:tcPr>
          <w:p w14:paraId="355C5744"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328C9AC1"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5719A9CA"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0E9395C2" w14:textId="77777777" w:rsidR="00172803" w:rsidRDefault="00172803"/>
        </w:tc>
      </w:tr>
      <w:tr w:rsidR="00172803" w14:paraId="6B226877" w14:textId="77777777">
        <w:trPr>
          <w:trHeight w:val="647"/>
          <w:jc w:val="center"/>
        </w:trPr>
        <w:tc>
          <w:tcPr>
            <w:tcW w:w="2251" w:type="dxa"/>
            <w:tcBorders>
              <w:top w:val="single" w:sz="4" w:space="0" w:color="000000"/>
              <w:left w:val="single" w:sz="4" w:space="0" w:color="000000"/>
              <w:bottom w:val="single" w:sz="4" w:space="0" w:color="000000"/>
              <w:right w:val="single" w:sz="4" w:space="0" w:color="000000"/>
            </w:tcBorders>
          </w:tcPr>
          <w:p w14:paraId="40293D0B" w14:textId="77777777" w:rsidR="00172803" w:rsidRDefault="00E66D89">
            <w:pPr>
              <w:pStyle w:val="TableParagraph"/>
              <w:ind w:left="110" w:right="94"/>
              <w:rPr>
                <w:sz w:val="20"/>
                <w:szCs w:val="20"/>
              </w:rPr>
            </w:pPr>
            <w:r>
              <w:rPr>
                <w:sz w:val="20"/>
                <w:szCs w:val="20"/>
              </w:rPr>
              <w:t>ПР4. Робити психологічний прогноз щодо розвитку особистості, груп, організацій.</w:t>
            </w:r>
          </w:p>
        </w:tc>
        <w:tc>
          <w:tcPr>
            <w:tcW w:w="577" w:type="dxa"/>
            <w:tcBorders>
              <w:top w:val="single" w:sz="4" w:space="0" w:color="000000"/>
              <w:left w:val="single" w:sz="4" w:space="0" w:color="000000"/>
              <w:bottom w:val="single" w:sz="4" w:space="0" w:color="000000"/>
              <w:right w:val="single" w:sz="4" w:space="0" w:color="000000"/>
            </w:tcBorders>
          </w:tcPr>
          <w:p w14:paraId="0917A82A" w14:textId="77777777" w:rsidR="00172803" w:rsidRDefault="00172803"/>
        </w:tc>
        <w:tc>
          <w:tcPr>
            <w:tcW w:w="317" w:type="dxa"/>
            <w:tcBorders>
              <w:top w:val="single" w:sz="4" w:space="0" w:color="000000"/>
              <w:left w:val="single" w:sz="4" w:space="0" w:color="000000"/>
              <w:bottom w:val="single" w:sz="4" w:space="0" w:color="000000"/>
              <w:right w:val="single" w:sz="4" w:space="0" w:color="000000"/>
            </w:tcBorders>
          </w:tcPr>
          <w:p w14:paraId="6B9B0C93" w14:textId="77777777" w:rsidR="00172803" w:rsidRDefault="00172803"/>
        </w:tc>
        <w:tc>
          <w:tcPr>
            <w:tcW w:w="250" w:type="dxa"/>
            <w:tcBorders>
              <w:top w:val="single" w:sz="4" w:space="0" w:color="000000"/>
              <w:left w:val="single" w:sz="4" w:space="0" w:color="000000"/>
              <w:bottom w:val="single" w:sz="4" w:space="0" w:color="000000"/>
              <w:right w:val="single" w:sz="4" w:space="0" w:color="000000"/>
            </w:tcBorders>
          </w:tcPr>
          <w:p w14:paraId="363E61E2"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123DE5F5"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6BABAD16"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341C10F7"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33C3A3D4"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7370DC85"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4BC8D8B8"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732EF52A"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6B8042CB"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328F4D60" w14:textId="77777777" w:rsidR="00172803" w:rsidRDefault="00172803"/>
        </w:tc>
        <w:tc>
          <w:tcPr>
            <w:tcW w:w="708" w:type="dxa"/>
            <w:tcBorders>
              <w:top w:val="single" w:sz="4" w:space="0" w:color="000000"/>
              <w:left w:val="single" w:sz="4" w:space="0" w:color="000000"/>
              <w:bottom w:val="single" w:sz="4" w:space="0" w:color="000000"/>
              <w:right w:val="single" w:sz="4" w:space="0" w:color="000000"/>
            </w:tcBorders>
          </w:tcPr>
          <w:p w14:paraId="3E981772"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6BC83366"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7A68B8BA"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1E83AE56" w14:textId="77777777" w:rsidR="00172803" w:rsidRDefault="00E66D89">
            <w:r>
              <w:rPr>
                <w:b/>
              </w:rPr>
              <w:t>+</w:t>
            </w:r>
          </w:p>
        </w:tc>
        <w:tc>
          <w:tcPr>
            <w:tcW w:w="708" w:type="dxa"/>
            <w:tcBorders>
              <w:top w:val="single" w:sz="4" w:space="0" w:color="000000"/>
              <w:left w:val="single" w:sz="4" w:space="0" w:color="000000"/>
              <w:bottom w:val="single" w:sz="4" w:space="0" w:color="000000"/>
              <w:right w:val="single" w:sz="4" w:space="0" w:color="000000"/>
            </w:tcBorders>
          </w:tcPr>
          <w:p w14:paraId="3CC3C8F9"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3E01C6FB"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653B72CF"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34B0510E" w14:textId="77777777" w:rsidR="00172803" w:rsidRDefault="00172803"/>
        </w:tc>
      </w:tr>
      <w:tr w:rsidR="00172803" w14:paraId="65F8C9A8" w14:textId="77777777">
        <w:trPr>
          <w:trHeight w:val="964"/>
          <w:jc w:val="center"/>
        </w:trPr>
        <w:tc>
          <w:tcPr>
            <w:tcW w:w="2251" w:type="dxa"/>
            <w:tcBorders>
              <w:top w:val="single" w:sz="4" w:space="0" w:color="000000"/>
              <w:left w:val="single" w:sz="4" w:space="0" w:color="000000"/>
              <w:bottom w:val="single" w:sz="4" w:space="0" w:color="000000"/>
              <w:right w:val="single" w:sz="4" w:space="0" w:color="000000"/>
            </w:tcBorders>
          </w:tcPr>
          <w:p w14:paraId="220E8A07" w14:textId="77777777" w:rsidR="00172803" w:rsidRDefault="00E66D89">
            <w:pPr>
              <w:pStyle w:val="TableParagraph"/>
              <w:ind w:left="110" w:right="94"/>
              <w:jc w:val="both"/>
              <w:rPr>
                <w:sz w:val="20"/>
                <w:szCs w:val="20"/>
              </w:rPr>
            </w:pPr>
            <w:r>
              <w:rPr>
                <w:sz w:val="20"/>
                <w:szCs w:val="20"/>
              </w:rPr>
              <w:t>ПР5. 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w:t>
            </w:r>
          </w:p>
        </w:tc>
        <w:tc>
          <w:tcPr>
            <w:tcW w:w="577" w:type="dxa"/>
            <w:tcBorders>
              <w:top w:val="single" w:sz="4" w:space="0" w:color="000000"/>
              <w:left w:val="single" w:sz="4" w:space="0" w:color="000000"/>
              <w:bottom w:val="single" w:sz="4" w:space="0" w:color="000000"/>
              <w:right w:val="single" w:sz="4" w:space="0" w:color="000000"/>
            </w:tcBorders>
          </w:tcPr>
          <w:p w14:paraId="22D1FE7E" w14:textId="77777777" w:rsidR="00172803" w:rsidRDefault="00172803"/>
        </w:tc>
        <w:tc>
          <w:tcPr>
            <w:tcW w:w="317" w:type="dxa"/>
            <w:tcBorders>
              <w:top w:val="single" w:sz="4" w:space="0" w:color="000000"/>
              <w:left w:val="single" w:sz="4" w:space="0" w:color="000000"/>
              <w:bottom w:val="single" w:sz="4" w:space="0" w:color="000000"/>
              <w:right w:val="single" w:sz="4" w:space="0" w:color="000000"/>
            </w:tcBorders>
          </w:tcPr>
          <w:p w14:paraId="6D1CFA58" w14:textId="77777777" w:rsidR="00172803" w:rsidRDefault="00172803"/>
        </w:tc>
        <w:tc>
          <w:tcPr>
            <w:tcW w:w="250" w:type="dxa"/>
            <w:tcBorders>
              <w:top w:val="single" w:sz="4" w:space="0" w:color="000000"/>
              <w:left w:val="single" w:sz="4" w:space="0" w:color="000000"/>
              <w:bottom w:val="single" w:sz="4" w:space="0" w:color="000000"/>
              <w:right w:val="single" w:sz="4" w:space="0" w:color="000000"/>
            </w:tcBorders>
          </w:tcPr>
          <w:p w14:paraId="0BBCE241"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68409AD2"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118067DF"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061D99FA"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38A8B5A2"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3B4CC8F7"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0BC67FA7"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591BEDED"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1F838926"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14312770" w14:textId="77777777" w:rsidR="00172803" w:rsidRDefault="00E66D89">
            <w:r>
              <w:rPr>
                <w:b/>
              </w:rPr>
              <w:t>+</w:t>
            </w:r>
          </w:p>
        </w:tc>
        <w:tc>
          <w:tcPr>
            <w:tcW w:w="708" w:type="dxa"/>
            <w:tcBorders>
              <w:top w:val="single" w:sz="4" w:space="0" w:color="000000"/>
              <w:left w:val="single" w:sz="4" w:space="0" w:color="000000"/>
              <w:bottom w:val="single" w:sz="4" w:space="0" w:color="000000"/>
              <w:right w:val="single" w:sz="4" w:space="0" w:color="000000"/>
            </w:tcBorders>
          </w:tcPr>
          <w:p w14:paraId="3CC2A2BE"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11EA2F90"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602F674D"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159AD376" w14:textId="77777777" w:rsidR="00172803" w:rsidRDefault="00E66D89">
            <w:r>
              <w:rPr>
                <w:b/>
              </w:rPr>
              <w:t>+</w:t>
            </w:r>
          </w:p>
        </w:tc>
        <w:tc>
          <w:tcPr>
            <w:tcW w:w="708" w:type="dxa"/>
            <w:tcBorders>
              <w:top w:val="single" w:sz="4" w:space="0" w:color="000000"/>
              <w:left w:val="single" w:sz="4" w:space="0" w:color="000000"/>
              <w:bottom w:val="single" w:sz="4" w:space="0" w:color="000000"/>
              <w:right w:val="single" w:sz="4" w:space="0" w:color="000000"/>
            </w:tcBorders>
          </w:tcPr>
          <w:p w14:paraId="6FAF0B37"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294E2369"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35B1324F"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69E3DF42" w14:textId="77777777" w:rsidR="00172803" w:rsidRDefault="00172803"/>
        </w:tc>
      </w:tr>
      <w:tr w:rsidR="00172803" w14:paraId="3FB692D7" w14:textId="77777777">
        <w:trPr>
          <w:trHeight w:val="965"/>
          <w:jc w:val="center"/>
        </w:trPr>
        <w:tc>
          <w:tcPr>
            <w:tcW w:w="2251" w:type="dxa"/>
            <w:tcBorders>
              <w:top w:val="single" w:sz="4" w:space="0" w:color="000000"/>
              <w:left w:val="single" w:sz="4" w:space="0" w:color="000000"/>
              <w:bottom w:val="single" w:sz="4" w:space="0" w:color="000000"/>
              <w:right w:val="single" w:sz="4" w:space="0" w:color="000000"/>
            </w:tcBorders>
          </w:tcPr>
          <w:p w14:paraId="145D1457" w14:textId="77777777" w:rsidR="00172803" w:rsidRDefault="00E66D89">
            <w:pPr>
              <w:pStyle w:val="TableParagraph"/>
              <w:ind w:left="110" w:right="94"/>
              <w:jc w:val="both"/>
              <w:rPr>
                <w:sz w:val="20"/>
                <w:szCs w:val="20"/>
              </w:rPr>
            </w:pPr>
            <w:r>
              <w:rPr>
                <w:sz w:val="20"/>
                <w:szCs w:val="20"/>
              </w:rPr>
              <w:t xml:space="preserve">ПР6. Розробляти просвітницькі матеріали та освітні програми, </w:t>
            </w:r>
            <w:r>
              <w:rPr>
                <w:sz w:val="20"/>
                <w:szCs w:val="20"/>
              </w:rPr>
              <w:lastRenderedPageBreak/>
              <w:t>впроваджувати їх,</w:t>
            </w:r>
          </w:p>
          <w:p w14:paraId="51E20D12" w14:textId="77777777" w:rsidR="00172803" w:rsidRDefault="00E66D89">
            <w:pPr>
              <w:pStyle w:val="TableParagraph"/>
              <w:ind w:left="110" w:right="94"/>
              <w:jc w:val="both"/>
              <w:rPr>
                <w:sz w:val="20"/>
                <w:szCs w:val="20"/>
              </w:rPr>
            </w:pPr>
            <w:r>
              <w:rPr>
                <w:sz w:val="20"/>
                <w:szCs w:val="20"/>
              </w:rPr>
              <w:t>отримувати зворотній зв'язок, оцінювати якість.</w:t>
            </w:r>
          </w:p>
        </w:tc>
        <w:tc>
          <w:tcPr>
            <w:tcW w:w="577" w:type="dxa"/>
            <w:tcBorders>
              <w:top w:val="single" w:sz="4" w:space="0" w:color="000000"/>
              <w:left w:val="single" w:sz="4" w:space="0" w:color="000000"/>
              <w:bottom w:val="single" w:sz="4" w:space="0" w:color="000000"/>
              <w:right w:val="single" w:sz="4" w:space="0" w:color="000000"/>
            </w:tcBorders>
          </w:tcPr>
          <w:p w14:paraId="681C3F9B" w14:textId="77777777" w:rsidR="00172803" w:rsidRDefault="00172803"/>
        </w:tc>
        <w:tc>
          <w:tcPr>
            <w:tcW w:w="317" w:type="dxa"/>
            <w:tcBorders>
              <w:top w:val="single" w:sz="4" w:space="0" w:color="000000"/>
              <w:left w:val="single" w:sz="4" w:space="0" w:color="000000"/>
              <w:bottom w:val="single" w:sz="4" w:space="0" w:color="000000"/>
              <w:right w:val="single" w:sz="4" w:space="0" w:color="000000"/>
            </w:tcBorders>
          </w:tcPr>
          <w:p w14:paraId="1EC115DF" w14:textId="77777777" w:rsidR="00172803" w:rsidRDefault="00172803"/>
        </w:tc>
        <w:tc>
          <w:tcPr>
            <w:tcW w:w="250" w:type="dxa"/>
            <w:tcBorders>
              <w:top w:val="single" w:sz="4" w:space="0" w:color="000000"/>
              <w:left w:val="single" w:sz="4" w:space="0" w:color="000000"/>
              <w:bottom w:val="single" w:sz="4" w:space="0" w:color="000000"/>
              <w:right w:val="single" w:sz="4" w:space="0" w:color="000000"/>
            </w:tcBorders>
          </w:tcPr>
          <w:p w14:paraId="7070C973"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31ED3EE2"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7592328C"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04AA2BE2"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0F623CDE"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46C5DA3A"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2F51CB26"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6FEB2FBE"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2C937C0B"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310A7AC1" w14:textId="77777777" w:rsidR="00172803" w:rsidRDefault="00172803"/>
        </w:tc>
        <w:tc>
          <w:tcPr>
            <w:tcW w:w="708" w:type="dxa"/>
            <w:tcBorders>
              <w:top w:val="single" w:sz="4" w:space="0" w:color="000000"/>
              <w:left w:val="single" w:sz="4" w:space="0" w:color="000000"/>
              <w:bottom w:val="single" w:sz="4" w:space="0" w:color="000000"/>
              <w:right w:val="single" w:sz="4" w:space="0" w:color="000000"/>
            </w:tcBorders>
          </w:tcPr>
          <w:p w14:paraId="7A13FFE6"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6C4D06D3"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620BB89F"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76B6A238" w14:textId="77777777" w:rsidR="00172803" w:rsidRDefault="00E66D89">
            <w:r>
              <w:rPr>
                <w:b/>
              </w:rPr>
              <w:t>+</w:t>
            </w:r>
          </w:p>
        </w:tc>
        <w:tc>
          <w:tcPr>
            <w:tcW w:w="708" w:type="dxa"/>
            <w:tcBorders>
              <w:top w:val="single" w:sz="4" w:space="0" w:color="000000"/>
              <w:left w:val="single" w:sz="4" w:space="0" w:color="000000"/>
              <w:bottom w:val="single" w:sz="4" w:space="0" w:color="000000"/>
              <w:right w:val="single" w:sz="4" w:space="0" w:color="000000"/>
            </w:tcBorders>
          </w:tcPr>
          <w:p w14:paraId="577A4537"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08BE2706"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01EBD512"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4F59B661" w14:textId="77777777" w:rsidR="00172803" w:rsidRDefault="00172803"/>
        </w:tc>
      </w:tr>
      <w:tr w:rsidR="00172803" w14:paraId="16606E23" w14:textId="77777777">
        <w:trPr>
          <w:trHeight w:val="969"/>
          <w:jc w:val="center"/>
        </w:trPr>
        <w:tc>
          <w:tcPr>
            <w:tcW w:w="2251" w:type="dxa"/>
            <w:tcBorders>
              <w:top w:val="single" w:sz="4" w:space="0" w:color="000000"/>
              <w:left w:val="single" w:sz="4" w:space="0" w:color="000000"/>
              <w:bottom w:val="single" w:sz="4" w:space="0" w:color="000000"/>
              <w:right w:val="single" w:sz="4" w:space="0" w:color="000000"/>
            </w:tcBorders>
          </w:tcPr>
          <w:p w14:paraId="5A2C064A" w14:textId="77777777" w:rsidR="00172803" w:rsidRDefault="00E66D89">
            <w:pPr>
              <w:pStyle w:val="TableParagraph"/>
              <w:ind w:left="110" w:right="94"/>
              <w:jc w:val="both"/>
              <w:rPr>
                <w:sz w:val="20"/>
                <w:szCs w:val="20"/>
              </w:rPr>
            </w:pPr>
            <w:r>
              <w:rPr>
                <w:sz w:val="20"/>
                <w:szCs w:val="20"/>
              </w:rPr>
              <w:t>ПР7. Доступно і аргументовано представляти результати досліджень у писемній та усній формах, брати участь у фахових дискусіях.</w:t>
            </w:r>
          </w:p>
        </w:tc>
        <w:tc>
          <w:tcPr>
            <w:tcW w:w="577" w:type="dxa"/>
            <w:tcBorders>
              <w:top w:val="single" w:sz="4" w:space="0" w:color="000000"/>
              <w:left w:val="single" w:sz="4" w:space="0" w:color="000000"/>
              <w:bottom w:val="single" w:sz="4" w:space="0" w:color="000000"/>
              <w:right w:val="single" w:sz="4" w:space="0" w:color="000000"/>
            </w:tcBorders>
          </w:tcPr>
          <w:p w14:paraId="65FA29F6" w14:textId="77777777" w:rsidR="00172803" w:rsidRDefault="00E66D89">
            <w:r>
              <w:rPr>
                <w:b/>
              </w:rPr>
              <w:t>+</w:t>
            </w:r>
          </w:p>
        </w:tc>
        <w:tc>
          <w:tcPr>
            <w:tcW w:w="317" w:type="dxa"/>
            <w:tcBorders>
              <w:top w:val="single" w:sz="4" w:space="0" w:color="000000"/>
              <w:left w:val="single" w:sz="4" w:space="0" w:color="000000"/>
              <w:bottom w:val="single" w:sz="4" w:space="0" w:color="000000"/>
              <w:right w:val="single" w:sz="4" w:space="0" w:color="000000"/>
            </w:tcBorders>
          </w:tcPr>
          <w:p w14:paraId="49289D7B" w14:textId="77777777" w:rsidR="00172803" w:rsidRDefault="00E66D89">
            <w:r>
              <w:rPr>
                <w:b/>
              </w:rPr>
              <w:t>+</w:t>
            </w:r>
          </w:p>
        </w:tc>
        <w:tc>
          <w:tcPr>
            <w:tcW w:w="250" w:type="dxa"/>
            <w:tcBorders>
              <w:top w:val="single" w:sz="4" w:space="0" w:color="000000"/>
              <w:left w:val="single" w:sz="4" w:space="0" w:color="000000"/>
              <w:bottom w:val="single" w:sz="4" w:space="0" w:color="000000"/>
              <w:right w:val="single" w:sz="4" w:space="0" w:color="000000"/>
            </w:tcBorders>
          </w:tcPr>
          <w:p w14:paraId="362E4CBA"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29425BA1"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71C20414"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3B23763E"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5A7BEF7B"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5F9F1C0C"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7603D471"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0BF9FC53"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1051A6A4"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277294AE" w14:textId="77777777" w:rsidR="00172803" w:rsidRDefault="00172803"/>
        </w:tc>
        <w:tc>
          <w:tcPr>
            <w:tcW w:w="708" w:type="dxa"/>
            <w:tcBorders>
              <w:top w:val="single" w:sz="4" w:space="0" w:color="000000"/>
              <w:left w:val="single" w:sz="4" w:space="0" w:color="000000"/>
              <w:bottom w:val="single" w:sz="4" w:space="0" w:color="000000"/>
              <w:right w:val="single" w:sz="4" w:space="0" w:color="000000"/>
            </w:tcBorders>
          </w:tcPr>
          <w:p w14:paraId="71BEAC67"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3AE8D96A"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11E983DD"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46746C48" w14:textId="77777777" w:rsidR="00172803" w:rsidRDefault="00172803"/>
        </w:tc>
        <w:tc>
          <w:tcPr>
            <w:tcW w:w="708" w:type="dxa"/>
            <w:tcBorders>
              <w:top w:val="single" w:sz="4" w:space="0" w:color="000000"/>
              <w:left w:val="single" w:sz="4" w:space="0" w:color="000000"/>
              <w:bottom w:val="single" w:sz="4" w:space="0" w:color="000000"/>
              <w:right w:val="single" w:sz="4" w:space="0" w:color="000000"/>
            </w:tcBorders>
          </w:tcPr>
          <w:p w14:paraId="7B6AEC6E"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4FFD35D7"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400758F0"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74EBD53D" w14:textId="77777777" w:rsidR="00172803" w:rsidRDefault="00172803"/>
        </w:tc>
      </w:tr>
      <w:tr w:rsidR="00172803" w14:paraId="5815FB00" w14:textId="77777777">
        <w:trPr>
          <w:trHeight w:val="964"/>
          <w:jc w:val="center"/>
        </w:trPr>
        <w:tc>
          <w:tcPr>
            <w:tcW w:w="2251" w:type="dxa"/>
            <w:tcBorders>
              <w:top w:val="single" w:sz="4" w:space="0" w:color="000000"/>
              <w:left w:val="single" w:sz="4" w:space="0" w:color="000000"/>
              <w:bottom w:val="single" w:sz="4" w:space="0" w:color="000000"/>
              <w:right w:val="single" w:sz="4" w:space="0" w:color="000000"/>
            </w:tcBorders>
          </w:tcPr>
          <w:p w14:paraId="0C6DFAA0" w14:textId="77777777" w:rsidR="00172803" w:rsidRDefault="00E66D89">
            <w:pPr>
              <w:pStyle w:val="TableParagraph"/>
              <w:ind w:left="110" w:right="94"/>
              <w:jc w:val="both"/>
              <w:rPr>
                <w:sz w:val="20"/>
                <w:szCs w:val="20"/>
              </w:rPr>
            </w:pPr>
            <w:r>
              <w:rPr>
                <w:sz w:val="20"/>
                <w:szCs w:val="20"/>
              </w:rPr>
              <w:t>ПР8. Оцінювати ступінь складності завдань діяльності та приймати рішення про</w:t>
            </w:r>
          </w:p>
          <w:p w14:paraId="723491A8" w14:textId="77777777" w:rsidR="00172803" w:rsidRDefault="00E66D89">
            <w:pPr>
              <w:pStyle w:val="TableParagraph"/>
              <w:ind w:left="110" w:right="94"/>
              <w:jc w:val="both"/>
              <w:rPr>
                <w:sz w:val="20"/>
                <w:szCs w:val="20"/>
              </w:rPr>
            </w:pPr>
            <w:r>
              <w:rPr>
                <w:sz w:val="20"/>
                <w:szCs w:val="20"/>
              </w:rPr>
              <w:t>звернення за допомогою або підвищення кваліфікації.</w:t>
            </w:r>
          </w:p>
        </w:tc>
        <w:tc>
          <w:tcPr>
            <w:tcW w:w="577" w:type="dxa"/>
            <w:tcBorders>
              <w:top w:val="single" w:sz="4" w:space="0" w:color="000000"/>
              <w:left w:val="single" w:sz="4" w:space="0" w:color="000000"/>
              <w:bottom w:val="single" w:sz="4" w:space="0" w:color="000000"/>
              <w:right w:val="single" w:sz="4" w:space="0" w:color="000000"/>
            </w:tcBorders>
          </w:tcPr>
          <w:p w14:paraId="65C4C973" w14:textId="77777777" w:rsidR="00172803" w:rsidRDefault="00172803"/>
        </w:tc>
        <w:tc>
          <w:tcPr>
            <w:tcW w:w="317" w:type="dxa"/>
            <w:tcBorders>
              <w:top w:val="single" w:sz="4" w:space="0" w:color="000000"/>
              <w:left w:val="single" w:sz="4" w:space="0" w:color="000000"/>
              <w:bottom w:val="single" w:sz="4" w:space="0" w:color="000000"/>
              <w:right w:val="single" w:sz="4" w:space="0" w:color="000000"/>
            </w:tcBorders>
          </w:tcPr>
          <w:p w14:paraId="49711E83" w14:textId="77777777" w:rsidR="00172803" w:rsidRDefault="00172803"/>
        </w:tc>
        <w:tc>
          <w:tcPr>
            <w:tcW w:w="250" w:type="dxa"/>
            <w:tcBorders>
              <w:top w:val="single" w:sz="4" w:space="0" w:color="000000"/>
              <w:left w:val="single" w:sz="4" w:space="0" w:color="000000"/>
              <w:bottom w:val="single" w:sz="4" w:space="0" w:color="000000"/>
              <w:right w:val="single" w:sz="4" w:space="0" w:color="000000"/>
            </w:tcBorders>
          </w:tcPr>
          <w:p w14:paraId="13AC6A59"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58789B3E"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25E87B3B"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62CC5AE0"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54C73869"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79CC09B4"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239D3E5F"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626E7F47"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4415AC8C"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0E8943F7" w14:textId="77777777" w:rsidR="00172803" w:rsidRDefault="00E66D89">
            <w:r>
              <w:rPr>
                <w:b/>
              </w:rPr>
              <w:t>+</w:t>
            </w:r>
          </w:p>
        </w:tc>
        <w:tc>
          <w:tcPr>
            <w:tcW w:w="708" w:type="dxa"/>
            <w:tcBorders>
              <w:top w:val="single" w:sz="4" w:space="0" w:color="000000"/>
              <w:left w:val="single" w:sz="4" w:space="0" w:color="000000"/>
              <w:bottom w:val="single" w:sz="4" w:space="0" w:color="000000"/>
              <w:right w:val="single" w:sz="4" w:space="0" w:color="000000"/>
            </w:tcBorders>
          </w:tcPr>
          <w:p w14:paraId="43010AAF"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1A03BF02"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1CC364A1"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0EF8311C" w14:textId="77777777" w:rsidR="00172803" w:rsidRDefault="00E66D89">
            <w:r>
              <w:rPr>
                <w:b/>
              </w:rPr>
              <w:t>+</w:t>
            </w:r>
          </w:p>
        </w:tc>
        <w:tc>
          <w:tcPr>
            <w:tcW w:w="708" w:type="dxa"/>
            <w:tcBorders>
              <w:top w:val="single" w:sz="4" w:space="0" w:color="000000"/>
              <w:left w:val="single" w:sz="4" w:space="0" w:color="000000"/>
              <w:bottom w:val="single" w:sz="4" w:space="0" w:color="000000"/>
              <w:right w:val="single" w:sz="4" w:space="0" w:color="000000"/>
            </w:tcBorders>
          </w:tcPr>
          <w:p w14:paraId="6280B09F"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7E04BF77"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1732342A"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7C07F384" w14:textId="77777777" w:rsidR="00172803" w:rsidRDefault="00172803"/>
        </w:tc>
      </w:tr>
      <w:tr w:rsidR="00172803" w14:paraId="3E64347A" w14:textId="77777777">
        <w:trPr>
          <w:trHeight w:val="642"/>
          <w:jc w:val="center"/>
        </w:trPr>
        <w:tc>
          <w:tcPr>
            <w:tcW w:w="2251" w:type="dxa"/>
            <w:tcBorders>
              <w:top w:val="single" w:sz="4" w:space="0" w:color="000000"/>
              <w:left w:val="single" w:sz="4" w:space="0" w:color="000000"/>
              <w:bottom w:val="single" w:sz="4" w:space="0" w:color="000000"/>
              <w:right w:val="single" w:sz="4" w:space="0" w:color="000000"/>
            </w:tcBorders>
          </w:tcPr>
          <w:p w14:paraId="5E4B0624" w14:textId="77777777" w:rsidR="00172803" w:rsidRDefault="00E66D89">
            <w:pPr>
              <w:pStyle w:val="TableParagraph"/>
              <w:ind w:left="110" w:right="94"/>
              <w:jc w:val="both"/>
              <w:rPr>
                <w:sz w:val="20"/>
                <w:szCs w:val="20"/>
              </w:rPr>
            </w:pPr>
            <w:r>
              <w:rPr>
                <w:sz w:val="20"/>
                <w:szCs w:val="20"/>
              </w:rPr>
              <w:t>ПР9. Вирішувати етичні дилеми з опорою на норми закону, етичні принципи та загальнолюдські цінності.</w:t>
            </w:r>
          </w:p>
        </w:tc>
        <w:tc>
          <w:tcPr>
            <w:tcW w:w="577" w:type="dxa"/>
            <w:tcBorders>
              <w:top w:val="single" w:sz="4" w:space="0" w:color="000000"/>
              <w:left w:val="single" w:sz="4" w:space="0" w:color="000000"/>
              <w:bottom w:val="single" w:sz="4" w:space="0" w:color="000000"/>
              <w:right w:val="single" w:sz="4" w:space="0" w:color="000000"/>
            </w:tcBorders>
          </w:tcPr>
          <w:p w14:paraId="7F37766E" w14:textId="77777777" w:rsidR="00172803" w:rsidRDefault="00172803"/>
        </w:tc>
        <w:tc>
          <w:tcPr>
            <w:tcW w:w="317" w:type="dxa"/>
            <w:tcBorders>
              <w:top w:val="single" w:sz="4" w:space="0" w:color="000000"/>
              <w:left w:val="single" w:sz="4" w:space="0" w:color="000000"/>
              <w:bottom w:val="single" w:sz="4" w:space="0" w:color="000000"/>
              <w:right w:val="single" w:sz="4" w:space="0" w:color="000000"/>
            </w:tcBorders>
          </w:tcPr>
          <w:p w14:paraId="0DC7549F" w14:textId="77777777" w:rsidR="00172803" w:rsidRDefault="00172803"/>
        </w:tc>
        <w:tc>
          <w:tcPr>
            <w:tcW w:w="250" w:type="dxa"/>
            <w:tcBorders>
              <w:top w:val="single" w:sz="4" w:space="0" w:color="000000"/>
              <w:left w:val="single" w:sz="4" w:space="0" w:color="000000"/>
              <w:bottom w:val="single" w:sz="4" w:space="0" w:color="000000"/>
              <w:right w:val="single" w:sz="4" w:space="0" w:color="000000"/>
            </w:tcBorders>
          </w:tcPr>
          <w:p w14:paraId="33061893"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0BE99DD1"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1C58094F"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7869DFE1"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10BEC62F"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01C5ADE7"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17AD2C92"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6993929D"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5D6C7D01"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260485C0" w14:textId="77777777" w:rsidR="00172803" w:rsidRDefault="00172803"/>
        </w:tc>
        <w:tc>
          <w:tcPr>
            <w:tcW w:w="708" w:type="dxa"/>
            <w:tcBorders>
              <w:top w:val="single" w:sz="4" w:space="0" w:color="000000"/>
              <w:left w:val="single" w:sz="4" w:space="0" w:color="000000"/>
              <w:bottom w:val="single" w:sz="4" w:space="0" w:color="000000"/>
              <w:right w:val="single" w:sz="4" w:space="0" w:color="000000"/>
            </w:tcBorders>
          </w:tcPr>
          <w:p w14:paraId="168BF04B"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118E230C"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14E346DF"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6E22A5BC" w14:textId="77777777" w:rsidR="00172803" w:rsidRDefault="00E66D89">
            <w:r>
              <w:rPr>
                <w:b/>
              </w:rPr>
              <w:t>+</w:t>
            </w:r>
          </w:p>
        </w:tc>
        <w:tc>
          <w:tcPr>
            <w:tcW w:w="708" w:type="dxa"/>
            <w:tcBorders>
              <w:top w:val="single" w:sz="4" w:space="0" w:color="000000"/>
              <w:left w:val="single" w:sz="4" w:space="0" w:color="000000"/>
              <w:bottom w:val="single" w:sz="4" w:space="0" w:color="000000"/>
              <w:right w:val="single" w:sz="4" w:space="0" w:color="000000"/>
            </w:tcBorders>
          </w:tcPr>
          <w:p w14:paraId="423D1D80"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3DA1893F"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791B163E"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1F3138FE" w14:textId="77777777" w:rsidR="00172803" w:rsidRDefault="00172803"/>
        </w:tc>
      </w:tr>
      <w:tr w:rsidR="00172803" w14:paraId="6AFD24AE" w14:textId="77777777">
        <w:trPr>
          <w:trHeight w:val="642"/>
          <w:jc w:val="center"/>
        </w:trPr>
        <w:tc>
          <w:tcPr>
            <w:tcW w:w="2251" w:type="dxa"/>
            <w:tcBorders>
              <w:top w:val="single" w:sz="4" w:space="0" w:color="000000"/>
              <w:left w:val="single" w:sz="4" w:space="0" w:color="000000"/>
              <w:bottom w:val="single" w:sz="4" w:space="0" w:color="000000"/>
              <w:right w:val="single" w:sz="4" w:space="0" w:color="000000"/>
            </w:tcBorders>
          </w:tcPr>
          <w:p w14:paraId="253DFBBF" w14:textId="77777777" w:rsidR="00172803" w:rsidRDefault="00E66D89">
            <w:r>
              <w:rPr>
                <w:b/>
              </w:rPr>
              <w:t>ПР10. Узагальнювати результати власних наукових досліджень у формі наукових звітів різних форм (тез, статей, доповідей, презентацій).</w:t>
            </w:r>
          </w:p>
        </w:tc>
        <w:tc>
          <w:tcPr>
            <w:tcW w:w="577" w:type="dxa"/>
            <w:tcBorders>
              <w:top w:val="single" w:sz="4" w:space="0" w:color="000000"/>
              <w:left w:val="single" w:sz="4" w:space="0" w:color="000000"/>
              <w:bottom w:val="single" w:sz="4" w:space="0" w:color="000000"/>
              <w:right w:val="single" w:sz="4" w:space="0" w:color="000000"/>
            </w:tcBorders>
          </w:tcPr>
          <w:p w14:paraId="55EF968B" w14:textId="77777777" w:rsidR="00172803" w:rsidRDefault="00E66D89">
            <w:r>
              <w:rPr>
                <w:b/>
              </w:rPr>
              <w:t>+</w:t>
            </w:r>
          </w:p>
        </w:tc>
        <w:tc>
          <w:tcPr>
            <w:tcW w:w="317" w:type="dxa"/>
            <w:tcBorders>
              <w:top w:val="single" w:sz="4" w:space="0" w:color="000000"/>
              <w:left w:val="single" w:sz="4" w:space="0" w:color="000000"/>
              <w:bottom w:val="single" w:sz="4" w:space="0" w:color="000000"/>
              <w:right w:val="single" w:sz="4" w:space="0" w:color="000000"/>
            </w:tcBorders>
          </w:tcPr>
          <w:p w14:paraId="636F2943" w14:textId="77777777" w:rsidR="00172803" w:rsidRDefault="00E66D89">
            <w:r>
              <w:rPr>
                <w:b/>
              </w:rPr>
              <w:t>+</w:t>
            </w:r>
          </w:p>
        </w:tc>
        <w:tc>
          <w:tcPr>
            <w:tcW w:w="250" w:type="dxa"/>
            <w:tcBorders>
              <w:top w:val="single" w:sz="4" w:space="0" w:color="000000"/>
              <w:left w:val="single" w:sz="4" w:space="0" w:color="000000"/>
              <w:bottom w:val="single" w:sz="4" w:space="0" w:color="000000"/>
              <w:right w:val="single" w:sz="4" w:space="0" w:color="000000"/>
            </w:tcBorders>
          </w:tcPr>
          <w:p w14:paraId="3A8ED638"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14BCE4E2"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2DA570F8"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3EEB9CC8"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6FEA7175"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100F7651"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3C3AA89D"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316368CD"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4DB84B2D"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3228DADC" w14:textId="77777777" w:rsidR="00172803" w:rsidRDefault="00172803"/>
        </w:tc>
        <w:tc>
          <w:tcPr>
            <w:tcW w:w="708" w:type="dxa"/>
            <w:tcBorders>
              <w:top w:val="single" w:sz="4" w:space="0" w:color="000000"/>
              <w:left w:val="single" w:sz="4" w:space="0" w:color="000000"/>
              <w:bottom w:val="single" w:sz="4" w:space="0" w:color="000000"/>
              <w:right w:val="single" w:sz="4" w:space="0" w:color="000000"/>
            </w:tcBorders>
          </w:tcPr>
          <w:p w14:paraId="6460F7C5"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770E3633"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77424978"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4509860B" w14:textId="77777777" w:rsidR="00172803" w:rsidRDefault="00172803"/>
        </w:tc>
        <w:tc>
          <w:tcPr>
            <w:tcW w:w="708" w:type="dxa"/>
            <w:tcBorders>
              <w:top w:val="single" w:sz="4" w:space="0" w:color="000000"/>
              <w:left w:val="single" w:sz="4" w:space="0" w:color="000000"/>
              <w:bottom w:val="single" w:sz="4" w:space="0" w:color="000000"/>
              <w:right w:val="single" w:sz="4" w:space="0" w:color="000000"/>
            </w:tcBorders>
          </w:tcPr>
          <w:p w14:paraId="19681ACE"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49D91D43"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294477AC"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42AFBD47" w14:textId="77777777" w:rsidR="00172803" w:rsidRDefault="00172803"/>
        </w:tc>
      </w:tr>
      <w:tr w:rsidR="00172803" w14:paraId="27FF5B24" w14:textId="77777777">
        <w:trPr>
          <w:trHeight w:val="642"/>
          <w:jc w:val="center"/>
        </w:trPr>
        <w:tc>
          <w:tcPr>
            <w:tcW w:w="2251" w:type="dxa"/>
            <w:tcBorders>
              <w:top w:val="single" w:sz="4" w:space="0" w:color="000000"/>
              <w:left w:val="single" w:sz="4" w:space="0" w:color="000000"/>
              <w:bottom w:val="single" w:sz="4" w:space="0" w:color="000000"/>
              <w:right w:val="single" w:sz="4" w:space="0" w:color="000000"/>
            </w:tcBorders>
          </w:tcPr>
          <w:p w14:paraId="0C7529E4" w14:textId="77777777" w:rsidR="00172803" w:rsidRDefault="00E66D89">
            <w:r>
              <w:rPr>
                <w:b/>
              </w:rPr>
              <w:t>ПР11. Оцінювати здобутки та визначати й аргументувати перспективи власної наукової роботи.</w:t>
            </w:r>
          </w:p>
        </w:tc>
        <w:tc>
          <w:tcPr>
            <w:tcW w:w="577" w:type="dxa"/>
            <w:tcBorders>
              <w:top w:val="single" w:sz="4" w:space="0" w:color="000000"/>
              <w:left w:val="single" w:sz="4" w:space="0" w:color="000000"/>
              <w:bottom w:val="single" w:sz="4" w:space="0" w:color="000000"/>
              <w:right w:val="single" w:sz="4" w:space="0" w:color="000000"/>
            </w:tcBorders>
          </w:tcPr>
          <w:p w14:paraId="05D4BAEA" w14:textId="77777777" w:rsidR="00172803" w:rsidRDefault="00172803"/>
        </w:tc>
        <w:tc>
          <w:tcPr>
            <w:tcW w:w="317" w:type="dxa"/>
            <w:tcBorders>
              <w:top w:val="single" w:sz="4" w:space="0" w:color="000000"/>
              <w:left w:val="single" w:sz="4" w:space="0" w:color="000000"/>
              <w:bottom w:val="single" w:sz="4" w:space="0" w:color="000000"/>
              <w:right w:val="single" w:sz="4" w:space="0" w:color="000000"/>
            </w:tcBorders>
          </w:tcPr>
          <w:p w14:paraId="4D13677E" w14:textId="77777777" w:rsidR="00172803" w:rsidRDefault="00172803"/>
        </w:tc>
        <w:tc>
          <w:tcPr>
            <w:tcW w:w="250" w:type="dxa"/>
            <w:tcBorders>
              <w:top w:val="single" w:sz="4" w:space="0" w:color="000000"/>
              <w:left w:val="single" w:sz="4" w:space="0" w:color="000000"/>
              <w:bottom w:val="single" w:sz="4" w:space="0" w:color="000000"/>
              <w:right w:val="single" w:sz="4" w:space="0" w:color="000000"/>
            </w:tcBorders>
          </w:tcPr>
          <w:p w14:paraId="7C76275C"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5BD0E56A"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77FDEA0C"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6308C6B1"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62BB69B6"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4AD35D28"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29A9B2E8"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6E412CEB"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55652DE1"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259DE9FB" w14:textId="77777777" w:rsidR="00172803" w:rsidRDefault="00172803"/>
        </w:tc>
        <w:tc>
          <w:tcPr>
            <w:tcW w:w="708" w:type="dxa"/>
            <w:tcBorders>
              <w:top w:val="single" w:sz="4" w:space="0" w:color="000000"/>
              <w:left w:val="single" w:sz="4" w:space="0" w:color="000000"/>
              <w:bottom w:val="single" w:sz="4" w:space="0" w:color="000000"/>
              <w:right w:val="single" w:sz="4" w:space="0" w:color="000000"/>
            </w:tcBorders>
          </w:tcPr>
          <w:p w14:paraId="36260279"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6B39AFF3"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1F1FEEDF"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271BA293" w14:textId="77777777" w:rsidR="00172803" w:rsidRDefault="00172803"/>
        </w:tc>
        <w:tc>
          <w:tcPr>
            <w:tcW w:w="708" w:type="dxa"/>
            <w:tcBorders>
              <w:top w:val="single" w:sz="4" w:space="0" w:color="000000"/>
              <w:left w:val="single" w:sz="4" w:space="0" w:color="000000"/>
              <w:bottom w:val="single" w:sz="4" w:space="0" w:color="000000"/>
              <w:right w:val="single" w:sz="4" w:space="0" w:color="000000"/>
            </w:tcBorders>
          </w:tcPr>
          <w:p w14:paraId="6A38B8C4"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1D152F77"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50CAB029"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0AD4FD20" w14:textId="77777777" w:rsidR="00172803" w:rsidRDefault="00172803"/>
        </w:tc>
      </w:tr>
      <w:tr w:rsidR="00172803" w14:paraId="646BCB74" w14:textId="77777777">
        <w:trPr>
          <w:trHeight w:val="642"/>
          <w:jc w:val="center"/>
        </w:trPr>
        <w:tc>
          <w:tcPr>
            <w:tcW w:w="2251" w:type="dxa"/>
            <w:tcBorders>
              <w:top w:val="single" w:sz="4" w:space="0" w:color="000000"/>
              <w:left w:val="single" w:sz="4" w:space="0" w:color="000000"/>
              <w:bottom w:val="single" w:sz="4" w:space="0" w:color="000000"/>
              <w:right w:val="single" w:sz="4" w:space="0" w:color="000000"/>
            </w:tcBorders>
          </w:tcPr>
          <w:p w14:paraId="0A58357E" w14:textId="77777777" w:rsidR="00172803" w:rsidRDefault="00E66D89">
            <w:r>
              <w:rPr>
                <w:b/>
                <w:sz w:val="20"/>
              </w:rPr>
              <w:t xml:space="preserve">ПР12. Диференціювати типи екстремальних ситуацій і форми поведінки людей в цих </w:t>
            </w:r>
            <w:r>
              <w:rPr>
                <w:b/>
                <w:sz w:val="20"/>
              </w:rPr>
              <w:lastRenderedPageBreak/>
              <w:t>ситуаціях, прогнозувати можливі наслідки впливу певних екстремальних чинників на людину.</w:t>
            </w:r>
          </w:p>
        </w:tc>
        <w:tc>
          <w:tcPr>
            <w:tcW w:w="577" w:type="dxa"/>
            <w:tcBorders>
              <w:top w:val="single" w:sz="4" w:space="0" w:color="000000"/>
              <w:left w:val="single" w:sz="4" w:space="0" w:color="000000"/>
              <w:bottom w:val="single" w:sz="4" w:space="0" w:color="000000"/>
              <w:right w:val="single" w:sz="4" w:space="0" w:color="000000"/>
            </w:tcBorders>
          </w:tcPr>
          <w:p w14:paraId="7508EC33" w14:textId="77777777" w:rsidR="00172803" w:rsidRDefault="00172803"/>
        </w:tc>
        <w:tc>
          <w:tcPr>
            <w:tcW w:w="317" w:type="dxa"/>
            <w:tcBorders>
              <w:top w:val="single" w:sz="4" w:space="0" w:color="000000"/>
              <w:left w:val="single" w:sz="4" w:space="0" w:color="000000"/>
              <w:bottom w:val="single" w:sz="4" w:space="0" w:color="000000"/>
              <w:right w:val="single" w:sz="4" w:space="0" w:color="000000"/>
            </w:tcBorders>
          </w:tcPr>
          <w:p w14:paraId="725A6107" w14:textId="77777777" w:rsidR="00172803" w:rsidRDefault="00172803"/>
        </w:tc>
        <w:tc>
          <w:tcPr>
            <w:tcW w:w="250" w:type="dxa"/>
            <w:tcBorders>
              <w:top w:val="single" w:sz="4" w:space="0" w:color="000000"/>
              <w:left w:val="single" w:sz="4" w:space="0" w:color="000000"/>
              <w:bottom w:val="single" w:sz="4" w:space="0" w:color="000000"/>
              <w:right w:val="single" w:sz="4" w:space="0" w:color="000000"/>
            </w:tcBorders>
          </w:tcPr>
          <w:p w14:paraId="1049372B"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63D61634"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271EC1D4"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61FE9BEF"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7FB10952"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45BF8567"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5F6D8893"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081D462C"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6619C67F"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05E0DF0A" w14:textId="77777777" w:rsidR="00172803" w:rsidRDefault="00172803"/>
        </w:tc>
        <w:tc>
          <w:tcPr>
            <w:tcW w:w="708" w:type="dxa"/>
            <w:tcBorders>
              <w:top w:val="single" w:sz="4" w:space="0" w:color="000000"/>
              <w:left w:val="single" w:sz="4" w:space="0" w:color="000000"/>
              <w:bottom w:val="single" w:sz="4" w:space="0" w:color="000000"/>
              <w:right w:val="single" w:sz="4" w:space="0" w:color="000000"/>
            </w:tcBorders>
          </w:tcPr>
          <w:p w14:paraId="1ED94180"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0FB28E31"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5005943D"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0114C8F9" w14:textId="77777777" w:rsidR="00172803" w:rsidRDefault="00E66D89">
            <w:r>
              <w:rPr>
                <w:b/>
              </w:rPr>
              <w:t>+</w:t>
            </w:r>
          </w:p>
        </w:tc>
        <w:tc>
          <w:tcPr>
            <w:tcW w:w="708" w:type="dxa"/>
            <w:tcBorders>
              <w:top w:val="single" w:sz="4" w:space="0" w:color="000000"/>
              <w:left w:val="single" w:sz="4" w:space="0" w:color="000000"/>
              <w:bottom w:val="single" w:sz="4" w:space="0" w:color="000000"/>
              <w:right w:val="single" w:sz="4" w:space="0" w:color="000000"/>
            </w:tcBorders>
          </w:tcPr>
          <w:p w14:paraId="156E9FA6"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4FEF56B5"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2BDE33F6"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067C2A34" w14:textId="77777777" w:rsidR="00172803" w:rsidRDefault="00172803"/>
        </w:tc>
      </w:tr>
      <w:tr w:rsidR="00172803" w14:paraId="529A660C" w14:textId="77777777">
        <w:trPr>
          <w:trHeight w:val="642"/>
          <w:jc w:val="center"/>
        </w:trPr>
        <w:tc>
          <w:tcPr>
            <w:tcW w:w="2251" w:type="dxa"/>
            <w:tcBorders>
              <w:top w:val="single" w:sz="4" w:space="0" w:color="000000"/>
              <w:left w:val="single" w:sz="4" w:space="0" w:color="000000"/>
              <w:bottom w:val="single" w:sz="4" w:space="0" w:color="000000"/>
              <w:right w:val="single" w:sz="4" w:space="0" w:color="000000"/>
            </w:tcBorders>
          </w:tcPr>
          <w:p w14:paraId="166914AF" w14:textId="77777777" w:rsidR="00172803" w:rsidRDefault="00E66D89">
            <w:pPr>
              <w:pStyle w:val="TableParagraph"/>
              <w:ind w:left="110" w:right="97"/>
              <w:jc w:val="both"/>
              <w:rPr>
                <w:sz w:val="20"/>
                <w:szCs w:val="20"/>
              </w:rPr>
            </w:pPr>
            <w:r>
              <w:rPr>
                <w:sz w:val="20"/>
                <w:szCs w:val="20"/>
              </w:rPr>
              <w:t>ПР13. Здійснювати професійну діяльність у сфері клінічної психології.</w:t>
            </w:r>
          </w:p>
        </w:tc>
        <w:tc>
          <w:tcPr>
            <w:tcW w:w="577" w:type="dxa"/>
            <w:tcBorders>
              <w:top w:val="single" w:sz="4" w:space="0" w:color="000000"/>
              <w:left w:val="single" w:sz="4" w:space="0" w:color="000000"/>
              <w:bottom w:val="single" w:sz="4" w:space="0" w:color="000000"/>
              <w:right w:val="single" w:sz="4" w:space="0" w:color="000000"/>
            </w:tcBorders>
          </w:tcPr>
          <w:p w14:paraId="584B347F" w14:textId="77777777" w:rsidR="00172803" w:rsidRDefault="00172803"/>
        </w:tc>
        <w:tc>
          <w:tcPr>
            <w:tcW w:w="317" w:type="dxa"/>
            <w:tcBorders>
              <w:top w:val="single" w:sz="4" w:space="0" w:color="000000"/>
              <w:left w:val="single" w:sz="4" w:space="0" w:color="000000"/>
              <w:bottom w:val="single" w:sz="4" w:space="0" w:color="000000"/>
              <w:right w:val="single" w:sz="4" w:space="0" w:color="000000"/>
            </w:tcBorders>
          </w:tcPr>
          <w:p w14:paraId="5829CB72" w14:textId="77777777" w:rsidR="00172803" w:rsidRDefault="00172803"/>
        </w:tc>
        <w:tc>
          <w:tcPr>
            <w:tcW w:w="250" w:type="dxa"/>
            <w:tcBorders>
              <w:top w:val="single" w:sz="4" w:space="0" w:color="000000"/>
              <w:left w:val="single" w:sz="4" w:space="0" w:color="000000"/>
              <w:bottom w:val="single" w:sz="4" w:space="0" w:color="000000"/>
              <w:right w:val="single" w:sz="4" w:space="0" w:color="000000"/>
            </w:tcBorders>
          </w:tcPr>
          <w:p w14:paraId="566EB00D"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6F64C22E"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077A484A"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7933EFCF"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5883C97D"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52D5B2D3"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6B3A3080"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32639543"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3162016F"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17DDCDDA" w14:textId="77777777" w:rsidR="00172803" w:rsidRDefault="00E66D89">
            <w:r>
              <w:rPr>
                <w:b/>
              </w:rPr>
              <w:t>+</w:t>
            </w:r>
          </w:p>
        </w:tc>
        <w:tc>
          <w:tcPr>
            <w:tcW w:w="708" w:type="dxa"/>
            <w:tcBorders>
              <w:top w:val="single" w:sz="4" w:space="0" w:color="000000"/>
              <w:left w:val="single" w:sz="4" w:space="0" w:color="000000"/>
              <w:bottom w:val="single" w:sz="4" w:space="0" w:color="000000"/>
              <w:right w:val="single" w:sz="4" w:space="0" w:color="000000"/>
            </w:tcBorders>
          </w:tcPr>
          <w:p w14:paraId="332EE575"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29259B5D"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22C5FACE"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20337745" w14:textId="77777777" w:rsidR="00172803" w:rsidRDefault="00E66D89">
            <w:r>
              <w:rPr>
                <w:b/>
              </w:rPr>
              <w:t>+</w:t>
            </w:r>
          </w:p>
        </w:tc>
        <w:tc>
          <w:tcPr>
            <w:tcW w:w="708" w:type="dxa"/>
            <w:tcBorders>
              <w:top w:val="single" w:sz="4" w:space="0" w:color="000000"/>
              <w:left w:val="single" w:sz="4" w:space="0" w:color="000000"/>
              <w:bottom w:val="single" w:sz="4" w:space="0" w:color="000000"/>
              <w:right w:val="single" w:sz="4" w:space="0" w:color="000000"/>
            </w:tcBorders>
          </w:tcPr>
          <w:p w14:paraId="71736203"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72840605"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4DE7F49D"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569FFC2E" w14:textId="77777777" w:rsidR="00172803" w:rsidRDefault="00E66D89">
            <w:r>
              <w:rPr>
                <w:b/>
              </w:rPr>
              <w:t>+</w:t>
            </w:r>
          </w:p>
        </w:tc>
      </w:tr>
      <w:tr w:rsidR="00172803" w14:paraId="486E8DB8" w14:textId="77777777">
        <w:trPr>
          <w:trHeight w:val="642"/>
          <w:jc w:val="center"/>
        </w:trPr>
        <w:tc>
          <w:tcPr>
            <w:tcW w:w="2251" w:type="dxa"/>
            <w:tcBorders>
              <w:top w:val="single" w:sz="4" w:space="0" w:color="000000"/>
              <w:left w:val="single" w:sz="4" w:space="0" w:color="000000"/>
              <w:bottom w:val="single" w:sz="4" w:space="0" w:color="000000"/>
              <w:right w:val="single" w:sz="4" w:space="0" w:color="000000"/>
            </w:tcBorders>
          </w:tcPr>
          <w:p w14:paraId="0849C570" w14:textId="77777777" w:rsidR="00172803" w:rsidRDefault="00E66D89">
            <w:r>
              <w:rPr>
                <w:b/>
              </w:rPr>
              <w:t>ПР14. Розробляти стратегії клініко-психологічного дослідження з врахуванням специфіки об’єкта дослідження та доступних сучасних дослідницьких методів.</w:t>
            </w:r>
          </w:p>
        </w:tc>
        <w:tc>
          <w:tcPr>
            <w:tcW w:w="577" w:type="dxa"/>
            <w:tcBorders>
              <w:top w:val="single" w:sz="4" w:space="0" w:color="000000"/>
              <w:left w:val="single" w:sz="4" w:space="0" w:color="000000"/>
              <w:bottom w:val="single" w:sz="4" w:space="0" w:color="000000"/>
              <w:right w:val="single" w:sz="4" w:space="0" w:color="000000"/>
            </w:tcBorders>
          </w:tcPr>
          <w:p w14:paraId="1127FC75" w14:textId="77777777" w:rsidR="00172803" w:rsidRDefault="00172803"/>
        </w:tc>
        <w:tc>
          <w:tcPr>
            <w:tcW w:w="317" w:type="dxa"/>
            <w:tcBorders>
              <w:top w:val="single" w:sz="4" w:space="0" w:color="000000"/>
              <w:left w:val="single" w:sz="4" w:space="0" w:color="000000"/>
              <w:bottom w:val="single" w:sz="4" w:space="0" w:color="000000"/>
              <w:right w:val="single" w:sz="4" w:space="0" w:color="000000"/>
            </w:tcBorders>
          </w:tcPr>
          <w:p w14:paraId="460CD2C5" w14:textId="77777777" w:rsidR="00172803" w:rsidRDefault="00172803"/>
        </w:tc>
        <w:tc>
          <w:tcPr>
            <w:tcW w:w="250" w:type="dxa"/>
            <w:tcBorders>
              <w:top w:val="single" w:sz="4" w:space="0" w:color="000000"/>
              <w:left w:val="single" w:sz="4" w:space="0" w:color="000000"/>
              <w:bottom w:val="single" w:sz="4" w:space="0" w:color="000000"/>
              <w:right w:val="single" w:sz="4" w:space="0" w:color="000000"/>
            </w:tcBorders>
          </w:tcPr>
          <w:p w14:paraId="74FEA73B"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68627034"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237758C7"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3495949F"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697378CB"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0DEDE635"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7AA5264A"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2CBAD713"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16D9C6DA"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3BAE4F98" w14:textId="77777777" w:rsidR="00172803" w:rsidRDefault="00172803"/>
        </w:tc>
        <w:tc>
          <w:tcPr>
            <w:tcW w:w="708" w:type="dxa"/>
            <w:tcBorders>
              <w:top w:val="single" w:sz="4" w:space="0" w:color="000000"/>
              <w:left w:val="single" w:sz="4" w:space="0" w:color="000000"/>
              <w:bottom w:val="single" w:sz="4" w:space="0" w:color="000000"/>
              <w:right w:val="single" w:sz="4" w:space="0" w:color="000000"/>
            </w:tcBorders>
          </w:tcPr>
          <w:p w14:paraId="29304F1D"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3D57DDA8"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6EDF52DD"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087AEA84" w14:textId="77777777" w:rsidR="00172803" w:rsidRDefault="00172803"/>
        </w:tc>
        <w:tc>
          <w:tcPr>
            <w:tcW w:w="708" w:type="dxa"/>
            <w:tcBorders>
              <w:top w:val="single" w:sz="4" w:space="0" w:color="000000"/>
              <w:left w:val="single" w:sz="4" w:space="0" w:color="000000"/>
              <w:bottom w:val="single" w:sz="4" w:space="0" w:color="000000"/>
              <w:right w:val="single" w:sz="4" w:space="0" w:color="000000"/>
            </w:tcBorders>
          </w:tcPr>
          <w:p w14:paraId="6E8371BD"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43AF4ACF"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36D5B773"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3FEB7EDC" w14:textId="77777777" w:rsidR="00172803" w:rsidRDefault="00172803"/>
        </w:tc>
      </w:tr>
      <w:tr w:rsidR="00172803" w14:paraId="6C5BC2A5" w14:textId="77777777">
        <w:trPr>
          <w:trHeight w:val="642"/>
          <w:jc w:val="center"/>
        </w:trPr>
        <w:tc>
          <w:tcPr>
            <w:tcW w:w="2251" w:type="dxa"/>
            <w:tcBorders>
              <w:top w:val="single" w:sz="4" w:space="0" w:color="000000"/>
              <w:left w:val="single" w:sz="4" w:space="0" w:color="000000"/>
              <w:bottom w:val="single" w:sz="4" w:space="0" w:color="000000"/>
              <w:right w:val="single" w:sz="4" w:space="0" w:color="000000"/>
            </w:tcBorders>
          </w:tcPr>
          <w:p w14:paraId="543FB6D7" w14:textId="77777777" w:rsidR="00172803" w:rsidRDefault="00E66D89">
            <w:pPr>
              <w:pStyle w:val="TableParagraph"/>
              <w:ind w:left="110" w:right="97"/>
              <w:jc w:val="both"/>
              <w:rPr>
                <w:sz w:val="20"/>
                <w:szCs w:val="20"/>
              </w:rPr>
            </w:pPr>
            <w:r>
              <w:rPr>
                <w:sz w:val="20"/>
                <w:szCs w:val="20"/>
              </w:rPr>
              <w:t>ПР15. Розробляти програми психопрофілактичних та просвітницьких заходів у клініко- психологічній сфері.</w:t>
            </w:r>
          </w:p>
        </w:tc>
        <w:tc>
          <w:tcPr>
            <w:tcW w:w="577" w:type="dxa"/>
            <w:tcBorders>
              <w:top w:val="single" w:sz="4" w:space="0" w:color="000000"/>
              <w:left w:val="single" w:sz="4" w:space="0" w:color="000000"/>
              <w:bottom w:val="single" w:sz="4" w:space="0" w:color="000000"/>
              <w:right w:val="single" w:sz="4" w:space="0" w:color="000000"/>
            </w:tcBorders>
          </w:tcPr>
          <w:p w14:paraId="2B563EA2" w14:textId="77777777" w:rsidR="00172803" w:rsidRDefault="00172803"/>
        </w:tc>
        <w:tc>
          <w:tcPr>
            <w:tcW w:w="317" w:type="dxa"/>
            <w:tcBorders>
              <w:top w:val="single" w:sz="4" w:space="0" w:color="000000"/>
              <w:left w:val="single" w:sz="4" w:space="0" w:color="000000"/>
              <w:bottom w:val="single" w:sz="4" w:space="0" w:color="000000"/>
              <w:right w:val="single" w:sz="4" w:space="0" w:color="000000"/>
            </w:tcBorders>
          </w:tcPr>
          <w:p w14:paraId="26AD8F3D" w14:textId="77777777" w:rsidR="00172803" w:rsidRDefault="00172803"/>
        </w:tc>
        <w:tc>
          <w:tcPr>
            <w:tcW w:w="250" w:type="dxa"/>
            <w:tcBorders>
              <w:top w:val="single" w:sz="4" w:space="0" w:color="000000"/>
              <w:left w:val="single" w:sz="4" w:space="0" w:color="000000"/>
              <w:bottom w:val="single" w:sz="4" w:space="0" w:color="000000"/>
              <w:right w:val="single" w:sz="4" w:space="0" w:color="000000"/>
            </w:tcBorders>
          </w:tcPr>
          <w:p w14:paraId="6B5CEE73"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6734A311"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6960B597"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3E2349B5" w14:textId="77777777" w:rsidR="00172803" w:rsidRDefault="00E66D89">
            <w:r>
              <w:rPr>
                <w:b/>
              </w:rPr>
              <w:t>+</w:t>
            </w:r>
          </w:p>
        </w:tc>
        <w:tc>
          <w:tcPr>
            <w:tcW w:w="567" w:type="dxa"/>
            <w:tcBorders>
              <w:top w:val="single" w:sz="4" w:space="0" w:color="000000"/>
              <w:left w:val="single" w:sz="4" w:space="0" w:color="000000"/>
              <w:bottom w:val="single" w:sz="4" w:space="0" w:color="000000"/>
              <w:right w:val="single" w:sz="4" w:space="0" w:color="000000"/>
            </w:tcBorders>
          </w:tcPr>
          <w:p w14:paraId="6ACF7526"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33CE2F30"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07F50BFF" w14:textId="77777777" w:rsidR="00172803" w:rsidRDefault="00172803"/>
        </w:tc>
        <w:tc>
          <w:tcPr>
            <w:tcW w:w="567" w:type="dxa"/>
            <w:tcBorders>
              <w:top w:val="single" w:sz="4" w:space="0" w:color="000000"/>
              <w:left w:val="single" w:sz="4" w:space="0" w:color="000000"/>
              <w:bottom w:val="single" w:sz="4" w:space="0" w:color="000000"/>
              <w:right w:val="single" w:sz="4" w:space="0" w:color="000000"/>
            </w:tcBorders>
          </w:tcPr>
          <w:p w14:paraId="5ED9FB05"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6B7FD04C"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2166D984" w14:textId="77777777" w:rsidR="00172803" w:rsidRDefault="00172803"/>
        </w:tc>
        <w:tc>
          <w:tcPr>
            <w:tcW w:w="708" w:type="dxa"/>
            <w:tcBorders>
              <w:top w:val="single" w:sz="4" w:space="0" w:color="000000"/>
              <w:left w:val="single" w:sz="4" w:space="0" w:color="000000"/>
              <w:bottom w:val="single" w:sz="4" w:space="0" w:color="000000"/>
              <w:right w:val="single" w:sz="4" w:space="0" w:color="000000"/>
            </w:tcBorders>
          </w:tcPr>
          <w:p w14:paraId="01B351A2"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574F5B90"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1A78877F"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1CF2D800" w14:textId="77777777" w:rsidR="00172803" w:rsidRDefault="00E66D89">
            <w:r>
              <w:rPr>
                <w:b/>
              </w:rPr>
              <w:t>+</w:t>
            </w:r>
          </w:p>
        </w:tc>
        <w:tc>
          <w:tcPr>
            <w:tcW w:w="708" w:type="dxa"/>
            <w:tcBorders>
              <w:top w:val="single" w:sz="4" w:space="0" w:color="000000"/>
              <w:left w:val="single" w:sz="4" w:space="0" w:color="000000"/>
              <w:bottom w:val="single" w:sz="4" w:space="0" w:color="000000"/>
              <w:right w:val="single" w:sz="4" w:space="0" w:color="000000"/>
            </w:tcBorders>
          </w:tcPr>
          <w:p w14:paraId="2B5528B4" w14:textId="77777777" w:rsidR="00172803" w:rsidRDefault="00E66D89">
            <w:r>
              <w:rPr>
                <w:b/>
              </w:rPr>
              <w:t>+</w:t>
            </w:r>
          </w:p>
        </w:tc>
        <w:tc>
          <w:tcPr>
            <w:tcW w:w="709" w:type="dxa"/>
            <w:tcBorders>
              <w:top w:val="single" w:sz="4" w:space="0" w:color="000000"/>
              <w:left w:val="single" w:sz="4" w:space="0" w:color="000000"/>
              <w:bottom w:val="single" w:sz="4" w:space="0" w:color="000000"/>
              <w:right w:val="single" w:sz="4" w:space="0" w:color="000000"/>
            </w:tcBorders>
          </w:tcPr>
          <w:p w14:paraId="7D075DC6"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1EA573B6" w14:textId="77777777" w:rsidR="00172803" w:rsidRDefault="00172803"/>
        </w:tc>
        <w:tc>
          <w:tcPr>
            <w:tcW w:w="709" w:type="dxa"/>
            <w:tcBorders>
              <w:top w:val="single" w:sz="4" w:space="0" w:color="000000"/>
              <w:left w:val="single" w:sz="4" w:space="0" w:color="000000"/>
              <w:bottom w:val="single" w:sz="4" w:space="0" w:color="000000"/>
              <w:right w:val="single" w:sz="4" w:space="0" w:color="000000"/>
            </w:tcBorders>
          </w:tcPr>
          <w:p w14:paraId="4C54CD7B" w14:textId="77777777" w:rsidR="00172803" w:rsidRDefault="00172803"/>
        </w:tc>
      </w:tr>
    </w:tbl>
    <w:p w14:paraId="1747216A" w14:textId="77777777" w:rsidR="00E66D89" w:rsidRDefault="00E66D89"/>
    <w:sectPr w:rsidR="00E66D89">
      <w:pgSz w:w="16838" w:h="11906" w:orient="landscape"/>
      <w:pgMar w:top="920" w:right="380" w:bottom="280" w:left="46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swiss"/>
    <w:pitch w:val="variable"/>
  </w:font>
  <w:font w:name="Noto Sans CJK S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PMingLiU;新細明體">
    <w:panose1 w:val="00000000000000000000"/>
    <w:charset w:val="88"/>
    <w:family w:val="roman"/>
    <w:notTrueType/>
    <w:pitch w:val="default"/>
  </w:font>
  <w:font w:name="DejaVu 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33F35"/>
    <w:multiLevelType w:val="multilevel"/>
    <w:tmpl w:val="37BC999E"/>
    <w:lvl w:ilvl="0">
      <w:start w:val="3"/>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E64ABB"/>
    <w:multiLevelType w:val="multilevel"/>
    <w:tmpl w:val="59849A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6940B0B"/>
    <w:multiLevelType w:val="multilevel"/>
    <w:tmpl w:val="89E6CF78"/>
    <w:lvl w:ilvl="0">
      <w:start w:val="1"/>
      <w:numFmt w:val="decimal"/>
      <w:lvlText w:val="%1."/>
      <w:lvlJc w:val="left"/>
      <w:pPr>
        <w:tabs>
          <w:tab w:val="num" w:pos="0"/>
        </w:tabs>
        <w:ind w:left="313" w:hanging="327"/>
      </w:pPr>
      <w:rPr>
        <w:rFonts w:ascii="Times New Roman" w:eastAsia="Times New Roman" w:hAnsi="Times New Roman" w:cs="Times New Roman"/>
        <w:w w:val="99"/>
        <w:sz w:val="28"/>
        <w:szCs w:val="28"/>
        <w:lang w:val="ru-RU" w:bidi="ru-RU"/>
      </w:rPr>
    </w:lvl>
    <w:lvl w:ilvl="1">
      <w:start w:val="3"/>
      <w:numFmt w:val="upperRoman"/>
      <w:lvlText w:val="%2."/>
      <w:lvlJc w:val="left"/>
      <w:pPr>
        <w:tabs>
          <w:tab w:val="num" w:pos="0"/>
        </w:tabs>
        <w:ind w:left="2272" w:hanging="471"/>
      </w:pPr>
      <w:rPr>
        <w:rFonts w:ascii="Times New Roman" w:eastAsia="Times New Roman" w:hAnsi="Times New Roman" w:cs="Times New Roman"/>
        <w:b/>
        <w:bCs/>
        <w:spacing w:val="0"/>
        <w:w w:val="99"/>
        <w:sz w:val="28"/>
        <w:szCs w:val="28"/>
        <w:lang w:val="ru-RU" w:bidi="ru-RU"/>
      </w:rPr>
    </w:lvl>
    <w:lvl w:ilvl="2">
      <w:start w:val="5"/>
      <w:numFmt w:val="upperRoman"/>
      <w:lvlText w:val="%3."/>
      <w:lvlJc w:val="left"/>
      <w:pPr>
        <w:tabs>
          <w:tab w:val="num" w:pos="720"/>
        </w:tabs>
        <w:ind w:left="3491" w:hanging="341"/>
      </w:pPr>
      <w:rPr>
        <w:rFonts w:ascii="Times New Roman" w:eastAsia="Times New Roman" w:hAnsi="Times New Roman" w:cs="Times New Roman"/>
        <w:b/>
        <w:bCs/>
        <w:w w:val="99"/>
        <w:sz w:val="28"/>
        <w:szCs w:val="28"/>
        <w:lang w:val="ru-RU" w:bidi="ru-RU"/>
      </w:rPr>
    </w:lvl>
    <w:lvl w:ilvl="3">
      <w:numFmt w:val="bullet"/>
      <w:lvlText w:val="•"/>
      <w:lvlJc w:val="left"/>
      <w:pPr>
        <w:tabs>
          <w:tab w:val="num" w:pos="0"/>
        </w:tabs>
        <w:ind w:left="4403" w:hanging="341"/>
      </w:pPr>
      <w:rPr>
        <w:rFonts w:ascii="Liberation Serif" w:hAnsi="Liberation Serif" w:cs="Liberation Serif" w:hint="default"/>
        <w:lang w:val="ru-RU" w:bidi="ru-RU"/>
      </w:rPr>
    </w:lvl>
    <w:lvl w:ilvl="4">
      <w:numFmt w:val="bullet"/>
      <w:lvlText w:val="•"/>
      <w:lvlJc w:val="left"/>
      <w:pPr>
        <w:tabs>
          <w:tab w:val="num" w:pos="0"/>
        </w:tabs>
        <w:ind w:left="5307" w:hanging="341"/>
      </w:pPr>
      <w:rPr>
        <w:rFonts w:ascii="Liberation Serif" w:hAnsi="Liberation Serif" w:cs="Liberation Serif" w:hint="default"/>
        <w:lang w:val="ru-RU" w:bidi="ru-RU"/>
      </w:rPr>
    </w:lvl>
    <w:lvl w:ilvl="5">
      <w:numFmt w:val="bullet"/>
      <w:lvlText w:val="•"/>
      <w:lvlJc w:val="left"/>
      <w:pPr>
        <w:tabs>
          <w:tab w:val="num" w:pos="0"/>
        </w:tabs>
        <w:ind w:left="6210" w:hanging="341"/>
      </w:pPr>
      <w:rPr>
        <w:rFonts w:ascii="Liberation Serif" w:hAnsi="Liberation Serif" w:cs="Liberation Serif" w:hint="default"/>
        <w:lang w:val="ru-RU" w:bidi="ru-RU"/>
      </w:rPr>
    </w:lvl>
    <w:lvl w:ilvl="6">
      <w:numFmt w:val="bullet"/>
      <w:lvlText w:val="•"/>
      <w:lvlJc w:val="left"/>
      <w:pPr>
        <w:tabs>
          <w:tab w:val="num" w:pos="0"/>
        </w:tabs>
        <w:ind w:left="7114" w:hanging="341"/>
      </w:pPr>
      <w:rPr>
        <w:rFonts w:ascii="Liberation Serif" w:hAnsi="Liberation Serif" w:cs="Liberation Serif" w:hint="default"/>
        <w:lang w:val="ru-RU" w:bidi="ru-RU"/>
      </w:rPr>
    </w:lvl>
    <w:lvl w:ilvl="7">
      <w:numFmt w:val="bullet"/>
      <w:lvlText w:val="•"/>
      <w:lvlJc w:val="left"/>
      <w:pPr>
        <w:tabs>
          <w:tab w:val="num" w:pos="0"/>
        </w:tabs>
        <w:ind w:left="8018" w:hanging="341"/>
      </w:pPr>
      <w:rPr>
        <w:rFonts w:ascii="Liberation Serif" w:hAnsi="Liberation Serif" w:cs="Liberation Serif" w:hint="default"/>
        <w:lang w:val="ru-RU" w:bidi="ru-RU"/>
      </w:rPr>
    </w:lvl>
    <w:lvl w:ilvl="8">
      <w:numFmt w:val="bullet"/>
      <w:lvlText w:val="•"/>
      <w:lvlJc w:val="left"/>
      <w:pPr>
        <w:tabs>
          <w:tab w:val="num" w:pos="0"/>
        </w:tabs>
        <w:ind w:left="8921" w:hanging="341"/>
      </w:pPr>
      <w:rPr>
        <w:rFonts w:ascii="Liberation Serif" w:hAnsi="Liberation Serif" w:cs="Liberation Serif" w:hint="default"/>
        <w:lang w:val="ru-RU" w:bidi="ru-RU"/>
      </w:rPr>
    </w:lvl>
  </w:abstractNum>
  <w:num w:numId="1" w16cid:durableId="1195001545">
    <w:abstractNumId w:val="0"/>
  </w:num>
  <w:num w:numId="2" w16cid:durableId="1193031702">
    <w:abstractNumId w:val="2"/>
  </w:num>
  <w:num w:numId="3" w16cid:durableId="379480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9"/>
  <w:autoHyphenation/>
  <w:hyphenationZone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803"/>
    <w:rsid w:val="00172803"/>
    <w:rsid w:val="00242915"/>
    <w:rsid w:val="005A5245"/>
    <w:rsid w:val="00AA3021"/>
    <w:rsid w:val="00B606C2"/>
    <w:rsid w:val="00E66D89"/>
    <w:rsid w:val="00FC08BA"/>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4:docId w14:val="5EB603D8"/>
  <w15:docId w15:val="{EBD41567-057C-4B8C-B85D-F8FAD9C4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pPr>
    <w:rPr>
      <w:rFonts w:ascii="Times New Roman" w:eastAsia="Times New Roman" w:hAnsi="Times New Roman" w:cs="Times New Roman"/>
      <w:sz w:val="22"/>
      <w:szCs w:val="22"/>
      <w:lang w:eastAsia="zh-CN"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Wingdings" w:hAnsi="Wingdings" w:cs="Wingdings"/>
      <w:sz w:val="20"/>
    </w:rPr>
  </w:style>
  <w:style w:type="character" w:customStyle="1" w:styleId="WW8Num2z0">
    <w:name w:val="WW8Num2z0"/>
    <w:qFormat/>
    <w:rPr>
      <w:rFonts w:ascii="Times New Roman" w:eastAsia="Calibri"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sz w:val="20"/>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rPr>
      <w:rFonts w:ascii="Times New Roman" w:eastAsia="Times New Roman" w:hAnsi="Times New Roman" w:cs="Times New Roman"/>
      <w:w w:val="99"/>
      <w:sz w:val="28"/>
      <w:szCs w:val="28"/>
      <w:lang w:val="ru-RU" w:bidi="ru-RU"/>
    </w:rPr>
  </w:style>
  <w:style w:type="character" w:customStyle="1" w:styleId="WW8Num4z1">
    <w:name w:val="WW8Num4z1"/>
    <w:qFormat/>
    <w:rPr>
      <w:rFonts w:ascii="Times New Roman" w:eastAsia="Times New Roman" w:hAnsi="Times New Roman" w:cs="Times New Roman"/>
      <w:b/>
      <w:bCs/>
      <w:spacing w:val="0"/>
      <w:w w:val="99"/>
      <w:sz w:val="28"/>
      <w:szCs w:val="28"/>
      <w:lang w:val="ru-RU" w:bidi="ru-RU"/>
    </w:rPr>
  </w:style>
  <w:style w:type="character" w:customStyle="1" w:styleId="WW8Num4z2">
    <w:name w:val="WW8Num4z2"/>
    <w:qFormat/>
    <w:rPr>
      <w:rFonts w:ascii="Times New Roman" w:eastAsia="Times New Roman" w:hAnsi="Times New Roman" w:cs="Times New Roman"/>
      <w:b/>
      <w:bCs/>
      <w:w w:val="99"/>
      <w:sz w:val="28"/>
      <w:szCs w:val="28"/>
      <w:lang w:val="ru-RU" w:bidi="ru-RU"/>
    </w:rPr>
  </w:style>
  <w:style w:type="character" w:customStyle="1" w:styleId="WW8Num4z3">
    <w:name w:val="WW8Num4z3"/>
    <w:qFormat/>
    <w:rPr>
      <w:lang w:val="ru-RU" w:bidi="ru-RU"/>
    </w:rPr>
  </w:style>
  <w:style w:type="character" w:styleId="a3">
    <w:name w:val="annotation reference"/>
    <w:qFormat/>
    <w:rPr>
      <w:sz w:val="16"/>
      <w:szCs w:val="16"/>
    </w:rPr>
  </w:style>
  <w:style w:type="character" w:customStyle="1" w:styleId="a4">
    <w:name w:val="Текст примечания Знак"/>
    <w:qFormat/>
    <w:rPr>
      <w:rFonts w:ascii="Times New Roman" w:eastAsia="Times New Roman" w:hAnsi="Times New Roman" w:cs="Times New Roman"/>
      <w:sz w:val="20"/>
      <w:szCs w:val="20"/>
      <w:lang w:val="ru-RU" w:bidi="ru-RU"/>
    </w:rPr>
  </w:style>
  <w:style w:type="character" w:customStyle="1" w:styleId="a5">
    <w:name w:val="Тема примечания Знак"/>
    <w:qFormat/>
    <w:rPr>
      <w:rFonts w:ascii="Times New Roman" w:eastAsia="Times New Roman" w:hAnsi="Times New Roman" w:cs="Times New Roman"/>
      <w:b/>
      <w:bCs/>
      <w:sz w:val="20"/>
      <w:szCs w:val="20"/>
      <w:lang w:val="ru-RU" w:bidi="ru-RU"/>
    </w:rPr>
  </w:style>
  <w:style w:type="character" w:customStyle="1" w:styleId="a6">
    <w:name w:val="Текст выноски Знак"/>
    <w:qFormat/>
    <w:rPr>
      <w:rFonts w:ascii="Segoe UI" w:eastAsia="Times New Roman" w:hAnsi="Segoe UI" w:cs="Segoe UI"/>
      <w:sz w:val="18"/>
      <w:szCs w:val="18"/>
      <w:lang w:val="ru-RU" w:bidi="ru-RU"/>
    </w:rPr>
  </w:style>
  <w:style w:type="character" w:customStyle="1" w:styleId="a7">
    <w:name w:val="Верхний колонтитул Знак"/>
    <w:qFormat/>
    <w:rPr>
      <w:rFonts w:ascii="Times New Roman" w:eastAsia="Times New Roman" w:hAnsi="Times New Roman" w:cs="Times New Roman"/>
      <w:lang w:val="ru-RU" w:bidi="ru-RU"/>
    </w:rPr>
  </w:style>
  <w:style w:type="character" w:customStyle="1" w:styleId="a8">
    <w:name w:val="Нижний колонтитул Знак"/>
    <w:qFormat/>
    <w:rPr>
      <w:rFonts w:ascii="Times New Roman" w:eastAsia="Times New Roman" w:hAnsi="Times New Roman" w:cs="Times New Roman"/>
      <w:lang w:val="ru-RU" w:bidi="ru-RU"/>
    </w:rPr>
  </w:style>
  <w:style w:type="character" w:customStyle="1" w:styleId="c9dxtc">
    <w:name w:val="c9dxtc"/>
    <w:basedOn w:val="a0"/>
    <w:qFormat/>
  </w:style>
  <w:style w:type="character" w:styleId="a9">
    <w:name w:val="Hyperlink"/>
    <w:rPr>
      <w:color w:val="0000FF"/>
      <w:u w:val="single"/>
    </w:rPr>
  </w:style>
  <w:style w:type="character" w:styleId="aa">
    <w:name w:val="FollowedHyperlink"/>
    <w:rPr>
      <w:color w:val="800080"/>
      <w:u w:val="single"/>
    </w:rPr>
  </w:style>
  <w:style w:type="paragraph" w:customStyle="1" w:styleId="Heading">
    <w:name w:val="Heading"/>
    <w:basedOn w:val="a"/>
    <w:next w:val="ab"/>
    <w:qFormat/>
    <w:pPr>
      <w:keepNext/>
      <w:spacing w:before="240" w:after="120"/>
    </w:pPr>
    <w:rPr>
      <w:rFonts w:ascii="Liberation Sans" w:eastAsia="Noto Sans CJK SC" w:hAnsi="Liberation Sans" w:cs="Lohit Devanagari"/>
      <w:sz w:val="28"/>
      <w:szCs w:val="28"/>
    </w:rPr>
  </w:style>
  <w:style w:type="paragraph" w:styleId="ab">
    <w:name w:val="Body Text"/>
    <w:basedOn w:val="a"/>
    <w:rPr>
      <w:b/>
      <w:bCs/>
      <w:sz w:val="28"/>
      <w:szCs w:val="28"/>
    </w:rPr>
  </w:style>
  <w:style w:type="paragraph" w:styleId="ac">
    <w:name w:val="List"/>
    <w:basedOn w:val="ab"/>
    <w:rPr>
      <w:rFonts w:cs="Lohit Devanagari"/>
    </w:rPr>
  </w:style>
  <w:style w:type="paragraph" w:styleId="ad">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e">
    <w:name w:val="List Paragraph"/>
    <w:basedOn w:val="a"/>
    <w:qFormat/>
    <w:pPr>
      <w:ind w:left="313"/>
    </w:pPr>
  </w:style>
  <w:style w:type="paragraph" w:customStyle="1" w:styleId="TableParagraph">
    <w:name w:val="Table Paragraph"/>
    <w:basedOn w:val="a"/>
    <w:qFormat/>
  </w:style>
  <w:style w:type="paragraph" w:styleId="af">
    <w:name w:val="annotation text"/>
    <w:basedOn w:val="a"/>
    <w:qFormat/>
    <w:rPr>
      <w:sz w:val="20"/>
      <w:szCs w:val="20"/>
    </w:rPr>
  </w:style>
  <w:style w:type="paragraph" w:styleId="af0">
    <w:name w:val="annotation subject"/>
    <w:basedOn w:val="af"/>
    <w:next w:val="af"/>
    <w:qFormat/>
    <w:rPr>
      <w:b/>
      <w:bCs/>
    </w:rPr>
  </w:style>
  <w:style w:type="paragraph" w:styleId="af1">
    <w:name w:val="Balloon Text"/>
    <w:basedOn w:val="a"/>
    <w:qFormat/>
    <w:rPr>
      <w:rFonts w:ascii="Segoe UI" w:hAnsi="Segoe UI" w:cs="Segoe UI"/>
      <w:sz w:val="18"/>
      <w:szCs w:val="18"/>
    </w:rPr>
  </w:style>
  <w:style w:type="paragraph" w:customStyle="1" w:styleId="HeaderandFooter">
    <w:name w:val="Header and Footer"/>
    <w:basedOn w:val="a"/>
    <w:qFormat/>
    <w:pPr>
      <w:suppressLineNumbers/>
      <w:tabs>
        <w:tab w:val="center" w:pos="4819"/>
        <w:tab w:val="right" w:pos="9638"/>
      </w:tabs>
    </w:pPr>
  </w:style>
  <w:style w:type="paragraph" w:styleId="af2">
    <w:name w:val="header"/>
    <w:basedOn w:val="a"/>
  </w:style>
  <w:style w:type="paragraph" w:styleId="af3">
    <w:name w:val="footer"/>
    <w:basedOn w:val="a"/>
  </w:style>
  <w:style w:type="paragraph" w:customStyle="1" w:styleId="rtejustify">
    <w:name w:val="rtejustify"/>
    <w:basedOn w:val="a"/>
    <w:qFormat/>
    <w:pPr>
      <w:widowControl/>
      <w:autoSpaceDE/>
      <w:spacing w:before="280" w:after="280"/>
    </w:pPr>
    <w:rPr>
      <w:sz w:val="24"/>
      <w:szCs w:val="24"/>
      <w:lang w:bidi="ar-SA"/>
    </w:rPr>
  </w:style>
  <w:style w:type="paragraph" w:customStyle="1" w:styleId="zfr3q">
    <w:name w:val="zfr3q"/>
    <w:basedOn w:val="a"/>
    <w:qFormat/>
    <w:pPr>
      <w:widowControl/>
      <w:autoSpaceDE/>
      <w:spacing w:before="280" w:after="280"/>
    </w:pPr>
    <w:rPr>
      <w:sz w:val="24"/>
      <w:szCs w:val="24"/>
      <w:lang w:eastAsia="zh-TW"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y.donnu.edu.ua/" TargetMode="External"/><Relationship Id="rId5" Type="http://schemas.openxmlformats.org/officeDocument/2006/relationships/hyperlink" Target="http://www.donnu.edu.ua/"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24</Pages>
  <Words>22111</Words>
  <Characters>12604</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Григорян Іскуі Бабкенівна</dc:creator>
  <cp:keywords/>
  <dc:description/>
  <cp:lastModifiedBy>User</cp:lastModifiedBy>
  <cp:revision>6</cp:revision>
  <cp:lastPrinted>2025-05-15T19:34:00Z</cp:lastPrinted>
  <dcterms:created xsi:type="dcterms:W3CDTF">2025-06-04T09:57:00Z</dcterms:created>
  <dcterms:modified xsi:type="dcterms:W3CDTF">2026-04-12T17:39:00Z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Microsoft® Office Word 2007</vt:lpwstr>
  </property>
  <property fmtid="{D5CDD505-2E9C-101B-9397-08002B2CF9AE}" pid="4" name="LastSaved">
    <vt:filetime>2021-03-29T00:00:00Z</vt:filetime>
  </property>
</Properties>
</file>