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40BE" w14:textId="77777777" w:rsidR="00A637FB" w:rsidRPr="006461F6" w:rsidRDefault="00A637FB" w:rsidP="00A637FB">
      <w:pPr>
        <w:spacing w:after="0" w:line="360" w:lineRule="auto"/>
        <w:jc w:val="center"/>
        <w:rPr>
          <w:rFonts w:ascii="Times New Roman" w:hAnsi="Times New Roman"/>
          <w:b/>
          <w:bCs/>
          <w:sz w:val="28"/>
          <w:szCs w:val="28"/>
        </w:rPr>
      </w:pPr>
      <w:r w:rsidRPr="006461F6">
        <w:rPr>
          <w:rFonts w:ascii="Times New Roman" w:hAnsi="Times New Roman"/>
          <w:b/>
          <w:bCs/>
          <w:sz w:val="28"/>
          <w:szCs w:val="28"/>
        </w:rPr>
        <w:t>МІНІСТЕРСТВО ОСВІТИ І НАУКИ УКРАЇНИ</w:t>
      </w:r>
    </w:p>
    <w:p w14:paraId="780C8E70" w14:textId="77777777" w:rsidR="00A637FB" w:rsidRDefault="00A637FB" w:rsidP="00A637FB">
      <w:pPr>
        <w:spacing w:after="0" w:line="360" w:lineRule="auto"/>
        <w:jc w:val="center"/>
        <w:rPr>
          <w:rFonts w:ascii="Times New Roman" w:hAnsi="Times New Roman"/>
          <w:b/>
          <w:bCs/>
          <w:sz w:val="28"/>
          <w:szCs w:val="28"/>
        </w:rPr>
      </w:pPr>
      <w:r w:rsidRPr="006461F6">
        <w:rPr>
          <w:rFonts w:ascii="Times New Roman" w:hAnsi="Times New Roman"/>
          <w:b/>
          <w:bCs/>
          <w:sz w:val="28"/>
          <w:szCs w:val="28"/>
        </w:rPr>
        <w:t xml:space="preserve">ДОНЕЦЬКИЙ НАЦІОНАЛЬНИЙ УНІВЕРСИТЕТ </w:t>
      </w:r>
    </w:p>
    <w:p w14:paraId="14C16197" w14:textId="77777777" w:rsidR="00A637FB" w:rsidRPr="006461F6" w:rsidRDefault="00A637FB" w:rsidP="00A637FB">
      <w:pPr>
        <w:spacing w:after="0" w:line="360" w:lineRule="auto"/>
        <w:jc w:val="center"/>
        <w:rPr>
          <w:rFonts w:ascii="Times New Roman" w:hAnsi="Times New Roman"/>
          <w:b/>
          <w:bCs/>
          <w:sz w:val="28"/>
          <w:szCs w:val="28"/>
        </w:rPr>
      </w:pPr>
      <w:r w:rsidRPr="006461F6">
        <w:rPr>
          <w:rFonts w:ascii="Times New Roman" w:hAnsi="Times New Roman"/>
          <w:b/>
          <w:bCs/>
          <w:sz w:val="28"/>
          <w:szCs w:val="28"/>
        </w:rPr>
        <w:t>ІМЕНІ ВАСИЛЯ СТУСА</w:t>
      </w:r>
    </w:p>
    <w:p w14:paraId="26BC25D3" w14:textId="77777777" w:rsidR="00A637FB" w:rsidRDefault="00A637FB" w:rsidP="00A637FB">
      <w:pPr>
        <w:spacing w:after="0" w:line="360" w:lineRule="auto"/>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9"/>
      </w:tblGrid>
      <w:tr w:rsidR="00A637FB" w14:paraId="0FBBE842" w14:textId="77777777" w:rsidTr="00460238">
        <w:tc>
          <w:tcPr>
            <w:tcW w:w="5240" w:type="dxa"/>
          </w:tcPr>
          <w:p w14:paraId="1B03E73F" w14:textId="77777777" w:rsidR="00A637FB" w:rsidRPr="006461F6" w:rsidRDefault="00A637FB" w:rsidP="00A637FB">
            <w:pPr>
              <w:spacing w:after="0" w:line="276" w:lineRule="auto"/>
              <w:jc w:val="both"/>
              <w:rPr>
                <w:rFonts w:ascii="Times New Roman" w:hAnsi="Times New Roman"/>
                <w:b/>
                <w:bCs/>
                <w:sz w:val="28"/>
                <w:szCs w:val="28"/>
              </w:rPr>
            </w:pPr>
            <w:r w:rsidRPr="006461F6">
              <w:rPr>
                <w:rFonts w:ascii="Times New Roman" w:hAnsi="Times New Roman"/>
                <w:b/>
                <w:bCs/>
                <w:sz w:val="28"/>
                <w:szCs w:val="28"/>
              </w:rPr>
              <w:t>ЗАТВЕРДЖЕНО</w:t>
            </w:r>
          </w:p>
          <w:p w14:paraId="7FCB1C52" w14:textId="77777777" w:rsidR="00A637FB" w:rsidRDefault="00A637FB" w:rsidP="00A637FB">
            <w:pPr>
              <w:spacing w:after="0" w:line="276" w:lineRule="auto"/>
              <w:jc w:val="both"/>
              <w:rPr>
                <w:rFonts w:ascii="Times New Roman" w:hAnsi="Times New Roman"/>
                <w:sz w:val="28"/>
                <w:szCs w:val="28"/>
              </w:rPr>
            </w:pPr>
            <w:r>
              <w:rPr>
                <w:rFonts w:ascii="Times New Roman" w:hAnsi="Times New Roman"/>
                <w:sz w:val="28"/>
                <w:szCs w:val="28"/>
              </w:rPr>
              <w:t xml:space="preserve">Вченою радою </w:t>
            </w:r>
          </w:p>
          <w:p w14:paraId="2E0A7E16" w14:textId="77777777" w:rsidR="00A637FB" w:rsidRDefault="00A637FB" w:rsidP="00A637FB">
            <w:pPr>
              <w:spacing w:after="0" w:line="276" w:lineRule="auto"/>
              <w:jc w:val="both"/>
              <w:rPr>
                <w:rFonts w:ascii="Times New Roman" w:hAnsi="Times New Roman"/>
                <w:sz w:val="28"/>
                <w:szCs w:val="28"/>
              </w:rPr>
            </w:pPr>
            <w:r>
              <w:rPr>
                <w:rFonts w:ascii="Times New Roman" w:hAnsi="Times New Roman"/>
                <w:sz w:val="28"/>
                <w:szCs w:val="28"/>
              </w:rPr>
              <w:t>ДонНУ імені Василя Стуса</w:t>
            </w:r>
          </w:p>
          <w:p w14:paraId="6393D50D" w14:textId="3AA876A5" w:rsidR="00A637FB" w:rsidRDefault="00A637FB" w:rsidP="00A637FB">
            <w:pPr>
              <w:spacing w:after="0" w:line="276" w:lineRule="auto"/>
              <w:jc w:val="both"/>
              <w:rPr>
                <w:rFonts w:ascii="Times New Roman" w:hAnsi="Times New Roman"/>
                <w:sz w:val="28"/>
                <w:szCs w:val="28"/>
              </w:rPr>
            </w:pPr>
            <w:r>
              <w:rPr>
                <w:rFonts w:ascii="Times New Roman" w:hAnsi="Times New Roman"/>
                <w:sz w:val="28"/>
                <w:szCs w:val="28"/>
              </w:rPr>
              <w:t xml:space="preserve">Протокол №  від </w:t>
            </w:r>
            <w:r w:rsidR="0012372A">
              <w:rPr>
                <w:rFonts w:ascii="Times New Roman" w:hAnsi="Times New Roman"/>
                <w:sz w:val="28"/>
                <w:szCs w:val="28"/>
              </w:rPr>
              <w:t>.202</w:t>
            </w:r>
            <w:r w:rsidR="002B011E">
              <w:rPr>
                <w:rFonts w:ascii="Times New Roman" w:hAnsi="Times New Roman"/>
                <w:sz w:val="28"/>
                <w:szCs w:val="28"/>
              </w:rPr>
              <w:t>6</w:t>
            </w:r>
          </w:p>
          <w:p w14:paraId="63623959" w14:textId="3A5694EF" w:rsidR="00A637FB" w:rsidRDefault="00A637FB" w:rsidP="00A637FB">
            <w:pPr>
              <w:spacing w:after="0" w:line="276" w:lineRule="auto"/>
              <w:jc w:val="both"/>
              <w:rPr>
                <w:rFonts w:ascii="Times New Roman" w:hAnsi="Times New Roman"/>
                <w:sz w:val="28"/>
                <w:szCs w:val="28"/>
              </w:rPr>
            </w:pPr>
          </w:p>
        </w:tc>
        <w:tc>
          <w:tcPr>
            <w:tcW w:w="4389" w:type="dxa"/>
          </w:tcPr>
          <w:p w14:paraId="4A3F011E" w14:textId="77777777" w:rsidR="00A637FB" w:rsidRPr="006461F6" w:rsidRDefault="00A637FB" w:rsidP="00A637FB">
            <w:pPr>
              <w:spacing w:after="0" w:line="276" w:lineRule="auto"/>
              <w:jc w:val="both"/>
              <w:rPr>
                <w:rFonts w:ascii="Times New Roman" w:hAnsi="Times New Roman"/>
                <w:b/>
                <w:bCs/>
                <w:sz w:val="28"/>
                <w:szCs w:val="28"/>
              </w:rPr>
            </w:pPr>
            <w:r w:rsidRPr="006461F6">
              <w:rPr>
                <w:rFonts w:ascii="Times New Roman" w:hAnsi="Times New Roman"/>
                <w:b/>
                <w:bCs/>
                <w:sz w:val="28"/>
                <w:szCs w:val="28"/>
              </w:rPr>
              <w:t>ВВЕДЕНО В ДІЮ</w:t>
            </w:r>
          </w:p>
          <w:p w14:paraId="6E1ACA6A" w14:textId="2716BF6A" w:rsidR="00A637FB" w:rsidRDefault="00A637FB" w:rsidP="00A637FB">
            <w:pPr>
              <w:spacing w:after="0" w:line="276" w:lineRule="auto"/>
              <w:jc w:val="both"/>
              <w:rPr>
                <w:rFonts w:ascii="Times New Roman" w:hAnsi="Times New Roman"/>
                <w:sz w:val="28"/>
                <w:szCs w:val="28"/>
              </w:rPr>
            </w:pPr>
            <w:r>
              <w:rPr>
                <w:rFonts w:ascii="Times New Roman" w:hAnsi="Times New Roman"/>
                <w:sz w:val="28"/>
                <w:szCs w:val="28"/>
              </w:rPr>
              <w:t xml:space="preserve">Наказ № </w:t>
            </w:r>
            <w:r w:rsidR="002B011E">
              <w:rPr>
                <w:rFonts w:ascii="Times New Roman" w:hAnsi="Times New Roman"/>
                <w:sz w:val="28"/>
                <w:szCs w:val="28"/>
              </w:rPr>
              <w:t>в</w:t>
            </w:r>
            <w:r>
              <w:rPr>
                <w:rFonts w:ascii="Times New Roman" w:hAnsi="Times New Roman"/>
                <w:sz w:val="28"/>
                <w:szCs w:val="28"/>
              </w:rPr>
              <w:t xml:space="preserve">ід </w:t>
            </w:r>
            <w:r w:rsidR="0012372A">
              <w:rPr>
                <w:rFonts w:ascii="Times New Roman" w:hAnsi="Times New Roman"/>
                <w:sz w:val="28"/>
                <w:szCs w:val="28"/>
              </w:rPr>
              <w:t>202</w:t>
            </w:r>
            <w:r w:rsidR="002B011E">
              <w:rPr>
                <w:rFonts w:ascii="Times New Roman" w:hAnsi="Times New Roman"/>
                <w:sz w:val="28"/>
                <w:szCs w:val="28"/>
              </w:rPr>
              <w:t>6</w:t>
            </w:r>
            <w:r w:rsidR="0012372A">
              <w:rPr>
                <w:rFonts w:ascii="Times New Roman" w:hAnsi="Times New Roman"/>
                <w:sz w:val="28"/>
                <w:szCs w:val="28"/>
              </w:rPr>
              <w:t xml:space="preserve"> р.</w:t>
            </w:r>
          </w:p>
          <w:p w14:paraId="32CD87F9" w14:textId="77777777" w:rsidR="002B011E" w:rsidRDefault="002B011E" w:rsidP="00A637FB">
            <w:pPr>
              <w:spacing w:after="0" w:line="276" w:lineRule="auto"/>
              <w:jc w:val="both"/>
              <w:rPr>
                <w:rFonts w:ascii="Times New Roman" w:hAnsi="Times New Roman"/>
                <w:sz w:val="28"/>
                <w:szCs w:val="28"/>
              </w:rPr>
            </w:pPr>
          </w:p>
          <w:p w14:paraId="14D441A4" w14:textId="2EBA0E90" w:rsidR="00A637FB" w:rsidRDefault="00A637FB" w:rsidP="00A637FB">
            <w:pPr>
              <w:spacing w:after="0" w:line="276" w:lineRule="auto"/>
              <w:jc w:val="both"/>
              <w:rPr>
                <w:rFonts w:ascii="Times New Roman" w:hAnsi="Times New Roman"/>
                <w:sz w:val="28"/>
                <w:szCs w:val="28"/>
              </w:rPr>
            </w:pPr>
            <w:r>
              <w:rPr>
                <w:rFonts w:ascii="Times New Roman" w:hAnsi="Times New Roman"/>
                <w:sz w:val="28"/>
                <w:szCs w:val="28"/>
              </w:rPr>
              <w:t>Ректор</w:t>
            </w:r>
          </w:p>
          <w:p w14:paraId="2DE6F118" w14:textId="77777777" w:rsidR="00A637FB" w:rsidRDefault="00A637FB" w:rsidP="00A637FB">
            <w:pPr>
              <w:spacing w:after="0" w:line="276" w:lineRule="auto"/>
              <w:jc w:val="both"/>
              <w:rPr>
                <w:rFonts w:ascii="Times New Roman" w:hAnsi="Times New Roman"/>
                <w:sz w:val="28"/>
                <w:szCs w:val="28"/>
              </w:rPr>
            </w:pPr>
            <w:r>
              <w:rPr>
                <w:rFonts w:ascii="Times New Roman" w:hAnsi="Times New Roman"/>
                <w:sz w:val="28"/>
                <w:szCs w:val="28"/>
              </w:rPr>
              <w:t>__________Ілля ХАДЖИНОВ</w:t>
            </w:r>
          </w:p>
        </w:tc>
      </w:tr>
    </w:tbl>
    <w:p w14:paraId="36C9EAD8" w14:textId="77777777" w:rsidR="00A637FB" w:rsidRDefault="00A637FB" w:rsidP="00A637FB">
      <w:pPr>
        <w:spacing w:after="0" w:line="360" w:lineRule="auto"/>
        <w:jc w:val="both"/>
        <w:rPr>
          <w:rFonts w:ascii="Times New Roman" w:hAnsi="Times New Roman"/>
          <w:sz w:val="28"/>
          <w:szCs w:val="28"/>
        </w:rPr>
      </w:pPr>
    </w:p>
    <w:p w14:paraId="59A88255" w14:textId="36B0BA57" w:rsidR="00A637FB" w:rsidRDefault="00B9748B" w:rsidP="00B9748B">
      <w:pPr>
        <w:spacing w:after="0" w:line="360" w:lineRule="auto"/>
        <w:jc w:val="right"/>
        <w:rPr>
          <w:rFonts w:ascii="Times New Roman" w:hAnsi="Times New Roman"/>
          <w:b/>
          <w:bCs/>
          <w:sz w:val="48"/>
          <w:szCs w:val="48"/>
        </w:rPr>
      </w:pPr>
      <w:r>
        <w:rPr>
          <w:rFonts w:ascii="Times New Roman" w:hAnsi="Times New Roman"/>
          <w:b/>
          <w:bCs/>
          <w:sz w:val="48"/>
          <w:szCs w:val="48"/>
        </w:rPr>
        <w:t>ПРОЄКТ</w:t>
      </w:r>
    </w:p>
    <w:p w14:paraId="74BBB6EC" w14:textId="77777777" w:rsidR="00E2684C" w:rsidRDefault="00E2684C" w:rsidP="00A637FB">
      <w:pPr>
        <w:spacing w:after="0" w:line="360" w:lineRule="auto"/>
        <w:jc w:val="both"/>
        <w:rPr>
          <w:rFonts w:ascii="Times New Roman" w:hAnsi="Times New Roman"/>
          <w:sz w:val="28"/>
          <w:szCs w:val="28"/>
        </w:rPr>
      </w:pPr>
    </w:p>
    <w:p w14:paraId="309CD7C3" w14:textId="77777777" w:rsidR="00A637FB" w:rsidRPr="006461F6" w:rsidRDefault="00A637FB" w:rsidP="00A637FB">
      <w:pPr>
        <w:spacing w:after="0" w:line="360" w:lineRule="auto"/>
        <w:jc w:val="center"/>
        <w:rPr>
          <w:rFonts w:ascii="Times New Roman" w:hAnsi="Times New Roman"/>
          <w:b/>
          <w:bCs/>
          <w:sz w:val="32"/>
          <w:szCs w:val="32"/>
        </w:rPr>
      </w:pPr>
      <w:r w:rsidRPr="006461F6">
        <w:rPr>
          <w:rFonts w:ascii="Times New Roman" w:hAnsi="Times New Roman"/>
          <w:b/>
          <w:bCs/>
          <w:sz w:val="32"/>
          <w:szCs w:val="32"/>
        </w:rPr>
        <w:t>ОСВІТНЬО-ПРОФЕСІЙНА ПРОГРАМА</w:t>
      </w:r>
    </w:p>
    <w:p w14:paraId="0C0E285D" w14:textId="040A1D35" w:rsidR="00A637FB" w:rsidRPr="00A637FB" w:rsidRDefault="002B011E" w:rsidP="00A637FB">
      <w:pPr>
        <w:spacing w:after="0" w:line="276" w:lineRule="auto"/>
        <w:jc w:val="center"/>
        <w:rPr>
          <w:rFonts w:ascii="Times New Roman" w:hAnsi="Times New Roman"/>
          <w:b/>
          <w:bCs/>
          <w:sz w:val="36"/>
          <w:szCs w:val="36"/>
        </w:rPr>
      </w:pPr>
      <w:r>
        <w:rPr>
          <w:rFonts w:ascii="Times New Roman" w:hAnsi="Times New Roman"/>
          <w:b/>
          <w:bCs/>
          <w:sz w:val="36"/>
          <w:szCs w:val="36"/>
        </w:rPr>
        <w:t xml:space="preserve">Бізнес-економіка: управління людьми та процесами </w:t>
      </w:r>
    </w:p>
    <w:p w14:paraId="7CF57536" w14:textId="77777777" w:rsidR="002B011E" w:rsidRPr="00A637FB" w:rsidRDefault="002B011E" w:rsidP="002B011E">
      <w:pPr>
        <w:spacing w:after="0" w:line="276" w:lineRule="auto"/>
        <w:jc w:val="center"/>
        <w:rPr>
          <w:rFonts w:ascii="Times New Roman" w:hAnsi="Times New Roman"/>
          <w:b/>
          <w:bCs/>
          <w:sz w:val="36"/>
          <w:szCs w:val="36"/>
        </w:rPr>
      </w:pPr>
      <w:proofErr w:type="spellStart"/>
      <w:r w:rsidRPr="00A637FB">
        <w:rPr>
          <w:rFonts w:ascii="Times New Roman" w:hAnsi="Times New Roman"/>
          <w:b/>
          <w:bCs/>
          <w:sz w:val="36"/>
          <w:szCs w:val="36"/>
        </w:rPr>
        <w:t>Business</w:t>
      </w:r>
      <w:proofErr w:type="spellEnd"/>
      <w:r w:rsidRPr="00A637FB">
        <w:rPr>
          <w:rFonts w:ascii="Times New Roman" w:hAnsi="Times New Roman"/>
          <w:b/>
          <w:bCs/>
          <w:sz w:val="36"/>
          <w:szCs w:val="36"/>
        </w:rPr>
        <w:t xml:space="preserve"> </w:t>
      </w:r>
      <w:proofErr w:type="spellStart"/>
      <w:r w:rsidRPr="00A637FB">
        <w:rPr>
          <w:rFonts w:ascii="Times New Roman" w:hAnsi="Times New Roman"/>
          <w:b/>
          <w:bCs/>
          <w:sz w:val="36"/>
          <w:szCs w:val="36"/>
        </w:rPr>
        <w:t>Economics</w:t>
      </w:r>
      <w:proofErr w:type="spellEnd"/>
      <w:r w:rsidRPr="00A637FB">
        <w:rPr>
          <w:rFonts w:ascii="Times New Roman" w:hAnsi="Times New Roman"/>
          <w:b/>
          <w:bCs/>
          <w:sz w:val="36"/>
          <w:szCs w:val="36"/>
        </w:rPr>
        <w:t xml:space="preserve">: </w:t>
      </w:r>
      <w:proofErr w:type="spellStart"/>
      <w:r w:rsidRPr="00A637FB">
        <w:rPr>
          <w:rFonts w:ascii="Times New Roman" w:hAnsi="Times New Roman"/>
          <w:b/>
          <w:bCs/>
          <w:sz w:val="36"/>
          <w:szCs w:val="36"/>
        </w:rPr>
        <w:t>People</w:t>
      </w:r>
      <w:proofErr w:type="spellEnd"/>
      <w:r w:rsidRPr="00A637FB">
        <w:rPr>
          <w:rFonts w:ascii="Times New Roman" w:hAnsi="Times New Roman"/>
          <w:b/>
          <w:bCs/>
          <w:sz w:val="36"/>
          <w:szCs w:val="36"/>
        </w:rPr>
        <w:t xml:space="preserve"> </w:t>
      </w:r>
      <w:proofErr w:type="spellStart"/>
      <w:r w:rsidRPr="00A637FB">
        <w:rPr>
          <w:rFonts w:ascii="Times New Roman" w:hAnsi="Times New Roman"/>
          <w:b/>
          <w:bCs/>
          <w:sz w:val="36"/>
          <w:szCs w:val="36"/>
        </w:rPr>
        <w:t>And</w:t>
      </w:r>
      <w:proofErr w:type="spellEnd"/>
      <w:r w:rsidRPr="00A637FB">
        <w:rPr>
          <w:rFonts w:ascii="Times New Roman" w:hAnsi="Times New Roman"/>
          <w:b/>
          <w:bCs/>
          <w:sz w:val="36"/>
          <w:szCs w:val="36"/>
        </w:rPr>
        <w:t xml:space="preserve"> </w:t>
      </w:r>
      <w:proofErr w:type="spellStart"/>
      <w:r w:rsidRPr="00A637FB">
        <w:rPr>
          <w:rFonts w:ascii="Times New Roman" w:hAnsi="Times New Roman"/>
          <w:b/>
          <w:bCs/>
          <w:sz w:val="36"/>
          <w:szCs w:val="36"/>
        </w:rPr>
        <w:t>Process</w:t>
      </w:r>
      <w:proofErr w:type="spellEnd"/>
      <w:r w:rsidRPr="00A637FB">
        <w:rPr>
          <w:rFonts w:ascii="Times New Roman" w:hAnsi="Times New Roman"/>
          <w:b/>
          <w:bCs/>
          <w:sz w:val="36"/>
          <w:szCs w:val="36"/>
        </w:rPr>
        <w:t xml:space="preserve"> </w:t>
      </w:r>
      <w:proofErr w:type="spellStart"/>
      <w:r w:rsidRPr="00A637FB">
        <w:rPr>
          <w:rFonts w:ascii="Times New Roman" w:hAnsi="Times New Roman"/>
          <w:b/>
          <w:bCs/>
          <w:sz w:val="36"/>
          <w:szCs w:val="36"/>
        </w:rPr>
        <w:t>Management</w:t>
      </w:r>
      <w:proofErr w:type="spellEnd"/>
    </w:p>
    <w:p w14:paraId="162F2711" w14:textId="77777777" w:rsidR="00A637FB" w:rsidRDefault="00A637FB" w:rsidP="00A637FB">
      <w:pPr>
        <w:spacing w:after="0" w:line="360" w:lineRule="auto"/>
        <w:jc w:val="both"/>
        <w:rPr>
          <w:rFonts w:ascii="Times New Roman" w:hAnsi="Times New Roman"/>
          <w:sz w:val="28"/>
          <w:szCs w:val="28"/>
        </w:rPr>
      </w:pPr>
    </w:p>
    <w:p w14:paraId="29FA8241" w14:textId="77777777" w:rsidR="00A637FB" w:rsidRDefault="00A637FB" w:rsidP="00A637FB">
      <w:pPr>
        <w:spacing w:after="0" w:line="360" w:lineRule="auto"/>
        <w:jc w:val="both"/>
        <w:rPr>
          <w:rFonts w:ascii="Times New Roman" w:hAnsi="Times New Roman"/>
          <w:sz w:val="28"/>
          <w:szCs w:val="28"/>
        </w:rPr>
      </w:pPr>
    </w:p>
    <w:tbl>
      <w:tblPr>
        <w:tblW w:w="9923" w:type="dxa"/>
        <w:tblLook w:val="04A0" w:firstRow="1" w:lastRow="0" w:firstColumn="1" w:lastColumn="0" w:noHBand="0" w:noVBand="1"/>
      </w:tblPr>
      <w:tblGrid>
        <w:gridCol w:w="4678"/>
        <w:gridCol w:w="5245"/>
      </w:tblGrid>
      <w:tr w:rsidR="002B011E" w:rsidRPr="003D4C89" w14:paraId="6BD19B78" w14:textId="77777777" w:rsidTr="00C849FB">
        <w:tc>
          <w:tcPr>
            <w:tcW w:w="4678" w:type="dxa"/>
          </w:tcPr>
          <w:p w14:paraId="20494181" w14:textId="77777777" w:rsidR="002B011E" w:rsidRPr="003D4C89" w:rsidRDefault="002B011E" w:rsidP="00C849FB">
            <w:pPr>
              <w:spacing w:line="276" w:lineRule="auto"/>
              <w:jc w:val="both"/>
              <w:rPr>
                <w:rFonts w:ascii="Times New Roman" w:hAnsi="Times New Roman"/>
                <w:b/>
                <w:sz w:val="26"/>
                <w:szCs w:val="26"/>
              </w:rPr>
            </w:pPr>
            <w:r w:rsidRPr="003D4C89">
              <w:rPr>
                <w:rFonts w:ascii="Times New Roman" w:hAnsi="Times New Roman"/>
                <w:b/>
                <w:sz w:val="26"/>
                <w:szCs w:val="26"/>
              </w:rPr>
              <w:t>РІВЕНЬ ВИЩОЇ ОСВІТИ</w:t>
            </w:r>
          </w:p>
          <w:p w14:paraId="3562B17A" w14:textId="77777777" w:rsidR="002B011E" w:rsidRPr="003D4C89" w:rsidRDefault="002B011E" w:rsidP="00C849FB">
            <w:pPr>
              <w:spacing w:line="276" w:lineRule="auto"/>
              <w:jc w:val="both"/>
              <w:rPr>
                <w:rFonts w:ascii="Times New Roman" w:hAnsi="Times New Roman"/>
                <w:b/>
                <w:sz w:val="26"/>
                <w:szCs w:val="26"/>
              </w:rPr>
            </w:pPr>
          </w:p>
        </w:tc>
        <w:tc>
          <w:tcPr>
            <w:tcW w:w="5245" w:type="dxa"/>
          </w:tcPr>
          <w:p w14:paraId="263F7754" w14:textId="0B425BF6" w:rsidR="002B011E" w:rsidRPr="00DC4B63" w:rsidRDefault="002B011E" w:rsidP="00C849FB">
            <w:pPr>
              <w:shd w:val="clear" w:color="auto" w:fill="FFFFFF"/>
              <w:spacing w:line="276" w:lineRule="auto"/>
              <w:ind w:left="582"/>
              <w:rPr>
                <w:rFonts w:ascii="Times New Roman" w:hAnsi="Times New Roman"/>
                <w:b/>
                <w:sz w:val="28"/>
                <w:szCs w:val="28"/>
              </w:rPr>
            </w:pPr>
            <w:r>
              <w:rPr>
                <w:rFonts w:ascii="Times New Roman" w:hAnsi="Times New Roman"/>
                <w:b/>
                <w:sz w:val="28"/>
                <w:szCs w:val="28"/>
              </w:rPr>
              <w:t>Другий</w:t>
            </w:r>
          </w:p>
        </w:tc>
      </w:tr>
      <w:tr w:rsidR="002B011E" w:rsidRPr="003D4C89" w14:paraId="262076C4" w14:textId="77777777" w:rsidTr="00C849FB">
        <w:tc>
          <w:tcPr>
            <w:tcW w:w="4678" w:type="dxa"/>
          </w:tcPr>
          <w:p w14:paraId="63462F25" w14:textId="77777777" w:rsidR="002B011E" w:rsidRPr="003D4C89" w:rsidRDefault="002B011E" w:rsidP="00C849FB">
            <w:pPr>
              <w:spacing w:line="276" w:lineRule="auto"/>
              <w:jc w:val="both"/>
              <w:rPr>
                <w:rFonts w:ascii="Times New Roman" w:hAnsi="Times New Roman"/>
                <w:b/>
                <w:sz w:val="26"/>
                <w:szCs w:val="26"/>
              </w:rPr>
            </w:pPr>
            <w:r w:rsidRPr="003D4C89">
              <w:rPr>
                <w:rFonts w:ascii="Times New Roman" w:hAnsi="Times New Roman"/>
                <w:b/>
                <w:sz w:val="26"/>
                <w:szCs w:val="26"/>
              </w:rPr>
              <w:t>СТУПІНЬ ВИЩОЇ ОСВІТИ</w:t>
            </w:r>
          </w:p>
          <w:p w14:paraId="168B9581" w14:textId="77777777" w:rsidR="002B011E" w:rsidRPr="003D4C89" w:rsidRDefault="002B011E" w:rsidP="00C849FB">
            <w:pPr>
              <w:spacing w:line="276" w:lineRule="auto"/>
              <w:jc w:val="both"/>
              <w:rPr>
                <w:rFonts w:ascii="Times New Roman" w:hAnsi="Times New Roman"/>
                <w:b/>
                <w:sz w:val="26"/>
                <w:szCs w:val="26"/>
              </w:rPr>
            </w:pPr>
          </w:p>
        </w:tc>
        <w:tc>
          <w:tcPr>
            <w:tcW w:w="5245" w:type="dxa"/>
          </w:tcPr>
          <w:p w14:paraId="03F34165" w14:textId="3D32E8F3" w:rsidR="002B011E" w:rsidRPr="00DC4B63" w:rsidRDefault="002B011E" w:rsidP="00C849FB">
            <w:pPr>
              <w:spacing w:line="276" w:lineRule="auto"/>
              <w:ind w:left="582"/>
              <w:jc w:val="both"/>
              <w:rPr>
                <w:rFonts w:ascii="Times New Roman" w:hAnsi="Times New Roman"/>
                <w:b/>
                <w:sz w:val="28"/>
                <w:szCs w:val="28"/>
              </w:rPr>
            </w:pPr>
            <w:r>
              <w:rPr>
                <w:rFonts w:ascii="Times New Roman" w:hAnsi="Times New Roman"/>
                <w:b/>
                <w:sz w:val="28"/>
                <w:szCs w:val="28"/>
              </w:rPr>
              <w:t xml:space="preserve">Магістр </w:t>
            </w:r>
          </w:p>
        </w:tc>
      </w:tr>
      <w:tr w:rsidR="002B011E" w:rsidRPr="003D4C89" w14:paraId="6FCF1EBA" w14:textId="77777777" w:rsidTr="00C849FB">
        <w:tc>
          <w:tcPr>
            <w:tcW w:w="4678" w:type="dxa"/>
          </w:tcPr>
          <w:p w14:paraId="46790416" w14:textId="77777777" w:rsidR="002B011E" w:rsidRPr="003D4C89" w:rsidRDefault="002B011E" w:rsidP="00C849FB">
            <w:pPr>
              <w:spacing w:line="276" w:lineRule="auto"/>
              <w:jc w:val="both"/>
              <w:rPr>
                <w:rFonts w:ascii="Times New Roman" w:hAnsi="Times New Roman"/>
                <w:b/>
                <w:sz w:val="26"/>
                <w:szCs w:val="26"/>
              </w:rPr>
            </w:pPr>
            <w:r w:rsidRPr="003D4C89">
              <w:rPr>
                <w:rFonts w:ascii="Times New Roman" w:hAnsi="Times New Roman"/>
                <w:b/>
                <w:sz w:val="26"/>
                <w:szCs w:val="26"/>
              </w:rPr>
              <w:t>ГАЛУЗЬ ЗНАНЬ</w:t>
            </w:r>
          </w:p>
          <w:p w14:paraId="2B9E9364" w14:textId="77777777" w:rsidR="002B011E" w:rsidRPr="003D4C89" w:rsidRDefault="002B011E" w:rsidP="00C849FB">
            <w:pPr>
              <w:spacing w:line="276" w:lineRule="auto"/>
              <w:jc w:val="both"/>
              <w:rPr>
                <w:rFonts w:ascii="Times New Roman" w:hAnsi="Times New Roman"/>
                <w:b/>
                <w:sz w:val="26"/>
                <w:szCs w:val="26"/>
              </w:rPr>
            </w:pPr>
          </w:p>
        </w:tc>
        <w:tc>
          <w:tcPr>
            <w:tcW w:w="5245" w:type="dxa"/>
          </w:tcPr>
          <w:p w14:paraId="7D891D2B" w14:textId="77777777" w:rsidR="002B011E" w:rsidRDefault="002B011E" w:rsidP="00C849FB">
            <w:pPr>
              <w:spacing w:line="276" w:lineRule="auto"/>
              <w:ind w:left="582"/>
              <w:rPr>
                <w:rFonts w:ascii="Times New Roman" w:hAnsi="Times New Roman"/>
                <w:b/>
                <w:sz w:val="28"/>
                <w:szCs w:val="28"/>
              </w:rPr>
            </w:pPr>
            <w:r w:rsidRPr="002E0157">
              <w:rPr>
                <w:rFonts w:ascii="Times New Roman" w:hAnsi="Times New Roman"/>
                <w:b/>
                <w:sz w:val="28"/>
                <w:szCs w:val="28"/>
                <w:lang w:val="ru-RU"/>
              </w:rPr>
              <w:t>C</w:t>
            </w:r>
            <w:r w:rsidRPr="002E0157">
              <w:rPr>
                <w:rFonts w:ascii="Times New Roman" w:hAnsi="Times New Roman"/>
                <w:b/>
                <w:sz w:val="28"/>
                <w:szCs w:val="28"/>
              </w:rPr>
              <w:t xml:space="preserve"> Соціальні науки, журналістика, інформація та міжнародні відносини</w:t>
            </w:r>
          </w:p>
          <w:p w14:paraId="4360B366" w14:textId="2299B338" w:rsidR="002B011E" w:rsidRPr="00DC4B63" w:rsidRDefault="002B011E" w:rsidP="002B011E">
            <w:pPr>
              <w:spacing w:line="276" w:lineRule="auto"/>
              <w:ind w:left="582"/>
              <w:rPr>
                <w:rFonts w:ascii="Times New Roman" w:hAnsi="Times New Roman"/>
                <w:b/>
                <w:sz w:val="28"/>
                <w:szCs w:val="28"/>
              </w:rPr>
            </w:pPr>
            <w:r w:rsidRPr="002E0157">
              <w:rPr>
                <w:rFonts w:ascii="Times New Roman" w:hAnsi="Times New Roman"/>
                <w:b/>
                <w:sz w:val="28"/>
                <w:szCs w:val="28"/>
                <w:lang w:val="ru-RU"/>
              </w:rPr>
              <w:t>D</w:t>
            </w:r>
            <w:r>
              <w:rPr>
                <w:rFonts w:ascii="Times New Roman" w:hAnsi="Times New Roman"/>
                <w:b/>
                <w:sz w:val="28"/>
                <w:szCs w:val="28"/>
                <w:lang w:val="ru-RU"/>
              </w:rPr>
              <w:t xml:space="preserve"> </w:t>
            </w:r>
            <w:r w:rsidRPr="002E0157">
              <w:rPr>
                <w:rFonts w:ascii="Times New Roman" w:hAnsi="Times New Roman"/>
                <w:b/>
                <w:sz w:val="28"/>
                <w:szCs w:val="28"/>
              </w:rPr>
              <w:t>Бізнес, адміністрування та право</w:t>
            </w:r>
          </w:p>
        </w:tc>
      </w:tr>
      <w:tr w:rsidR="002B011E" w:rsidRPr="003D4C89" w14:paraId="7C1C956F" w14:textId="77777777" w:rsidTr="00C849FB">
        <w:tc>
          <w:tcPr>
            <w:tcW w:w="4678" w:type="dxa"/>
          </w:tcPr>
          <w:p w14:paraId="77DABB21" w14:textId="77777777" w:rsidR="002B011E" w:rsidRPr="003D4C89" w:rsidRDefault="002B011E" w:rsidP="00C849FB">
            <w:pPr>
              <w:spacing w:line="276" w:lineRule="auto"/>
              <w:jc w:val="both"/>
              <w:rPr>
                <w:rFonts w:ascii="Times New Roman" w:hAnsi="Times New Roman"/>
                <w:b/>
                <w:sz w:val="26"/>
                <w:szCs w:val="26"/>
              </w:rPr>
            </w:pPr>
            <w:r w:rsidRPr="003D4C89">
              <w:rPr>
                <w:rFonts w:ascii="Times New Roman" w:hAnsi="Times New Roman"/>
                <w:b/>
                <w:sz w:val="26"/>
                <w:szCs w:val="26"/>
              </w:rPr>
              <w:t>СПЕЦІАЛЬНІСТЬ</w:t>
            </w:r>
          </w:p>
        </w:tc>
        <w:tc>
          <w:tcPr>
            <w:tcW w:w="5245" w:type="dxa"/>
          </w:tcPr>
          <w:p w14:paraId="1D49E10B" w14:textId="77777777" w:rsidR="002B011E" w:rsidRDefault="002B011E" w:rsidP="00C849FB">
            <w:pPr>
              <w:spacing w:line="276" w:lineRule="auto"/>
              <w:ind w:left="582" w:right="-242"/>
              <w:rPr>
                <w:rFonts w:ascii="Times New Roman" w:hAnsi="Times New Roman"/>
                <w:b/>
                <w:sz w:val="28"/>
                <w:szCs w:val="28"/>
                <w:lang w:val="ru-RU"/>
              </w:rPr>
            </w:pPr>
            <w:r w:rsidRPr="002E0157">
              <w:rPr>
                <w:rFonts w:ascii="Times New Roman" w:hAnsi="Times New Roman"/>
                <w:b/>
                <w:sz w:val="28"/>
                <w:szCs w:val="28"/>
                <w:lang w:val="ru-RU"/>
              </w:rPr>
              <w:t>CD88</w:t>
            </w:r>
            <w:r w:rsidRPr="00DC4B63">
              <w:rPr>
                <w:rFonts w:ascii="Times New Roman" w:hAnsi="Times New Roman"/>
                <w:b/>
                <w:sz w:val="28"/>
                <w:szCs w:val="28"/>
                <w:lang w:val="ru-RU"/>
              </w:rPr>
              <w:t xml:space="preserve"> </w:t>
            </w:r>
          </w:p>
          <w:p w14:paraId="364B26CF" w14:textId="77777777" w:rsidR="002B011E" w:rsidRPr="00DC4B63" w:rsidRDefault="002B011E" w:rsidP="00C849FB">
            <w:pPr>
              <w:spacing w:line="276" w:lineRule="auto"/>
              <w:ind w:left="582" w:right="-242"/>
              <w:rPr>
                <w:rFonts w:ascii="Times New Roman" w:hAnsi="Times New Roman"/>
                <w:b/>
                <w:sz w:val="28"/>
                <w:szCs w:val="28"/>
              </w:rPr>
            </w:pPr>
            <w:proofErr w:type="spellStart"/>
            <w:r w:rsidRPr="002E0157">
              <w:rPr>
                <w:rFonts w:ascii="Times New Roman" w:hAnsi="Times New Roman"/>
                <w:b/>
                <w:sz w:val="28"/>
                <w:szCs w:val="28"/>
                <w:lang w:val="ru-RU"/>
              </w:rPr>
              <w:t>Економіка</w:t>
            </w:r>
            <w:proofErr w:type="spellEnd"/>
            <w:r w:rsidRPr="002E0157">
              <w:rPr>
                <w:rFonts w:ascii="Times New Roman" w:hAnsi="Times New Roman"/>
                <w:b/>
                <w:sz w:val="28"/>
                <w:szCs w:val="28"/>
                <w:lang w:val="ru-RU"/>
              </w:rPr>
              <w:t xml:space="preserve"> та </w:t>
            </w:r>
            <w:proofErr w:type="spellStart"/>
            <w:r w:rsidRPr="002E0157">
              <w:rPr>
                <w:rFonts w:ascii="Times New Roman" w:hAnsi="Times New Roman"/>
                <w:b/>
                <w:sz w:val="28"/>
                <w:szCs w:val="28"/>
                <w:lang w:val="ru-RU"/>
              </w:rPr>
              <w:t>міжнародні</w:t>
            </w:r>
            <w:proofErr w:type="spellEnd"/>
            <w:r w:rsidRPr="002E0157">
              <w:rPr>
                <w:rFonts w:ascii="Times New Roman" w:hAnsi="Times New Roman"/>
                <w:b/>
                <w:sz w:val="28"/>
                <w:szCs w:val="28"/>
                <w:lang w:val="ru-RU"/>
              </w:rPr>
              <w:t xml:space="preserve"> </w:t>
            </w:r>
            <w:proofErr w:type="spellStart"/>
            <w:r w:rsidRPr="002E0157">
              <w:rPr>
                <w:rFonts w:ascii="Times New Roman" w:hAnsi="Times New Roman"/>
                <w:b/>
                <w:sz w:val="28"/>
                <w:szCs w:val="28"/>
                <w:lang w:val="ru-RU"/>
              </w:rPr>
              <w:t>економічні</w:t>
            </w:r>
            <w:proofErr w:type="spellEnd"/>
            <w:r w:rsidRPr="002E0157">
              <w:rPr>
                <w:rFonts w:ascii="Times New Roman" w:hAnsi="Times New Roman"/>
                <w:b/>
                <w:sz w:val="28"/>
                <w:szCs w:val="28"/>
                <w:lang w:val="ru-RU"/>
              </w:rPr>
              <w:t xml:space="preserve"> </w:t>
            </w:r>
            <w:proofErr w:type="spellStart"/>
            <w:r w:rsidRPr="002E0157">
              <w:rPr>
                <w:rFonts w:ascii="Times New Roman" w:hAnsi="Times New Roman"/>
                <w:b/>
                <w:sz w:val="28"/>
                <w:szCs w:val="28"/>
                <w:lang w:val="ru-RU"/>
              </w:rPr>
              <w:t>відносини</w:t>
            </w:r>
            <w:proofErr w:type="spellEnd"/>
            <w:r w:rsidRPr="002E0157">
              <w:rPr>
                <w:rFonts w:ascii="Times New Roman" w:hAnsi="Times New Roman"/>
                <w:b/>
                <w:sz w:val="28"/>
                <w:szCs w:val="28"/>
                <w:lang w:val="ru-RU"/>
              </w:rPr>
              <w:t xml:space="preserve"> (за </w:t>
            </w:r>
            <w:proofErr w:type="spellStart"/>
            <w:r w:rsidRPr="002E0157">
              <w:rPr>
                <w:rFonts w:ascii="Times New Roman" w:hAnsi="Times New Roman"/>
                <w:b/>
                <w:sz w:val="28"/>
                <w:szCs w:val="28"/>
                <w:lang w:val="ru-RU"/>
              </w:rPr>
              <w:t>спеціалізаціями</w:t>
            </w:r>
            <w:proofErr w:type="spellEnd"/>
            <w:r w:rsidRPr="002E0157">
              <w:rPr>
                <w:rFonts w:ascii="Times New Roman" w:hAnsi="Times New Roman"/>
                <w:b/>
                <w:sz w:val="28"/>
                <w:szCs w:val="28"/>
                <w:lang w:val="ru-RU"/>
              </w:rPr>
              <w:t>) + Менеджмент</w:t>
            </w:r>
          </w:p>
        </w:tc>
      </w:tr>
    </w:tbl>
    <w:p w14:paraId="6FA896DB" w14:textId="77777777" w:rsidR="00A637FB" w:rsidRDefault="00A637FB" w:rsidP="00A637FB">
      <w:pPr>
        <w:spacing w:after="0" w:line="360" w:lineRule="auto"/>
        <w:jc w:val="both"/>
        <w:rPr>
          <w:rFonts w:ascii="Times New Roman" w:hAnsi="Times New Roman"/>
          <w:sz w:val="28"/>
          <w:szCs w:val="28"/>
        </w:rPr>
      </w:pPr>
    </w:p>
    <w:p w14:paraId="63BA9EB4" w14:textId="304B7B3D" w:rsidR="00A637FB" w:rsidRDefault="00A637FB" w:rsidP="002B011E">
      <w:pPr>
        <w:spacing w:after="0" w:line="360" w:lineRule="auto"/>
        <w:jc w:val="center"/>
        <w:rPr>
          <w:rFonts w:ascii="Times New Roman" w:hAnsi="Times New Roman"/>
          <w:sz w:val="28"/>
          <w:szCs w:val="28"/>
        </w:rPr>
      </w:pPr>
      <w:r>
        <w:rPr>
          <w:rFonts w:ascii="Times New Roman" w:hAnsi="Times New Roman"/>
          <w:sz w:val="28"/>
          <w:szCs w:val="28"/>
        </w:rPr>
        <w:t>Вінниця 202</w:t>
      </w:r>
      <w:r w:rsidR="002B011E">
        <w:rPr>
          <w:rFonts w:ascii="Times New Roman" w:hAnsi="Times New Roman"/>
          <w:sz w:val="28"/>
          <w:szCs w:val="28"/>
        </w:rPr>
        <w:t>6</w:t>
      </w:r>
      <w:r>
        <w:rPr>
          <w:rFonts w:ascii="Times New Roman" w:hAnsi="Times New Roman"/>
          <w:sz w:val="28"/>
          <w:szCs w:val="28"/>
        </w:rPr>
        <w:br w:type="page"/>
      </w:r>
    </w:p>
    <w:p w14:paraId="09674BBE" w14:textId="77777777" w:rsidR="00A637FB" w:rsidRPr="00E0229A" w:rsidRDefault="00A637FB" w:rsidP="00A637FB">
      <w:pPr>
        <w:spacing w:after="0" w:line="360" w:lineRule="auto"/>
        <w:jc w:val="center"/>
        <w:rPr>
          <w:rFonts w:ascii="Times New Roman" w:hAnsi="Times New Roman"/>
          <w:b/>
          <w:bCs/>
          <w:sz w:val="28"/>
          <w:szCs w:val="28"/>
        </w:rPr>
      </w:pPr>
      <w:r w:rsidRPr="00E0229A">
        <w:rPr>
          <w:rFonts w:ascii="Times New Roman" w:hAnsi="Times New Roman"/>
          <w:b/>
          <w:bCs/>
          <w:sz w:val="28"/>
          <w:szCs w:val="28"/>
        </w:rPr>
        <w:lastRenderedPageBreak/>
        <w:t>ЛИСТ ПОГОДЖЕННЯ</w:t>
      </w:r>
    </w:p>
    <w:p w14:paraId="5AD15E29" w14:textId="77777777" w:rsidR="00A637FB" w:rsidRPr="00E0229A" w:rsidRDefault="00A637FB" w:rsidP="00A637FB">
      <w:pPr>
        <w:spacing w:after="0" w:line="360" w:lineRule="auto"/>
        <w:jc w:val="center"/>
        <w:rPr>
          <w:rFonts w:ascii="Times New Roman" w:hAnsi="Times New Roman"/>
          <w:b/>
          <w:bCs/>
          <w:sz w:val="28"/>
          <w:szCs w:val="28"/>
        </w:rPr>
      </w:pPr>
      <w:r w:rsidRPr="00E0229A">
        <w:rPr>
          <w:rFonts w:ascii="Times New Roman" w:hAnsi="Times New Roman"/>
          <w:b/>
          <w:bCs/>
          <w:sz w:val="28"/>
          <w:szCs w:val="28"/>
        </w:rPr>
        <w:t>ОСВІТНЬО-ПРОФЕСІЙНОЇ ПРОГРАМИ</w:t>
      </w:r>
    </w:p>
    <w:p w14:paraId="7816777E" w14:textId="77777777" w:rsidR="002B011E" w:rsidRPr="002B011E" w:rsidRDefault="002B011E" w:rsidP="002B011E">
      <w:pPr>
        <w:spacing w:after="0" w:line="276" w:lineRule="auto"/>
        <w:jc w:val="center"/>
        <w:rPr>
          <w:rFonts w:ascii="Times New Roman" w:hAnsi="Times New Roman"/>
          <w:b/>
          <w:bCs/>
          <w:sz w:val="28"/>
          <w:szCs w:val="28"/>
        </w:rPr>
      </w:pPr>
      <w:r w:rsidRPr="002B011E">
        <w:rPr>
          <w:rFonts w:ascii="Times New Roman" w:hAnsi="Times New Roman"/>
          <w:b/>
          <w:bCs/>
          <w:sz w:val="28"/>
          <w:szCs w:val="28"/>
        </w:rPr>
        <w:t xml:space="preserve">Бізнес-економіка: управління людьми та процесами </w:t>
      </w:r>
    </w:p>
    <w:p w14:paraId="10F31BC8" w14:textId="77777777" w:rsidR="002B011E" w:rsidRPr="002B011E" w:rsidRDefault="002B011E" w:rsidP="002B011E">
      <w:pPr>
        <w:spacing w:after="0" w:line="276" w:lineRule="auto"/>
        <w:jc w:val="center"/>
        <w:rPr>
          <w:rFonts w:ascii="Times New Roman" w:hAnsi="Times New Roman"/>
          <w:b/>
          <w:bCs/>
          <w:sz w:val="28"/>
          <w:szCs w:val="28"/>
        </w:rPr>
      </w:pPr>
      <w:proofErr w:type="spellStart"/>
      <w:r w:rsidRPr="002B011E">
        <w:rPr>
          <w:rFonts w:ascii="Times New Roman" w:hAnsi="Times New Roman"/>
          <w:b/>
          <w:bCs/>
          <w:sz w:val="28"/>
          <w:szCs w:val="28"/>
        </w:rPr>
        <w:t>Business</w:t>
      </w:r>
      <w:proofErr w:type="spellEnd"/>
      <w:r w:rsidRPr="002B011E">
        <w:rPr>
          <w:rFonts w:ascii="Times New Roman" w:hAnsi="Times New Roman"/>
          <w:b/>
          <w:bCs/>
          <w:sz w:val="28"/>
          <w:szCs w:val="28"/>
        </w:rPr>
        <w:t xml:space="preserve"> </w:t>
      </w:r>
      <w:proofErr w:type="spellStart"/>
      <w:r w:rsidRPr="002B011E">
        <w:rPr>
          <w:rFonts w:ascii="Times New Roman" w:hAnsi="Times New Roman"/>
          <w:b/>
          <w:bCs/>
          <w:sz w:val="28"/>
          <w:szCs w:val="28"/>
        </w:rPr>
        <w:t>Economics</w:t>
      </w:r>
      <w:proofErr w:type="spellEnd"/>
      <w:r w:rsidRPr="002B011E">
        <w:rPr>
          <w:rFonts w:ascii="Times New Roman" w:hAnsi="Times New Roman"/>
          <w:b/>
          <w:bCs/>
          <w:sz w:val="28"/>
          <w:szCs w:val="28"/>
        </w:rPr>
        <w:t xml:space="preserve">: </w:t>
      </w:r>
      <w:proofErr w:type="spellStart"/>
      <w:r w:rsidRPr="002B011E">
        <w:rPr>
          <w:rFonts w:ascii="Times New Roman" w:hAnsi="Times New Roman"/>
          <w:b/>
          <w:bCs/>
          <w:sz w:val="28"/>
          <w:szCs w:val="28"/>
        </w:rPr>
        <w:t>People</w:t>
      </w:r>
      <w:proofErr w:type="spellEnd"/>
      <w:r w:rsidRPr="002B011E">
        <w:rPr>
          <w:rFonts w:ascii="Times New Roman" w:hAnsi="Times New Roman"/>
          <w:b/>
          <w:bCs/>
          <w:sz w:val="28"/>
          <w:szCs w:val="28"/>
        </w:rPr>
        <w:t xml:space="preserve"> </w:t>
      </w:r>
      <w:proofErr w:type="spellStart"/>
      <w:r w:rsidRPr="002B011E">
        <w:rPr>
          <w:rFonts w:ascii="Times New Roman" w:hAnsi="Times New Roman"/>
          <w:b/>
          <w:bCs/>
          <w:sz w:val="28"/>
          <w:szCs w:val="28"/>
        </w:rPr>
        <w:t>And</w:t>
      </w:r>
      <w:proofErr w:type="spellEnd"/>
      <w:r w:rsidRPr="002B011E">
        <w:rPr>
          <w:rFonts w:ascii="Times New Roman" w:hAnsi="Times New Roman"/>
          <w:b/>
          <w:bCs/>
          <w:sz w:val="28"/>
          <w:szCs w:val="28"/>
        </w:rPr>
        <w:t xml:space="preserve"> </w:t>
      </w:r>
      <w:proofErr w:type="spellStart"/>
      <w:r w:rsidRPr="002B011E">
        <w:rPr>
          <w:rFonts w:ascii="Times New Roman" w:hAnsi="Times New Roman"/>
          <w:b/>
          <w:bCs/>
          <w:sz w:val="28"/>
          <w:szCs w:val="28"/>
        </w:rPr>
        <w:t>Process</w:t>
      </w:r>
      <w:proofErr w:type="spellEnd"/>
      <w:r w:rsidRPr="002B011E">
        <w:rPr>
          <w:rFonts w:ascii="Times New Roman" w:hAnsi="Times New Roman"/>
          <w:b/>
          <w:bCs/>
          <w:sz w:val="28"/>
          <w:szCs w:val="28"/>
        </w:rPr>
        <w:t xml:space="preserve"> </w:t>
      </w:r>
      <w:proofErr w:type="spellStart"/>
      <w:r w:rsidRPr="002B011E">
        <w:rPr>
          <w:rFonts w:ascii="Times New Roman" w:hAnsi="Times New Roman"/>
          <w:b/>
          <w:bCs/>
          <w:sz w:val="28"/>
          <w:szCs w:val="28"/>
        </w:rPr>
        <w:t>Management</w:t>
      </w:r>
      <w:proofErr w:type="spellEnd"/>
    </w:p>
    <w:p w14:paraId="4829D3D6" w14:textId="1CC7659B" w:rsidR="00A637FB" w:rsidRDefault="00A637FB" w:rsidP="00A637FB">
      <w:pPr>
        <w:spacing w:after="0" w:line="360" w:lineRule="auto"/>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A637FB" w14:paraId="052B7251" w14:textId="77777777" w:rsidTr="00460238">
        <w:tc>
          <w:tcPr>
            <w:tcW w:w="5098" w:type="dxa"/>
          </w:tcPr>
          <w:p w14:paraId="07B09103" w14:textId="77777777" w:rsidR="00A637FB" w:rsidRPr="00E0229A" w:rsidRDefault="00A637FB" w:rsidP="00A637FB">
            <w:pPr>
              <w:spacing w:after="0" w:line="240" w:lineRule="auto"/>
              <w:jc w:val="both"/>
              <w:rPr>
                <w:rFonts w:ascii="Times New Roman" w:hAnsi="Times New Roman"/>
                <w:b/>
                <w:bCs/>
                <w:sz w:val="28"/>
                <w:szCs w:val="28"/>
              </w:rPr>
            </w:pPr>
            <w:r w:rsidRPr="00E0229A">
              <w:rPr>
                <w:rFonts w:ascii="Times New Roman" w:hAnsi="Times New Roman"/>
                <w:b/>
                <w:bCs/>
                <w:sz w:val="28"/>
                <w:szCs w:val="28"/>
              </w:rPr>
              <w:t>РЕКОМЕНДОВАНО</w:t>
            </w:r>
          </w:p>
          <w:p w14:paraId="1BB7D285" w14:textId="77777777"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Радою з якості вищої освіти</w:t>
            </w:r>
          </w:p>
          <w:p w14:paraId="7613F528" w14:textId="77777777"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ДонНУ імені Василя Стуса</w:t>
            </w:r>
          </w:p>
          <w:p w14:paraId="76B0EC40" w14:textId="473429B7"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 xml:space="preserve">Протокол № </w:t>
            </w:r>
            <w:r w:rsidR="002B011E">
              <w:rPr>
                <w:rFonts w:ascii="Times New Roman" w:hAnsi="Times New Roman"/>
                <w:sz w:val="28"/>
                <w:szCs w:val="28"/>
              </w:rPr>
              <w:t xml:space="preserve"> </w:t>
            </w:r>
            <w:r>
              <w:rPr>
                <w:rFonts w:ascii="Times New Roman" w:hAnsi="Times New Roman"/>
                <w:sz w:val="28"/>
                <w:szCs w:val="28"/>
              </w:rPr>
              <w:t xml:space="preserve"> від</w:t>
            </w:r>
            <w:r w:rsidR="002B011E">
              <w:rPr>
                <w:rFonts w:ascii="Times New Roman" w:hAnsi="Times New Roman"/>
                <w:sz w:val="28"/>
                <w:szCs w:val="28"/>
              </w:rPr>
              <w:t xml:space="preserve"> </w:t>
            </w:r>
            <w:r w:rsidR="0012372A">
              <w:rPr>
                <w:rFonts w:ascii="Times New Roman" w:hAnsi="Times New Roman"/>
                <w:sz w:val="28"/>
                <w:szCs w:val="28"/>
              </w:rPr>
              <w:t>202</w:t>
            </w:r>
            <w:r w:rsidR="002B011E">
              <w:rPr>
                <w:rFonts w:ascii="Times New Roman" w:hAnsi="Times New Roman"/>
                <w:sz w:val="28"/>
                <w:szCs w:val="28"/>
              </w:rPr>
              <w:t>6 р.</w:t>
            </w:r>
          </w:p>
          <w:p w14:paraId="7C6442AA" w14:textId="77777777"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Заступник голови Ради з якості,</w:t>
            </w:r>
          </w:p>
          <w:p w14:paraId="1C28EF64" w14:textId="3531CFA6"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проректор з навчальної</w:t>
            </w:r>
            <w:r w:rsidR="00A126A7">
              <w:rPr>
                <w:rFonts w:ascii="Times New Roman" w:hAnsi="Times New Roman"/>
                <w:sz w:val="28"/>
                <w:szCs w:val="28"/>
              </w:rPr>
              <w:t xml:space="preserve"> </w:t>
            </w:r>
            <w:r>
              <w:rPr>
                <w:rFonts w:ascii="Times New Roman" w:hAnsi="Times New Roman"/>
                <w:sz w:val="28"/>
                <w:szCs w:val="28"/>
              </w:rPr>
              <w:t>роботи</w:t>
            </w:r>
          </w:p>
          <w:p w14:paraId="0A20EF56" w14:textId="77777777" w:rsidR="00A126A7" w:rsidRDefault="00A126A7" w:rsidP="00A637FB">
            <w:pPr>
              <w:spacing w:after="0" w:line="240" w:lineRule="auto"/>
              <w:jc w:val="both"/>
              <w:rPr>
                <w:rFonts w:ascii="Times New Roman" w:hAnsi="Times New Roman"/>
                <w:sz w:val="28"/>
                <w:szCs w:val="28"/>
              </w:rPr>
            </w:pPr>
          </w:p>
          <w:p w14:paraId="69749935" w14:textId="77777777"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Сергій РАДІО</w:t>
            </w:r>
          </w:p>
          <w:p w14:paraId="392663D7" w14:textId="77777777" w:rsidR="00A637FB" w:rsidRDefault="00A637FB" w:rsidP="00A637FB">
            <w:pPr>
              <w:spacing w:after="0" w:line="240" w:lineRule="auto"/>
              <w:jc w:val="both"/>
              <w:rPr>
                <w:rFonts w:ascii="Times New Roman" w:hAnsi="Times New Roman"/>
                <w:sz w:val="28"/>
                <w:szCs w:val="28"/>
              </w:rPr>
            </w:pPr>
          </w:p>
        </w:tc>
        <w:tc>
          <w:tcPr>
            <w:tcW w:w="4531" w:type="dxa"/>
          </w:tcPr>
          <w:p w14:paraId="10D103ED" w14:textId="77777777" w:rsidR="00A637FB" w:rsidRPr="00E0229A" w:rsidRDefault="00A637FB" w:rsidP="00A637FB">
            <w:pPr>
              <w:spacing w:after="0" w:line="240" w:lineRule="auto"/>
              <w:jc w:val="both"/>
              <w:rPr>
                <w:rFonts w:ascii="Times New Roman" w:hAnsi="Times New Roman"/>
                <w:b/>
                <w:bCs/>
                <w:sz w:val="28"/>
                <w:szCs w:val="28"/>
              </w:rPr>
            </w:pPr>
            <w:r w:rsidRPr="00E0229A">
              <w:rPr>
                <w:rFonts w:ascii="Times New Roman" w:hAnsi="Times New Roman"/>
                <w:b/>
                <w:bCs/>
                <w:sz w:val="28"/>
                <w:szCs w:val="28"/>
              </w:rPr>
              <w:t>РЕКОМЕНДОВАНО</w:t>
            </w:r>
          </w:p>
          <w:p w14:paraId="3D906640" w14:textId="337CF301"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Вченої радою економічного факультету</w:t>
            </w:r>
          </w:p>
          <w:p w14:paraId="67AF8635" w14:textId="7AC1659A"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Протокол №</w:t>
            </w:r>
            <w:r w:rsidR="002B011E">
              <w:rPr>
                <w:rFonts w:ascii="Times New Roman" w:hAnsi="Times New Roman"/>
                <w:sz w:val="28"/>
                <w:szCs w:val="28"/>
              </w:rPr>
              <w:t xml:space="preserve"> </w:t>
            </w:r>
            <w:r>
              <w:rPr>
                <w:rFonts w:ascii="Times New Roman" w:hAnsi="Times New Roman"/>
                <w:sz w:val="28"/>
                <w:szCs w:val="28"/>
              </w:rPr>
              <w:t xml:space="preserve"> від </w:t>
            </w:r>
            <w:r w:rsidR="002B011E">
              <w:rPr>
                <w:rFonts w:ascii="Times New Roman" w:hAnsi="Times New Roman"/>
                <w:sz w:val="28"/>
                <w:szCs w:val="28"/>
              </w:rPr>
              <w:t xml:space="preserve">  </w:t>
            </w:r>
            <w:r w:rsidR="007B1932">
              <w:rPr>
                <w:rFonts w:ascii="Times New Roman" w:hAnsi="Times New Roman"/>
                <w:sz w:val="28"/>
                <w:szCs w:val="28"/>
              </w:rPr>
              <w:t>202</w:t>
            </w:r>
            <w:r w:rsidR="002B011E">
              <w:rPr>
                <w:rFonts w:ascii="Times New Roman" w:hAnsi="Times New Roman"/>
                <w:sz w:val="28"/>
                <w:szCs w:val="28"/>
              </w:rPr>
              <w:t>6 р.</w:t>
            </w:r>
          </w:p>
          <w:p w14:paraId="53BC7ABE" w14:textId="77777777"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Голова вченої ради</w:t>
            </w:r>
          </w:p>
          <w:p w14:paraId="54A7ADC8" w14:textId="77777777" w:rsidR="00A126A7" w:rsidRDefault="00A126A7" w:rsidP="00A637FB">
            <w:pPr>
              <w:spacing w:after="0" w:line="240" w:lineRule="auto"/>
              <w:jc w:val="both"/>
              <w:rPr>
                <w:rFonts w:ascii="Times New Roman" w:hAnsi="Times New Roman"/>
                <w:sz w:val="28"/>
                <w:szCs w:val="28"/>
              </w:rPr>
            </w:pPr>
          </w:p>
          <w:p w14:paraId="00BD9C8D" w14:textId="5D028248"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Тетяна ОРЄХОВА</w:t>
            </w:r>
          </w:p>
        </w:tc>
      </w:tr>
      <w:tr w:rsidR="00A637FB" w14:paraId="113CC84B" w14:textId="77777777" w:rsidTr="00460238">
        <w:tc>
          <w:tcPr>
            <w:tcW w:w="5098" w:type="dxa"/>
          </w:tcPr>
          <w:p w14:paraId="6ECD3D87" w14:textId="77777777" w:rsidR="00A637FB" w:rsidRDefault="00A637FB" w:rsidP="00A637FB">
            <w:pPr>
              <w:spacing w:after="0" w:line="240" w:lineRule="auto"/>
              <w:jc w:val="both"/>
              <w:rPr>
                <w:rFonts w:ascii="Times New Roman" w:hAnsi="Times New Roman"/>
                <w:sz w:val="28"/>
                <w:szCs w:val="28"/>
              </w:rPr>
            </w:pPr>
          </w:p>
          <w:p w14:paraId="52BE60E9" w14:textId="77777777" w:rsidR="00A637FB" w:rsidRDefault="00A637FB" w:rsidP="00A637FB">
            <w:pPr>
              <w:spacing w:after="0" w:line="240" w:lineRule="auto"/>
              <w:jc w:val="both"/>
              <w:rPr>
                <w:rFonts w:ascii="Times New Roman" w:hAnsi="Times New Roman"/>
                <w:sz w:val="28"/>
                <w:szCs w:val="28"/>
              </w:rPr>
            </w:pPr>
          </w:p>
          <w:p w14:paraId="6C98AC46" w14:textId="77777777" w:rsidR="00A637FB" w:rsidRDefault="00A637FB" w:rsidP="00A637FB">
            <w:pPr>
              <w:spacing w:after="0" w:line="240" w:lineRule="auto"/>
              <w:jc w:val="both"/>
              <w:rPr>
                <w:rFonts w:ascii="Times New Roman" w:hAnsi="Times New Roman"/>
                <w:sz w:val="28"/>
                <w:szCs w:val="28"/>
              </w:rPr>
            </w:pPr>
          </w:p>
          <w:p w14:paraId="3815ED45" w14:textId="77777777" w:rsidR="00A637FB" w:rsidRDefault="00A637FB" w:rsidP="00A637FB">
            <w:pPr>
              <w:spacing w:after="0" w:line="240" w:lineRule="auto"/>
              <w:jc w:val="both"/>
              <w:rPr>
                <w:rFonts w:ascii="Times New Roman" w:hAnsi="Times New Roman"/>
                <w:sz w:val="28"/>
                <w:szCs w:val="28"/>
              </w:rPr>
            </w:pPr>
          </w:p>
        </w:tc>
        <w:tc>
          <w:tcPr>
            <w:tcW w:w="4531" w:type="dxa"/>
          </w:tcPr>
          <w:p w14:paraId="3C3C42DD" w14:textId="77777777" w:rsidR="00A637FB" w:rsidRDefault="00A637FB" w:rsidP="00A637FB">
            <w:pPr>
              <w:spacing w:after="0" w:line="240" w:lineRule="auto"/>
              <w:jc w:val="both"/>
              <w:rPr>
                <w:rFonts w:ascii="Times New Roman" w:hAnsi="Times New Roman"/>
                <w:sz w:val="28"/>
                <w:szCs w:val="28"/>
              </w:rPr>
            </w:pPr>
          </w:p>
          <w:p w14:paraId="6EDDE71B" w14:textId="77777777" w:rsidR="00A637FB" w:rsidRDefault="00A637FB" w:rsidP="00A637FB">
            <w:pPr>
              <w:spacing w:after="0" w:line="240" w:lineRule="auto"/>
              <w:jc w:val="both"/>
              <w:rPr>
                <w:rFonts w:ascii="Times New Roman" w:hAnsi="Times New Roman"/>
                <w:sz w:val="28"/>
                <w:szCs w:val="28"/>
              </w:rPr>
            </w:pPr>
          </w:p>
          <w:p w14:paraId="51F7FA4F" w14:textId="77777777" w:rsidR="00A637FB" w:rsidRDefault="00A637FB" w:rsidP="00A637FB">
            <w:pPr>
              <w:spacing w:after="0" w:line="240" w:lineRule="auto"/>
              <w:jc w:val="both"/>
              <w:rPr>
                <w:rFonts w:ascii="Times New Roman" w:hAnsi="Times New Roman"/>
                <w:sz w:val="28"/>
                <w:szCs w:val="28"/>
              </w:rPr>
            </w:pPr>
          </w:p>
          <w:p w14:paraId="314A7A26" w14:textId="77777777" w:rsidR="00A637FB" w:rsidRDefault="00A637FB" w:rsidP="00A637FB">
            <w:pPr>
              <w:spacing w:after="0" w:line="240" w:lineRule="auto"/>
              <w:jc w:val="both"/>
              <w:rPr>
                <w:rFonts w:ascii="Times New Roman" w:hAnsi="Times New Roman"/>
                <w:sz w:val="28"/>
                <w:szCs w:val="28"/>
              </w:rPr>
            </w:pPr>
          </w:p>
        </w:tc>
      </w:tr>
      <w:tr w:rsidR="00A637FB" w14:paraId="3B60C3DB" w14:textId="77777777" w:rsidTr="00460238">
        <w:tc>
          <w:tcPr>
            <w:tcW w:w="5098" w:type="dxa"/>
          </w:tcPr>
          <w:p w14:paraId="63DC9978" w14:textId="77777777" w:rsidR="00A637FB" w:rsidRPr="00E0229A" w:rsidRDefault="00A637FB" w:rsidP="00A637FB">
            <w:pPr>
              <w:spacing w:after="0" w:line="240" w:lineRule="auto"/>
              <w:jc w:val="both"/>
              <w:rPr>
                <w:rFonts w:ascii="Times New Roman" w:hAnsi="Times New Roman"/>
                <w:b/>
                <w:bCs/>
                <w:sz w:val="28"/>
                <w:szCs w:val="28"/>
              </w:rPr>
            </w:pPr>
            <w:r w:rsidRPr="00E0229A">
              <w:rPr>
                <w:rFonts w:ascii="Times New Roman" w:hAnsi="Times New Roman"/>
                <w:b/>
                <w:bCs/>
                <w:sz w:val="28"/>
                <w:szCs w:val="28"/>
              </w:rPr>
              <w:t>Експерт з якості</w:t>
            </w:r>
          </w:p>
          <w:p w14:paraId="3BF24909" w14:textId="0B25534B" w:rsidR="00B94796" w:rsidRDefault="00B94796" w:rsidP="00A637FB">
            <w:pPr>
              <w:spacing w:after="0" w:line="240" w:lineRule="auto"/>
              <w:jc w:val="both"/>
              <w:rPr>
                <w:rFonts w:ascii="Times New Roman" w:hAnsi="Times New Roman"/>
                <w:b/>
                <w:bCs/>
                <w:sz w:val="28"/>
                <w:szCs w:val="28"/>
              </w:rPr>
            </w:pPr>
          </w:p>
          <w:p w14:paraId="577AC9F2" w14:textId="77777777" w:rsidR="002B011E" w:rsidRPr="00A637FB" w:rsidRDefault="002B011E" w:rsidP="00A637FB">
            <w:pPr>
              <w:spacing w:after="0" w:line="240" w:lineRule="auto"/>
              <w:jc w:val="both"/>
              <w:rPr>
                <w:rFonts w:ascii="Times New Roman" w:hAnsi="Times New Roman"/>
                <w:b/>
                <w:bCs/>
                <w:sz w:val="28"/>
                <w:szCs w:val="28"/>
              </w:rPr>
            </w:pPr>
          </w:p>
          <w:p w14:paraId="78902E08" w14:textId="6FA65C08"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Ольга ДОРОНІНА</w:t>
            </w:r>
          </w:p>
          <w:p w14:paraId="4E42E13E" w14:textId="77777777" w:rsidR="00A637FB" w:rsidRDefault="00A637FB" w:rsidP="00A637FB">
            <w:pPr>
              <w:spacing w:after="0" w:line="240" w:lineRule="auto"/>
              <w:jc w:val="both"/>
              <w:rPr>
                <w:rFonts w:ascii="Times New Roman" w:hAnsi="Times New Roman"/>
                <w:sz w:val="28"/>
                <w:szCs w:val="28"/>
              </w:rPr>
            </w:pPr>
          </w:p>
        </w:tc>
        <w:tc>
          <w:tcPr>
            <w:tcW w:w="4531" w:type="dxa"/>
          </w:tcPr>
          <w:p w14:paraId="76C7D66B" w14:textId="1C990525"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Декан економічного факультету</w:t>
            </w:r>
          </w:p>
          <w:p w14:paraId="5454CCA7" w14:textId="77777777" w:rsidR="00A637FB" w:rsidRDefault="00A637FB" w:rsidP="00A637FB">
            <w:pPr>
              <w:spacing w:after="0" w:line="240" w:lineRule="auto"/>
              <w:jc w:val="both"/>
              <w:rPr>
                <w:rFonts w:ascii="Times New Roman" w:hAnsi="Times New Roman"/>
                <w:sz w:val="28"/>
                <w:szCs w:val="28"/>
              </w:rPr>
            </w:pPr>
          </w:p>
          <w:p w14:paraId="6B79D156" w14:textId="6AA2515D"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Тетяна ОРЄХОВА</w:t>
            </w:r>
          </w:p>
        </w:tc>
      </w:tr>
      <w:tr w:rsidR="00A637FB" w14:paraId="64AC8244" w14:textId="77777777" w:rsidTr="00460238">
        <w:tc>
          <w:tcPr>
            <w:tcW w:w="5098" w:type="dxa"/>
          </w:tcPr>
          <w:p w14:paraId="0A468CE4" w14:textId="77777777" w:rsidR="00A637FB" w:rsidRDefault="00A637FB" w:rsidP="00A637FB">
            <w:pPr>
              <w:spacing w:after="0" w:line="240" w:lineRule="auto"/>
              <w:jc w:val="both"/>
              <w:rPr>
                <w:rFonts w:ascii="Times New Roman" w:hAnsi="Times New Roman"/>
                <w:sz w:val="28"/>
                <w:szCs w:val="28"/>
              </w:rPr>
            </w:pPr>
          </w:p>
          <w:p w14:paraId="4F97C29F" w14:textId="77777777" w:rsidR="00A637FB" w:rsidRDefault="00A637FB" w:rsidP="00A637FB">
            <w:pPr>
              <w:spacing w:after="0" w:line="240" w:lineRule="auto"/>
              <w:jc w:val="both"/>
              <w:rPr>
                <w:rFonts w:ascii="Times New Roman" w:hAnsi="Times New Roman"/>
                <w:sz w:val="28"/>
                <w:szCs w:val="28"/>
              </w:rPr>
            </w:pPr>
          </w:p>
          <w:p w14:paraId="0C1225A8" w14:textId="77777777" w:rsidR="00A637FB" w:rsidRDefault="00A637FB" w:rsidP="00A637FB">
            <w:pPr>
              <w:spacing w:after="0" w:line="240" w:lineRule="auto"/>
              <w:jc w:val="both"/>
              <w:rPr>
                <w:rFonts w:ascii="Times New Roman" w:hAnsi="Times New Roman"/>
                <w:sz w:val="28"/>
                <w:szCs w:val="28"/>
              </w:rPr>
            </w:pPr>
          </w:p>
          <w:p w14:paraId="2F3B53FB" w14:textId="77777777" w:rsidR="00A637FB" w:rsidRDefault="00A637FB" w:rsidP="00A637FB">
            <w:pPr>
              <w:spacing w:after="0" w:line="240" w:lineRule="auto"/>
              <w:jc w:val="both"/>
              <w:rPr>
                <w:rFonts w:ascii="Times New Roman" w:hAnsi="Times New Roman"/>
                <w:sz w:val="28"/>
                <w:szCs w:val="28"/>
              </w:rPr>
            </w:pPr>
          </w:p>
        </w:tc>
        <w:tc>
          <w:tcPr>
            <w:tcW w:w="4531" w:type="dxa"/>
          </w:tcPr>
          <w:p w14:paraId="121195A2" w14:textId="77777777" w:rsidR="00A637FB" w:rsidRDefault="00A637FB" w:rsidP="00A637FB">
            <w:pPr>
              <w:spacing w:after="0" w:line="240" w:lineRule="auto"/>
              <w:jc w:val="both"/>
              <w:rPr>
                <w:rFonts w:ascii="Times New Roman" w:hAnsi="Times New Roman"/>
                <w:sz w:val="28"/>
                <w:szCs w:val="28"/>
              </w:rPr>
            </w:pPr>
          </w:p>
          <w:p w14:paraId="47A62C56" w14:textId="77777777" w:rsidR="00A637FB" w:rsidRDefault="00A637FB" w:rsidP="00A637FB">
            <w:pPr>
              <w:spacing w:after="0" w:line="240" w:lineRule="auto"/>
              <w:jc w:val="both"/>
              <w:rPr>
                <w:rFonts w:ascii="Times New Roman" w:hAnsi="Times New Roman"/>
                <w:sz w:val="28"/>
                <w:szCs w:val="28"/>
              </w:rPr>
            </w:pPr>
          </w:p>
          <w:p w14:paraId="4CFFB9D4" w14:textId="77777777" w:rsidR="00A637FB" w:rsidRDefault="00A637FB" w:rsidP="00A637FB">
            <w:pPr>
              <w:spacing w:after="0" w:line="240" w:lineRule="auto"/>
              <w:jc w:val="both"/>
              <w:rPr>
                <w:rFonts w:ascii="Times New Roman" w:hAnsi="Times New Roman"/>
                <w:sz w:val="28"/>
                <w:szCs w:val="28"/>
              </w:rPr>
            </w:pPr>
          </w:p>
          <w:p w14:paraId="0988EB03" w14:textId="77777777" w:rsidR="00A637FB" w:rsidRDefault="00A637FB" w:rsidP="00A637FB">
            <w:pPr>
              <w:spacing w:after="0" w:line="240" w:lineRule="auto"/>
              <w:jc w:val="both"/>
              <w:rPr>
                <w:rFonts w:ascii="Times New Roman" w:hAnsi="Times New Roman"/>
                <w:sz w:val="28"/>
                <w:szCs w:val="28"/>
              </w:rPr>
            </w:pPr>
          </w:p>
        </w:tc>
      </w:tr>
      <w:tr w:rsidR="00A637FB" w14:paraId="2B0809E8" w14:textId="77777777" w:rsidTr="00460238">
        <w:tc>
          <w:tcPr>
            <w:tcW w:w="5098" w:type="dxa"/>
          </w:tcPr>
          <w:p w14:paraId="490E630A" w14:textId="77777777" w:rsidR="00A637FB" w:rsidRPr="00E0229A" w:rsidRDefault="00A637FB" w:rsidP="00A637FB">
            <w:pPr>
              <w:spacing w:after="0" w:line="240" w:lineRule="auto"/>
              <w:jc w:val="both"/>
              <w:rPr>
                <w:rFonts w:ascii="Times New Roman" w:hAnsi="Times New Roman"/>
                <w:b/>
                <w:bCs/>
                <w:sz w:val="28"/>
                <w:szCs w:val="28"/>
              </w:rPr>
            </w:pPr>
            <w:r w:rsidRPr="00E0229A">
              <w:rPr>
                <w:rFonts w:ascii="Times New Roman" w:hAnsi="Times New Roman"/>
                <w:b/>
                <w:bCs/>
                <w:sz w:val="28"/>
                <w:szCs w:val="28"/>
              </w:rPr>
              <w:t>ІНІЦІЙОВАНО:</w:t>
            </w:r>
          </w:p>
          <w:p w14:paraId="5141F8E6" w14:textId="77777777" w:rsidR="008944A5" w:rsidRDefault="008944A5" w:rsidP="008944A5">
            <w:pPr>
              <w:spacing w:after="0" w:line="240" w:lineRule="auto"/>
              <w:ind w:right="170"/>
              <w:rPr>
                <w:rFonts w:ascii="Times New Roman" w:hAnsi="Times New Roman"/>
                <w:sz w:val="28"/>
                <w:szCs w:val="28"/>
              </w:rPr>
            </w:pPr>
            <w:r>
              <w:rPr>
                <w:rFonts w:ascii="Times New Roman" w:hAnsi="Times New Roman"/>
                <w:sz w:val="28"/>
                <w:szCs w:val="28"/>
              </w:rPr>
              <w:t>Кафедрою підприємництва, корпоративної та просторової економіки</w:t>
            </w:r>
          </w:p>
          <w:p w14:paraId="6AF67AB3" w14:textId="6A718AF2" w:rsidR="008944A5" w:rsidRDefault="008944A5" w:rsidP="008944A5">
            <w:pPr>
              <w:spacing w:after="0" w:line="240" w:lineRule="auto"/>
              <w:jc w:val="both"/>
              <w:rPr>
                <w:rFonts w:ascii="Times New Roman" w:hAnsi="Times New Roman"/>
                <w:sz w:val="28"/>
                <w:szCs w:val="28"/>
              </w:rPr>
            </w:pPr>
            <w:r>
              <w:rPr>
                <w:rFonts w:ascii="Times New Roman" w:hAnsi="Times New Roman"/>
                <w:sz w:val="28"/>
                <w:szCs w:val="28"/>
              </w:rPr>
              <w:t>Протокол №</w:t>
            </w:r>
            <w:r w:rsidR="002B011E">
              <w:rPr>
                <w:rFonts w:ascii="Times New Roman" w:hAnsi="Times New Roman"/>
                <w:sz w:val="28"/>
                <w:szCs w:val="28"/>
              </w:rPr>
              <w:t>15</w:t>
            </w:r>
            <w:r>
              <w:rPr>
                <w:rFonts w:ascii="Times New Roman" w:hAnsi="Times New Roman"/>
                <w:sz w:val="28"/>
                <w:szCs w:val="28"/>
              </w:rPr>
              <w:t xml:space="preserve"> від </w:t>
            </w:r>
            <w:r w:rsidR="002B011E">
              <w:rPr>
                <w:rFonts w:ascii="Times New Roman" w:hAnsi="Times New Roman"/>
                <w:sz w:val="28"/>
                <w:szCs w:val="28"/>
              </w:rPr>
              <w:t>23</w:t>
            </w:r>
            <w:r>
              <w:rPr>
                <w:rFonts w:ascii="Times New Roman" w:hAnsi="Times New Roman"/>
                <w:sz w:val="28"/>
                <w:szCs w:val="28"/>
              </w:rPr>
              <w:t>.0</w:t>
            </w:r>
            <w:r w:rsidR="002B011E">
              <w:rPr>
                <w:rFonts w:ascii="Times New Roman" w:hAnsi="Times New Roman"/>
                <w:sz w:val="28"/>
                <w:szCs w:val="28"/>
              </w:rPr>
              <w:t>3</w:t>
            </w:r>
            <w:r>
              <w:rPr>
                <w:rFonts w:ascii="Times New Roman" w:hAnsi="Times New Roman"/>
                <w:sz w:val="28"/>
                <w:szCs w:val="28"/>
              </w:rPr>
              <w:t>.202</w:t>
            </w:r>
            <w:r w:rsidR="002B011E">
              <w:rPr>
                <w:rFonts w:ascii="Times New Roman" w:hAnsi="Times New Roman"/>
                <w:sz w:val="28"/>
                <w:szCs w:val="28"/>
              </w:rPr>
              <w:t>6</w:t>
            </w:r>
            <w:r>
              <w:rPr>
                <w:rFonts w:ascii="Times New Roman" w:hAnsi="Times New Roman"/>
                <w:sz w:val="28"/>
                <w:szCs w:val="28"/>
              </w:rPr>
              <w:t xml:space="preserve"> р.</w:t>
            </w:r>
          </w:p>
          <w:p w14:paraId="134B07AE" w14:textId="77777777" w:rsidR="00E374F3" w:rsidRDefault="00E374F3" w:rsidP="008944A5">
            <w:pPr>
              <w:spacing w:after="0" w:line="240" w:lineRule="auto"/>
              <w:jc w:val="both"/>
              <w:rPr>
                <w:rFonts w:ascii="Times New Roman" w:hAnsi="Times New Roman"/>
                <w:sz w:val="28"/>
                <w:szCs w:val="28"/>
              </w:rPr>
            </w:pPr>
          </w:p>
          <w:p w14:paraId="0CCE1B7E" w14:textId="266D5341" w:rsidR="008944A5" w:rsidRDefault="008944A5" w:rsidP="008944A5">
            <w:pPr>
              <w:spacing w:after="0" w:line="240" w:lineRule="auto"/>
              <w:jc w:val="both"/>
              <w:rPr>
                <w:rFonts w:ascii="Times New Roman" w:hAnsi="Times New Roman"/>
                <w:sz w:val="28"/>
                <w:szCs w:val="28"/>
              </w:rPr>
            </w:pPr>
            <w:r>
              <w:rPr>
                <w:rFonts w:ascii="Times New Roman" w:hAnsi="Times New Roman"/>
                <w:sz w:val="28"/>
                <w:szCs w:val="28"/>
              </w:rPr>
              <w:t>Завідувач кафедри</w:t>
            </w:r>
          </w:p>
          <w:p w14:paraId="65A966F4" w14:textId="35F0B383" w:rsidR="00687688" w:rsidRDefault="00687688" w:rsidP="008944A5">
            <w:pPr>
              <w:spacing w:after="0" w:line="240" w:lineRule="auto"/>
              <w:jc w:val="both"/>
              <w:rPr>
                <w:rFonts w:ascii="Times New Roman" w:hAnsi="Times New Roman"/>
                <w:sz w:val="28"/>
                <w:szCs w:val="28"/>
              </w:rPr>
            </w:pPr>
          </w:p>
          <w:p w14:paraId="6B24985B" w14:textId="104D654C" w:rsidR="00A637FB" w:rsidRDefault="008944A5" w:rsidP="008944A5">
            <w:pPr>
              <w:spacing w:after="0" w:line="240" w:lineRule="auto"/>
              <w:jc w:val="both"/>
              <w:rPr>
                <w:rFonts w:ascii="Times New Roman" w:hAnsi="Times New Roman"/>
                <w:sz w:val="28"/>
                <w:szCs w:val="28"/>
              </w:rPr>
            </w:pPr>
            <w:r>
              <w:rPr>
                <w:rFonts w:ascii="Times New Roman" w:hAnsi="Times New Roman"/>
                <w:sz w:val="28"/>
                <w:szCs w:val="28"/>
              </w:rPr>
              <w:t>__________ Олександр ТРЕГУБОВ</w:t>
            </w:r>
          </w:p>
        </w:tc>
        <w:tc>
          <w:tcPr>
            <w:tcW w:w="4531" w:type="dxa"/>
          </w:tcPr>
          <w:p w14:paraId="75F5DC9B" w14:textId="06EDFB11" w:rsidR="00A637FB" w:rsidRPr="00E0229A" w:rsidRDefault="00A637FB" w:rsidP="00A637FB">
            <w:pPr>
              <w:spacing w:after="0" w:line="240" w:lineRule="auto"/>
              <w:jc w:val="both"/>
              <w:rPr>
                <w:rFonts w:ascii="Times New Roman" w:hAnsi="Times New Roman"/>
                <w:b/>
                <w:bCs/>
                <w:sz w:val="28"/>
                <w:szCs w:val="28"/>
              </w:rPr>
            </w:pPr>
            <w:r w:rsidRPr="00E0229A">
              <w:rPr>
                <w:rFonts w:ascii="Times New Roman" w:hAnsi="Times New Roman"/>
                <w:b/>
                <w:bCs/>
                <w:sz w:val="28"/>
                <w:szCs w:val="28"/>
              </w:rPr>
              <w:t>ПРОЄКТНА ГРУПА</w:t>
            </w:r>
          </w:p>
          <w:p w14:paraId="741D28C2" w14:textId="31F9183F"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Гарант:</w:t>
            </w:r>
          </w:p>
          <w:p w14:paraId="4144208E" w14:textId="435C753C" w:rsidR="008944A5" w:rsidRDefault="008944A5" w:rsidP="00A637FB">
            <w:pPr>
              <w:spacing w:after="0" w:line="240" w:lineRule="auto"/>
              <w:jc w:val="both"/>
              <w:rPr>
                <w:rFonts w:ascii="Times New Roman" w:hAnsi="Times New Roman"/>
                <w:sz w:val="28"/>
                <w:szCs w:val="28"/>
              </w:rPr>
            </w:pPr>
          </w:p>
          <w:p w14:paraId="1DB17D76" w14:textId="3CADD4C4"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Інна АХНОВСЬКА</w:t>
            </w:r>
          </w:p>
          <w:p w14:paraId="3D26C965" w14:textId="360584B6"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Члени групи:</w:t>
            </w:r>
          </w:p>
          <w:p w14:paraId="56450077" w14:textId="3C2404F9" w:rsidR="008944A5" w:rsidRDefault="008944A5" w:rsidP="00A637FB">
            <w:pPr>
              <w:spacing w:after="0" w:line="240" w:lineRule="auto"/>
              <w:jc w:val="both"/>
              <w:rPr>
                <w:rFonts w:ascii="Times New Roman" w:hAnsi="Times New Roman"/>
                <w:sz w:val="28"/>
                <w:szCs w:val="28"/>
              </w:rPr>
            </w:pPr>
          </w:p>
          <w:p w14:paraId="14090402" w14:textId="2DF4796F"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Ольга ДОРОНІНА</w:t>
            </w:r>
          </w:p>
          <w:p w14:paraId="23F45AB8" w14:textId="4CDFA75D" w:rsidR="00A637FB" w:rsidRDefault="00A637FB" w:rsidP="00A637FB">
            <w:pPr>
              <w:spacing w:after="0" w:line="240" w:lineRule="auto"/>
              <w:jc w:val="both"/>
              <w:rPr>
                <w:rFonts w:ascii="Times New Roman" w:hAnsi="Times New Roman"/>
                <w:sz w:val="28"/>
                <w:szCs w:val="28"/>
              </w:rPr>
            </w:pPr>
          </w:p>
          <w:p w14:paraId="38EB6BD0" w14:textId="5B7E7414" w:rsidR="00A637FB" w:rsidRDefault="00A637FB" w:rsidP="00A637FB">
            <w:pPr>
              <w:spacing w:after="0" w:line="240" w:lineRule="auto"/>
              <w:jc w:val="both"/>
              <w:rPr>
                <w:rFonts w:ascii="Times New Roman" w:hAnsi="Times New Roman"/>
                <w:sz w:val="28"/>
                <w:szCs w:val="28"/>
              </w:rPr>
            </w:pPr>
            <w:r>
              <w:rPr>
                <w:rFonts w:ascii="Times New Roman" w:hAnsi="Times New Roman"/>
                <w:sz w:val="28"/>
                <w:szCs w:val="28"/>
              </w:rPr>
              <w:t>__________ Юлія СОЛОНЕНКО</w:t>
            </w:r>
          </w:p>
          <w:p w14:paraId="537AD9F2" w14:textId="46F8C369" w:rsidR="00A637FB" w:rsidRDefault="00A637FB" w:rsidP="00A637FB">
            <w:pPr>
              <w:spacing w:after="0" w:line="240" w:lineRule="auto"/>
              <w:jc w:val="both"/>
              <w:rPr>
                <w:rFonts w:ascii="Times New Roman" w:hAnsi="Times New Roman"/>
                <w:sz w:val="28"/>
                <w:szCs w:val="28"/>
              </w:rPr>
            </w:pPr>
          </w:p>
        </w:tc>
      </w:tr>
    </w:tbl>
    <w:p w14:paraId="6E70DFD2" w14:textId="34FFB857" w:rsidR="00A637FB" w:rsidRPr="006461F6" w:rsidRDefault="00A637FB" w:rsidP="00A637FB">
      <w:pPr>
        <w:spacing w:after="0" w:line="360" w:lineRule="auto"/>
        <w:jc w:val="both"/>
        <w:rPr>
          <w:rFonts w:ascii="Times New Roman" w:hAnsi="Times New Roman"/>
          <w:sz w:val="28"/>
          <w:szCs w:val="28"/>
        </w:rPr>
      </w:pPr>
    </w:p>
    <w:p w14:paraId="34AD4161" w14:textId="4FBF0A7D" w:rsidR="00A637FB" w:rsidRDefault="00A637FB">
      <w:pPr>
        <w:spacing w:after="0" w:line="240" w:lineRule="auto"/>
        <w:rPr>
          <w:rFonts w:ascii="Times New Roman" w:hAnsi="Times New Roman"/>
          <w:b/>
          <w:bCs/>
          <w:sz w:val="28"/>
          <w:szCs w:val="28"/>
        </w:rPr>
      </w:pPr>
      <w:r>
        <w:rPr>
          <w:rFonts w:ascii="Times New Roman" w:hAnsi="Times New Roman"/>
          <w:b/>
          <w:bCs/>
          <w:sz w:val="28"/>
          <w:szCs w:val="28"/>
        </w:rPr>
        <w:br w:type="page"/>
      </w:r>
    </w:p>
    <w:p w14:paraId="14AB8601" w14:textId="1553388D" w:rsidR="00411298" w:rsidRPr="00411298" w:rsidRDefault="00411298" w:rsidP="00411298">
      <w:pPr>
        <w:spacing w:after="0" w:line="240" w:lineRule="auto"/>
        <w:jc w:val="center"/>
        <w:rPr>
          <w:rFonts w:ascii="Times New Roman" w:hAnsi="Times New Roman"/>
          <w:b/>
          <w:bCs/>
          <w:sz w:val="28"/>
          <w:szCs w:val="28"/>
        </w:rPr>
      </w:pPr>
      <w:r w:rsidRPr="00411298">
        <w:rPr>
          <w:rFonts w:ascii="Times New Roman" w:hAnsi="Times New Roman"/>
          <w:b/>
          <w:bCs/>
          <w:sz w:val="28"/>
          <w:szCs w:val="28"/>
        </w:rPr>
        <w:lastRenderedPageBreak/>
        <w:t>РЕЦЕНЗЕНТИ</w:t>
      </w:r>
    </w:p>
    <w:p w14:paraId="77D6F383" w14:textId="7596950F" w:rsidR="00411298" w:rsidRDefault="00411298">
      <w:pPr>
        <w:spacing w:after="0" w:line="240" w:lineRule="auto"/>
      </w:pPr>
    </w:p>
    <w:p w14:paraId="72353E0A" w14:textId="77777777" w:rsidR="00411298" w:rsidRDefault="00411298">
      <w:pPr>
        <w:spacing w:after="0" w:line="240" w:lineRule="auto"/>
      </w:pPr>
    </w:p>
    <w:p w14:paraId="6802BC09" w14:textId="08EFCA6C" w:rsidR="00411298" w:rsidRDefault="00411298">
      <w:pPr>
        <w:spacing w:after="0" w:line="240" w:lineRule="auto"/>
      </w:pPr>
      <w:r>
        <w:br w:type="page"/>
      </w:r>
    </w:p>
    <w:p w14:paraId="2DF6AA79" w14:textId="77777777" w:rsidR="007A1E97" w:rsidRDefault="007A1E97"/>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3"/>
        <w:gridCol w:w="1275"/>
        <w:gridCol w:w="4680"/>
      </w:tblGrid>
      <w:tr w:rsidR="0039454F" w:rsidRPr="00257C23" w14:paraId="60E0884C" w14:textId="77777777" w:rsidTr="00582C61">
        <w:trPr>
          <w:trHeight w:val="297"/>
        </w:trPr>
        <w:tc>
          <w:tcPr>
            <w:tcW w:w="9356" w:type="dxa"/>
            <w:gridSpan w:val="4"/>
            <w:tcBorders>
              <w:top w:val="nil"/>
              <w:left w:val="nil"/>
              <w:right w:val="nil"/>
            </w:tcBorders>
          </w:tcPr>
          <w:p w14:paraId="704DE063" w14:textId="07829345" w:rsidR="0039454F" w:rsidRPr="00257C23" w:rsidRDefault="0039454F" w:rsidP="0039454F">
            <w:pPr>
              <w:widowControl w:val="0"/>
              <w:spacing w:after="0" w:line="240" w:lineRule="auto"/>
              <w:jc w:val="center"/>
              <w:rPr>
                <w:rFonts w:ascii="Times New Roman" w:hAnsi="Times New Roman"/>
                <w:b/>
                <w:bCs/>
                <w:sz w:val="24"/>
                <w:szCs w:val="24"/>
              </w:rPr>
            </w:pPr>
            <w:r w:rsidRPr="00257C23">
              <w:rPr>
                <w:rFonts w:ascii="Times New Roman" w:hAnsi="Times New Roman"/>
                <w:b/>
                <w:bCs/>
                <w:sz w:val="24"/>
                <w:szCs w:val="24"/>
              </w:rPr>
              <w:t>І. П</w:t>
            </w:r>
            <w:r w:rsidR="00416886" w:rsidRPr="00257C23">
              <w:rPr>
                <w:rFonts w:ascii="Times New Roman" w:hAnsi="Times New Roman"/>
                <w:b/>
                <w:bCs/>
                <w:sz w:val="24"/>
                <w:szCs w:val="24"/>
              </w:rPr>
              <w:t>РОФІЛЬ ОСВІТНЬОЇ ПРОГРАМИ</w:t>
            </w:r>
            <w:r w:rsidRPr="00257C23">
              <w:rPr>
                <w:rFonts w:ascii="Times New Roman" w:hAnsi="Times New Roman"/>
                <w:b/>
                <w:bCs/>
                <w:sz w:val="24"/>
                <w:szCs w:val="24"/>
              </w:rPr>
              <w:t xml:space="preserve"> </w:t>
            </w:r>
          </w:p>
          <w:p w14:paraId="76A63231" w14:textId="77777777" w:rsidR="0039454F" w:rsidRPr="00257C23" w:rsidRDefault="0039454F" w:rsidP="0039454F">
            <w:pPr>
              <w:widowControl w:val="0"/>
              <w:spacing w:after="0" w:line="240" w:lineRule="auto"/>
              <w:jc w:val="center"/>
              <w:rPr>
                <w:rFonts w:ascii="Times New Roman" w:hAnsi="Times New Roman"/>
                <w:b/>
                <w:bCs/>
                <w:sz w:val="24"/>
                <w:szCs w:val="24"/>
              </w:rPr>
            </w:pPr>
          </w:p>
        </w:tc>
      </w:tr>
      <w:tr w:rsidR="00CC39E8" w:rsidRPr="00D32BBE" w14:paraId="5644488B" w14:textId="77777777" w:rsidTr="00582C61">
        <w:tc>
          <w:tcPr>
            <w:tcW w:w="4676" w:type="dxa"/>
            <w:gridSpan w:val="3"/>
          </w:tcPr>
          <w:p w14:paraId="20D9A740" w14:textId="7EF66092" w:rsidR="00CC39E8" w:rsidRPr="00AB2070" w:rsidRDefault="00CC39E8" w:rsidP="00CC39E8">
            <w:pPr>
              <w:pStyle w:val="a4"/>
              <w:spacing w:before="0" w:beforeAutospacing="0" w:after="0" w:afterAutospacing="0" w:line="256" w:lineRule="auto"/>
              <w:rPr>
                <w:rFonts w:ascii="Arial" w:hAnsi="Arial" w:cs="Arial"/>
                <w:i/>
                <w:iCs/>
              </w:rPr>
            </w:pPr>
            <w:r w:rsidRPr="00AB2070">
              <w:rPr>
                <w:bCs/>
                <w:i/>
                <w:iCs/>
                <w:color w:val="000000"/>
                <w:kern w:val="24"/>
                <w:lang w:val="ru-RU"/>
              </w:rPr>
              <w:t xml:space="preserve">Тип </w:t>
            </w:r>
            <w:r w:rsidR="00F52F36">
              <w:rPr>
                <w:bCs/>
                <w:i/>
                <w:iCs/>
                <w:color w:val="000000"/>
                <w:kern w:val="24"/>
                <w:lang w:val="ru-RU"/>
              </w:rPr>
              <w:t>диплома</w:t>
            </w:r>
            <w:r w:rsidRPr="00AB2070">
              <w:rPr>
                <w:bCs/>
                <w:i/>
                <w:iCs/>
                <w:color w:val="000000"/>
                <w:kern w:val="24"/>
                <w:lang w:val="ru-RU"/>
              </w:rPr>
              <w:t xml:space="preserve"> та </w:t>
            </w:r>
            <w:proofErr w:type="spellStart"/>
            <w:r w:rsidRPr="00AB2070">
              <w:rPr>
                <w:bCs/>
                <w:i/>
                <w:iCs/>
                <w:color w:val="000000"/>
                <w:kern w:val="24"/>
                <w:lang w:val="ru-RU"/>
              </w:rPr>
              <w:t>обсяг</w:t>
            </w:r>
            <w:proofErr w:type="spellEnd"/>
            <w:r w:rsidRPr="00AB2070">
              <w:rPr>
                <w:bCs/>
                <w:i/>
                <w:iCs/>
                <w:color w:val="000000"/>
                <w:kern w:val="24"/>
                <w:lang w:val="ru-RU"/>
              </w:rPr>
              <w:t xml:space="preserve"> </w:t>
            </w:r>
            <w:proofErr w:type="spellStart"/>
            <w:r w:rsidRPr="00AB2070">
              <w:rPr>
                <w:bCs/>
                <w:i/>
                <w:iCs/>
                <w:color w:val="000000"/>
                <w:kern w:val="24"/>
                <w:lang w:val="ru-RU"/>
              </w:rPr>
              <w:t>програми</w:t>
            </w:r>
            <w:proofErr w:type="spellEnd"/>
          </w:p>
        </w:tc>
        <w:tc>
          <w:tcPr>
            <w:tcW w:w="4680" w:type="dxa"/>
          </w:tcPr>
          <w:p w14:paraId="58F1FB58" w14:textId="6FB0C9C3" w:rsidR="00CC39E8" w:rsidRPr="00CC39E8" w:rsidRDefault="00AB2070" w:rsidP="00CC39E8">
            <w:pPr>
              <w:pStyle w:val="a4"/>
              <w:spacing w:before="0" w:beforeAutospacing="0" w:after="0" w:afterAutospacing="0" w:line="256" w:lineRule="auto"/>
              <w:jc w:val="both"/>
              <w:rPr>
                <w:rFonts w:ascii="Arial" w:hAnsi="Arial" w:cs="Arial"/>
              </w:rPr>
            </w:pPr>
            <w:r>
              <w:rPr>
                <w:bCs/>
                <w:color w:val="000000"/>
                <w:kern w:val="24"/>
                <w:lang w:val="ru-RU"/>
              </w:rPr>
              <w:t xml:space="preserve">Диплом </w:t>
            </w:r>
            <w:proofErr w:type="spellStart"/>
            <w:r>
              <w:rPr>
                <w:bCs/>
                <w:color w:val="000000"/>
                <w:kern w:val="24"/>
                <w:lang w:val="ru-RU"/>
              </w:rPr>
              <w:t>магістра</w:t>
            </w:r>
            <w:proofErr w:type="spellEnd"/>
            <w:r>
              <w:rPr>
                <w:bCs/>
                <w:color w:val="000000"/>
                <w:kern w:val="24"/>
                <w:lang w:val="ru-RU"/>
              </w:rPr>
              <w:t xml:space="preserve">, </w:t>
            </w:r>
            <w:proofErr w:type="spellStart"/>
            <w:r>
              <w:rPr>
                <w:bCs/>
                <w:color w:val="000000"/>
                <w:kern w:val="24"/>
                <w:lang w:val="ru-RU"/>
              </w:rPr>
              <w:t>о</w:t>
            </w:r>
            <w:r w:rsidR="00CC39E8" w:rsidRPr="00CC39E8">
              <w:rPr>
                <w:bCs/>
                <w:color w:val="000000"/>
                <w:kern w:val="24"/>
                <w:lang w:val="ru-RU"/>
              </w:rPr>
              <w:t>диничний</w:t>
            </w:r>
            <w:proofErr w:type="spellEnd"/>
            <w:r>
              <w:rPr>
                <w:bCs/>
                <w:color w:val="000000"/>
                <w:kern w:val="24"/>
                <w:lang w:val="ru-RU"/>
              </w:rPr>
              <w:t xml:space="preserve"> </w:t>
            </w:r>
            <w:proofErr w:type="spellStart"/>
            <w:r>
              <w:rPr>
                <w:bCs/>
                <w:color w:val="000000"/>
                <w:kern w:val="24"/>
                <w:lang w:val="ru-RU"/>
              </w:rPr>
              <w:t>ступінь</w:t>
            </w:r>
            <w:proofErr w:type="spellEnd"/>
            <w:r w:rsidR="00CC39E8" w:rsidRPr="00CC39E8">
              <w:rPr>
                <w:bCs/>
                <w:color w:val="000000"/>
                <w:kern w:val="24"/>
                <w:lang w:val="ru-RU"/>
              </w:rPr>
              <w:t xml:space="preserve">, </w:t>
            </w:r>
            <w:r w:rsidR="00CC39E8" w:rsidRPr="00CC39E8">
              <w:rPr>
                <w:bCs/>
                <w:color w:val="000000"/>
                <w:kern w:val="24"/>
              </w:rPr>
              <w:t>тривалість програми – 90 кредитів ECTS, 1 рік 4 місяці</w:t>
            </w:r>
          </w:p>
        </w:tc>
      </w:tr>
      <w:tr w:rsidR="00CC39E8" w:rsidRPr="00FC20A0" w14:paraId="5A32A42F" w14:textId="77777777" w:rsidTr="00582C61">
        <w:tc>
          <w:tcPr>
            <w:tcW w:w="4676" w:type="dxa"/>
            <w:gridSpan w:val="3"/>
          </w:tcPr>
          <w:p w14:paraId="149FD3B7" w14:textId="42156D58" w:rsidR="00CC39E8" w:rsidRPr="00AB2070" w:rsidRDefault="00F52F36" w:rsidP="00CC39E8">
            <w:pPr>
              <w:pStyle w:val="a4"/>
              <w:spacing w:before="0" w:beforeAutospacing="0" w:after="0" w:afterAutospacing="0" w:line="256" w:lineRule="auto"/>
              <w:rPr>
                <w:rFonts w:ascii="Arial" w:hAnsi="Arial" w:cs="Arial"/>
                <w:i/>
                <w:iCs/>
              </w:rPr>
            </w:pPr>
            <w:r w:rsidRPr="00F52F36">
              <w:rPr>
                <w:bCs/>
                <w:i/>
                <w:iCs/>
                <w:color w:val="000000"/>
                <w:kern w:val="24"/>
                <w:lang w:val="ru-RU"/>
              </w:rPr>
              <w:t>Заклад вищої освіти</w:t>
            </w:r>
          </w:p>
        </w:tc>
        <w:tc>
          <w:tcPr>
            <w:tcW w:w="4680" w:type="dxa"/>
          </w:tcPr>
          <w:p w14:paraId="5289D771" w14:textId="77777777" w:rsidR="00CC39E8" w:rsidRPr="00CC39E8" w:rsidRDefault="00CC39E8" w:rsidP="00CC39E8">
            <w:pPr>
              <w:pStyle w:val="a4"/>
              <w:spacing w:before="0" w:beforeAutospacing="0" w:after="0" w:afterAutospacing="0" w:line="256" w:lineRule="auto"/>
              <w:jc w:val="both"/>
              <w:rPr>
                <w:rFonts w:ascii="Arial" w:hAnsi="Arial" w:cs="Arial"/>
              </w:rPr>
            </w:pPr>
            <w:r w:rsidRPr="00CC39E8">
              <w:rPr>
                <w:bCs/>
                <w:color w:val="000000"/>
                <w:kern w:val="24"/>
              </w:rPr>
              <w:t>Донецький національний університет імені Василя Стуса</w:t>
            </w:r>
            <w:r w:rsidRPr="00CC39E8">
              <w:rPr>
                <w:bCs/>
                <w:color w:val="000000"/>
                <w:kern w:val="24"/>
                <w:lang w:val="ru-RU"/>
              </w:rPr>
              <w:t xml:space="preserve">, </w:t>
            </w:r>
            <w:r w:rsidRPr="00CC39E8">
              <w:rPr>
                <w:bCs/>
                <w:color w:val="000000"/>
                <w:kern w:val="24"/>
              </w:rPr>
              <w:t>Україна</w:t>
            </w:r>
          </w:p>
          <w:p w14:paraId="0D1ADA3A" w14:textId="77777777" w:rsidR="00CC39E8" w:rsidRPr="00CC39E8" w:rsidRDefault="00CC39E8" w:rsidP="00CC39E8">
            <w:pPr>
              <w:pStyle w:val="a4"/>
              <w:spacing w:before="0" w:beforeAutospacing="0" w:after="0" w:afterAutospacing="0" w:line="256" w:lineRule="auto"/>
              <w:jc w:val="both"/>
              <w:rPr>
                <w:rFonts w:ascii="Arial" w:hAnsi="Arial" w:cs="Arial"/>
              </w:rPr>
            </w:pPr>
            <w:r w:rsidRPr="00CC39E8">
              <w:rPr>
                <w:bCs/>
                <w:color w:val="000000"/>
                <w:kern w:val="24"/>
                <w:lang w:val="en-US"/>
              </w:rPr>
              <w:t>Vasyl’ Stus Donetsk National University, Ukraine</w:t>
            </w:r>
          </w:p>
        </w:tc>
      </w:tr>
      <w:tr w:rsidR="00F52F36" w:rsidRPr="00D32BBE" w14:paraId="1C6C913E" w14:textId="77777777" w:rsidTr="00582C61">
        <w:tc>
          <w:tcPr>
            <w:tcW w:w="4676" w:type="dxa"/>
            <w:gridSpan w:val="3"/>
          </w:tcPr>
          <w:p w14:paraId="63D172FE" w14:textId="77777777" w:rsidR="00F52F36" w:rsidRPr="00AB2070" w:rsidRDefault="00F52F36" w:rsidP="00F52F36">
            <w:pPr>
              <w:pStyle w:val="a4"/>
              <w:spacing w:before="0" w:beforeAutospacing="0" w:after="0" w:afterAutospacing="0" w:line="256" w:lineRule="auto"/>
              <w:rPr>
                <w:rFonts w:ascii="Arial" w:hAnsi="Arial" w:cs="Arial"/>
                <w:i/>
                <w:iCs/>
              </w:rPr>
            </w:pPr>
            <w:proofErr w:type="spellStart"/>
            <w:r w:rsidRPr="00AB2070">
              <w:rPr>
                <w:bCs/>
                <w:i/>
                <w:iCs/>
                <w:color w:val="000000"/>
                <w:kern w:val="24"/>
                <w:lang w:val="ru-RU"/>
              </w:rPr>
              <w:t>Акредитаційна</w:t>
            </w:r>
            <w:proofErr w:type="spellEnd"/>
            <w:r w:rsidRPr="00AB2070">
              <w:rPr>
                <w:bCs/>
                <w:i/>
                <w:iCs/>
                <w:color w:val="000000"/>
                <w:kern w:val="24"/>
                <w:lang w:val="ru-RU"/>
              </w:rPr>
              <w:t xml:space="preserve"> </w:t>
            </w:r>
            <w:proofErr w:type="spellStart"/>
            <w:r w:rsidRPr="00AB2070">
              <w:rPr>
                <w:bCs/>
                <w:i/>
                <w:iCs/>
                <w:color w:val="000000"/>
                <w:kern w:val="24"/>
                <w:lang w:val="ru-RU"/>
              </w:rPr>
              <w:t>організація</w:t>
            </w:r>
            <w:proofErr w:type="spellEnd"/>
          </w:p>
        </w:tc>
        <w:tc>
          <w:tcPr>
            <w:tcW w:w="4680" w:type="dxa"/>
          </w:tcPr>
          <w:p w14:paraId="753564E5" w14:textId="1038D395" w:rsidR="00F52F36" w:rsidRPr="00CC39E8" w:rsidRDefault="00F52F36" w:rsidP="00F52F36">
            <w:pPr>
              <w:pStyle w:val="a4"/>
              <w:spacing w:before="0" w:beforeAutospacing="0" w:after="0" w:afterAutospacing="0" w:line="256" w:lineRule="auto"/>
              <w:jc w:val="both"/>
              <w:rPr>
                <w:rFonts w:ascii="Arial" w:hAnsi="Arial" w:cs="Arial"/>
              </w:rPr>
            </w:pPr>
            <w:r w:rsidRPr="006D502D">
              <w:rPr>
                <w:color w:val="000000" w:themeColor="text1"/>
              </w:rPr>
              <w:t>Національн</w:t>
            </w:r>
            <w:r>
              <w:rPr>
                <w:color w:val="000000" w:themeColor="text1"/>
              </w:rPr>
              <w:t>е</w:t>
            </w:r>
            <w:r w:rsidRPr="006D502D">
              <w:rPr>
                <w:color w:val="000000" w:themeColor="text1"/>
              </w:rPr>
              <w:t xml:space="preserve"> аген</w:t>
            </w:r>
            <w:r>
              <w:rPr>
                <w:color w:val="000000" w:themeColor="text1"/>
              </w:rPr>
              <w:t>тство</w:t>
            </w:r>
            <w:r w:rsidRPr="006D502D">
              <w:rPr>
                <w:color w:val="000000" w:themeColor="text1"/>
              </w:rPr>
              <w:t xml:space="preserve"> </w:t>
            </w:r>
            <w:r>
              <w:rPr>
                <w:color w:val="000000" w:themeColor="text1"/>
              </w:rPr>
              <w:t xml:space="preserve">із </w:t>
            </w:r>
            <w:r w:rsidRPr="006D502D">
              <w:rPr>
                <w:color w:val="000000" w:themeColor="text1"/>
              </w:rPr>
              <w:t>забезпечення якості вищої освіти</w:t>
            </w:r>
            <w:r w:rsidRPr="006D502D">
              <w:rPr>
                <w:bCs/>
                <w:color w:val="000000" w:themeColor="text1"/>
                <w:kern w:val="24"/>
              </w:rPr>
              <w:t xml:space="preserve"> </w:t>
            </w:r>
            <w:r w:rsidR="006934DC" w:rsidRPr="006D502D">
              <w:rPr>
                <w:bCs/>
                <w:color w:val="000000" w:themeColor="text1"/>
                <w:kern w:val="24"/>
              </w:rPr>
              <w:t>(НАЗЯВО)</w:t>
            </w:r>
          </w:p>
        </w:tc>
      </w:tr>
      <w:tr w:rsidR="00CC39E8" w:rsidRPr="00D32BBE" w14:paraId="72494B4C" w14:textId="77777777" w:rsidTr="00582C61">
        <w:tc>
          <w:tcPr>
            <w:tcW w:w="4676" w:type="dxa"/>
            <w:gridSpan w:val="3"/>
          </w:tcPr>
          <w:p w14:paraId="0C0CA84E" w14:textId="77777777" w:rsidR="00CC39E8" w:rsidRPr="00AB2070" w:rsidRDefault="00CC39E8" w:rsidP="00CC39E8">
            <w:pPr>
              <w:pStyle w:val="a4"/>
              <w:spacing w:before="0" w:beforeAutospacing="0" w:after="0" w:afterAutospacing="0" w:line="256" w:lineRule="auto"/>
              <w:rPr>
                <w:rFonts w:ascii="Arial" w:hAnsi="Arial" w:cs="Arial"/>
                <w:i/>
                <w:iCs/>
              </w:rPr>
            </w:pPr>
            <w:proofErr w:type="spellStart"/>
            <w:r w:rsidRPr="00AB2070">
              <w:rPr>
                <w:bCs/>
                <w:i/>
                <w:iCs/>
                <w:color w:val="000000"/>
                <w:kern w:val="24"/>
                <w:lang w:val="ru-RU"/>
              </w:rPr>
              <w:t>Період</w:t>
            </w:r>
            <w:proofErr w:type="spellEnd"/>
            <w:r w:rsidRPr="00AB2070">
              <w:rPr>
                <w:bCs/>
                <w:i/>
                <w:iCs/>
                <w:color w:val="000000"/>
                <w:kern w:val="24"/>
                <w:lang w:val="ru-RU"/>
              </w:rPr>
              <w:t xml:space="preserve"> </w:t>
            </w:r>
            <w:proofErr w:type="spellStart"/>
            <w:r w:rsidRPr="00AB2070">
              <w:rPr>
                <w:bCs/>
                <w:i/>
                <w:iCs/>
                <w:color w:val="000000"/>
                <w:kern w:val="24"/>
                <w:lang w:val="ru-RU"/>
              </w:rPr>
              <w:t>акредитації</w:t>
            </w:r>
            <w:proofErr w:type="spellEnd"/>
          </w:p>
        </w:tc>
        <w:tc>
          <w:tcPr>
            <w:tcW w:w="4680" w:type="dxa"/>
          </w:tcPr>
          <w:p w14:paraId="391EEBD0" w14:textId="25AA6675" w:rsidR="00CC39E8" w:rsidRPr="00DA5E57" w:rsidRDefault="001154D8" w:rsidP="00CC39E8">
            <w:pPr>
              <w:pStyle w:val="a4"/>
              <w:spacing w:before="0" w:beforeAutospacing="0" w:after="0" w:afterAutospacing="0" w:line="256" w:lineRule="auto"/>
              <w:jc w:val="both"/>
              <w:rPr>
                <w:rFonts w:ascii="Arial" w:hAnsi="Arial" w:cs="Arial"/>
                <w:color w:val="000000" w:themeColor="text1"/>
                <w:highlight w:val="yellow"/>
              </w:rPr>
            </w:pPr>
            <w:r w:rsidRPr="001154D8">
              <w:rPr>
                <w:color w:val="000000" w:themeColor="text1"/>
              </w:rPr>
              <w:t>Сертифікат про акредитацію спеціальності</w:t>
            </w:r>
            <w:r w:rsidRPr="001154D8">
              <w:rPr>
                <w:color w:val="000000" w:themeColor="text1"/>
              </w:rPr>
              <w:br/>
              <w:t>УД 05019330, дійсний до 01.07.2028</w:t>
            </w:r>
          </w:p>
        </w:tc>
      </w:tr>
      <w:tr w:rsidR="00CC39E8" w:rsidRPr="00FC20A0" w14:paraId="12A33334" w14:textId="77777777" w:rsidTr="00582C61">
        <w:tc>
          <w:tcPr>
            <w:tcW w:w="4676" w:type="dxa"/>
            <w:gridSpan w:val="3"/>
          </w:tcPr>
          <w:p w14:paraId="00DAA06B" w14:textId="77777777" w:rsidR="00CC39E8" w:rsidRPr="00AB2070" w:rsidRDefault="00CC39E8" w:rsidP="00CC39E8">
            <w:pPr>
              <w:pStyle w:val="a4"/>
              <w:spacing w:before="0" w:beforeAutospacing="0" w:after="0" w:afterAutospacing="0" w:line="256" w:lineRule="auto"/>
              <w:rPr>
                <w:bCs/>
                <w:i/>
                <w:iCs/>
                <w:color w:val="000000"/>
                <w:kern w:val="24"/>
              </w:rPr>
            </w:pPr>
            <w:r w:rsidRPr="00AB2070">
              <w:rPr>
                <w:bCs/>
                <w:i/>
                <w:iCs/>
                <w:color w:val="000000"/>
                <w:kern w:val="24"/>
              </w:rPr>
              <w:t>Рівень програми</w:t>
            </w:r>
          </w:p>
          <w:p w14:paraId="5E48DB72" w14:textId="77777777" w:rsidR="00CC39E8" w:rsidRPr="00AB2070" w:rsidRDefault="00CC39E8" w:rsidP="00CC39E8">
            <w:pPr>
              <w:pStyle w:val="a4"/>
              <w:spacing w:before="0" w:beforeAutospacing="0" w:after="0" w:afterAutospacing="0" w:line="256" w:lineRule="auto"/>
              <w:rPr>
                <w:rFonts w:ascii="Arial" w:hAnsi="Arial" w:cs="Arial"/>
                <w:i/>
                <w:iCs/>
              </w:rPr>
            </w:pPr>
          </w:p>
        </w:tc>
        <w:tc>
          <w:tcPr>
            <w:tcW w:w="4680" w:type="dxa"/>
          </w:tcPr>
          <w:p w14:paraId="2C17958F" w14:textId="485FF2B5" w:rsidR="00CC39E8" w:rsidRPr="00CC39E8" w:rsidRDefault="00CC39E8" w:rsidP="00CC39E8">
            <w:pPr>
              <w:pStyle w:val="a4"/>
              <w:spacing w:before="0" w:beforeAutospacing="0" w:after="0" w:afterAutospacing="0" w:line="256" w:lineRule="auto"/>
              <w:jc w:val="both"/>
              <w:rPr>
                <w:rFonts w:ascii="Arial" w:hAnsi="Arial" w:cs="Arial"/>
              </w:rPr>
            </w:pPr>
            <w:r w:rsidRPr="00CC39E8">
              <w:rPr>
                <w:bCs/>
                <w:color w:val="000000"/>
                <w:kern w:val="24"/>
              </w:rPr>
              <w:t>Національна рамка кваліфікацій України (</w:t>
            </w:r>
            <w:r w:rsidR="00741B12">
              <w:rPr>
                <w:bCs/>
                <w:color w:val="000000"/>
                <w:kern w:val="24"/>
              </w:rPr>
              <w:t>7</w:t>
            </w:r>
            <w:r w:rsidRPr="00CC39E8">
              <w:rPr>
                <w:bCs/>
                <w:color w:val="000000"/>
                <w:kern w:val="24"/>
              </w:rPr>
              <w:t xml:space="preserve"> рівень, другий магістерський рівень),</w:t>
            </w:r>
          </w:p>
          <w:p w14:paraId="1FD15888" w14:textId="77777777" w:rsidR="00CC39E8" w:rsidRPr="00CC39E8" w:rsidRDefault="00CC39E8" w:rsidP="00CC39E8">
            <w:pPr>
              <w:pStyle w:val="a4"/>
              <w:spacing w:before="0" w:beforeAutospacing="0" w:after="0" w:afterAutospacing="0" w:line="256" w:lineRule="auto"/>
              <w:jc w:val="both"/>
              <w:rPr>
                <w:rFonts w:ascii="Arial" w:hAnsi="Arial" w:cs="Arial"/>
              </w:rPr>
            </w:pPr>
            <w:r w:rsidRPr="00CC39E8">
              <w:rPr>
                <w:bCs/>
                <w:color w:val="000000"/>
                <w:kern w:val="24"/>
              </w:rPr>
              <w:t xml:space="preserve">Рамка кваліфікацій Європейського простору вищої освіти </w:t>
            </w:r>
            <w:r w:rsidRPr="00CC39E8">
              <w:rPr>
                <w:bCs/>
                <w:color w:val="000000"/>
                <w:kern w:val="24"/>
                <w:lang w:val="en-US"/>
              </w:rPr>
              <w:t>QFEHEA</w:t>
            </w:r>
            <w:r w:rsidRPr="00CC39E8">
              <w:rPr>
                <w:bCs/>
                <w:color w:val="000000"/>
                <w:kern w:val="24"/>
              </w:rPr>
              <w:t xml:space="preserve"> (</w:t>
            </w:r>
            <w:proofErr w:type="spellStart"/>
            <w:r w:rsidRPr="00CC39E8">
              <w:rPr>
                <w:lang w:val="ru-RU"/>
              </w:rPr>
              <w:t>Secondcycle</w:t>
            </w:r>
            <w:proofErr w:type="spellEnd"/>
            <w:r w:rsidRPr="00CC39E8">
              <w:rPr>
                <w:bCs/>
                <w:color w:val="000000"/>
                <w:kern w:val="24"/>
              </w:rPr>
              <w:t xml:space="preserve">), </w:t>
            </w:r>
          </w:p>
          <w:p w14:paraId="3D3E1B1E" w14:textId="77777777" w:rsidR="00CC39E8" w:rsidRPr="00CC39E8" w:rsidRDefault="00CC39E8" w:rsidP="00CC39E8">
            <w:pPr>
              <w:pStyle w:val="a4"/>
              <w:spacing w:before="0" w:beforeAutospacing="0" w:after="0" w:afterAutospacing="0" w:line="256" w:lineRule="auto"/>
              <w:jc w:val="both"/>
              <w:rPr>
                <w:rFonts w:ascii="Arial" w:hAnsi="Arial" w:cs="Arial"/>
              </w:rPr>
            </w:pPr>
            <w:r w:rsidRPr="00CC39E8">
              <w:rPr>
                <w:bCs/>
                <w:color w:val="000000"/>
                <w:kern w:val="24"/>
              </w:rPr>
              <w:t xml:space="preserve">Європейська рамка кваліфікацій для навчання впродовж життя </w:t>
            </w:r>
            <w:r w:rsidRPr="00CC39E8">
              <w:rPr>
                <w:bCs/>
                <w:color w:val="000000"/>
                <w:kern w:val="24"/>
                <w:lang w:val="en-US"/>
              </w:rPr>
              <w:t>EQFLLL</w:t>
            </w:r>
            <w:r w:rsidRPr="00CC39E8">
              <w:rPr>
                <w:bCs/>
                <w:color w:val="000000"/>
                <w:kern w:val="24"/>
              </w:rPr>
              <w:t xml:space="preserve"> (</w:t>
            </w:r>
            <w:r w:rsidRPr="00CC39E8">
              <w:rPr>
                <w:bCs/>
                <w:color w:val="000000"/>
                <w:kern w:val="24"/>
                <w:lang w:val="en-US"/>
              </w:rPr>
              <w:t>level</w:t>
            </w:r>
            <w:r w:rsidRPr="00CC39E8">
              <w:rPr>
                <w:bCs/>
                <w:color w:val="000000"/>
                <w:kern w:val="24"/>
              </w:rPr>
              <w:t xml:space="preserve"> 7)</w:t>
            </w:r>
          </w:p>
        </w:tc>
      </w:tr>
      <w:tr w:rsidR="00FF68A6" w:rsidRPr="00FC20A0" w14:paraId="41B198AF" w14:textId="77777777" w:rsidTr="00582C61">
        <w:tc>
          <w:tcPr>
            <w:tcW w:w="4676" w:type="dxa"/>
            <w:gridSpan w:val="3"/>
          </w:tcPr>
          <w:p w14:paraId="41710EFA" w14:textId="04DF19BB" w:rsidR="00FF68A6" w:rsidRPr="00AB2070" w:rsidRDefault="00FF68A6" w:rsidP="00CC39E8">
            <w:pPr>
              <w:pStyle w:val="a4"/>
              <w:spacing w:before="0" w:beforeAutospacing="0" w:after="0" w:afterAutospacing="0" w:line="256" w:lineRule="auto"/>
              <w:rPr>
                <w:bCs/>
                <w:i/>
                <w:iCs/>
                <w:color w:val="000000"/>
                <w:kern w:val="24"/>
              </w:rPr>
            </w:pPr>
            <w:r>
              <w:rPr>
                <w:bCs/>
                <w:i/>
                <w:iCs/>
                <w:color w:val="000000"/>
                <w:kern w:val="24"/>
              </w:rPr>
              <w:t>Обмеження щодо форм навчання</w:t>
            </w:r>
          </w:p>
        </w:tc>
        <w:tc>
          <w:tcPr>
            <w:tcW w:w="4680" w:type="dxa"/>
          </w:tcPr>
          <w:p w14:paraId="295875F2" w14:textId="1FEF21C8" w:rsidR="00FF68A6" w:rsidRDefault="00FF68A6" w:rsidP="00CC39E8">
            <w:pPr>
              <w:pStyle w:val="a4"/>
              <w:spacing w:before="0" w:beforeAutospacing="0" w:after="0" w:afterAutospacing="0" w:line="256" w:lineRule="auto"/>
              <w:jc w:val="both"/>
              <w:rPr>
                <w:bCs/>
                <w:color w:val="000000"/>
                <w:kern w:val="24"/>
              </w:rPr>
            </w:pPr>
            <w:r>
              <w:rPr>
                <w:bCs/>
                <w:color w:val="000000"/>
                <w:kern w:val="24"/>
              </w:rPr>
              <w:t>Немає</w:t>
            </w:r>
          </w:p>
        </w:tc>
      </w:tr>
      <w:tr w:rsidR="00DE5AFE" w:rsidRPr="00FC20A0" w14:paraId="17CFE145" w14:textId="77777777" w:rsidTr="00582C61">
        <w:tc>
          <w:tcPr>
            <w:tcW w:w="4676" w:type="dxa"/>
            <w:gridSpan w:val="3"/>
          </w:tcPr>
          <w:p w14:paraId="2BDAB1AA" w14:textId="62A04053" w:rsidR="00DE5AFE" w:rsidRPr="00AB2070" w:rsidRDefault="00DE5AFE" w:rsidP="00CC39E8">
            <w:pPr>
              <w:pStyle w:val="a4"/>
              <w:spacing w:before="0" w:beforeAutospacing="0" w:after="0" w:afterAutospacing="0" w:line="256" w:lineRule="auto"/>
              <w:rPr>
                <w:bCs/>
                <w:i/>
                <w:iCs/>
                <w:color w:val="000000"/>
                <w:kern w:val="24"/>
              </w:rPr>
            </w:pPr>
            <w:r w:rsidRPr="00AB2070">
              <w:rPr>
                <w:bCs/>
                <w:i/>
                <w:iCs/>
                <w:color w:val="000000"/>
                <w:kern w:val="24"/>
              </w:rPr>
              <w:t>Освітня кваліфікація</w:t>
            </w:r>
          </w:p>
        </w:tc>
        <w:tc>
          <w:tcPr>
            <w:tcW w:w="4680" w:type="dxa"/>
          </w:tcPr>
          <w:p w14:paraId="7FDE8CE3" w14:textId="5CFBE6C1" w:rsidR="00DE5AFE" w:rsidRPr="00CC39E8" w:rsidRDefault="00DE5AFE" w:rsidP="00CC39E8">
            <w:pPr>
              <w:pStyle w:val="a4"/>
              <w:spacing w:before="0" w:beforeAutospacing="0" w:after="0" w:afterAutospacing="0" w:line="256" w:lineRule="auto"/>
              <w:jc w:val="both"/>
              <w:rPr>
                <w:bCs/>
                <w:color w:val="000000"/>
                <w:kern w:val="24"/>
              </w:rPr>
            </w:pPr>
            <w:r>
              <w:rPr>
                <w:bCs/>
                <w:color w:val="000000"/>
                <w:kern w:val="24"/>
              </w:rPr>
              <w:t xml:space="preserve">Магістр </w:t>
            </w:r>
            <w:r w:rsidR="00F5326D">
              <w:rPr>
                <w:bCs/>
                <w:color w:val="000000"/>
                <w:kern w:val="24"/>
              </w:rPr>
              <w:t xml:space="preserve">з </w:t>
            </w:r>
            <w:r w:rsidR="00294F3F">
              <w:rPr>
                <w:bCs/>
                <w:color w:val="000000"/>
                <w:kern w:val="24"/>
              </w:rPr>
              <w:t>економіки</w:t>
            </w:r>
            <w:r>
              <w:rPr>
                <w:bCs/>
                <w:color w:val="000000"/>
                <w:kern w:val="24"/>
              </w:rPr>
              <w:t xml:space="preserve"> </w:t>
            </w:r>
          </w:p>
        </w:tc>
      </w:tr>
      <w:tr w:rsidR="00DE5AFE" w:rsidRPr="00FC20A0" w14:paraId="7AD975EE" w14:textId="77777777" w:rsidTr="00582C61">
        <w:tc>
          <w:tcPr>
            <w:tcW w:w="4676" w:type="dxa"/>
            <w:gridSpan w:val="3"/>
          </w:tcPr>
          <w:p w14:paraId="6E5C2273" w14:textId="7AD128A0" w:rsidR="00DE5AFE" w:rsidRPr="00AB2070" w:rsidRDefault="00DE5AFE" w:rsidP="00CC39E8">
            <w:pPr>
              <w:pStyle w:val="a4"/>
              <w:spacing w:before="0" w:beforeAutospacing="0" w:after="0" w:afterAutospacing="0" w:line="256" w:lineRule="auto"/>
              <w:rPr>
                <w:bCs/>
                <w:i/>
                <w:iCs/>
                <w:color w:val="000000"/>
                <w:kern w:val="24"/>
              </w:rPr>
            </w:pPr>
            <w:r w:rsidRPr="00AB2070">
              <w:rPr>
                <w:bCs/>
                <w:i/>
                <w:iCs/>
                <w:color w:val="000000"/>
                <w:kern w:val="24"/>
              </w:rPr>
              <w:t>Кваліфікація в дипломі</w:t>
            </w:r>
          </w:p>
        </w:tc>
        <w:tc>
          <w:tcPr>
            <w:tcW w:w="4680" w:type="dxa"/>
          </w:tcPr>
          <w:p w14:paraId="3F3E9E9A" w14:textId="77777777" w:rsidR="00DE5AFE" w:rsidRPr="006D502D" w:rsidRDefault="00DE5AFE" w:rsidP="00DE5AFE">
            <w:pPr>
              <w:pStyle w:val="Default"/>
              <w:rPr>
                <w:color w:val="000000" w:themeColor="text1"/>
                <w:lang w:val="uk-UA"/>
              </w:rPr>
            </w:pPr>
            <w:r w:rsidRPr="006D502D">
              <w:rPr>
                <w:color w:val="000000" w:themeColor="text1"/>
                <w:lang w:val="uk-UA"/>
              </w:rPr>
              <w:t xml:space="preserve">Ступінь вищої освіти – Магістр </w:t>
            </w:r>
          </w:p>
          <w:p w14:paraId="60573E6E" w14:textId="37000495" w:rsidR="00DE5AFE" w:rsidRDefault="00DE5AFE" w:rsidP="00BC3EF2">
            <w:pPr>
              <w:pStyle w:val="Default"/>
              <w:jc w:val="both"/>
              <w:rPr>
                <w:color w:val="000000" w:themeColor="text1"/>
                <w:lang w:val="uk-UA"/>
              </w:rPr>
            </w:pPr>
            <w:r w:rsidRPr="006D502D">
              <w:rPr>
                <w:color w:val="000000" w:themeColor="text1"/>
                <w:lang w:val="uk-UA"/>
              </w:rPr>
              <w:t xml:space="preserve">Спеціальність – </w:t>
            </w:r>
            <w:r w:rsidR="00BC3EF2" w:rsidRPr="00BC3EF2">
              <w:rPr>
                <w:color w:val="000000" w:themeColor="text1"/>
                <w:lang w:val="uk-UA"/>
              </w:rPr>
              <w:t>С1 Економіка та міжнародні економічні відносини (за спеціалізаціями)</w:t>
            </w:r>
          </w:p>
          <w:p w14:paraId="5C1BFE48" w14:textId="6225DFD2" w:rsidR="005816E3" w:rsidRPr="006D502D" w:rsidRDefault="005816E3" w:rsidP="00BC3EF2">
            <w:pPr>
              <w:pStyle w:val="Default"/>
              <w:jc w:val="both"/>
              <w:rPr>
                <w:color w:val="000000" w:themeColor="text1"/>
                <w:lang w:val="uk-UA"/>
              </w:rPr>
            </w:pPr>
            <w:r>
              <w:rPr>
                <w:color w:val="000000" w:themeColor="text1"/>
                <w:lang w:val="uk-UA"/>
              </w:rPr>
              <w:t>Спеціалізація – С1.01 Економіка</w:t>
            </w:r>
          </w:p>
          <w:p w14:paraId="33DC1638" w14:textId="00CCD4DA" w:rsidR="00DE5AFE" w:rsidRDefault="00DE5AFE" w:rsidP="00DE5AFE">
            <w:pPr>
              <w:pStyle w:val="a4"/>
              <w:spacing w:before="0" w:beforeAutospacing="0" w:after="0" w:afterAutospacing="0" w:line="256" w:lineRule="auto"/>
              <w:jc w:val="both"/>
              <w:rPr>
                <w:color w:val="000000" w:themeColor="text1"/>
              </w:rPr>
            </w:pPr>
            <w:r w:rsidRPr="006D502D">
              <w:rPr>
                <w:color w:val="000000" w:themeColor="text1"/>
              </w:rPr>
              <w:t xml:space="preserve">Освітньо-професійна програма – </w:t>
            </w:r>
            <w:r w:rsidR="00BC3EF2">
              <w:rPr>
                <w:color w:val="000000" w:themeColor="text1"/>
              </w:rPr>
              <w:t>Економіка</w:t>
            </w:r>
          </w:p>
          <w:p w14:paraId="17288930" w14:textId="77777777" w:rsidR="000F2042" w:rsidRDefault="000F2042" w:rsidP="000F2042">
            <w:pPr>
              <w:pStyle w:val="Default"/>
              <w:rPr>
                <w:color w:val="000000" w:themeColor="text1"/>
                <w:lang w:val="uk-UA"/>
              </w:rPr>
            </w:pPr>
            <w:proofErr w:type="spellStart"/>
            <w:r w:rsidRPr="000F2042">
              <w:rPr>
                <w:color w:val="000000" w:themeColor="text1"/>
                <w:lang w:val="uk-UA"/>
              </w:rPr>
              <w:t>Degree</w:t>
            </w:r>
            <w:proofErr w:type="spellEnd"/>
            <w:r w:rsidRPr="000F2042">
              <w:rPr>
                <w:color w:val="000000" w:themeColor="text1"/>
                <w:lang w:val="uk-UA"/>
              </w:rPr>
              <w:t xml:space="preserve"> </w:t>
            </w:r>
            <w:r w:rsidRPr="006D502D">
              <w:rPr>
                <w:color w:val="000000" w:themeColor="text1"/>
                <w:lang w:val="uk-UA"/>
              </w:rPr>
              <w:t>–</w:t>
            </w:r>
            <w:r>
              <w:rPr>
                <w:color w:val="000000" w:themeColor="text1"/>
                <w:lang w:val="uk-UA"/>
              </w:rPr>
              <w:t xml:space="preserve"> </w:t>
            </w:r>
            <w:proofErr w:type="spellStart"/>
            <w:r w:rsidRPr="000F2042">
              <w:rPr>
                <w:color w:val="000000" w:themeColor="text1"/>
                <w:lang w:val="uk-UA"/>
              </w:rPr>
              <w:t>Master</w:t>
            </w:r>
            <w:proofErr w:type="spellEnd"/>
            <w:r w:rsidRPr="000F2042">
              <w:rPr>
                <w:color w:val="000000" w:themeColor="text1"/>
                <w:lang w:val="uk-UA"/>
              </w:rPr>
              <w:t xml:space="preserve"> </w:t>
            </w:r>
            <w:proofErr w:type="spellStart"/>
            <w:r w:rsidRPr="000F2042">
              <w:rPr>
                <w:color w:val="000000" w:themeColor="text1"/>
                <w:lang w:val="uk-UA"/>
              </w:rPr>
              <w:t>Program</w:t>
            </w:r>
            <w:proofErr w:type="spellEnd"/>
            <w:r w:rsidRPr="000F2042">
              <w:rPr>
                <w:color w:val="000000" w:themeColor="text1"/>
                <w:lang w:val="uk-UA"/>
              </w:rPr>
              <w:t xml:space="preserve"> </w:t>
            </w:r>
          </w:p>
          <w:p w14:paraId="19ED400D" w14:textId="77777777" w:rsidR="00BC3EF2" w:rsidRDefault="00BC3EF2" w:rsidP="000F2042">
            <w:pPr>
              <w:pStyle w:val="Default"/>
              <w:rPr>
                <w:color w:val="000000" w:themeColor="text1"/>
                <w:lang w:val="uk-UA"/>
              </w:rPr>
            </w:pPr>
            <w:proofErr w:type="spellStart"/>
            <w:r w:rsidRPr="00BC3EF2">
              <w:rPr>
                <w:color w:val="000000" w:themeColor="text1"/>
                <w:lang w:val="uk-UA"/>
              </w:rPr>
              <w:t>Specialty</w:t>
            </w:r>
            <w:proofErr w:type="spellEnd"/>
            <w:r w:rsidRPr="00BC3EF2">
              <w:rPr>
                <w:color w:val="000000" w:themeColor="text1"/>
                <w:lang w:val="uk-UA"/>
              </w:rPr>
              <w:t xml:space="preserve"> – C1 </w:t>
            </w:r>
            <w:proofErr w:type="spellStart"/>
            <w:r w:rsidRPr="00BC3EF2">
              <w:rPr>
                <w:color w:val="000000" w:themeColor="text1"/>
                <w:lang w:val="uk-UA"/>
              </w:rPr>
              <w:t>Economics</w:t>
            </w:r>
            <w:proofErr w:type="spellEnd"/>
            <w:r w:rsidRPr="00BC3EF2">
              <w:rPr>
                <w:color w:val="000000" w:themeColor="text1"/>
                <w:lang w:val="uk-UA"/>
              </w:rPr>
              <w:t xml:space="preserve"> </w:t>
            </w:r>
            <w:proofErr w:type="spellStart"/>
            <w:r w:rsidRPr="00BC3EF2">
              <w:rPr>
                <w:color w:val="000000" w:themeColor="text1"/>
                <w:lang w:val="uk-UA"/>
              </w:rPr>
              <w:t>and</w:t>
            </w:r>
            <w:proofErr w:type="spellEnd"/>
            <w:r w:rsidRPr="00BC3EF2">
              <w:rPr>
                <w:color w:val="000000" w:themeColor="text1"/>
                <w:lang w:val="uk-UA"/>
              </w:rPr>
              <w:t xml:space="preserve"> </w:t>
            </w:r>
            <w:proofErr w:type="spellStart"/>
            <w:r w:rsidRPr="00BC3EF2">
              <w:rPr>
                <w:color w:val="000000" w:themeColor="text1"/>
                <w:lang w:val="uk-UA"/>
              </w:rPr>
              <w:t>International</w:t>
            </w:r>
            <w:proofErr w:type="spellEnd"/>
            <w:r w:rsidRPr="00BC3EF2">
              <w:rPr>
                <w:color w:val="000000" w:themeColor="text1"/>
                <w:lang w:val="uk-UA"/>
              </w:rPr>
              <w:t xml:space="preserve"> </w:t>
            </w:r>
            <w:proofErr w:type="spellStart"/>
            <w:r w:rsidRPr="00BC3EF2">
              <w:rPr>
                <w:color w:val="000000" w:themeColor="text1"/>
                <w:lang w:val="uk-UA"/>
              </w:rPr>
              <w:t>Economic</w:t>
            </w:r>
            <w:proofErr w:type="spellEnd"/>
            <w:r w:rsidRPr="00BC3EF2">
              <w:rPr>
                <w:color w:val="000000" w:themeColor="text1"/>
                <w:lang w:val="uk-UA"/>
              </w:rPr>
              <w:t xml:space="preserve"> </w:t>
            </w:r>
            <w:proofErr w:type="spellStart"/>
            <w:r w:rsidRPr="00BC3EF2">
              <w:rPr>
                <w:color w:val="000000" w:themeColor="text1"/>
                <w:lang w:val="uk-UA"/>
              </w:rPr>
              <w:t>Relations</w:t>
            </w:r>
            <w:proofErr w:type="spellEnd"/>
            <w:r w:rsidRPr="00BC3EF2">
              <w:rPr>
                <w:color w:val="000000" w:themeColor="text1"/>
                <w:lang w:val="uk-UA"/>
              </w:rPr>
              <w:t xml:space="preserve"> (</w:t>
            </w:r>
            <w:proofErr w:type="spellStart"/>
            <w:r w:rsidRPr="00BC3EF2">
              <w:rPr>
                <w:color w:val="000000" w:themeColor="text1"/>
                <w:lang w:val="uk-UA"/>
              </w:rPr>
              <w:t>by</w:t>
            </w:r>
            <w:proofErr w:type="spellEnd"/>
            <w:r w:rsidRPr="00BC3EF2">
              <w:rPr>
                <w:color w:val="000000" w:themeColor="text1"/>
                <w:lang w:val="uk-UA"/>
              </w:rPr>
              <w:t xml:space="preserve"> </w:t>
            </w:r>
            <w:proofErr w:type="spellStart"/>
            <w:r w:rsidRPr="00BC3EF2">
              <w:rPr>
                <w:color w:val="000000" w:themeColor="text1"/>
                <w:lang w:val="uk-UA"/>
              </w:rPr>
              <w:t>specialization</w:t>
            </w:r>
            <w:proofErr w:type="spellEnd"/>
            <w:r w:rsidRPr="00BC3EF2">
              <w:rPr>
                <w:color w:val="000000" w:themeColor="text1"/>
                <w:lang w:val="uk-UA"/>
              </w:rPr>
              <w:t>)</w:t>
            </w:r>
          </w:p>
          <w:p w14:paraId="4FB788A5" w14:textId="59BA2FDA" w:rsidR="001C4B8D" w:rsidRPr="001C4B8D" w:rsidRDefault="001C4B8D" w:rsidP="000F2042">
            <w:pPr>
              <w:pStyle w:val="Default"/>
              <w:rPr>
                <w:color w:val="000000" w:themeColor="text1"/>
                <w:lang w:val="en-GB"/>
              </w:rPr>
            </w:pPr>
            <w:r>
              <w:rPr>
                <w:color w:val="000000" w:themeColor="text1"/>
                <w:lang w:val="en-GB"/>
              </w:rPr>
              <w:t>S</w:t>
            </w:r>
            <w:proofErr w:type="spellStart"/>
            <w:r w:rsidRPr="00BC3EF2">
              <w:rPr>
                <w:color w:val="000000" w:themeColor="text1"/>
                <w:lang w:val="uk-UA"/>
              </w:rPr>
              <w:t>pecialization</w:t>
            </w:r>
            <w:proofErr w:type="spellEnd"/>
            <w:r>
              <w:rPr>
                <w:color w:val="000000" w:themeColor="text1"/>
                <w:lang w:val="en-GB"/>
              </w:rPr>
              <w:t xml:space="preserve"> – </w:t>
            </w:r>
            <w:r w:rsidRPr="00BC3EF2">
              <w:rPr>
                <w:color w:val="000000" w:themeColor="text1"/>
                <w:lang w:val="uk-UA"/>
              </w:rPr>
              <w:t>C</w:t>
            </w:r>
            <w:r>
              <w:rPr>
                <w:color w:val="000000" w:themeColor="text1"/>
                <w:lang w:val="en-GB"/>
              </w:rPr>
              <w:t>1.01</w:t>
            </w:r>
            <w:r w:rsidRPr="00BC3EF2">
              <w:rPr>
                <w:color w:val="000000" w:themeColor="text1"/>
                <w:lang w:val="uk-UA"/>
              </w:rPr>
              <w:t xml:space="preserve"> </w:t>
            </w:r>
            <w:proofErr w:type="spellStart"/>
            <w:r w:rsidRPr="00BC3EF2">
              <w:rPr>
                <w:color w:val="000000" w:themeColor="text1"/>
                <w:lang w:val="uk-UA"/>
              </w:rPr>
              <w:t>Economics</w:t>
            </w:r>
            <w:proofErr w:type="spellEnd"/>
          </w:p>
          <w:p w14:paraId="5FA29275" w14:textId="133CAE09" w:rsidR="000F2042" w:rsidRPr="000F2042" w:rsidRDefault="000F2042" w:rsidP="000F2042">
            <w:pPr>
              <w:pStyle w:val="Default"/>
              <w:rPr>
                <w:bCs/>
                <w:kern w:val="24"/>
                <w:lang w:val="en-US"/>
              </w:rPr>
            </w:pPr>
            <w:proofErr w:type="spellStart"/>
            <w:r w:rsidRPr="000F2042">
              <w:rPr>
                <w:color w:val="000000" w:themeColor="text1"/>
                <w:lang w:val="uk-UA"/>
              </w:rPr>
              <w:t>Study</w:t>
            </w:r>
            <w:proofErr w:type="spellEnd"/>
            <w:r w:rsidRPr="000F2042">
              <w:rPr>
                <w:color w:val="000000" w:themeColor="text1"/>
                <w:lang w:val="uk-UA"/>
              </w:rPr>
              <w:t xml:space="preserve"> </w:t>
            </w:r>
            <w:proofErr w:type="spellStart"/>
            <w:r w:rsidRPr="000F2042">
              <w:rPr>
                <w:color w:val="000000" w:themeColor="text1"/>
                <w:lang w:val="uk-UA"/>
              </w:rPr>
              <w:t>Program</w:t>
            </w:r>
            <w:proofErr w:type="spellEnd"/>
            <w:r w:rsidRPr="000F2042">
              <w:rPr>
                <w:color w:val="000000" w:themeColor="text1"/>
                <w:lang w:val="uk-UA"/>
              </w:rPr>
              <w:t xml:space="preserve"> </w:t>
            </w:r>
            <w:r w:rsidRPr="006D502D">
              <w:rPr>
                <w:color w:val="000000" w:themeColor="text1"/>
                <w:lang w:val="uk-UA"/>
              </w:rPr>
              <w:t>–</w:t>
            </w:r>
            <w:proofErr w:type="spellStart"/>
            <w:r w:rsidR="00C32851" w:rsidRPr="00C32851">
              <w:rPr>
                <w:color w:val="000000" w:themeColor="text1"/>
                <w:lang w:val="uk-UA"/>
              </w:rPr>
              <w:t>Economics</w:t>
            </w:r>
            <w:proofErr w:type="spellEnd"/>
          </w:p>
        </w:tc>
      </w:tr>
      <w:tr w:rsidR="001B6C42" w:rsidRPr="00FC20A0" w14:paraId="46407D2C" w14:textId="77777777" w:rsidTr="00582C61">
        <w:tc>
          <w:tcPr>
            <w:tcW w:w="4676" w:type="dxa"/>
            <w:gridSpan w:val="3"/>
          </w:tcPr>
          <w:p w14:paraId="0A338C40" w14:textId="4FA25215" w:rsidR="001B6C42" w:rsidRPr="00AB2070" w:rsidRDefault="001B6C42" w:rsidP="00CC39E8">
            <w:pPr>
              <w:pStyle w:val="a4"/>
              <w:spacing w:before="0" w:beforeAutospacing="0" w:after="0" w:afterAutospacing="0" w:line="256" w:lineRule="auto"/>
              <w:rPr>
                <w:bCs/>
                <w:i/>
                <w:iCs/>
                <w:color w:val="000000"/>
                <w:kern w:val="24"/>
              </w:rPr>
            </w:pPr>
            <w:r>
              <w:rPr>
                <w:bCs/>
                <w:i/>
                <w:iCs/>
                <w:color w:val="000000"/>
                <w:kern w:val="24"/>
              </w:rPr>
              <w:t>Мова викладання</w:t>
            </w:r>
          </w:p>
        </w:tc>
        <w:tc>
          <w:tcPr>
            <w:tcW w:w="4680" w:type="dxa"/>
          </w:tcPr>
          <w:p w14:paraId="769827EC" w14:textId="58CB9006" w:rsidR="001B6C42" w:rsidRPr="001B6C42" w:rsidRDefault="001B6C42" w:rsidP="00294F3F">
            <w:pPr>
              <w:tabs>
                <w:tab w:val="left" w:pos="317"/>
              </w:tabs>
              <w:spacing w:after="0" w:line="240" w:lineRule="auto"/>
              <w:jc w:val="both"/>
              <w:rPr>
                <w:rFonts w:ascii="Times New Roman" w:hAnsi="Times New Roman"/>
                <w:bCs/>
                <w:iCs/>
                <w:sz w:val="24"/>
                <w:szCs w:val="24"/>
              </w:rPr>
            </w:pPr>
            <w:proofErr w:type="spellStart"/>
            <w:r w:rsidRPr="001B6C42">
              <w:rPr>
                <w:rFonts w:ascii="Times New Roman" w:hAnsi="Times New Roman"/>
                <w:bCs/>
                <w:iCs/>
                <w:sz w:val="24"/>
                <w:szCs w:val="24"/>
              </w:rPr>
              <w:t>Українаська</w:t>
            </w:r>
            <w:proofErr w:type="spellEnd"/>
            <w:r w:rsidRPr="001B6C42">
              <w:rPr>
                <w:rFonts w:ascii="Times New Roman" w:hAnsi="Times New Roman"/>
                <w:bCs/>
                <w:iCs/>
                <w:sz w:val="24"/>
                <w:szCs w:val="24"/>
              </w:rPr>
              <w:t>, англійська для окремих освітніх компонентів</w:t>
            </w:r>
          </w:p>
        </w:tc>
      </w:tr>
      <w:tr w:rsidR="001F1BD6" w:rsidRPr="00FC20A0" w14:paraId="7C9FDFB3" w14:textId="77777777" w:rsidTr="00582C61">
        <w:tc>
          <w:tcPr>
            <w:tcW w:w="4676" w:type="dxa"/>
            <w:gridSpan w:val="3"/>
          </w:tcPr>
          <w:p w14:paraId="268BD9BD" w14:textId="707115D3" w:rsidR="001F1BD6" w:rsidRPr="00AB2070" w:rsidRDefault="001F1BD6" w:rsidP="001F1BD6">
            <w:pPr>
              <w:pStyle w:val="a4"/>
              <w:spacing w:before="0" w:beforeAutospacing="0" w:after="0" w:afterAutospacing="0" w:line="256" w:lineRule="auto"/>
              <w:rPr>
                <w:bCs/>
                <w:i/>
                <w:iCs/>
                <w:color w:val="000000"/>
                <w:kern w:val="24"/>
              </w:rPr>
            </w:pPr>
            <w:r w:rsidRPr="00AB2070">
              <w:rPr>
                <w:bCs/>
                <w:i/>
                <w:iCs/>
                <w:color w:val="000000"/>
                <w:kern w:val="24"/>
              </w:rPr>
              <w:t xml:space="preserve">Опис </w:t>
            </w:r>
            <w:proofErr w:type="spellStart"/>
            <w:r w:rsidRPr="00AB2070">
              <w:rPr>
                <w:bCs/>
                <w:i/>
                <w:iCs/>
                <w:color w:val="000000"/>
                <w:kern w:val="24"/>
              </w:rPr>
              <w:t>предмпетної</w:t>
            </w:r>
            <w:proofErr w:type="spellEnd"/>
            <w:r w:rsidRPr="00AB2070">
              <w:rPr>
                <w:bCs/>
                <w:i/>
                <w:iCs/>
                <w:color w:val="000000"/>
                <w:kern w:val="24"/>
              </w:rPr>
              <w:t xml:space="preserve"> області</w:t>
            </w:r>
          </w:p>
        </w:tc>
        <w:tc>
          <w:tcPr>
            <w:tcW w:w="4680" w:type="dxa"/>
          </w:tcPr>
          <w:p w14:paraId="045BFC09" w14:textId="77777777" w:rsidR="001F1BD6" w:rsidRPr="0005163C" w:rsidRDefault="001F1BD6" w:rsidP="001F1BD6">
            <w:pPr>
              <w:tabs>
                <w:tab w:val="left" w:pos="317"/>
              </w:tabs>
              <w:spacing w:after="0" w:line="240" w:lineRule="auto"/>
              <w:jc w:val="both"/>
              <w:rPr>
                <w:rFonts w:ascii="Times New Roman" w:hAnsi="Times New Roman"/>
                <w:sz w:val="24"/>
                <w:szCs w:val="24"/>
              </w:rPr>
            </w:pPr>
            <w:r w:rsidRPr="0005163C">
              <w:rPr>
                <w:rFonts w:ascii="Times New Roman" w:hAnsi="Times New Roman"/>
                <w:bCs/>
                <w:i/>
                <w:sz w:val="24"/>
                <w:szCs w:val="24"/>
              </w:rPr>
              <w:t>Об’єкт вивчення та/або діяльності</w:t>
            </w:r>
            <w:r w:rsidRPr="0005163C">
              <w:rPr>
                <w:rFonts w:ascii="Times New Roman" w:hAnsi="Times New Roman"/>
                <w:b/>
                <w:sz w:val="24"/>
                <w:szCs w:val="24"/>
              </w:rPr>
              <w:t xml:space="preserve"> </w:t>
            </w:r>
            <w:r w:rsidRPr="0005163C">
              <w:rPr>
                <w:rFonts w:ascii="Times New Roman" w:hAnsi="Times New Roman"/>
                <w:sz w:val="24"/>
                <w:szCs w:val="24"/>
              </w:rPr>
              <w:t>сучасні економічні процеси та явища, наукові методи нормативного, кількісного та інституційного аналізу, інструментарій формування економічної політики бізнес-організацій, управління бізнес-організаціями та їх підрозділами.</w:t>
            </w:r>
          </w:p>
          <w:p w14:paraId="02DDC214" w14:textId="77777777" w:rsidR="001F1BD6" w:rsidRDefault="001F1BD6" w:rsidP="001F1BD6">
            <w:pPr>
              <w:tabs>
                <w:tab w:val="left" w:pos="317"/>
              </w:tabs>
              <w:spacing w:after="0" w:line="240" w:lineRule="auto"/>
              <w:jc w:val="both"/>
              <w:rPr>
                <w:rFonts w:ascii="Times New Roman" w:hAnsi="Times New Roman"/>
                <w:bCs/>
                <w:i/>
                <w:sz w:val="24"/>
                <w:szCs w:val="24"/>
              </w:rPr>
            </w:pPr>
          </w:p>
          <w:p w14:paraId="57E0A4F5" w14:textId="26C58721" w:rsidR="001F1BD6" w:rsidRPr="0005163C" w:rsidRDefault="001F1BD6" w:rsidP="001F1BD6">
            <w:pPr>
              <w:tabs>
                <w:tab w:val="left" w:pos="317"/>
              </w:tabs>
              <w:spacing w:after="0" w:line="240" w:lineRule="auto"/>
              <w:jc w:val="both"/>
              <w:rPr>
                <w:rFonts w:ascii="Times New Roman" w:hAnsi="Times New Roman"/>
                <w:sz w:val="24"/>
                <w:szCs w:val="24"/>
              </w:rPr>
            </w:pPr>
            <w:r w:rsidRPr="0005163C">
              <w:rPr>
                <w:rFonts w:ascii="Times New Roman" w:hAnsi="Times New Roman"/>
                <w:bCs/>
                <w:i/>
                <w:sz w:val="24"/>
                <w:szCs w:val="24"/>
              </w:rPr>
              <w:t>Цілі навчання</w:t>
            </w:r>
            <w:r w:rsidRPr="0005163C">
              <w:rPr>
                <w:rFonts w:ascii="Times New Roman" w:hAnsi="Times New Roman"/>
                <w:bCs/>
                <w:sz w:val="24"/>
                <w:szCs w:val="24"/>
              </w:rPr>
              <w:t>:</w:t>
            </w:r>
            <w:r w:rsidRPr="0005163C">
              <w:rPr>
                <w:rFonts w:ascii="Times New Roman" w:hAnsi="Times New Roman"/>
                <w:b/>
                <w:sz w:val="24"/>
                <w:szCs w:val="24"/>
              </w:rPr>
              <w:t xml:space="preserve"> </w:t>
            </w:r>
            <w:r w:rsidRPr="0005163C">
              <w:rPr>
                <w:rFonts w:ascii="Times New Roman" w:hAnsi="Times New Roman"/>
                <w:sz w:val="24"/>
                <w:szCs w:val="24"/>
              </w:rPr>
              <w:t xml:space="preserve">підготовка висококваліфікованих професіоналів з бізнес-економіки, які володіють сучасним економічним та управлінським мисленням, теоретичними знаннями і прикладними навичками в сфері економіки та менеджменту, здатних розв’язувати складні дослідницькі, інноваційні й </w:t>
            </w:r>
            <w:r w:rsidRPr="0005163C">
              <w:rPr>
                <w:rFonts w:ascii="Times New Roman" w:hAnsi="Times New Roman"/>
                <w:sz w:val="24"/>
                <w:szCs w:val="24"/>
              </w:rPr>
              <w:lastRenderedPageBreak/>
              <w:t>управлінські задачі та проблеми функціонування бізнес-організацій, що характеризуються невизначеністю умов та вимог.</w:t>
            </w:r>
          </w:p>
          <w:p w14:paraId="602533FA" w14:textId="77777777" w:rsidR="001F1BD6" w:rsidRPr="0005163C" w:rsidRDefault="001F1BD6" w:rsidP="001F1BD6">
            <w:pPr>
              <w:tabs>
                <w:tab w:val="left" w:pos="317"/>
              </w:tabs>
              <w:spacing w:after="0" w:line="240" w:lineRule="auto"/>
              <w:jc w:val="both"/>
              <w:rPr>
                <w:rFonts w:ascii="Times New Roman" w:hAnsi="Times New Roman"/>
                <w:sz w:val="24"/>
                <w:szCs w:val="24"/>
              </w:rPr>
            </w:pPr>
          </w:p>
          <w:p w14:paraId="0E47EA05" w14:textId="77777777" w:rsidR="001F1BD6" w:rsidRPr="0005163C" w:rsidRDefault="001F1BD6" w:rsidP="001F1BD6">
            <w:pPr>
              <w:tabs>
                <w:tab w:val="left" w:pos="317"/>
              </w:tabs>
              <w:spacing w:after="0" w:line="240" w:lineRule="auto"/>
              <w:jc w:val="both"/>
              <w:rPr>
                <w:rFonts w:ascii="Times New Roman" w:hAnsi="Times New Roman"/>
                <w:sz w:val="24"/>
                <w:szCs w:val="24"/>
              </w:rPr>
            </w:pPr>
            <w:r w:rsidRPr="0005163C">
              <w:rPr>
                <w:rFonts w:ascii="Times New Roman" w:hAnsi="Times New Roman"/>
                <w:bCs/>
                <w:i/>
                <w:sz w:val="24"/>
                <w:szCs w:val="24"/>
              </w:rPr>
              <w:t>Теоретичний зміст предметної області</w:t>
            </w:r>
            <w:r w:rsidRPr="0005163C">
              <w:rPr>
                <w:rFonts w:ascii="Times New Roman" w:hAnsi="Times New Roman"/>
                <w:bCs/>
                <w:sz w:val="24"/>
                <w:szCs w:val="24"/>
              </w:rPr>
              <w:t>:</w:t>
            </w:r>
            <w:r w:rsidRPr="0005163C">
              <w:rPr>
                <w:rFonts w:ascii="Times New Roman" w:hAnsi="Times New Roman"/>
                <w:sz w:val="24"/>
                <w:szCs w:val="24"/>
              </w:rPr>
              <w:t xml:space="preserve"> загальні закони та тенденції економічного розвитку, інституціональний і міждисциплінарний аналіз; теорії економічного управління для різних виробничих систем і секторів економіки; функції, методи, технології та управлінські рішення у менеджменті</w:t>
            </w:r>
          </w:p>
          <w:p w14:paraId="77E98061" w14:textId="77777777" w:rsidR="001F1BD6" w:rsidRPr="0005163C" w:rsidRDefault="001F1BD6" w:rsidP="001F1BD6">
            <w:pPr>
              <w:tabs>
                <w:tab w:val="left" w:pos="317"/>
              </w:tabs>
              <w:spacing w:after="0" w:line="240" w:lineRule="auto"/>
              <w:jc w:val="both"/>
              <w:rPr>
                <w:rFonts w:ascii="Times New Roman" w:hAnsi="Times New Roman"/>
                <w:sz w:val="24"/>
                <w:szCs w:val="24"/>
              </w:rPr>
            </w:pPr>
          </w:p>
          <w:p w14:paraId="53EEFCC7" w14:textId="77777777" w:rsidR="001F1BD6" w:rsidRPr="0005163C" w:rsidRDefault="001F1BD6" w:rsidP="001F1BD6">
            <w:pPr>
              <w:tabs>
                <w:tab w:val="left" w:pos="317"/>
              </w:tabs>
              <w:spacing w:after="0" w:line="240" w:lineRule="auto"/>
              <w:jc w:val="both"/>
              <w:rPr>
                <w:rFonts w:ascii="Times New Roman" w:hAnsi="Times New Roman"/>
                <w:sz w:val="24"/>
                <w:szCs w:val="24"/>
              </w:rPr>
            </w:pPr>
            <w:r w:rsidRPr="0005163C">
              <w:rPr>
                <w:rFonts w:ascii="Times New Roman" w:hAnsi="Times New Roman"/>
                <w:bCs/>
                <w:i/>
                <w:sz w:val="24"/>
                <w:szCs w:val="24"/>
              </w:rPr>
              <w:t>Методи, методики та технології</w:t>
            </w:r>
            <w:r w:rsidRPr="0005163C">
              <w:rPr>
                <w:rFonts w:ascii="Times New Roman" w:hAnsi="Times New Roman"/>
                <w:bCs/>
                <w:sz w:val="24"/>
                <w:szCs w:val="24"/>
              </w:rPr>
              <w:t>:</w:t>
            </w:r>
            <w:r w:rsidRPr="0005163C">
              <w:rPr>
                <w:rFonts w:ascii="Times New Roman" w:hAnsi="Times New Roman"/>
                <w:b/>
                <w:sz w:val="24"/>
                <w:szCs w:val="24"/>
              </w:rPr>
              <w:t xml:space="preserve"> </w:t>
            </w:r>
            <w:r w:rsidRPr="0005163C">
              <w:rPr>
                <w:rFonts w:ascii="Times New Roman" w:hAnsi="Times New Roman"/>
                <w:sz w:val="24"/>
                <w:szCs w:val="24"/>
              </w:rPr>
              <w:t>загальнонаукові та специфічні методи пізнання і дослідження (розрахунково-аналітичні, економіко-статистичні, економіко-математичні, експертного оцінювання, соціологічні, методи економічної діагностики; документальні тощо); методи менеджменту (адміністративні, економічні, соціально-психологічні, технологічні); технології обґрунтування управлінських рішень (економічний аналіз, імітаційне моделювання, дерево рішень тощо); методи дослідницької діяльності та презентації результатів досліджень.</w:t>
            </w:r>
          </w:p>
          <w:p w14:paraId="5E2CED7E" w14:textId="12643B95" w:rsidR="001F1BD6" w:rsidRPr="00294F3F" w:rsidRDefault="001F1BD6" w:rsidP="001F1BD6">
            <w:pPr>
              <w:pStyle w:val="Default"/>
              <w:jc w:val="both"/>
              <w:rPr>
                <w:color w:val="000000" w:themeColor="text1"/>
                <w:lang w:val="uk-UA"/>
              </w:rPr>
            </w:pPr>
            <w:r w:rsidRPr="0005163C">
              <w:rPr>
                <w:bCs/>
                <w:i/>
                <w:lang w:val="uk-UA"/>
              </w:rPr>
              <w:t>Інструментарій та обладнання</w:t>
            </w:r>
            <w:r w:rsidRPr="0005163C">
              <w:rPr>
                <w:bCs/>
                <w:lang w:val="uk-UA"/>
              </w:rPr>
              <w:t>:</w:t>
            </w:r>
            <w:r w:rsidRPr="0005163C">
              <w:rPr>
                <w:b/>
                <w:lang w:val="uk-UA"/>
              </w:rPr>
              <w:t xml:space="preserve"> </w:t>
            </w:r>
            <w:r w:rsidRPr="0005163C">
              <w:rPr>
                <w:lang w:val="uk-UA"/>
              </w:rPr>
              <w:t>сучасне інформаційно-комунікаційне обладнання, інформаційні системи та програмні продукти, що застосовуються в економічній та управлінській діяльності.</w:t>
            </w:r>
          </w:p>
        </w:tc>
      </w:tr>
      <w:tr w:rsidR="00AB2070" w:rsidRPr="00FC20A0" w14:paraId="559EFE19" w14:textId="77777777" w:rsidTr="00582C61">
        <w:tc>
          <w:tcPr>
            <w:tcW w:w="4676" w:type="dxa"/>
            <w:gridSpan w:val="3"/>
          </w:tcPr>
          <w:p w14:paraId="10037D8A" w14:textId="54A3D83C" w:rsidR="00AB2070" w:rsidRPr="00AB2070" w:rsidRDefault="00F52F36" w:rsidP="00CC39E8">
            <w:pPr>
              <w:pStyle w:val="a4"/>
              <w:spacing w:before="0" w:beforeAutospacing="0" w:after="0" w:afterAutospacing="0" w:line="256" w:lineRule="auto"/>
              <w:rPr>
                <w:bCs/>
                <w:i/>
                <w:iCs/>
                <w:color w:val="000000"/>
                <w:kern w:val="24"/>
              </w:rPr>
            </w:pPr>
            <w:r>
              <w:rPr>
                <w:bCs/>
                <w:i/>
                <w:iCs/>
                <w:color w:val="000000"/>
                <w:kern w:val="24"/>
              </w:rPr>
              <w:lastRenderedPageBreak/>
              <w:t>Академічні</w:t>
            </w:r>
            <w:r w:rsidR="00AB2070" w:rsidRPr="00AB2070">
              <w:rPr>
                <w:bCs/>
                <w:i/>
                <w:iCs/>
                <w:color w:val="000000"/>
                <w:kern w:val="24"/>
              </w:rPr>
              <w:t xml:space="preserve"> права випускників</w:t>
            </w:r>
          </w:p>
        </w:tc>
        <w:tc>
          <w:tcPr>
            <w:tcW w:w="4680" w:type="dxa"/>
          </w:tcPr>
          <w:p w14:paraId="4278FE05" w14:textId="77777777" w:rsidR="00FF68A6" w:rsidRDefault="00FF68A6" w:rsidP="00FF68A6">
            <w:pPr>
              <w:pStyle w:val="Default"/>
              <w:rPr>
                <w:color w:val="000000" w:themeColor="text1"/>
                <w:lang w:val="uk-UA"/>
              </w:rPr>
            </w:pPr>
            <w:r w:rsidRPr="00FF68A6">
              <w:rPr>
                <w:color w:val="000000" w:themeColor="text1"/>
                <w:lang w:val="uk-UA"/>
              </w:rPr>
              <w:t>Продовження освіти за третім (</w:t>
            </w:r>
            <w:proofErr w:type="spellStart"/>
            <w:r w:rsidRPr="00FF68A6">
              <w:rPr>
                <w:color w:val="000000" w:themeColor="text1"/>
                <w:lang w:val="uk-UA"/>
              </w:rPr>
              <w:t>освітньо</w:t>
            </w:r>
            <w:proofErr w:type="spellEnd"/>
            <w:r w:rsidRPr="00FF68A6">
              <w:rPr>
                <w:color w:val="000000" w:themeColor="text1"/>
                <w:lang w:val="uk-UA"/>
              </w:rPr>
              <w:t xml:space="preserve">-науковим) рівнем вищої освіти. </w:t>
            </w:r>
          </w:p>
          <w:p w14:paraId="70F3D77E" w14:textId="7EB009E8" w:rsidR="00AB2070" w:rsidRPr="006D502D" w:rsidRDefault="00FF68A6" w:rsidP="00FF68A6">
            <w:pPr>
              <w:pStyle w:val="Default"/>
              <w:rPr>
                <w:color w:val="000000" w:themeColor="text1"/>
                <w:lang w:val="uk-UA"/>
              </w:rPr>
            </w:pPr>
            <w:r w:rsidRPr="00FF68A6">
              <w:rPr>
                <w:color w:val="000000" w:themeColor="text1"/>
                <w:lang w:val="uk-UA"/>
              </w:rPr>
              <w:t>Набуття додаткових кваліфікацій в системі післядипломної освіти.</w:t>
            </w:r>
          </w:p>
        </w:tc>
      </w:tr>
      <w:tr w:rsidR="00047837" w:rsidRPr="00D32BBE" w14:paraId="41A2659C" w14:textId="77777777" w:rsidTr="00582C61">
        <w:trPr>
          <w:trHeight w:val="328"/>
        </w:trPr>
        <w:tc>
          <w:tcPr>
            <w:tcW w:w="9356" w:type="dxa"/>
            <w:gridSpan w:val="4"/>
          </w:tcPr>
          <w:p w14:paraId="6C7AE4A4" w14:textId="77777777" w:rsidR="00047837" w:rsidRPr="00CC39E8" w:rsidRDefault="00047837" w:rsidP="00CC39E8">
            <w:pPr>
              <w:spacing w:line="0" w:lineRule="atLeast"/>
              <w:jc w:val="center"/>
              <w:rPr>
                <w:rFonts w:ascii="Times New Roman" w:hAnsi="Times New Roman"/>
                <w:b/>
                <w:sz w:val="24"/>
                <w:szCs w:val="24"/>
              </w:rPr>
            </w:pPr>
          </w:p>
        </w:tc>
      </w:tr>
      <w:tr w:rsidR="00CC39E8" w:rsidRPr="00D32BBE" w14:paraId="3FCB9951" w14:textId="77777777" w:rsidTr="00582C61">
        <w:trPr>
          <w:trHeight w:val="328"/>
        </w:trPr>
        <w:tc>
          <w:tcPr>
            <w:tcW w:w="568" w:type="dxa"/>
          </w:tcPr>
          <w:p w14:paraId="19F01B8C" w14:textId="77777777" w:rsidR="00CC39E8" w:rsidRPr="00CC39E8" w:rsidRDefault="00CC39E8" w:rsidP="00CC39E8">
            <w:pPr>
              <w:rPr>
                <w:rFonts w:ascii="Times New Roman" w:hAnsi="Times New Roman"/>
                <w:b/>
                <w:sz w:val="24"/>
                <w:szCs w:val="24"/>
              </w:rPr>
            </w:pPr>
            <w:r w:rsidRPr="00CC39E8">
              <w:rPr>
                <w:rFonts w:ascii="Times New Roman" w:hAnsi="Times New Roman"/>
                <w:b/>
                <w:sz w:val="24"/>
                <w:szCs w:val="24"/>
              </w:rPr>
              <w:t>А</w:t>
            </w:r>
          </w:p>
        </w:tc>
        <w:tc>
          <w:tcPr>
            <w:tcW w:w="8788" w:type="dxa"/>
            <w:gridSpan w:val="3"/>
          </w:tcPr>
          <w:p w14:paraId="2B5D928B" w14:textId="77777777" w:rsidR="00CC39E8" w:rsidRPr="00047837" w:rsidRDefault="00CC39E8" w:rsidP="00CC39E8">
            <w:pPr>
              <w:spacing w:line="0" w:lineRule="atLeast"/>
              <w:jc w:val="center"/>
              <w:rPr>
                <w:rFonts w:ascii="Times New Roman" w:hAnsi="Times New Roman"/>
                <w:b/>
                <w:caps/>
                <w:sz w:val="24"/>
                <w:szCs w:val="24"/>
              </w:rPr>
            </w:pPr>
            <w:r w:rsidRPr="00047837">
              <w:rPr>
                <w:rFonts w:ascii="Times New Roman" w:hAnsi="Times New Roman"/>
                <w:b/>
                <w:caps/>
                <w:sz w:val="24"/>
                <w:szCs w:val="24"/>
              </w:rPr>
              <w:t>Мета програми</w:t>
            </w:r>
          </w:p>
        </w:tc>
      </w:tr>
      <w:tr w:rsidR="00CC39E8" w:rsidRPr="00495E6C" w14:paraId="5EA35156" w14:textId="77777777" w:rsidTr="00582C61">
        <w:trPr>
          <w:trHeight w:val="673"/>
        </w:trPr>
        <w:tc>
          <w:tcPr>
            <w:tcW w:w="568" w:type="dxa"/>
          </w:tcPr>
          <w:p w14:paraId="00C58276" w14:textId="77777777" w:rsidR="00CC39E8" w:rsidRPr="00CC39E8" w:rsidRDefault="00CC39E8" w:rsidP="00CC39E8">
            <w:pPr>
              <w:rPr>
                <w:rFonts w:ascii="Times New Roman" w:hAnsi="Times New Roman"/>
                <w:b/>
                <w:sz w:val="24"/>
                <w:szCs w:val="24"/>
              </w:rPr>
            </w:pPr>
          </w:p>
        </w:tc>
        <w:tc>
          <w:tcPr>
            <w:tcW w:w="8788" w:type="dxa"/>
            <w:gridSpan w:val="3"/>
          </w:tcPr>
          <w:p w14:paraId="342A87AA" w14:textId="6CA50F13" w:rsidR="00CC39E8" w:rsidRPr="002D1E52" w:rsidRDefault="001F1BD6" w:rsidP="00CC39E8">
            <w:pPr>
              <w:pStyle w:val="a4"/>
              <w:spacing w:before="0" w:beforeAutospacing="0" w:after="0" w:afterAutospacing="0" w:line="256" w:lineRule="auto"/>
              <w:jc w:val="both"/>
            </w:pPr>
            <w:r w:rsidRPr="0005163C">
              <w:t xml:space="preserve">підготовка фахівців в сфері бізнес-економіки, які володіють спеціалізованими концептуальними знаннями з економіки та менеджменту та навичками розв’язань завдань професійного характеру, зокрема у широких або </w:t>
            </w:r>
            <w:proofErr w:type="spellStart"/>
            <w:r w:rsidRPr="0005163C">
              <w:t>мультидисциплінарних</w:t>
            </w:r>
            <w:proofErr w:type="spellEnd"/>
            <w:r w:rsidRPr="0005163C">
              <w:t xml:space="preserve"> контекстах, в умовах невизначеності та являють собою прогресивну частину людського капіталу держави, здатного і націленого на відновлення та сталий розвиток України за високими міжнародними стандартами, європейськими принципами, національною гідністю</w:t>
            </w:r>
          </w:p>
        </w:tc>
      </w:tr>
      <w:tr w:rsidR="00CC39E8" w:rsidRPr="00495E6C" w14:paraId="1521CD8B" w14:textId="77777777" w:rsidTr="00582C61">
        <w:tc>
          <w:tcPr>
            <w:tcW w:w="9356" w:type="dxa"/>
            <w:gridSpan w:val="4"/>
          </w:tcPr>
          <w:p w14:paraId="3A7427A6" w14:textId="77777777" w:rsidR="00CC39E8" w:rsidRPr="00CC39E8" w:rsidRDefault="00CC39E8" w:rsidP="00CC39E8">
            <w:pPr>
              <w:spacing w:line="223" w:lineRule="auto"/>
              <w:ind w:left="500" w:right="120"/>
              <w:jc w:val="both"/>
              <w:rPr>
                <w:rFonts w:ascii="Times New Roman" w:hAnsi="Times New Roman"/>
                <w:b/>
                <w:sz w:val="24"/>
                <w:szCs w:val="24"/>
              </w:rPr>
            </w:pPr>
          </w:p>
        </w:tc>
      </w:tr>
      <w:tr w:rsidR="00CC39E8" w:rsidRPr="00D32BBE" w14:paraId="4573ED74" w14:textId="77777777" w:rsidTr="00582C61">
        <w:tc>
          <w:tcPr>
            <w:tcW w:w="568" w:type="dxa"/>
          </w:tcPr>
          <w:p w14:paraId="4CD716DA" w14:textId="77777777" w:rsidR="00CC39E8" w:rsidRPr="00CC39E8" w:rsidRDefault="00CC39E8" w:rsidP="00CC39E8">
            <w:pPr>
              <w:rPr>
                <w:rFonts w:ascii="Times New Roman" w:hAnsi="Times New Roman"/>
                <w:b/>
                <w:sz w:val="24"/>
                <w:szCs w:val="24"/>
              </w:rPr>
            </w:pPr>
            <w:r w:rsidRPr="00CC39E8">
              <w:rPr>
                <w:rFonts w:ascii="Times New Roman" w:hAnsi="Times New Roman"/>
                <w:b/>
                <w:sz w:val="24"/>
                <w:szCs w:val="24"/>
              </w:rPr>
              <w:t>В</w:t>
            </w:r>
          </w:p>
        </w:tc>
        <w:tc>
          <w:tcPr>
            <w:tcW w:w="8788" w:type="dxa"/>
            <w:gridSpan w:val="3"/>
          </w:tcPr>
          <w:p w14:paraId="72947C5D" w14:textId="77777777" w:rsidR="00CC39E8" w:rsidRPr="00047837" w:rsidRDefault="00CC39E8" w:rsidP="00CC39E8">
            <w:pPr>
              <w:spacing w:line="0" w:lineRule="atLeast"/>
              <w:jc w:val="center"/>
              <w:rPr>
                <w:rFonts w:ascii="Times New Roman" w:hAnsi="Times New Roman"/>
                <w:b/>
                <w:caps/>
                <w:sz w:val="24"/>
                <w:szCs w:val="24"/>
              </w:rPr>
            </w:pPr>
            <w:r w:rsidRPr="00047837">
              <w:rPr>
                <w:rFonts w:ascii="Times New Roman" w:hAnsi="Times New Roman"/>
                <w:b/>
                <w:caps/>
                <w:sz w:val="24"/>
                <w:szCs w:val="24"/>
              </w:rPr>
              <w:t>Характеристика програми</w:t>
            </w:r>
          </w:p>
        </w:tc>
      </w:tr>
      <w:tr w:rsidR="00CC39E8" w:rsidRPr="00D32BBE" w14:paraId="18050232" w14:textId="77777777" w:rsidTr="00582C61">
        <w:tc>
          <w:tcPr>
            <w:tcW w:w="568" w:type="dxa"/>
          </w:tcPr>
          <w:p w14:paraId="73EAA13B" w14:textId="7A5201B3" w:rsidR="00CC39E8" w:rsidRPr="00CC39E8" w:rsidRDefault="00FF68A6" w:rsidP="00CC39E8">
            <w:pPr>
              <w:jc w:val="both"/>
              <w:rPr>
                <w:rFonts w:ascii="Times New Roman" w:hAnsi="Times New Roman"/>
                <w:sz w:val="24"/>
                <w:szCs w:val="24"/>
              </w:rPr>
            </w:pPr>
            <w:r>
              <w:rPr>
                <w:rFonts w:ascii="Times New Roman" w:hAnsi="Times New Roman"/>
                <w:sz w:val="24"/>
                <w:szCs w:val="24"/>
              </w:rPr>
              <w:t>1</w:t>
            </w:r>
          </w:p>
        </w:tc>
        <w:tc>
          <w:tcPr>
            <w:tcW w:w="4108" w:type="dxa"/>
            <w:gridSpan w:val="2"/>
          </w:tcPr>
          <w:p w14:paraId="0B3855B0" w14:textId="020BECCD" w:rsidR="00CC39E8" w:rsidRPr="00CC39E8" w:rsidRDefault="00CC39E8" w:rsidP="00CC39E8">
            <w:pPr>
              <w:jc w:val="both"/>
              <w:rPr>
                <w:rFonts w:ascii="Times New Roman" w:hAnsi="Times New Roman"/>
                <w:sz w:val="24"/>
                <w:szCs w:val="24"/>
              </w:rPr>
            </w:pPr>
            <w:r w:rsidRPr="00CC39E8">
              <w:rPr>
                <w:rFonts w:ascii="Times New Roman" w:hAnsi="Times New Roman"/>
                <w:sz w:val="24"/>
                <w:szCs w:val="24"/>
              </w:rPr>
              <w:t>Фокус програми:</w:t>
            </w:r>
          </w:p>
        </w:tc>
        <w:tc>
          <w:tcPr>
            <w:tcW w:w="4680" w:type="dxa"/>
          </w:tcPr>
          <w:p w14:paraId="550BFC9A" w14:textId="77777777" w:rsidR="001F1BD6" w:rsidRPr="0005163C" w:rsidRDefault="001F1BD6" w:rsidP="001F1BD6">
            <w:pPr>
              <w:pStyle w:val="a4"/>
              <w:spacing w:before="0" w:beforeAutospacing="0" w:after="0" w:afterAutospacing="0" w:line="256" w:lineRule="auto"/>
              <w:jc w:val="both"/>
            </w:pPr>
            <w:proofErr w:type="spellStart"/>
            <w:r w:rsidRPr="0005163C">
              <w:t>Міжлисциплінарна</w:t>
            </w:r>
            <w:proofErr w:type="spellEnd"/>
            <w:r w:rsidRPr="0005163C">
              <w:t xml:space="preserve"> підготовка фахівців з бізнес-економіки (з акцентом на економіко-</w:t>
            </w:r>
            <w:r w:rsidRPr="0005163C">
              <w:lastRenderedPageBreak/>
              <w:t xml:space="preserve">аналітичну та управлінську складові), здатного ефективно керувати економічними процесами та людськими ресурсами в бізнес-організаціях </w:t>
            </w:r>
          </w:p>
          <w:p w14:paraId="0B3C0128" w14:textId="47E68BFE" w:rsidR="0047364A" w:rsidRPr="00BD0101" w:rsidRDefault="001F1BD6" w:rsidP="001F1BD6">
            <w:pPr>
              <w:pStyle w:val="a4"/>
              <w:spacing w:before="0" w:beforeAutospacing="0" w:after="0" w:afterAutospacing="0" w:line="256" w:lineRule="auto"/>
              <w:jc w:val="both"/>
              <w:rPr>
                <w:i/>
                <w:iCs/>
              </w:rPr>
            </w:pPr>
            <w:r w:rsidRPr="0005163C">
              <w:rPr>
                <w:i/>
                <w:iCs/>
              </w:rPr>
              <w:t>Ключові слова: бізнес-економіка, управління персоналом, управління процесами, стратегічний розвиток, лідерство</w:t>
            </w:r>
          </w:p>
        </w:tc>
      </w:tr>
      <w:tr w:rsidR="00CC39E8" w:rsidRPr="00D0486D" w14:paraId="2053321A" w14:textId="77777777" w:rsidTr="00582C61">
        <w:tc>
          <w:tcPr>
            <w:tcW w:w="568" w:type="dxa"/>
          </w:tcPr>
          <w:p w14:paraId="2A1DAC5A" w14:textId="35EDD9F5" w:rsidR="00CC39E8" w:rsidRPr="00CC39E8" w:rsidRDefault="00FF68A6" w:rsidP="00CC39E8">
            <w:pPr>
              <w:jc w:val="both"/>
              <w:rPr>
                <w:rFonts w:ascii="Times New Roman" w:hAnsi="Times New Roman"/>
                <w:sz w:val="24"/>
                <w:szCs w:val="24"/>
              </w:rPr>
            </w:pPr>
            <w:r>
              <w:rPr>
                <w:rFonts w:ascii="Times New Roman" w:hAnsi="Times New Roman"/>
                <w:sz w:val="24"/>
                <w:szCs w:val="24"/>
              </w:rPr>
              <w:lastRenderedPageBreak/>
              <w:t>2</w:t>
            </w:r>
          </w:p>
        </w:tc>
        <w:tc>
          <w:tcPr>
            <w:tcW w:w="4108" w:type="dxa"/>
            <w:gridSpan w:val="2"/>
          </w:tcPr>
          <w:p w14:paraId="4F69D335" w14:textId="77777777" w:rsidR="00CC39E8" w:rsidRPr="00CC39E8" w:rsidRDefault="00CC39E8" w:rsidP="00CC39E8">
            <w:pPr>
              <w:jc w:val="both"/>
              <w:rPr>
                <w:rFonts w:ascii="Times New Roman" w:hAnsi="Times New Roman"/>
                <w:sz w:val="24"/>
                <w:szCs w:val="24"/>
              </w:rPr>
            </w:pPr>
            <w:proofErr w:type="spellStart"/>
            <w:r w:rsidRPr="00CC39E8">
              <w:rPr>
                <w:rFonts w:ascii="Times New Roman" w:hAnsi="Times New Roman"/>
                <w:sz w:val="24"/>
                <w:szCs w:val="24"/>
                <w:lang w:val="ru-RU"/>
              </w:rPr>
              <w:t>Особливості</w:t>
            </w:r>
            <w:proofErr w:type="spellEnd"/>
            <w:r w:rsidRPr="00CC39E8">
              <w:rPr>
                <w:rFonts w:ascii="Times New Roman" w:hAnsi="Times New Roman"/>
                <w:sz w:val="24"/>
                <w:szCs w:val="24"/>
                <w:lang w:val="ru-RU"/>
              </w:rPr>
              <w:t xml:space="preserve"> </w:t>
            </w:r>
            <w:proofErr w:type="spellStart"/>
            <w:r w:rsidRPr="00CC39E8">
              <w:rPr>
                <w:rFonts w:ascii="Times New Roman" w:hAnsi="Times New Roman"/>
                <w:sz w:val="24"/>
                <w:szCs w:val="24"/>
                <w:lang w:val="ru-RU"/>
              </w:rPr>
              <w:t>програми</w:t>
            </w:r>
            <w:proofErr w:type="spellEnd"/>
          </w:p>
        </w:tc>
        <w:tc>
          <w:tcPr>
            <w:tcW w:w="4680" w:type="dxa"/>
          </w:tcPr>
          <w:p w14:paraId="4443E986" w14:textId="77777777" w:rsidR="001F1BD6" w:rsidRPr="0005163C" w:rsidRDefault="001F1BD6" w:rsidP="001F1BD6">
            <w:pPr>
              <w:spacing w:after="0" w:line="257" w:lineRule="auto"/>
              <w:jc w:val="both"/>
              <w:rPr>
                <w:rFonts w:ascii="Times New Roman" w:hAnsi="Times New Roman"/>
                <w:sz w:val="24"/>
                <w:szCs w:val="24"/>
              </w:rPr>
            </w:pPr>
            <w:r w:rsidRPr="0005163C">
              <w:rPr>
                <w:rFonts w:ascii="Times New Roman" w:hAnsi="Times New Roman"/>
                <w:sz w:val="24"/>
                <w:szCs w:val="24"/>
              </w:rPr>
              <w:t>1. ОП орієнтована на формування унікального міждисциплінарного набору знань й навичок щодо управління людьми та процесами, що дозволятиме приймати обґрунтовані управлінські рішення в сфері бізнес-економіки, успішно реалізовувати проєкти в соціально-економічній сфері та застосовувати стратегічні інструменти в управлінні економікою.</w:t>
            </w:r>
          </w:p>
          <w:p w14:paraId="7C628DAC" w14:textId="77777777" w:rsidR="001F1BD6" w:rsidRPr="0005163C" w:rsidRDefault="001F1BD6" w:rsidP="001F1BD6">
            <w:pPr>
              <w:spacing w:after="0" w:line="257" w:lineRule="auto"/>
              <w:jc w:val="both"/>
              <w:rPr>
                <w:rFonts w:ascii="Times New Roman" w:hAnsi="Times New Roman"/>
                <w:sz w:val="24"/>
                <w:szCs w:val="24"/>
              </w:rPr>
            </w:pPr>
            <w:r w:rsidRPr="0005163C">
              <w:rPr>
                <w:rFonts w:ascii="Times New Roman" w:hAnsi="Times New Roman"/>
                <w:sz w:val="24"/>
                <w:szCs w:val="24"/>
              </w:rPr>
              <w:t>2. ОП передбачає широкі можливості формування здатності до професійної комунікації в сфері економіки іноземною мовою через можливість опанування окремих освітніх компонент професійного спрямування англійською мовою (</w:t>
            </w:r>
            <w:r w:rsidRPr="0005163C">
              <w:rPr>
                <w:rFonts w:ascii="Times New Roman" w:hAnsi="Times New Roman"/>
                <w:sz w:val="24"/>
                <w:szCs w:val="24"/>
                <w:lang w:val="en-US"/>
              </w:rPr>
              <w:t>Strategic</w:t>
            </w:r>
            <w:r w:rsidRPr="0005163C">
              <w:rPr>
                <w:rFonts w:ascii="Times New Roman" w:hAnsi="Times New Roman"/>
                <w:sz w:val="24"/>
                <w:szCs w:val="24"/>
              </w:rPr>
              <w:t xml:space="preserve"> </w:t>
            </w:r>
            <w:r w:rsidRPr="0005163C">
              <w:rPr>
                <w:rFonts w:ascii="Times New Roman" w:hAnsi="Times New Roman"/>
                <w:sz w:val="24"/>
                <w:szCs w:val="24"/>
                <w:lang w:val="en-US"/>
              </w:rPr>
              <w:t>development</w:t>
            </w:r>
            <w:r w:rsidRPr="0005163C">
              <w:rPr>
                <w:rFonts w:ascii="Times New Roman" w:hAnsi="Times New Roman"/>
                <w:sz w:val="24"/>
                <w:szCs w:val="24"/>
              </w:rPr>
              <w:t xml:space="preserve"> </w:t>
            </w:r>
            <w:r w:rsidRPr="0005163C">
              <w:rPr>
                <w:rFonts w:ascii="Times New Roman" w:hAnsi="Times New Roman"/>
                <w:sz w:val="24"/>
                <w:szCs w:val="24"/>
                <w:lang w:val="en-US"/>
              </w:rPr>
              <w:t>of</w:t>
            </w:r>
            <w:r w:rsidRPr="0005163C">
              <w:rPr>
                <w:rFonts w:ascii="Times New Roman" w:hAnsi="Times New Roman"/>
                <w:sz w:val="24"/>
                <w:szCs w:val="24"/>
              </w:rPr>
              <w:t xml:space="preserve"> </w:t>
            </w:r>
            <w:r w:rsidRPr="0005163C">
              <w:rPr>
                <w:rFonts w:ascii="Times New Roman" w:hAnsi="Times New Roman"/>
                <w:sz w:val="24"/>
                <w:szCs w:val="24"/>
                <w:lang w:val="en-US"/>
              </w:rPr>
              <w:t>socio</w:t>
            </w:r>
            <w:r w:rsidRPr="0005163C">
              <w:rPr>
                <w:rFonts w:ascii="Times New Roman" w:hAnsi="Times New Roman"/>
                <w:sz w:val="24"/>
                <w:szCs w:val="24"/>
              </w:rPr>
              <w:t>-</w:t>
            </w:r>
            <w:r w:rsidRPr="0005163C">
              <w:rPr>
                <w:rFonts w:ascii="Times New Roman" w:hAnsi="Times New Roman"/>
                <w:sz w:val="24"/>
                <w:szCs w:val="24"/>
                <w:lang w:val="en-US"/>
              </w:rPr>
              <w:t>economic</w:t>
            </w:r>
            <w:r w:rsidRPr="0005163C">
              <w:rPr>
                <w:rFonts w:ascii="Times New Roman" w:hAnsi="Times New Roman"/>
                <w:sz w:val="24"/>
                <w:szCs w:val="24"/>
              </w:rPr>
              <w:t xml:space="preserve"> </w:t>
            </w:r>
            <w:r w:rsidRPr="0005163C">
              <w:rPr>
                <w:rFonts w:ascii="Times New Roman" w:hAnsi="Times New Roman"/>
                <w:sz w:val="24"/>
                <w:szCs w:val="24"/>
                <w:lang w:val="en-US"/>
              </w:rPr>
              <w:t>systems</w:t>
            </w:r>
            <w:r w:rsidRPr="0005163C">
              <w:rPr>
                <w:rFonts w:ascii="Times New Roman" w:hAnsi="Times New Roman"/>
                <w:sz w:val="24"/>
                <w:szCs w:val="24"/>
              </w:rPr>
              <w:t xml:space="preserve">, </w:t>
            </w:r>
            <w:r w:rsidRPr="0005163C">
              <w:rPr>
                <w:rFonts w:ascii="Times New Roman" w:hAnsi="Times New Roman"/>
                <w:sz w:val="24"/>
                <w:szCs w:val="24"/>
                <w:lang w:val="en-US"/>
              </w:rPr>
              <w:t>Business processes in the digital economy</w:t>
            </w:r>
            <w:r w:rsidRPr="0005163C">
              <w:rPr>
                <w:rFonts w:ascii="Times New Roman" w:hAnsi="Times New Roman"/>
                <w:sz w:val="24"/>
                <w:szCs w:val="24"/>
              </w:rPr>
              <w:t>).</w:t>
            </w:r>
          </w:p>
          <w:p w14:paraId="720AB874" w14:textId="6BE1F113" w:rsidR="00CC39E8" w:rsidRPr="00C13AF5" w:rsidRDefault="001F1BD6" w:rsidP="001F1BD6">
            <w:pPr>
              <w:spacing w:after="0" w:line="257" w:lineRule="auto"/>
              <w:jc w:val="both"/>
              <w:rPr>
                <w:rFonts w:ascii="Times New Roman" w:hAnsi="Times New Roman"/>
                <w:sz w:val="24"/>
                <w:szCs w:val="24"/>
              </w:rPr>
            </w:pPr>
            <w:r w:rsidRPr="0005163C">
              <w:rPr>
                <w:rFonts w:ascii="Times New Roman" w:hAnsi="Times New Roman"/>
                <w:sz w:val="24"/>
                <w:szCs w:val="24"/>
              </w:rPr>
              <w:t xml:space="preserve">3. Фокус освітньої програми забезпечується поєднанням багаторічних традицій класичної підготовки фахівців з економіки на економічному факультеті </w:t>
            </w:r>
            <w:proofErr w:type="spellStart"/>
            <w:r w:rsidRPr="0005163C">
              <w:rPr>
                <w:rFonts w:ascii="Times New Roman" w:hAnsi="Times New Roman"/>
                <w:sz w:val="24"/>
                <w:szCs w:val="24"/>
              </w:rPr>
              <w:t>ДонНУ</w:t>
            </w:r>
            <w:proofErr w:type="spellEnd"/>
            <w:r w:rsidRPr="0005163C">
              <w:rPr>
                <w:rFonts w:ascii="Times New Roman" w:hAnsi="Times New Roman"/>
                <w:sz w:val="24"/>
                <w:szCs w:val="24"/>
              </w:rPr>
              <w:t xml:space="preserve"> імені Василя Стуса та інноваційних підходів до провадження бізнес-освіти, а також залученням науково-педагогічних працівників, які поєднують науково-викладацьку діяльність з експертною, підприємницькою, </w:t>
            </w:r>
            <w:proofErr w:type="spellStart"/>
            <w:r w:rsidRPr="0005163C">
              <w:rPr>
                <w:rFonts w:ascii="Times New Roman" w:hAnsi="Times New Roman"/>
                <w:sz w:val="24"/>
                <w:szCs w:val="24"/>
              </w:rPr>
              <w:t>тренерсько</w:t>
            </w:r>
            <w:proofErr w:type="spellEnd"/>
            <w:r w:rsidRPr="0005163C">
              <w:rPr>
                <w:rFonts w:ascii="Times New Roman" w:hAnsi="Times New Roman"/>
                <w:sz w:val="24"/>
                <w:szCs w:val="24"/>
              </w:rPr>
              <w:t>-консалтинговою діяльністю.</w:t>
            </w:r>
          </w:p>
        </w:tc>
      </w:tr>
      <w:tr w:rsidR="00687688" w:rsidRPr="00D32BBE" w14:paraId="7A0CFBED" w14:textId="77777777" w:rsidTr="00582C61">
        <w:tc>
          <w:tcPr>
            <w:tcW w:w="568" w:type="dxa"/>
          </w:tcPr>
          <w:p w14:paraId="5C688229" w14:textId="77777777" w:rsidR="00687688" w:rsidRPr="00CC39E8" w:rsidRDefault="00687688" w:rsidP="00CC39E8">
            <w:pPr>
              <w:rPr>
                <w:rFonts w:ascii="Times New Roman" w:hAnsi="Times New Roman"/>
                <w:b/>
                <w:sz w:val="24"/>
                <w:szCs w:val="24"/>
              </w:rPr>
            </w:pPr>
          </w:p>
        </w:tc>
        <w:tc>
          <w:tcPr>
            <w:tcW w:w="8788" w:type="dxa"/>
            <w:gridSpan w:val="3"/>
          </w:tcPr>
          <w:p w14:paraId="30564E77" w14:textId="77777777" w:rsidR="00687688" w:rsidRPr="00047837" w:rsidRDefault="00687688" w:rsidP="00CC39E8">
            <w:pPr>
              <w:spacing w:line="0" w:lineRule="atLeast"/>
              <w:jc w:val="center"/>
              <w:rPr>
                <w:rFonts w:ascii="Times New Roman" w:hAnsi="Times New Roman"/>
                <w:b/>
                <w:caps/>
                <w:sz w:val="24"/>
                <w:szCs w:val="24"/>
              </w:rPr>
            </w:pPr>
          </w:p>
        </w:tc>
      </w:tr>
      <w:tr w:rsidR="00CC39E8" w:rsidRPr="00D32BBE" w14:paraId="376612E8" w14:textId="77777777" w:rsidTr="00582C61">
        <w:tc>
          <w:tcPr>
            <w:tcW w:w="568" w:type="dxa"/>
          </w:tcPr>
          <w:p w14:paraId="32B5E1F1" w14:textId="77777777" w:rsidR="00CC39E8" w:rsidRPr="00CC39E8" w:rsidRDefault="00CC39E8" w:rsidP="00CC39E8">
            <w:pPr>
              <w:rPr>
                <w:rFonts w:ascii="Times New Roman" w:hAnsi="Times New Roman"/>
                <w:b/>
                <w:sz w:val="24"/>
                <w:szCs w:val="24"/>
              </w:rPr>
            </w:pPr>
            <w:r w:rsidRPr="00CC39E8">
              <w:rPr>
                <w:rFonts w:ascii="Times New Roman" w:hAnsi="Times New Roman"/>
                <w:b/>
                <w:sz w:val="24"/>
                <w:szCs w:val="24"/>
              </w:rPr>
              <w:t>С</w:t>
            </w:r>
          </w:p>
        </w:tc>
        <w:tc>
          <w:tcPr>
            <w:tcW w:w="8788" w:type="dxa"/>
            <w:gridSpan w:val="3"/>
          </w:tcPr>
          <w:p w14:paraId="06A9B3DE" w14:textId="77777777" w:rsidR="00CC39E8" w:rsidRPr="00047837" w:rsidRDefault="00CC39E8" w:rsidP="00CC39E8">
            <w:pPr>
              <w:spacing w:line="0" w:lineRule="atLeast"/>
              <w:jc w:val="center"/>
              <w:rPr>
                <w:rFonts w:ascii="Times New Roman" w:hAnsi="Times New Roman"/>
                <w:b/>
                <w:caps/>
                <w:sz w:val="24"/>
                <w:szCs w:val="24"/>
              </w:rPr>
            </w:pPr>
            <w:r w:rsidRPr="00047837">
              <w:rPr>
                <w:rFonts w:ascii="Times New Roman" w:hAnsi="Times New Roman"/>
                <w:b/>
                <w:caps/>
                <w:sz w:val="24"/>
                <w:szCs w:val="24"/>
              </w:rPr>
              <w:t>Працевлаштування та продовження освіти</w:t>
            </w:r>
          </w:p>
        </w:tc>
      </w:tr>
      <w:tr w:rsidR="00CC39E8" w:rsidRPr="0042152E" w14:paraId="2E1D913D" w14:textId="77777777" w:rsidTr="00582C61">
        <w:tc>
          <w:tcPr>
            <w:tcW w:w="568" w:type="dxa"/>
          </w:tcPr>
          <w:p w14:paraId="61F01E27" w14:textId="77777777" w:rsidR="00CC39E8" w:rsidRPr="00CC39E8" w:rsidRDefault="00CC39E8" w:rsidP="00CC39E8">
            <w:pPr>
              <w:jc w:val="center"/>
              <w:rPr>
                <w:rFonts w:ascii="Times New Roman" w:hAnsi="Times New Roman"/>
                <w:sz w:val="24"/>
                <w:szCs w:val="24"/>
              </w:rPr>
            </w:pPr>
            <w:r w:rsidRPr="00CC39E8">
              <w:rPr>
                <w:rFonts w:ascii="Times New Roman" w:hAnsi="Times New Roman"/>
                <w:sz w:val="24"/>
                <w:szCs w:val="24"/>
              </w:rPr>
              <w:t>1</w:t>
            </w:r>
          </w:p>
        </w:tc>
        <w:tc>
          <w:tcPr>
            <w:tcW w:w="4108" w:type="dxa"/>
            <w:gridSpan w:val="2"/>
          </w:tcPr>
          <w:p w14:paraId="53C1B022" w14:textId="77777777" w:rsidR="00CC39E8" w:rsidRPr="00CC39E8" w:rsidRDefault="00CC39E8" w:rsidP="00CC39E8">
            <w:pPr>
              <w:jc w:val="both"/>
              <w:rPr>
                <w:rFonts w:ascii="Times New Roman" w:hAnsi="Times New Roman"/>
                <w:sz w:val="24"/>
                <w:szCs w:val="24"/>
              </w:rPr>
            </w:pPr>
            <w:proofErr w:type="spellStart"/>
            <w:r w:rsidRPr="00CC39E8">
              <w:rPr>
                <w:rFonts w:ascii="Times New Roman" w:hAnsi="Times New Roman"/>
                <w:sz w:val="24"/>
                <w:szCs w:val="24"/>
                <w:lang w:val="ru-RU"/>
              </w:rPr>
              <w:t>Працевлаштування</w:t>
            </w:r>
            <w:proofErr w:type="spellEnd"/>
          </w:p>
        </w:tc>
        <w:tc>
          <w:tcPr>
            <w:tcW w:w="4680" w:type="dxa"/>
          </w:tcPr>
          <w:p w14:paraId="423F7FEB" w14:textId="6A4F72CA" w:rsidR="007F498C" w:rsidRPr="007F498C" w:rsidRDefault="007F498C" w:rsidP="007F498C">
            <w:pPr>
              <w:pStyle w:val="a4"/>
              <w:spacing w:before="0" w:beforeAutospacing="0" w:after="0" w:afterAutospacing="0"/>
              <w:jc w:val="both"/>
              <w:rPr>
                <w:lang w:val="ru-RU" w:eastAsia="ru-RU"/>
              </w:rPr>
            </w:pPr>
            <w:r w:rsidRPr="007F498C">
              <w:t xml:space="preserve">Випускники освітньо-професійної програми </w:t>
            </w:r>
            <w:r w:rsidRPr="007F498C">
              <w:rPr>
                <w:rStyle w:val="a7"/>
                <w:b w:val="0"/>
                <w:bCs w:val="0"/>
              </w:rPr>
              <w:t>«</w:t>
            </w:r>
            <w:r w:rsidR="001F1BD6">
              <w:rPr>
                <w:rStyle w:val="a7"/>
                <w:b w:val="0"/>
                <w:bCs w:val="0"/>
              </w:rPr>
              <w:t xml:space="preserve">Бізнес-економіка: управління людьми та процесами» </w:t>
            </w:r>
            <w:r w:rsidRPr="007F498C">
              <w:t xml:space="preserve">здобувають освітній ступінь </w:t>
            </w:r>
            <w:r w:rsidRPr="007F498C">
              <w:rPr>
                <w:rStyle w:val="a7"/>
                <w:b w:val="0"/>
                <w:bCs w:val="0"/>
              </w:rPr>
              <w:t xml:space="preserve">магістра </w:t>
            </w:r>
            <w:r w:rsidR="001F1BD6">
              <w:rPr>
                <w:rStyle w:val="a7"/>
                <w:b w:val="0"/>
                <w:bCs w:val="0"/>
              </w:rPr>
              <w:t>з бізнес-економіки</w:t>
            </w:r>
            <w:r w:rsidRPr="007F498C">
              <w:t xml:space="preserve">, що дозволяє їм здійснювати професійну діяльність у сферах аналізу, планування, управління, консалтингу, проєктування та дослідження економічних процесів на </w:t>
            </w:r>
            <w:proofErr w:type="spellStart"/>
            <w:r w:rsidRPr="007F498C">
              <w:t>макро</w:t>
            </w:r>
            <w:proofErr w:type="spellEnd"/>
            <w:r w:rsidRPr="007F498C">
              <w:t xml:space="preserve">- та мікрорівнях. Завдяки глибокій аналітичній підготовці, володінню сучасними цифровими інструментами й стратегічним мисленням, вони можуть </w:t>
            </w:r>
            <w:r w:rsidRPr="007F498C">
              <w:lastRenderedPageBreak/>
              <w:t>працювати в установах різних форм власності в Україні та за кордоном.</w:t>
            </w:r>
          </w:p>
          <w:p w14:paraId="191B3A48" w14:textId="77777777" w:rsidR="007F498C" w:rsidRPr="007F498C" w:rsidRDefault="007F498C" w:rsidP="007F498C">
            <w:pPr>
              <w:pStyle w:val="a4"/>
              <w:spacing w:before="0" w:beforeAutospacing="0" w:after="0" w:afterAutospacing="0"/>
              <w:jc w:val="both"/>
            </w:pPr>
            <w:r w:rsidRPr="007F498C">
              <w:t xml:space="preserve">Відповідно до </w:t>
            </w:r>
            <w:r w:rsidRPr="007F498C">
              <w:rPr>
                <w:rStyle w:val="a7"/>
                <w:b w:val="0"/>
                <w:bCs w:val="0"/>
              </w:rPr>
              <w:t>Класифікатора професій ДК 003:2010</w:t>
            </w:r>
            <w:r w:rsidRPr="007F498C">
              <w:t xml:space="preserve"> та </w:t>
            </w:r>
            <w:r w:rsidRPr="007F498C">
              <w:rPr>
                <w:rStyle w:val="a7"/>
                <w:b w:val="0"/>
                <w:bCs w:val="0"/>
              </w:rPr>
              <w:t>Національної рамки кваліфікацій (7 рівень)</w:t>
            </w:r>
            <w:r w:rsidRPr="007F498C">
              <w:t>, випускники можуть обіймати такі посади:</w:t>
            </w:r>
          </w:p>
          <w:p w14:paraId="4497A2D0" w14:textId="77777777" w:rsidR="007F498C" w:rsidRPr="007F498C" w:rsidRDefault="007F498C" w:rsidP="007F498C">
            <w:pPr>
              <w:pStyle w:val="4"/>
              <w:spacing w:before="0" w:beforeAutospacing="0" w:after="0" w:afterAutospacing="0"/>
              <w:jc w:val="both"/>
              <w:rPr>
                <w:b w:val="0"/>
                <w:bCs w:val="0"/>
                <w:i/>
                <w:iCs/>
              </w:rPr>
            </w:pPr>
            <w:r w:rsidRPr="007F498C">
              <w:rPr>
                <w:b w:val="0"/>
                <w:bCs w:val="0"/>
                <w:i/>
                <w:iCs/>
              </w:rPr>
              <w:t xml:space="preserve">1. </w:t>
            </w:r>
            <w:proofErr w:type="spellStart"/>
            <w:r w:rsidRPr="007F498C">
              <w:rPr>
                <w:rStyle w:val="a7"/>
                <w:i/>
                <w:iCs/>
              </w:rPr>
              <w:t>Аналітика</w:t>
            </w:r>
            <w:proofErr w:type="spellEnd"/>
            <w:r w:rsidRPr="007F498C">
              <w:rPr>
                <w:rStyle w:val="a7"/>
                <w:i/>
                <w:iCs/>
              </w:rPr>
              <w:t xml:space="preserve">, </w:t>
            </w:r>
            <w:proofErr w:type="spellStart"/>
            <w:r w:rsidRPr="007F498C">
              <w:rPr>
                <w:rStyle w:val="a7"/>
                <w:i/>
                <w:iCs/>
              </w:rPr>
              <w:t>прогнозування</w:t>
            </w:r>
            <w:proofErr w:type="spellEnd"/>
            <w:r w:rsidRPr="007F498C">
              <w:rPr>
                <w:rStyle w:val="a7"/>
                <w:i/>
                <w:iCs/>
              </w:rPr>
              <w:t xml:space="preserve"> та </w:t>
            </w:r>
            <w:proofErr w:type="spellStart"/>
            <w:r w:rsidRPr="007F498C">
              <w:rPr>
                <w:rStyle w:val="a7"/>
                <w:i/>
                <w:iCs/>
              </w:rPr>
              <w:t>планування</w:t>
            </w:r>
            <w:proofErr w:type="spellEnd"/>
          </w:p>
          <w:p w14:paraId="084DEA6B" w14:textId="77777777" w:rsidR="007F498C" w:rsidRPr="007F498C" w:rsidRDefault="007F498C" w:rsidP="007F498C">
            <w:pPr>
              <w:pStyle w:val="a4"/>
              <w:numPr>
                <w:ilvl w:val="0"/>
                <w:numId w:val="22"/>
              </w:numPr>
              <w:spacing w:before="0" w:beforeAutospacing="0" w:after="0" w:afterAutospacing="0"/>
              <w:jc w:val="both"/>
            </w:pPr>
            <w:r w:rsidRPr="007F498C">
              <w:rPr>
                <w:rStyle w:val="a7"/>
                <w:b w:val="0"/>
                <w:bCs w:val="0"/>
              </w:rPr>
              <w:t>2441.2</w:t>
            </w:r>
            <w:r w:rsidRPr="007F498C">
              <w:t xml:space="preserve"> Економіст з фінансової роботи</w:t>
            </w:r>
          </w:p>
          <w:p w14:paraId="3026D115" w14:textId="77777777" w:rsidR="007F498C" w:rsidRPr="007F498C" w:rsidRDefault="007F498C" w:rsidP="007F498C">
            <w:pPr>
              <w:pStyle w:val="a4"/>
              <w:numPr>
                <w:ilvl w:val="0"/>
                <w:numId w:val="22"/>
              </w:numPr>
              <w:spacing w:before="0" w:beforeAutospacing="0" w:after="0" w:afterAutospacing="0"/>
              <w:jc w:val="both"/>
            </w:pPr>
            <w:r w:rsidRPr="007F498C">
              <w:rPr>
                <w:rStyle w:val="a7"/>
                <w:b w:val="0"/>
                <w:bCs w:val="0"/>
              </w:rPr>
              <w:t>2441.2</w:t>
            </w:r>
            <w:r w:rsidRPr="007F498C">
              <w:t xml:space="preserve"> Економіст з планування</w:t>
            </w:r>
          </w:p>
          <w:p w14:paraId="5C2FCDAC" w14:textId="77777777" w:rsidR="007F498C" w:rsidRPr="007F498C" w:rsidRDefault="007F498C" w:rsidP="007F498C">
            <w:pPr>
              <w:pStyle w:val="a4"/>
              <w:numPr>
                <w:ilvl w:val="0"/>
                <w:numId w:val="22"/>
              </w:numPr>
              <w:spacing w:before="0" w:beforeAutospacing="0" w:after="0" w:afterAutospacing="0"/>
              <w:jc w:val="both"/>
            </w:pPr>
            <w:r w:rsidRPr="007F498C">
              <w:rPr>
                <w:rStyle w:val="a7"/>
                <w:b w:val="0"/>
                <w:bCs w:val="0"/>
              </w:rPr>
              <w:t>2441.2</w:t>
            </w:r>
            <w:r w:rsidRPr="007F498C">
              <w:t xml:space="preserve"> Економіст з аналізу господарської діяльності</w:t>
            </w:r>
          </w:p>
          <w:p w14:paraId="30F21E6B" w14:textId="77777777" w:rsidR="007F498C" w:rsidRPr="007F498C" w:rsidRDefault="007F498C" w:rsidP="007F498C">
            <w:pPr>
              <w:pStyle w:val="a4"/>
              <w:numPr>
                <w:ilvl w:val="0"/>
                <w:numId w:val="22"/>
              </w:numPr>
              <w:spacing w:before="0" w:beforeAutospacing="0" w:after="0" w:afterAutospacing="0"/>
              <w:jc w:val="both"/>
            </w:pPr>
            <w:r w:rsidRPr="007F498C">
              <w:rPr>
                <w:rStyle w:val="a7"/>
                <w:b w:val="0"/>
                <w:bCs w:val="0"/>
              </w:rPr>
              <w:t>2441.2</w:t>
            </w:r>
            <w:r w:rsidRPr="007F498C">
              <w:t xml:space="preserve"> Економіст з праці</w:t>
            </w:r>
          </w:p>
          <w:p w14:paraId="5385CE07" w14:textId="77777777" w:rsidR="007F498C" w:rsidRPr="007F498C" w:rsidRDefault="007F498C" w:rsidP="007F498C">
            <w:pPr>
              <w:pStyle w:val="a4"/>
              <w:numPr>
                <w:ilvl w:val="0"/>
                <w:numId w:val="22"/>
              </w:numPr>
              <w:spacing w:before="0" w:beforeAutospacing="0" w:after="0" w:afterAutospacing="0"/>
              <w:jc w:val="both"/>
            </w:pPr>
            <w:r w:rsidRPr="007F498C">
              <w:rPr>
                <w:rStyle w:val="a7"/>
                <w:b w:val="0"/>
                <w:bCs w:val="0"/>
              </w:rPr>
              <w:t>2441.2</w:t>
            </w:r>
            <w:r w:rsidRPr="007F498C">
              <w:t xml:space="preserve"> Економіст зі збуту</w:t>
            </w:r>
          </w:p>
          <w:p w14:paraId="4F3DD69B" w14:textId="77777777" w:rsidR="007F498C" w:rsidRPr="007F498C" w:rsidRDefault="007F498C" w:rsidP="007F498C">
            <w:pPr>
              <w:pStyle w:val="a4"/>
              <w:numPr>
                <w:ilvl w:val="0"/>
                <w:numId w:val="22"/>
              </w:numPr>
              <w:spacing w:before="0" w:beforeAutospacing="0" w:after="0" w:afterAutospacing="0"/>
              <w:jc w:val="both"/>
            </w:pPr>
            <w:r w:rsidRPr="007F498C">
              <w:rPr>
                <w:rStyle w:val="a7"/>
                <w:b w:val="0"/>
                <w:bCs w:val="0"/>
              </w:rPr>
              <w:t>2441.2</w:t>
            </w:r>
            <w:r w:rsidRPr="007F498C">
              <w:t xml:space="preserve"> Бізнес-аналітик</w:t>
            </w:r>
          </w:p>
          <w:p w14:paraId="125EE003" w14:textId="77777777" w:rsidR="007F498C" w:rsidRPr="007F498C" w:rsidRDefault="007F498C" w:rsidP="007F498C">
            <w:pPr>
              <w:pStyle w:val="4"/>
              <w:spacing w:before="0" w:beforeAutospacing="0" w:after="0" w:afterAutospacing="0"/>
              <w:jc w:val="both"/>
              <w:rPr>
                <w:b w:val="0"/>
                <w:bCs w:val="0"/>
                <w:i/>
                <w:iCs/>
              </w:rPr>
            </w:pPr>
            <w:r w:rsidRPr="007F498C">
              <w:rPr>
                <w:b w:val="0"/>
                <w:bCs w:val="0"/>
                <w:i/>
                <w:iCs/>
              </w:rPr>
              <w:t xml:space="preserve">2. </w:t>
            </w:r>
            <w:proofErr w:type="spellStart"/>
            <w:r w:rsidRPr="007F498C">
              <w:rPr>
                <w:rStyle w:val="a7"/>
                <w:i/>
                <w:iCs/>
              </w:rPr>
              <w:t>Управлінські</w:t>
            </w:r>
            <w:proofErr w:type="spellEnd"/>
            <w:r w:rsidRPr="007F498C">
              <w:rPr>
                <w:rStyle w:val="a7"/>
                <w:i/>
                <w:iCs/>
              </w:rPr>
              <w:t xml:space="preserve"> посади в </w:t>
            </w:r>
            <w:proofErr w:type="spellStart"/>
            <w:r w:rsidRPr="007F498C">
              <w:rPr>
                <w:rStyle w:val="a7"/>
                <w:i/>
                <w:iCs/>
              </w:rPr>
              <w:t>економічній</w:t>
            </w:r>
            <w:proofErr w:type="spellEnd"/>
            <w:r w:rsidRPr="007F498C">
              <w:rPr>
                <w:rStyle w:val="a7"/>
                <w:i/>
                <w:iCs/>
              </w:rPr>
              <w:t xml:space="preserve"> </w:t>
            </w:r>
            <w:proofErr w:type="spellStart"/>
            <w:r w:rsidRPr="007F498C">
              <w:rPr>
                <w:rStyle w:val="a7"/>
                <w:i/>
                <w:iCs/>
              </w:rPr>
              <w:t>сфері</w:t>
            </w:r>
            <w:proofErr w:type="spellEnd"/>
          </w:p>
          <w:p w14:paraId="5CC4958D" w14:textId="77777777" w:rsidR="007F498C" w:rsidRPr="007F498C" w:rsidRDefault="007F498C" w:rsidP="007F498C">
            <w:pPr>
              <w:pStyle w:val="a4"/>
              <w:numPr>
                <w:ilvl w:val="0"/>
                <w:numId w:val="23"/>
              </w:numPr>
              <w:spacing w:before="0" w:beforeAutospacing="0" w:after="0" w:afterAutospacing="0"/>
              <w:jc w:val="both"/>
            </w:pPr>
            <w:r w:rsidRPr="007F498C">
              <w:rPr>
                <w:rStyle w:val="a7"/>
                <w:b w:val="0"/>
                <w:bCs w:val="0"/>
              </w:rPr>
              <w:t>1229.1</w:t>
            </w:r>
            <w:r w:rsidRPr="007F498C">
              <w:t xml:space="preserve"> Керівник (директор) економічного департаменту</w:t>
            </w:r>
          </w:p>
          <w:p w14:paraId="7CAA207B" w14:textId="77777777" w:rsidR="007F498C" w:rsidRPr="007F498C" w:rsidRDefault="007F498C" w:rsidP="007F498C">
            <w:pPr>
              <w:pStyle w:val="a4"/>
              <w:numPr>
                <w:ilvl w:val="0"/>
                <w:numId w:val="23"/>
              </w:numPr>
              <w:spacing w:before="0" w:beforeAutospacing="0" w:after="0" w:afterAutospacing="0"/>
              <w:jc w:val="both"/>
            </w:pPr>
            <w:r w:rsidRPr="007F498C">
              <w:rPr>
                <w:rStyle w:val="a7"/>
                <w:b w:val="0"/>
                <w:bCs w:val="0"/>
              </w:rPr>
              <w:t>1222.1</w:t>
            </w:r>
            <w:r w:rsidRPr="007F498C">
              <w:t xml:space="preserve"> Керівник проєктів та програм в економіці</w:t>
            </w:r>
          </w:p>
          <w:p w14:paraId="25ACFBDB" w14:textId="77777777" w:rsidR="007F498C" w:rsidRPr="007F498C" w:rsidRDefault="007F498C" w:rsidP="007F498C">
            <w:pPr>
              <w:pStyle w:val="a4"/>
              <w:numPr>
                <w:ilvl w:val="0"/>
                <w:numId w:val="23"/>
              </w:numPr>
              <w:spacing w:before="0" w:beforeAutospacing="0" w:after="0" w:afterAutospacing="0"/>
              <w:jc w:val="both"/>
            </w:pPr>
            <w:r w:rsidRPr="007F498C">
              <w:rPr>
                <w:rStyle w:val="a7"/>
                <w:b w:val="0"/>
                <w:bCs w:val="0"/>
              </w:rPr>
              <w:t>1475.4</w:t>
            </w:r>
            <w:r w:rsidRPr="007F498C">
              <w:t xml:space="preserve"> Менеджер з економічної безпеки</w:t>
            </w:r>
          </w:p>
          <w:p w14:paraId="7846CD0F" w14:textId="77777777" w:rsidR="007F498C" w:rsidRPr="007F498C" w:rsidRDefault="007F498C" w:rsidP="007F498C">
            <w:pPr>
              <w:pStyle w:val="a4"/>
              <w:numPr>
                <w:ilvl w:val="0"/>
                <w:numId w:val="23"/>
              </w:numPr>
              <w:spacing w:before="0" w:beforeAutospacing="0" w:after="0" w:afterAutospacing="0"/>
              <w:jc w:val="both"/>
            </w:pPr>
            <w:r w:rsidRPr="007F498C">
              <w:rPr>
                <w:rStyle w:val="a7"/>
                <w:b w:val="0"/>
                <w:bCs w:val="0"/>
              </w:rPr>
              <w:t>1475.4</w:t>
            </w:r>
            <w:r w:rsidRPr="007F498C">
              <w:t xml:space="preserve"> Менеджер з розвитку</w:t>
            </w:r>
          </w:p>
          <w:p w14:paraId="4F35A3BF" w14:textId="77777777" w:rsidR="007F498C" w:rsidRPr="007F498C" w:rsidRDefault="007F498C" w:rsidP="007F498C">
            <w:pPr>
              <w:pStyle w:val="4"/>
              <w:spacing w:before="0" w:beforeAutospacing="0" w:after="0" w:afterAutospacing="0"/>
              <w:jc w:val="both"/>
              <w:rPr>
                <w:b w:val="0"/>
                <w:bCs w:val="0"/>
                <w:i/>
                <w:iCs/>
              </w:rPr>
            </w:pPr>
            <w:r w:rsidRPr="007F498C">
              <w:rPr>
                <w:b w:val="0"/>
                <w:bCs w:val="0"/>
                <w:i/>
                <w:iCs/>
              </w:rPr>
              <w:t xml:space="preserve">3. </w:t>
            </w:r>
            <w:r w:rsidRPr="007F498C">
              <w:rPr>
                <w:rStyle w:val="a7"/>
                <w:i/>
                <w:iCs/>
              </w:rPr>
              <w:t xml:space="preserve">Консалтинг, проєктна </w:t>
            </w:r>
            <w:proofErr w:type="spellStart"/>
            <w:r w:rsidRPr="007F498C">
              <w:rPr>
                <w:rStyle w:val="a7"/>
                <w:i/>
                <w:iCs/>
              </w:rPr>
              <w:t>діяльність</w:t>
            </w:r>
            <w:proofErr w:type="spellEnd"/>
            <w:r w:rsidRPr="007F498C">
              <w:rPr>
                <w:rStyle w:val="a7"/>
                <w:i/>
                <w:iCs/>
              </w:rPr>
              <w:t xml:space="preserve">, </w:t>
            </w:r>
            <w:proofErr w:type="spellStart"/>
            <w:r w:rsidRPr="007F498C">
              <w:rPr>
                <w:rStyle w:val="a7"/>
                <w:i/>
                <w:iCs/>
              </w:rPr>
              <w:t>розвиток</w:t>
            </w:r>
            <w:proofErr w:type="spellEnd"/>
            <w:r w:rsidRPr="007F498C">
              <w:rPr>
                <w:rStyle w:val="a7"/>
                <w:i/>
                <w:iCs/>
              </w:rPr>
              <w:t xml:space="preserve"> </w:t>
            </w:r>
            <w:proofErr w:type="spellStart"/>
            <w:r w:rsidRPr="007F498C">
              <w:rPr>
                <w:rStyle w:val="a7"/>
                <w:i/>
                <w:iCs/>
              </w:rPr>
              <w:t>територій</w:t>
            </w:r>
            <w:proofErr w:type="spellEnd"/>
          </w:p>
          <w:p w14:paraId="57D7B46C" w14:textId="77777777" w:rsidR="007F498C" w:rsidRPr="007F498C" w:rsidRDefault="007F498C" w:rsidP="007F498C">
            <w:pPr>
              <w:pStyle w:val="a4"/>
              <w:numPr>
                <w:ilvl w:val="0"/>
                <w:numId w:val="24"/>
              </w:numPr>
              <w:spacing w:before="0" w:beforeAutospacing="0" w:after="0" w:afterAutospacing="0"/>
              <w:jc w:val="both"/>
            </w:pPr>
            <w:r w:rsidRPr="007F498C">
              <w:rPr>
                <w:rStyle w:val="a7"/>
                <w:b w:val="0"/>
                <w:bCs w:val="0"/>
              </w:rPr>
              <w:t>2419.2</w:t>
            </w:r>
            <w:r w:rsidRPr="007F498C">
              <w:t xml:space="preserve"> Економіст-консультант</w:t>
            </w:r>
          </w:p>
          <w:p w14:paraId="09316B81" w14:textId="77777777" w:rsidR="007F498C" w:rsidRPr="007F498C" w:rsidRDefault="007F498C" w:rsidP="007F498C">
            <w:pPr>
              <w:pStyle w:val="a4"/>
              <w:numPr>
                <w:ilvl w:val="0"/>
                <w:numId w:val="24"/>
              </w:numPr>
              <w:spacing w:before="0" w:beforeAutospacing="0" w:after="0" w:afterAutospacing="0"/>
              <w:jc w:val="both"/>
            </w:pPr>
            <w:r w:rsidRPr="007F498C">
              <w:rPr>
                <w:rStyle w:val="a7"/>
                <w:b w:val="0"/>
                <w:bCs w:val="0"/>
              </w:rPr>
              <w:t>2419.2</w:t>
            </w:r>
            <w:r w:rsidRPr="007F498C">
              <w:t xml:space="preserve"> Економічний радник у міжнародних і неурядових організаціях</w:t>
            </w:r>
          </w:p>
          <w:p w14:paraId="47F5E64A" w14:textId="77777777" w:rsidR="007F498C" w:rsidRPr="007F498C" w:rsidRDefault="007F498C" w:rsidP="007F498C">
            <w:pPr>
              <w:pStyle w:val="a4"/>
              <w:numPr>
                <w:ilvl w:val="0"/>
                <w:numId w:val="24"/>
              </w:numPr>
              <w:spacing w:before="0" w:beforeAutospacing="0" w:after="0" w:afterAutospacing="0"/>
              <w:jc w:val="both"/>
            </w:pPr>
            <w:r w:rsidRPr="007F498C">
              <w:rPr>
                <w:rStyle w:val="a7"/>
                <w:b w:val="0"/>
                <w:bCs w:val="0"/>
              </w:rPr>
              <w:t>2441.2</w:t>
            </w:r>
            <w:r w:rsidRPr="007F498C">
              <w:t xml:space="preserve"> Спеціаліст з розвитку місцевих громад/територій</w:t>
            </w:r>
          </w:p>
          <w:p w14:paraId="3F908817" w14:textId="77777777" w:rsidR="007F498C" w:rsidRPr="007F498C" w:rsidRDefault="007F498C" w:rsidP="007F498C">
            <w:pPr>
              <w:pStyle w:val="4"/>
              <w:spacing w:before="0" w:beforeAutospacing="0" w:after="0" w:afterAutospacing="0"/>
              <w:jc w:val="both"/>
              <w:rPr>
                <w:b w:val="0"/>
                <w:bCs w:val="0"/>
                <w:i/>
                <w:iCs/>
              </w:rPr>
            </w:pPr>
            <w:r w:rsidRPr="007F498C">
              <w:rPr>
                <w:b w:val="0"/>
                <w:bCs w:val="0"/>
                <w:i/>
                <w:iCs/>
              </w:rPr>
              <w:t xml:space="preserve">4. </w:t>
            </w:r>
            <w:proofErr w:type="spellStart"/>
            <w:r w:rsidRPr="007F498C">
              <w:rPr>
                <w:rStyle w:val="a7"/>
                <w:i/>
                <w:iCs/>
              </w:rPr>
              <w:t>Фінансово-аналітичні</w:t>
            </w:r>
            <w:proofErr w:type="spellEnd"/>
            <w:r w:rsidRPr="007F498C">
              <w:rPr>
                <w:rStyle w:val="a7"/>
                <w:i/>
                <w:iCs/>
              </w:rPr>
              <w:t xml:space="preserve"> установи та </w:t>
            </w:r>
            <w:proofErr w:type="spellStart"/>
            <w:r w:rsidRPr="007F498C">
              <w:rPr>
                <w:rStyle w:val="a7"/>
                <w:i/>
                <w:iCs/>
              </w:rPr>
              <w:t>бізнес-структури</w:t>
            </w:r>
            <w:proofErr w:type="spellEnd"/>
          </w:p>
          <w:p w14:paraId="26C1A0B7" w14:textId="77777777" w:rsidR="007F498C" w:rsidRPr="007F498C" w:rsidRDefault="007F498C" w:rsidP="007F498C">
            <w:pPr>
              <w:pStyle w:val="a4"/>
              <w:numPr>
                <w:ilvl w:val="0"/>
                <w:numId w:val="25"/>
              </w:numPr>
              <w:spacing w:before="0" w:beforeAutospacing="0" w:after="0" w:afterAutospacing="0"/>
              <w:jc w:val="both"/>
            </w:pPr>
            <w:r w:rsidRPr="007F498C">
              <w:t>Аналітик інвестиційних проєктів</w:t>
            </w:r>
          </w:p>
          <w:p w14:paraId="6D3F5575" w14:textId="77777777" w:rsidR="007F498C" w:rsidRPr="007F498C" w:rsidRDefault="007F498C" w:rsidP="007F498C">
            <w:pPr>
              <w:pStyle w:val="a4"/>
              <w:numPr>
                <w:ilvl w:val="0"/>
                <w:numId w:val="25"/>
              </w:numPr>
              <w:spacing w:before="0" w:beforeAutospacing="0" w:after="0" w:afterAutospacing="0"/>
              <w:jc w:val="both"/>
            </w:pPr>
            <w:r w:rsidRPr="007F498C">
              <w:t>Спеціаліст з бюджетування та контролінгу</w:t>
            </w:r>
          </w:p>
          <w:p w14:paraId="31BE668F" w14:textId="77777777" w:rsidR="007F498C" w:rsidRPr="007F498C" w:rsidRDefault="007F498C" w:rsidP="007F498C">
            <w:pPr>
              <w:pStyle w:val="a4"/>
              <w:numPr>
                <w:ilvl w:val="0"/>
                <w:numId w:val="25"/>
              </w:numPr>
              <w:spacing w:before="0" w:beforeAutospacing="0" w:after="0" w:afterAutospacing="0"/>
              <w:jc w:val="both"/>
            </w:pPr>
            <w:r w:rsidRPr="007F498C">
              <w:t>Фахівець аналітичного відділу банку/страхової компанії</w:t>
            </w:r>
          </w:p>
          <w:p w14:paraId="70715BEE" w14:textId="77777777" w:rsidR="007F498C" w:rsidRPr="007F498C" w:rsidRDefault="007F498C" w:rsidP="007F498C">
            <w:pPr>
              <w:pStyle w:val="4"/>
              <w:spacing w:before="0" w:beforeAutospacing="0" w:after="0" w:afterAutospacing="0"/>
              <w:jc w:val="both"/>
              <w:rPr>
                <w:b w:val="0"/>
                <w:bCs w:val="0"/>
                <w:i/>
                <w:iCs/>
              </w:rPr>
            </w:pPr>
            <w:r w:rsidRPr="007F498C">
              <w:rPr>
                <w:b w:val="0"/>
                <w:bCs w:val="0"/>
                <w:i/>
                <w:iCs/>
              </w:rPr>
              <w:t xml:space="preserve">5. </w:t>
            </w:r>
            <w:proofErr w:type="spellStart"/>
            <w:r w:rsidRPr="007F498C">
              <w:rPr>
                <w:rStyle w:val="a7"/>
                <w:i/>
                <w:iCs/>
              </w:rPr>
              <w:t>Державні</w:t>
            </w:r>
            <w:proofErr w:type="spellEnd"/>
            <w:r w:rsidRPr="007F498C">
              <w:rPr>
                <w:rStyle w:val="a7"/>
                <w:i/>
                <w:iCs/>
              </w:rPr>
              <w:t xml:space="preserve"> </w:t>
            </w:r>
            <w:proofErr w:type="spellStart"/>
            <w:r w:rsidRPr="007F498C">
              <w:rPr>
                <w:rStyle w:val="a7"/>
                <w:i/>
                <w:iCs/>
              </w:rPr>
              <w:t>органи</w:t>
            </w:r>
            <w:proofErr w:type="spellEnd"/>
            <w:r w:rsidRPr="007F498C">
              <w:rPr>
                <w:rStyle w:val="a7"/>
                <w:i/>
                <w:iCs/>
              </w:rPr>
              <w:t xml:space="preserve">, </w:t>
            </w:r>
            <w:proofErr w:type="spellStart"/>
            <w:r w:rsidRPr="007F498C">
              <w:rPr>
                <w:rStyle w:val="a7"/>
                <w:i/>
                <w:iCs/>
              </w:rPr>
              <w:t>органи</w:t>
            </w:r>
            <w:proofErr w:type="spellEnd"/>
            <w:r w:rsidRPr="007F498C">
              <w:rPr>
                <w:rStyle w:val="a7"/>
                <w:i/>
                <w:iCs/>
              </w:rPr>
              <w:t xml:space="preserve"> </w:t>
            </w:r>
            <w:proofErr w:type="spellStart"/>
            <w:r w:rsidRPr="007F498C">
              <w:rPr>
                <w:rStyle w:val="a7"/>
                <w:i/>
                <w:iCs/>
              </w:rPr>
              <w:t>місцевого</w:t>
            </w:r>
            <w:proofErr w:type="spellEnd"/>
            <w:r w:rsidRPr="007F498C">
              <w:rPr>
                <w:rStyle w:val="a7"/>
                <w:i/>
                <w:iCs/>
              </w:rPr>
              <w:t xml:space="preserve"> </w:t>
            </w:r>
            <w:proofErr w:type="spellStart"/>
            <w:r w:rsidRPr="007F498C">
              <w:rPr>
                <w:rStyle w:val="a7"/>
                <w:i/>
                <w:iCs/>
              </w:rPr>
              <w:t>самоврядування</w:t>
            </w:r>
            <w:proofErr w:type="spellEnd"/>
          </w:p>
          <w:p w14:paraId="47E0AD73" w14:textId="77777777" w:rsidR="007F498C" w:rsidRPr="007F498C" w:rsidRDefault="007F498C" w:rsidP="007F498C">
            <w:pPr>
              <w:pStyle w:val="a4"/>
              <w:numPr>
                <w:ilvl w:val="0"/>
                <w:numId w:val="26"/>
              </w:numPr>
              <w:spacing w:before="0" w:beforeAutospacing="0" w:after="0" w:afterAutospacing="0"/>
              <w:jc w:val="both"/>
            </w:pPr>
            <w:r w:rsidRPr="007F498C">
              <w:t>Фахівець з економічного планування в державних установах</w:t>
            </w:r>
          </w:p>
          <w:p w14:paraId="116AF583" w14:textId="77777777" w:rsidR="007F498C" w:rsidRPr="007F498C" w:rsidRDefault="007F498C" w:rsidP="007F498C">
            <w:pPr>
              <w:pStyle w:val="a4"/>
              <w:numPr>
                <w:ilvl w:val="0"/>
                <w:numId w:val="26"/>
              </w:numPr>
              <w:spacing w:before="0" w:beforeAutospacing="0" w:after="0" w:afterAutospacing="0"/>
              <w:jc w:val="both"/>
            </w:pPr>
            <w:r w:rsidRPr="007F498C">
              <w:t>Експерт департаменту економіки ОДА/Мінекономіки</w:t>
            </w:r>
          </w:p>
          <w:p w14:paraId="4F59692C" w14:textId="77777777" w:rsidR="007F498C" w:rsidRPr="007F498C" w:rsidRDefault="007F498C" w:rsidP="007F498C">
            <w:pPr>
              <w:pStyle w:val="a4"/>
              <w:numPr>
                <w:ilvl w:val="0"/>
                <w:numId w:val="26"/>
              </w:numPr>
              <w:spacing w:before="0" w:beforeAutospacing="0" w:after="0" w:afterAutospacing="0"/>
              <w:jc w:val="both"/>
            </w:pPr>
            <w:r w:rsidRPr="007F498C">
              <w:t>Аналітик соціально-економічного розвитку територіальних громад</w:t>
            </w:r>
          </w:p>
          <w:p w14:paraId="34249ADF" w14:textId="77777777" w:rsidR="007F498C" w:rsidRPr="007F498C" w:rsidRDefault="007F498C" w:rsidP="007F498C">
            <w:pPr>
              <w:pStyle w:val="4"/>
              <w:spacing w:before="0" w:beforeAutospacing="0" w:after="0" w:afterAutospacing="0"/>
              <w:jc w:val="both"/>
              <w:rPr>
                <w:b w:val="0"/>
                <w:bCs w:val="0"/>
                <w:i/>
                <w:iCs/>
              </w:rPr>
            </w:pPr>
            <w:r w:rsidRPr="007F498C">
              <w:rPr>
                <w:b w:val="0"/>
                <w:bCs w:val="0"/>
                <w:i/>
                <w:iCs/>
              </w:rPr>
              <w:t xml:space="preserve">6. </w:t>
            </w:r>
            <w:proofErr w:type="spellStart"/>
            <w:r w:rsidRPr="007F498C">
              <w:rPr>
                <w:rStyle w:val="a7"/>
                <w:i/>
                <w:iCs/>
              </w:rPr>
              <w:t>Академічна</w:t>
            </w:r>
            <w:proofErr w:type="spellEnd"/>
            <w:r w:rsidRPr="007F498C">
              <w:rPr>
                <w:rStyle w:val="a7"/>
                <w:i/>
                <w:iCs/>
              </w:rPr>
              <w:t xml:space="preserve"> та </w:t>
            </w:r>
            <w:proofErr w:type="spellStart"/>
            <w:r w:rsidRPr="007F498C">
              <w:rPr>
                <w:rStyle w:val="a7"/>
                <w:i/>
                <w:iCs/>
              </w:rPr>
              <w:t>науково-дослідна</w:t>
            </w:r>
            <w:proofErr w:type="spellEnd"/>
            <w:r w:rsidRPr="007F498C">
              <w:rPr>
                <w:rStyle w:val="a7"/>
                <w:i/>
                <w:iCs/>
              </w:rPr>
              <w:t xml:space="preserve"> </w:t>
            </w:r>
            <w:proofErr w:type="spellStart"/>
            <w:r w:rsidRPr="007F498C">
              <w:rPr>
                <w:rStyle w:val="a7"/>
                <w:i/>
                <w:iCs/>
              </w:rPr>
              <w:t>діяльність</w:t>
            </w:r>
            <w:proofErr w:type="spellEnd"/>
          </w:p>
          <w:p w14:paraId="7B562756" w14:textId="77777777" w:rsidR="007F498C" w:rsidRPr="007F498C" w:rsidRDefault="007F498C" w:rsidP="007F498C">
            <w:pPr>
              <w:pStyle w:val="a4"/>
              <w:numPr>
                <w:ilvl w:val="0"/>
                <w:numId w:val="27"/>
              </w:numPr>
              <w:spacing w:before="0" w:beforeAutospacing="0" w:after="0" w:afterAutospacing="0"/>
              <w:jc w:val="both"/>
            </w:pPr>
            <w:r w:rsidRPr="007F498C">
              <w:t>Молодший науковий співробітник (у сфері економіки)</w:t>
            </w:r>
          </w:p>
          <w:p w14:paraId="12CF28BD" w14:textId="77777777" w:rsidR="001504A0" w:rsidRDefault="007F498C" w:rsidP="007F498C">
            <w:pPr>
              <w:pStyle w:val="a4"/>
              <w:numPr>
                <w:ilvl w:val="0"/>
                <w:numId w:val="27"/>
              </w:numPr>
              <w:spacing w:before="0" w:beforeAutospacing="0" w:after="0" w:afterAutospacing="0"/>
              <w:jc w:val="both"/>
            </w:pPr>
            <w:r w:rsidRPr="007F498C">
              <w:t>Викладач ЗВО (за умови педагогічної підготовки або відповідної сертифікації)</w:t>
            </w:r>
          </w:p>
          <w:p w14:paraId="16260B18" w14:textId="77777777" w:rsidR="001F1BD6" w:rsidRPr="00B9748B" w:rsidRDefault="001F1BD6" w:rsidP="001F1BD6">
            <w:pPr>
              <w:pStyle w:val="xrtejustify"/>
              <w:shd w:val="clear" w:color="auto" w:fill="FFFFFF"/>
              <w:spacing w:before="0" w:beforeAutospacing="0" w:after="0" w:afterAutospacing="0"/>
              <w:jc w:val="both"/>
              <w:rPr>
                <w:color w:val="242424"/>
                <w:lang w:val="uk-UA"/>
              </w:rPr>
            </w:pPr>
            <w:r>
              <w:rPr>
                <w:color w:val="000000"/>
                <w:bdr w:val="none" w:sz="0" w:space="0" w:color="auto" w:frame="1"/>
                <w:lang w:val="uk-UA"/>
              </w:rPr>
              <w:t> </w:t>
            </w:r>
          </w:p>
          <w:p w14:paraId="4C8443DA" w14:textId="77777777" w:rsidR="001F1BD6" w:rsidRPr="001F1BD6" w:rsidRDefault="001F1BD6" w:rsidP="001F1BD6">
            <w:pPr>
              <w:pStyle w:val="xrtejustify"/>
              <w:shd w:val="clear" w:color="auto" w:fill="FFFFFF"/>
              <w:spacing w:before="0" w:beforeAutospacing="0" w:after="0" w:afterAutospacing="0"/>
              <w:jc w:val="both"/>
              <w:rPr>
                <w:color w:val="242424"/>
                <w:lang w:val="en-GB"/>
              </w:rPr>
            </w:pPr>
            <w:r>
              <w:rPr>
                <w:color w:val="000000"/>
                <w:bdr w:val="none" w:sz="0" w:space="0" w:color="auto" w:frame="1"/>
                <w:lang w:val="uk-UA"/>
              </w:rPr>
              <w:lastRenderedPageBreak/>
              <w:t>Працевлаштування на посади згідно з </w:t>
            </w:r>
            <w:proofErr w:type="spellStart"/>
            <w:r>
              <w:rPr>
                <w:i/>
                <w:iCs/>
                <w:color w:val="000000"/>
                <w:bdr w:val="none" w:sz="0" w:space="0" w:color="auto" w:frame="1"/>
                <w:lang w:val="uk-UA"/>
              </w:rPr>
              <w:t>International</w:t>
            </w:r>
            <w:proofErr w:type="spellEnd"/>
            <w:r>
              <w:rPr>
                <w:i/>
                <w:iCs/>
                <w:color w:val="000000"/>
                <w:bdr w:val="none" w:sz="0" w:space="0" w:color="auto" w:frame="1"/>
                <w:lang w:val="uk-UA"/>
              </w:rPr>
              <w:t xml:space="preserve"> Standard </w:t>
            </w:r>
            <w:proofErr w:type="spellStart"/>
            <w:r>
              <w:rPr>
                <w:i/>
                <w:iCs/>
                <w:color w:val="000000"/>
                <w:bdr w:val="none" w:sz="0" w:space="0" w:color="auto" w:frame="1"/>
                <w:lang w:val="uk-UA"/>
              </w:rPr>
              <w:t>Classification</w:t>
            </w:r>
            <w:proofErr w:type="spellEnd"/>
            <w:r>
              <w:rPr>
                <w:i/>
                <w:iCs/>
                <w:color w:val="000000"/>
                <w:bdr w:val="none" w:sz="0" w:space="0" w:color="auto" w:frame="1"/>
                <w:lang w:val="uk-UA"/>
              </w:rPr>
              <w:t xml:space="preserve"> </w:t>
            </w:r>
            <w:proofErr w:type="spellStart"/>
            <w:r>
              <w:rPr>
                <w:i/>
                <w:iCs/>
                <w:color w:val="000000"/>
                <w:bdr w:val="none" w:sz="0" w:space="0" w:color="auto" w:frame="1"/>
                <w:lang w:val="uk-UA"/>
              </w:rPr>
              <w:t>of</w:t>
            </w:r>
            <w:proofErr w:type="spellEnd"/>
            <w:r>
              <w:rPr>
                <w:i/>
                <w:iCs/>
                <w:color w:val="000000"/>
                <w:bdr w:val="none" w:sz="0" w:space="0" w:color="auto" w:frame="1"/>
                <w:lang w:val="uk-UA"/>
              </w:rPr>
              <w:t xml:space="preserve"> </w:t>
            </w:r>
            <w:proofErr w:type="spellStart"/>
            <w:r>
              <w:rPr>
                <w:i/>
                <w:iCs/>
                <w:color w:val="000000"/>
                <w:bdr w:val="none" w:sz="0" w:space="0" w:color="auto" w:frame="1"/>
                <w:lang w:val="uk-UA"/>
              </w:rPr>
              <w:t>Occupations</w:t>
            </w:r>
            <w:proofErr w:type="spellEnd"/>
            <w:r>
              <w:rPr>
                <w:i/>
                <w:iCs/>
                <w:color w:val="000000"/>
                <w:bdr w:val="none" w:sz="0" w:space="0" w:color="auto" w:frame="1"/>
                <w:lang w:val="uk-UA"/>
              </w:rPr>
              <w:t xml:space="preserve"> 2008 (ISCO-08)):</w:t>
            </w:r>
          </w:p>
          <w:p w14:paraId="092BDB83" w14:textId="77777777" w:rsidR="001F1BD6" w:rsidRPr="001F1BD6" w:rsidRDefault="001F1BD6" w:rsidP="001F1BD6">
            <w:pPr>
              <w:pStyle w:val="xrtejustify"/>
              <w:shd w:val="clear" w:color="auto" w:fill="FFFFFF"/>
              <w:spacing w:before="0" w:beforeAutospacing="0" w:after="0" w:afterAutospacing="0"/>
              <w:jc w:val="both"/>
              <w:rPr>
                <w:color w:val="242424"/>
                <w:lang w:val="en-GB"/>
              </w:rPr>
            </w:pPr>
            <w:r>
              <w:rPr>
                <w:color w:val="000000"/>
                <w:bdr w:val="none" w:sz="0" w:space="0" w:color="auto" w:frame="1"/>
                <w:lang w:val="en-US"/>
              </w:rPr>
              <w:t>Managing Directors and Chief Executives</w:t>
            </w:r>
          </w:p>
          <w:p w14:paraId="7290F7D8" w14:textId="77777777" w:rsidR="001F1BD6" w:rsidRPr="001F1BD6" w:rsidRDefault="001F1BD6" w:rsidP="001F1BD6">
            <w:pPr>
              <w:pStyle w:val="xrtejustify"/>
              <w:shd w:val="clear" w:color="auto" w:fill="FFFFFF"/>
              <w:spacing w:before="0" w:beforeAutospacing="0" w:after="0" w:afterAutospacing="0"/>
              <w:jc w:val="both"/>
              <w:rPr>
                <w:color w:val="242424"/>
                <w:lang w:val="en-GB"/>
              </w:rPr>
            </w:pPr>
            <w:r>
              <w:rPr>
                <w:color w:val="000000"/>
                <w:bdr w:val="none" w:sz="0" w:space="0" w:color="auto" w:frame="1"/>
                <w:lang w:val="en-US"/>
              </w:rPr>
              <w:t>Administrative and Commercial Managers</w:t>
            </w:r>
          </w:p>
          <w:p w14:paraId="3E810FB5" w14:textId="77777777" w:rsidR="001F1BD6" w:rsidRPr="001F1BD6" w:rsidRDefault="001F1BD6" w:rsidP="001F1BD6">
            <w:pPr>
              <w:pStyle w:val="xrtejustify"/>
              <w:shd w:val="clear" w:color="auto" w:fill="FFFFFF"/>
              <w:spacing w:before="0" w:beforeAutospacing="0" w:after="0" w:afterAutospacing="0"/>
              <w:jc w:val="both"/>
              <w:rPr>
                <w:color w:val="242424"/>
                <w:lang w:val="en-GB"/>
              </w:rPr>
            </w:pPr>
            <w:r>
              <w:rPr>
                <w:color w:val="000000"/>
                <w:bdr w:val="none" w:sz="0" w:space="0" w:color="auto" w:frame="1"/>
                <w:lang w:val="en-US"/>
              </w:rPr>
              <w:t>Research and Development Managers</w:t>
            </w:r>
          </w:p>
          <w:p w14:paraId="78445E5A" w14:textId="77777777" w:rsidR="001F1BD6" w:rsidRPr="001F1BD6" w:rsidRDefault="001F1BD6" w:rsidP="001F1BD6">
            <w:pPr>
              <w:pStyle w:val="xrtejustify"/>
              <w:shd w:val="clear" w:color="auto" w:fill="FFFFFF"/>
              <w:spacing w:before="0" w:beforeAutospacing="0" w:after="0" w:afterAutospacing="0"/>
              <w:jc w:val="both"/>
              <w:rPr>
                <w:color w:val="242424"/>
                <w:lang w:val="en-GB"/>
              </w:rPr>
            </w:pPr>
            <w:r>
              <w:rPr>
                <w:color w:val="000000"/>
                <w:bdr w:val="none" w:sz="0" w:space="0" w:color="auto" w:frame="1"/>
                <w:lang w:val="en-US"/>
              </w:rPr>
              <w:t>Education Managers</w:t>
            </w:r>
          </w:p>
          <w:p w14:paraId="71E4AD76" w14:textId="77777777" w:rsidR="001F1BD6" w:rsidRPr="001F1BD6" w:rsidRDefault="001F1BD6" w:rsidP="001F1BD6">
            <w:pPr>
              <w:pStyle w:val="xrtejustify"/>
              <w:shd w:val="clear" w:color="auto" w:fill="FFFFFF"/>
              <w:spacing w:before="0" w:beforeAutospacing="0" w:after="0" w:afterAutospacing="0"/>
              <w:jc w:val="both"/>
              <w:rPr>
                <w:color w:val="242424"/>
                <w:lang w:val="en-GB"/>
              </w:rPr>
            </w:pPr>
            <w:r>
              <w:rPr>
                <w:color w:val="000000"/>
                <w:bdr w:val="none" w:sz="0" w:space="0" w:color="auto" w:frame="1"/>
                <w:lang w:val="en-US"/>
              </w:rPr>
              <w:t>Business and Administration Professionals</w:t>
            </w:r>
          </w:p>
          <w:p w14:paraId="488EECC1" w14:textId="473AFDF2" w:rsidR="001F1BD6" w:rsidRPr="001F1BD6" w:rsidRDefault="001F1BD6" w:rsidP="001F1BD6">
            <w:pPr>
              <w:pStyle w:val="xrtejustify"/>
              <w:shd w:val="clear" w:color="auto" w:fill="FFFFFF"/>
              <w:spacing w:before="0" w:beforeAutospacing="0" w:after="0" w:afterAutospacing="0"/>
              <w:jc w:val="both"/>
              <w:rPr>
                <w:color w:val="242424"/>
                <w:lang w:val="uk-UA"/>
              </w:rPr>
            </w:pPr>
            <w:r>
              <w:rPr>
                <w:color w:val="000000"/>
                <w:bdr w:val="none" w:sz="0" w:space="0" w:color="auto" w:frame="1"/>
                <w:lang w:val="en-US"/>
              </w:rPr>
              <w:t>Business and Administration Associate Professionals</w:t>
            </w:r>
          </w:p>
        </w:tc>
      </w:tr>
      <w:tr w:rsidR="00687688" w:rsidRPr="00D32BBE" w14:paraId="6EA2FC15" w14:textId="77777777" w:rsidTr="00582C61">
        <w:tc>
          <w:tcPr>
            <w:tcW w:w="568" w:type="dxa"/>
          </w:tcPr>
          <w:p w14:paraId="57DC2C37" w14:textId="77777777" w:rsidR="00687688" w:rsidRPr="00CC39E8" w:rsidRDefault="00687688" w:rsidP="00CC39E8">
            <w:pPr>
              <w:rPr>
                <w:rFonts w:ascii="Times New Roman" w:hAnsi="Times New Roman"/>
                <w:b/>
                <w:sz w:val="24"/>
                <w:szCs w:val="24"/>
              </w:rPr>
            </w:pPr>
          </w:p>
        </w:tc>
        <w:tc>
          <w:tcPr>
            <w:tcW w:w="8788" w:type="dxa"/>
            <w:gridSpan w:val="3"/>
          </w:tcPr>
          <w:p w14:paraId="34990D60" w14:textId="77777777" w:rsidR="00687688" w:rsidRPr="00E13980" w:rsidRDefault="00687688" w:rsidP="00CC39E8">
            <w:pPr>
              <w:jc w:val="center"/>
              <w:rPr>
                <w:rFonts w:ascii="Times New Roman" w:hAnsi="Times New Roman"/>
                <w:b/>
                <w:caps/>
                <w:sz w:val="24"/>
                <w:szCs w:val="24"/>
              </w:rPr>
            </w:pPr>
          </w:p>
        </w:tc>
      </w:tr>
      <w:tr w:rsidR="00CC39E8" w:rsidRPr="00D32BBE" w14:paraId="63496426" w14:textId="77777777" w:rsidTr="00582C61">
        <w:tc>
          <w:tcPr>
            <w:tcW w:w="568" w:type="dxa"/>
          </w:tcPr>
          <w:p w14:paraId="7B66CDD5" w14:textId="77777777" w:rsidR="00CC39E8" w:rsidRPr="00CC39E8" w:rsidRDefault="00CC39E8" w:rsidP="00CC39E8">
            <w:pPr>
              <w:rPr>
                <w:rFonts w:ascii="Times New Roman" w:hAnsi="Times New Roman"/>
                <w:b/>
                <w:sz w:val="24"/>
                <w:szCs w:val="24"/>
              </w:rPr>
            </w:pPr>
            <w:r w:rsidRPr="00CC39E8">
              <w:rPr>
                <w:rFonts w:ascii="Times New Roman" w:hAnsi="Times New Roman"/>
                <w:b/>
                <w:sz w:val="24"/>
                <w:szCs w:val="24"/>
              </w:rPr>
              <w:t>D</w:t>
            </w:r>
          </w:p>
        </w:tc>
        <w:tc>
          <w:tcPr>
            <w:tcW w:w="8788" w:type="dxa"/>
            <w:gridSpan w:val="3"/>
          </w:tcPr>
          <w:p w14:paraId="31F3712C" w14:textId="77777777" w:rsidR="00CC39E8" w:rsidRPr="00E13980" w:rsidRDefault="00CC39E8" w:rsidP="00CC39E8">
            <w:pPr>
              <w:jc w:val="center"/>
              <w:rPr>
                <w:rFonts w:ascii="Times New Roman" w:hAnsi="Times New Roman"/>
                <w:b/>
                <w:caps/>
                <w:sz w:val="24"/>
                <w:szCs w:val="24"/>
              </w:rPr>
            </w:pPr>
            <w:r w:rsidRPr="00E13980">
              <w:rPr>
                <w:rFonts w:ascii="Times New Roman" w:hAnsi="Times New Roman"/>
                <w:b/>
                <w:caps/>
                <w:sz w:val="24"/>
                <w:szCs w:val="24"/>
              </w:rPr>
              <w:t>Стиль та методика навчання</w:t>
            </w:r>
          </w:p>
        </w:tc>
      </w:tr>
      <w:tr w:rsidR="001504A0" w:rsidRPr="00FC20A0" w14:paraId="73CFA3DD" w14:textId="77777777" w:rsidTr="00582C61">
        <w:tc>
          <w:tcPr>
            <w:tcW w:w="568" w:type="dxa"/>
          </w:tcPr>
          <w:p w14:paraId="1193E45E" w14:textId="77777777" w:rsidR="001504A0" w:rsidRPr="00CC39E8" w:rsidRDefault="001504A0" w:rsidP="001504A0">
            <w:pPr>
              <w:rPr>
                <w:rFonts w:ascii="Times New Roman" w:hAnsi="Times New Roman"/>
                <w:sz w:val="24"/>
                <w:szCs w:val="24"/>
              </w:rPr>
            </w:pPr>
            <w:r w:rsidRPr="00CC39E8">
              <w:rPr>
                <w:rFonts w:ascii="Times New Roman" w:hAnsi="Times New Roman"/>
                <w:sz w:val="24"/>
                <w:szCs w:val="24"/>
              </w:rPr>
              <w:t>1</w:t>
            </w:r>
          </w:p>
        </w:tc>
        <w:tc>
          <w:tcPr>
            <w:tcW w:w="4108" w:type="dxa"/>
            <w:gridSpan w:val="2"/>
          </w:tcPr>
          <w:p w14:paraId="71ACA677" w14:textId="77777777" w:rsidR="001504A0" w:rsidRPr="00CC39E8" w:rsidRDefault="001504A0" w:rsidP="001504A0">
            <w:pPr>
              <w:pStyle w:val="a4"/>
              <w:spacing w:before="0" w:beforeAutospacing="0" w:after="0" w:afterAutospacing="0" w:line="256" w:lineRule="auto"/>
              <w:rPr>
                <w:rFonts w:ascii="Arial" w:hAnsi="Arial" w:cs="Arial"/>
              </w:rPr>
            </w:pPr>
            <w:r w:rsidRPr="00CC39E8">
              <w:rPr>
                <w:bCs/>
                <w:color w:val="000000"/>
                <w:kern w:val="24"/>
              </w:rPr>
              <w:t>Підходи до викладання та навчання</w:t>
            </w:r>
          </w:p>
        </w:tc>
        <w:tc>
          <w:tcPr>
            <w:tcW w:w="4680" w:type="dxa"/>
          </w:tcPr>
          <w:p w14:paraId="54718562" w14:textId="2601358B" w:rsidR="001504A0" w:rsidRDefault="001504A0" w:rsidP="001504A0">
            <w:pPr>
              <w:pStyle w:val="a4"/>
              <w:spacing w:before="0" w:beforeAutospacing="0" w:after="0" w:afterAutospacing="0" w:line="256" w:lineRule="auto"/>
              <w:jc w:val="both"/>
            </w:pPr>
            <w:proofErr w:type="spellStart"/>
            <w:r w:rsidRPr="00245C2D">
              <w:t>Студентоцентроване</w:t>
            </w:r>
            <w:proofErr w:type="spellEnd"/>
            <w:r w:rsidRPr="00245C2D">
              <w:t xml:space="preserve">, проблемно-орієнтоване, практико-орієнтоване викладання та навчання з обов’язковими елементами самонавчання, </w:t>
            </w:r>
            <w:r>
              <w:t xml:space="preserve">електронне (дистанційне) навчання в системах </w:t>
            </w:r>
            <w:proofErr w:type="spellStart"/>
            <w:r w:rsidRPr="00245C2D">
              <w:t>Moodle</w:t>
            </w:r>
            <w:proofErr w:type="spellEnd"/>
            <w:r w:rsidR="006934DC">
              <w:t xml:space="preserve">, </w:t>
            </w:r>
            <w:r w:rsidR="006934DC">
              <w:rPr>
                <w:lang w:val="en-GB"/>
              </w:rPr>
              <w:t>Teams</w:t>
            </w:r>
            <w:r w:rsidRPr="00E617F7">
              <w:t xml:space="preserve"> </w:t>
            </w:r>
            <w:r>
              <w:t xml:space="preserve">та </w:t>
            </w:r>
            <w:proofErr w:type="spellStart"/>
            <w:r w:rsidRPr="00245C2D">
              <w:t>Google</w:t>
            </w:r>
            <w:proofErr w:type="spellEnd"/>
            <w:r w:rsidRPr="00E617F7">
              <w:t xml:space="preserve"> </w:t>
            </w:r>
            <w:proofErr w:type="spellStart"/>
            <w:r w:rsidRPr="00245C2D">
              <w:t>Class</w:t>
            </w:r>
            <w:proofErr w:type="spellEnd"/>
            <w:r>
              <w:t>,</w:t>
            </w:r>
            <w:r w:rsidRPr="00A74A21">
              <w:t xml:space="preserve"> проведення наукових досліджень.</w:t>
            </w:r>
          </w:p>
          <w:p w14:paraId="2216D2F3" w14:textId="77777777" w:rsidR="001504A0" w:rsidRPr="00245C2D" w:rsidRDefault="001504A0" w:rsidP="001504A0">
            <w:pPr>
              <w:pStyle w:val="a4"/>
              <w:spacing w:before="0" w:beforeAutospacing="0" w:after="0" w:afterAutospacing="0" w:line="256" w:lineRule="auto"/>
              <w:jc w:val="both"/>
            </w:pPr>
            <w:r>
              <w:t xml:space="preserve">Основними методами навчання є дослідницький, інтерактивний, метод проблемного викладення, евристичний, метод наочності, мозкові штурми, круглі столи з провідними фахівцями, </w:t>
            </w:r>
            <w:r>
              <w:rPr>
                <w:lang w:val="en-US"/>
              </w:rPr>
              <w:t>startup</w:t>
            </w:r>
            <w:r>
              <w:t>-лабораторія.</w:t>
            </w:r>
          </w:p>
          <w:p w14:paraId="59BE47A6" w14:textId="60A77FA7" w:rsidR="001504A0" w:rsidRPr="00CC39E8" w:rsidRDefault="001504A0" w:rsidP="001504A0">
            <w:pPr>
              <w:pStyle w:val="a4"/>
              <w:spacing w:before="0" w:beforeAutospacing="0" w:after="0" w:afterAutospacing="0" w:line="256" w:lineRule="auto"/>
              <w:jc w:val="both"/>
              <w:rPr>
                <w:rFonts w:ascii="Arial" w:hAnsi="Arial" w:cs="Arial"/>
              </w:rPr>
            </w:pPr>
            <w:r>
              <w:t>Навчання здійснюється шляхом поєднання лекцій, практичних занять, консультацій, самостійної роботи із розв’язання ситуаційних вправ і кейсів, роботи в малих групах, що розвиває комунікативні та лідерські якості й уміння працювати в команді, організації наукових досліджень та представлення результатів в кваліфікаційній (магістерській) роботі.</w:t>
            </w:r>
          </w:p>
        </w:tc>
      </w:tr>
      <w:tr w:rsidR="001504A0" w:rsidRPr="00FC20A0" w14:paraId="780DB210" w14:textId="77777777" w:rsidTr="00582C61">
        <w:tc>
          <w:tcPr>
            <w:tcW w:w="568" w:type="dxa"/>
          </w:tcPr>
          <w:p w14:paraId="7FCE3916" w14:textId="77777777" w:rsidR="001504A0" w:rsidRPr="00CC39E8" w:rsidRDefault="001504A0" w:rsidP="001504A0">
            <w:pPr>
              <w:rPr>
                <w:rFonts w:ascii="Times New Roman" w:hAnsi="Times New Roman"/>
                <w:sz w:val="24"/>
                <w:szCs w:val="24"/>
              </w:rPr>
            </w:pPr>
            <w:r w:rsidRPr="00CC39E8">
              <w:rPr>
                <w:rFonts w:ascii="Times New Roman" w:hAnsi="Times New Roman"/>
                <w:sz w:val="24"/>
                <w:szCs w:val="24"/>
              </w:rPr>
              <w:t>2</w:t>
            </w:r>
          </w:p>
        </w:tc>
        <w:tc>
          <w:tcPr>
            <w:tcW w:w="4108" w:type="dxa"/>
            <w:gridSpan w:val="2"/>
          </w:tcPr>
          <w:p w14:paraId="2570FF19" w14:textId="77777777" w:rsidR="001504A0" w:rsidRPr="00CC39E8" w:rsidRDefault="001504A0" w:rsidP="001504A0">
            <w:pPr>
              <w:pStyle w:val="a4"/>
              <w:spacing w:before="0" w:beforeAutospacing="0" w:after="0" w:afterAutospacing="0" w:line="256" w:lineRule="auto"/>
              <w:rPr>
                <w:rFonts w:ascii="Arial" w:hAnsi="Arial" w:cs="Arial"/>
              </w:rPr>
            </w:pPr>
            <w:r w:rsidRPr="00CC39E8">
              <w:rPr>
                <w:bCs/>
                <w:color w:val="000000"/>
                <w:kern w:val="24"/>
              </w:rPr>
              <w:t>Система оцінювання</w:t>
            </w:r>
          </w:p>
        </w:tc>
        <w:tc>
          <w:tcPr>
            <w:tcW w:w="4680" w:type="dxa"/>
          </w:tcPr>
          <w:p w14:paraId="7AF73087" w14:textId="33656192" w:rsidR="001504A0" w:rsidRPr="00CC39E8" w:rsidRDefault="001504A0" w:rsidP="001504A0">
            <w:pPr>
              <w:pStyle w:val="a4"/>
              <w:tabs>
                <w:tab w:val="left" w:pos="1384"/>
              </w:tabs>
              <w:spacing w:before="0" w:beforeAutospacing="0" w:after="0" w:afterAutospacing="0" w:line="256" w:lineRule="auto"/>
              <w:jc w:val="both"/>
              <w:rPr>
                <w:rFonts w:ascii="Arial" w:hAnsi="Arial" w:cs="Arial"/>
              </w:rPr>
            </w:pPr>
            <w:r w:rsidRPr="00245C2D">
              <w:t>Визначена «Порядком оцінювання знань здобувачів вищої освіти у Донецькому національному університеті імені Василя Стуса». Методи оцінювання: усні та письмові екзамени, захист звіт</w:t>
            </w:r>
            <w:r>
              <w:t>у</w:t>
            </w:r>
            <w:r w:rsidRPr="00245C2D">
              <w:t xml:space="preserve"> з практик</w:t>
            </w:r>
            <w:r>
              <w:t>и</w:t>
            </w:r>
            <w:r w:rsidRPr="00245C2D">
              <w:t>, наукова робота здобувача, виконання індивідуального творчого завдання / про</w:t>
            </w:r>
            <w:r>
              <w:t>є</w:t>
            </w:r>
            <w:r w:rsidRPr="00245C2D">
              <w:t>кту, усне опитування, письмовий контроль (у тому числі електронний)</w:t>
            </w:r>
            <w:r>
              <w:t>, публічний захист кваліфікаційної (магістерської) роботи</w:t>
            </w:r>
            <w:r w:rsidRPr="00245C2D">
              <w:t>.</w:t>
            </w:r>
          </w:p>
        </w:tc>
      </w:tr>
      <w:tr w:rsidR="00CC39E8" w:rsidRPr="00FC20A0" w14:paraId="620BE834" w14:textId="77777777" w:rsidTr="00582C61">
        <w:tc>
          <w:tcPr>
            <w:tcW w:w="9356" w:type="dxa"/>
            <w:gridSpan w:val="4"/>
          </w:tcPr>
          <w:p w14:paraId="4074F5F1" w14:textId="77777777" w:rsidR="00CC39E8" w:rsidRPr="00CC39E8" w:rsidRDefault="00CC39E8" w:rsidP="00CC39E8">
            <w:pPr>
              <w:spacing w:line="0" w:lineRule="atLeast"/>
              <w:rPr>
                <w:rFonts w:ascii="Times New Roman" w:hAnsi="Times New Roman"/>
                <w:b/>
                <w:sz w:val="24"/>
                <w:szCs w:val="24"/>
              </w:rPr>
            </w:pPr>
          </w:p>
        </w:tc>
      </w:tr>
      <w:tr w:rsidR="00CC39E8" w:rsidRPr="00D32BBE" w14:paraId="3C7F89D5" w14:textId="77777777" w:rsidTr="00582C61">
        <w:tc>
          <w:tcPr>
            <w:tcW w:w="568" w:type="dxa"/>
          </w:tcPr>
          <w:p w14:paraId="7DD801EE" w14:textId="77777777" w:rsidR="00CC39E8" w:rsidRPr="00CC39E8" w:rsidRDefault="00CC39E8" w:rsidP="00CC39E8">
            <w:pPr>
              <w:rPr>
                <w:rFonts w:ascii="Times New Roman" w:hAnsi="Times New Roman"/>
                <w:b/>
                <w:sz w:val="24"/>
                <w:szCs w:val="24"/>
              </w:rPr>
            </w:pPr>
            <w:r w:rsidRPr="00CC39E8">
              <w:rPr>
                <w:rFonts w:ascii="Times New Roman" w:hAnsi="Times New Roman"/>
                <w:b/>
                <w:sz w:val="24"/>
                <w:szCs w:val="24"/>
              </w:rPr>
              <w:t>E</w:t>
            </w:r>
          </w:p>
        </w:tc>
        <w:tc>
          <w:tcPr>
            <w:tcW w:w="8788" w:type="dxa"/>
            <w:gridSpan w:val="3"/>
          </w:tcPr>
          <w:p w14:paraId="62CF0F01" w14:textId="77777777" w:rsidR="00CC39E8" w:rsidRPr="00B911C0" w:rsidRDefault="00CC39E8" w:rsidP="00CC39E8">
            <w:pPr>
              <w:jc w:val="center"/>
              <w:rPr>
                <w:rFonts w:ascii="Times New Roman" w:hAnsi="Times New Roman"/>
                <w:b/>
                <w:caps/>
                <w:sz w:val="24"/>
                <w:szCs w:val="24"/>
              </w:rPr>
            </w:pPr>
            <w:r w:rsidRPr="00B911C0">
              <w:rPr>
                <w:rFonts w:ascii="Times New Roman" w:hAnsi="Times New Roman"/>
                <w:b/>
                <w:caps/>
                <w:sz w:val="24"/>
                <w:szCs w:val="24"/>
              </w:rPr>
              <w:t>Програмні компетентності</w:t>
            </w:r>
          </w:p>
        </w:tc>
      </w:tr>
      <w:tr w:rsidR="00CC39E8" w:rsidRPr="00FC20A0" w14:paraId="7DF959BC" w14:textId="77777777" w:rsidTr="00582C61">
        <w:tc>
          <w:tcPr>
            <w:tcW w:w="568" w:type="dxa"/>
          </w:tcPr>
          <w:p w14:paraId="03D77C83" w14:textId="77777777" w:rsidR="00CC39E8" w:rsidRPr="00CC39E8" w:rsidRDefault="00CC39E8" w:rsidP="00CC39E8">
            <w:pPr>
              <w:rPr>
                <w:rFonts w:ascii="Times New Roman" w:hAnsi="Times New Roman"/>
                <w:b/>
                <w:sz w:val="24"/>
                <w:szCs w:val="24"/>
              </w:rPr>
            </w:pPr>
            <w:r w:rsidRPr="00CC39E8">
              <w:rPr>
                <w:rFonts w:ascii="Times New Roman" w:hAnsi="Times New Roman"/>
                <w:b/>
                <w:sz w:val="24"/>
                <w:szCs w:val="24"/>
              </w:rPr>
              <w:t>1.</w:t>
            </w:r>
          </w:p>
        </w:tc>
        <w:tc>
          <w:tcPr>
            <w:tcW w:w="4108" w:type="dxa"/>
            <w:gridSpan w:val="2"/>
          </w:tcPr>
          <w:p w14:paraId="7CD04FAE" w14:textId="57FDDD31" w:rsidR="00CC39E8" w:rsidRPr="00CC39E8" w:rsidRDefault="00CC39E8" w:rsidP="00CC39E8">
            <w:pPr>
              <w:rPr>
                <w:rFonts w:ascii="Times New Roman" w:hAnsi="Times New Roman"/>
                <w:sz w:val="24"/>
                <w:szCs w:val="24"/>
              </w:rPr>
            </w:pPr>
            <w:r w:rsidRPr="00CC39E8">
              <w:rPr>
                <w:rFonts w:ascii="Times New Roman" w:hAnsi="Times New Roman"/>
                <w:sz w:val="24"/>
                <w:szCs w:val="24"/>
              </w:rPr>
              <w:t>Інтегральна</w:t>
            </w:r>
            <w:r w:rsidR="00B911C0">
              <w:rPr>
                <w:rFonts w:ascii="Times New Roman" w:hAnsi="Times New Roman"/>
                <w:sz w:val="24"/>
                <w:szCs w:val="24"/>
              </w:rPr>
              <w:t xml:space="preserve"> </w:t>
            </w:r>
            <w:r w:rsidR="00265C45">
              <w:rPr>
                <w:rFonts w:ascii="Times New Roman" w:hAnsi="Times New Roman"/>
                <w:sz w:val="24"/>
                <w:szCs w:val="24"/>
              </w:rPr>
              <w:t xml:space="preserve">компетентність </w:t>
            </w:r>
            <w:r w:rsidR="00B911C0">
              <w:rPr>
                <w:rFonts w:ascii="Times New Roman" w:hAnsi="Times New Roman"/>
                <w:sz w:val="24"/>
                <w:szCs w:val="24"/>
              </w:rPr>
              <w:t>(ІК)</w:t>
            </w:r>
          </w:p>
        </w:tc>
        <w:tc>
          <w:tcPr>
            <w:tcW w:w="4680" w:type="dxa"/>
          </w:tcPr>
          <w:p w14:paraId="5E8DB8DA" w14:textId="3DCCB43B" w:rsidR="00CC39E8" w:rsidRPr="00AE05E4" w:rsidRDefault="001F1BD6" w:rsidP="00B911C0">
            <w:pPr>
              <w:pStyle w:val="a4"/>
              <w:tabs>
                <w:tab w:val="left" w:pos="1384"/>
              </w:tabs>
              <w:spacing w:before="0" w:beforeAutospacing="0" w:after="0" w:afterAutospacing="0" w:line="256" w:lineRule="auto"/>
              <w:jc w:val="both"/>
              <w:rPr>
                <w:b/>
              </w:rPr>
            </w:pPr>
            <w:r w:rsidRPr="00AE05E4">
              <w:t xml:space="preserve">Здатність визначати та розв’язувати складні економічні задачі та проблеми, </w:t>
            </w:r>
            <w:r w:rsidRPr="00AE05E4">
              <w:lastRenderedPageBreak/>
              <w:t xml:space="preserve">приймати відповідні аналітичні та управлінські рішення у сфері </w:t>
            </w:r>
            <w:r>
              <w:t>бізнес-</w:t>
            </w:r>
            <w:r w:rsidRPr="00AE05E4">
              <w:t>економіки або у процесі навчання, що передбачає проведення досліджень та/або здійснення інновацій за невизначених умов та вимог.</w:t>
            </w:r>
          </w:p>
        </w:tc>
      </w:tr>
      <w:tr w:rsidR="001F1BD6" w:rsidRPr="00FC20A0" w14:paraId="0130DFEC" w14:textId="77777777" w:rsidTr="00582C61">
        <w:tc>
          <w:tcPr>
            <w:tcW w:w="568" w:type="dxa"/>
          </w:tcPr>
          <w:p w14:paraId="61F479A1" w14:textId="77777777" w:rsidR="001F1BD6" w:rsidRPr="00CC39E8" w:rsidRDefault="001F1BD6" w:rsidP="001F1BD6">
            <w:pPr>
              <w:rPr>
                <w:rFonts w:ascii="Times New Roman" w:hAnsi="Times New Roman"/>
                <w:b/>
                <w:sz w:val="24"/>
                <w:szCs w:val="24"/>
              </w:rPr>
            </w:pPr>
            <w:r w:rsidRPr="00CC39E8">
              <w:rPr>
                <w:rFonts w:ascii="Times New Roman" w:hAnsi="Times New Roman"/>
                <w:b/>
                <w:sz w:val="24"/>
                <w:szCs w:val="24"/>
              </w:rPr>
              <w:lastRenderedPageBreak/>
              <w:t>2.</w:t>
            </w:r>
          </w:p>
        </w:tc>
        <w:tc>
          <w:tcPr>
            <w:tcW w:w="4108" w:type="dxa"/>
            <w:gridSpan w:val="2"/>
          </w:tcPr>
          <w:p w14:paraId="7AEB0AE6" w14:textId="41555A40" w:rsidR="001F1BD6" w:rsidRPr="00CC39E8" w:rsidRDefault="001F1BD6" w:rsidP="001F1BD6">
            <w:pPr>
              <w:rPr>
                <w:rFonts w:ascii="Times New Roman" w:hAnsi="Times New Roman"/>
                <w:sz w:val="24"/>
                <w:szCs w:val="24"/>
              </w:rPr>
            </w:pPr>
            <w:r w:rsidRPr="00CC39E8">
              <w:rPr>
                <w:rFonts w:ascii="Times New Roman" w:hAnsi="Times New Roman"/>
                <w:sz w:val="24"/>
                <w:szCs w:val="24"/>
              </w:rPr>
              <w:t>Загальні</w:t>
            </w:r>
            <w:r>
              <w:rPr>
                <w:rFonts w:ascii="Times New Roman" w:hAnsi="Times New Roman"/>
                <w:sz w:val="24"/>
                <w:szCs w:val="24"/>
              </w:rPr>
              <w:t xml:space="preserve"> компетентності (ЗК)</w:t>
            </w:r>
          </w:p>
        </w:tc>
        <w:tc>
          <w:tcPr>
            <w:tcW w:w="4680" w:type="dxa"/>
          </w:tcPr>
          <w:p w14:paraId="21D9C306" w14:textId="77777777" w:rsidR="001F1BD6" w:rsidRPr="004B235C" w:rsidRDefault="001F1BD6" w:rsidP="001F1BD6">
            <w:pPr>
              <w:pStyle w:val="Default"/>
              <w:jc w:val="both"/>
            </w:pPr>
            <w:r w:rsidRPr="004B235C">
              <w:t xml:space="preserve">ЗК1. </w:t>
            </w:r>
            <w:proofErr w:type="spellStart"/>
            <w:r w:rsidRPr="004B235C">
              <w:t>Здатність</w:t>
            </w:r>
            <w:proofErr w:type="spellEnd"/>
            <w:r w:rsidRPr="004B235C">
              <w:t xml:space="preserve"> </w:t>
            </w:r>
            <w:proofErr w:type="spellStart"/>
            <w:r w:rsidRPr="004B235C">
              <w:t>генерувати</w:t>
            </w:r>
            <w:proofErr w:type="spellEnd"/>
            <w:r w:rsidRPr="004B235C">
              <w:t xml:space="preserve"> </w:t>
            </w:r>
            <w:proofErr w:type="spellStart"/>
            <w:r w:rsidRPr="004B235C">
              <w:t>нові</w:t>
            </w:r>
            <w:proofErr w:type="spellEnd"/>
            <w:r w:rsidRPr="004B235C">
              <w:t xml:space="preserve"> </w:t>
            </w:r>
            <w:proofErr w:type="spellStart"/>
            <w:r w:rsidRPr="004B235C">
              <w:t>ідеї</w:t>
            </w:r>
            <w:proofErr w:type="spellEnd"/>
            <w:r w:rsidRPr="004B235C">
              <w:t xml:space="preserve"> (</w:t>
            </w:r>
            <w:proofErr w:type="spellStart"/>
            <w:r w:rsidRPr="004B235C">
              <w:t>креативність</w:t>
            </w:r>
            <w:proofErr w:type="spellEnd"/>
            <w:r w:rsidRPr="004B235C">
              <w:t>).</w:t>
            </w:r>
          </w:p>
          <w:p w14:paraId="3A1B8AA8" w14:textId="77777777" w:rsidR="001F1BD6" w:rsidRPr="004B235C" w:rsidRDefault="001F1BD6" w:rsidP="001F1BD6">
            <w:pPr>
              <w:pStyle w:val="Default"/>
              <w:jc w:val="both"/>
            </w:pPr>
            <w:r w:rsidRPr="004B235C">
              <w:t xml:space="preserve">ЗК2.Здатність до абстрактного </w:t>
            </w:r>
            <w:proofErr w:type="spellStart"/>
            <w:r w:rsidRPr="004B235C">
              <w:t>мислення</w:t>
            </w:r>
            <w:proofErr w:type="spellEnd"/>
            <w:r w:rsidRPr="004B235C">
              <w:t xml:space="preserve">, </w:t>
            </w:r>
            <w:proofErr w:type="spellStart"/>
            <w:r w:rsidRPr="004B235C">
              <w:t>аналізу</w:t>
            </w:r>
            <w:proofErr w:type="spellEnd"/>
            <w:r w:rsidRPr="004B235C">
              <w:t xml:space="preserve"> та синтезу.</w:t>
            </w:r>
          </w:p>
          <w:p w14:paraId="4DA321D4" w14:textId="77777777" w:rsidR="001F1BD6" w:rsidRPr="004B235C" w:rsidRDefault="001F1BD6" w:rsidP="001F1BD6">
            <w:pPr>
              <w:pStyle w:val="Default"/>
              <w:jc w:val="both"/>
            </w:pPr>
            <w:r w:rsidRPr="004B235C">
              <w:t xml:space="preserve">ЗК3.Здатність </w:t>
            </w:r>
            <w:proofErr w:type="spellStart"/>
            <w:r w:rsidRPr="004B235C">
              <w:t>мотивувати</w:t>
            </w:r>
            <w:proofErr w:type="spellEnd"/>
            <w:r w:rsidRPr="004B235C">
              <w:t xml:space="preserve"> людей та </w:t>
            </w:r>
            <w:proofErr w:type="spellStart"/>
            <w:r w:rsidRPr="004B235C">
              <w:t>рухатися</w:t>
            </w:r>
            <w:proofErr w:type="spellEnd"/>
            <w:r w:rsidRPr="004B235C">
              <w:t xml:space="preserve"> до </w:t>
            </w:r>
            <w:proofErr w:type="spellStart"/>
            <w:r w:rsidRPr="004B235C">
              <w:t>спільної</w:t>
            </w:r>
            <w:proofErr w:type="spellEnd"/>
            <w:r w:rsidRPr="004B235C">
              <w:t xml:space="preserve"> мети. </w:t>
            </w:r>
          </w:p>
          <w:p w14:paraId="065590D8" w14:textId="77777777" w:rsidR="001F1BD6" w:rsidRPr="004B235C" w:rsidRDefault="001F1BD6" w:rsidP="001F1BD6">
            <w:pPr>
              <w:pStyle w:val="Default"/>
              <w:jc w:val="both"/>
            </w:pPr>
            <w:r w:rsidRPr="004B235C">
              <w:t xml:space="preserve">ЗК4.Здатність </w:t>
            </w:r>
            <w:proofErr w:type="spellStart"/>
            <w:r w:rsidRPr="004B235C">
              <w:t>спілкуватися</w:t>
            </w:r>
            <w:proofErr w:type="spellEnd"/>
            <w:r w:rsidRPr="004B235C">
              <w:t xml:space="preserve"> з </w:t>
            </w:r>
            <w:proofErr w:type="spellStart"/>
            <w:r w:rsidRPr="004B235C">
              <w:t>представниками</w:t>
            </w:r>
            <w:proofErr w:type="spellEnd"/>
            <w:r w:rsidRPr="004B235C">
              <w:t xml:space="preserve"> </w:t>
            </w:r>
            <w:proofErr w:type="spellStart"/>
            <w:r w:rsidRPr="004B235C">
              <w:t>інших</w:t>
            </w:r>
            <w:proofErr w:type="spellEnd"/>
            <w:r w:rsidRPr="004B235C">
              <w:t xml:space="preserve"> </w:t>
            </w:r>
            <w:proofErr w:type="spellStart"/>
            <w:r w:rsidRPr="004B235C">
              <w:t>професійних</w:t>
            </w:r>
            <w:proofErr w:type="spellEnd"/>
            <w:r w:rsidRPr="004B235C">
              <w:t xml:space="preserve"> </w:t>
            </w:r>
            <w:proofErr w:type="spellStart"/>
            <w:r w:rsidRPr="004B235C">
              <w:t>груп</w:t>
            </w:r>
            <w:proofErr w:type="spellEnd"/>
            <w:r w:rsidRPr="004B235C">
              <w:t xml:space="preserve"> </w:t>
            </w:r>
            <w:proofErr w:type="spellStart"/>
            <w:r w:rsidRPr="004B235C">
              <w:t>різного</w:t>
            </w:r>
            <w:proofErr w:type="spellEnd"/>
            <w:r w:rsidRPr="004B235C">
              <w:t xml:space="preserve"> </w:t>
            </w:r>
            <w:proofErr w:type="spellStart"/>
            <w:r w:rsidRPr="004B235C">
              <w:t>рівня</w:t>
            </w:r>
            <w:proofErr w:type="spellEnd"/>
            <w:r w:rsidRPr="004B235C">
              <w:t xml:space="preserve"> (з </w:t>
            </w:r>
            <w:proofErr w:type="spellStart"/>
            <w:r w:rsidRPr="004B235C">
              <w:t>експертами</w:t>
            </w:r>
            <w:proofErr w:type="spellEnd"/>
            <w:r w:rsidRPr="004B235C">
              <w:t xml:space="preserve"> з </w:t>
            </w:r>
            <w:proofErr w:type="spellStart"/>
            <w:r w:rsidRPr="004B235C">
              <w:t>інших</w:t>
            </w:r>
            <w:proofErr w:type="spellEnd"/>
            <w:r w:rsidRPr="004B235C">
              <w:t xml:space="preserve"> </w:t>
            </w:r>
            <w:proofErr w:type="spellStart"/>
            <w:r w:rsidRPr="004B235C">
              <w:t>галузей</w:t>
            </w:r>
            <w:proofErr w:type="spellEnd"/>
            <w:r w:rsidRPr="004B235C">
              <w:t xml:space="preserve"> </w:t>
            </w:r>
            <w:proofErr w:type="spellStart"/>
            <w:r w:rsidRPr="004B235C">
              <w:t>знань</w:t>
            </w:r>
            <w:proofErr w:type="spellEnd"/>
            <w:r w:rsidRPr="004B235C">
              <w:t>/</w:t>
            </w:r>
            <w:proofErr w:type="spellStart"/>
            <w:r w:rsidRPr="004B235C">
              <w:t>видів</w:t>
            </w:r>
            <w:proofErr w:type="spellEnd"/>
            <w:r w:rsidRPr="004B235C">
              <w:t xml:space="preserve"> </w:t>
            </w:r>
            <w:proofErr w:type="spellStart"/>
            <w:r w:rsidRPr="004B235C">
              <w:t>економічної</w:t>
            </w:r>
            <w:proofErr w:type="spellEnd"/>
            <w:r w:rsidRPr="004B235C">
              <w:t xml:space="preserve"> </w:t>
            </w:r>
            <w:proofErr w:type="spellStart"/>
            <w:r w:rsidRPr="004B235C">
              <w:t>діяльності</w:t>
            </w:r>
            <w:proofErr w:type="spellEnd"/>
            <w:r w:rsidRPr="004B235C">
              <w:t>).</w:t>
            </w:r>
          </w:p>
          <w:p w14:paraId="1BA2653E" w14:textId="77777777" w:rsidR="001F1BD6" w:rsidRPr="004B235C" w:rsidRDefault="001F1BD6" w:rsidP="001F1BD6">
            <w:pPr>
              <w:pStyle w:val="Default"/>
              <w:jc w:val="both"/>
            </w:pPr>
            <w:r w:rsidRPr="004B235C">
              <w:t>ЗК5.</w:t>
            </w:r>
            <w:r w:rsidRPr="002277A4">
              <w:t xml:space="preserve"> </w:t>
            </w:r>
            <w:proofErr w:type="spellStart"/>
            <w:r w:rsidRPr="004B235C">
              <w:t>Здатність</w:t>
            </w:r>
            <w:proofErr w:type="spellEnd"/>
            <w:r w:rsidRPr="004B235C">
              <w:t xml:space="preserve"> </w:t>
            </w:r>
            <w:proofErr w:type="spellStart"/>
            <w:r w:rsidRPr="004B235C">
              <w:t>працювати</w:t>
            </w:r>
            <w:proofErr w:type="spellEnd"/>
            <w:r w:rsidRPr="004B235C">
              <w:t xml:space="preserve"> в </w:t>
            </w:r>
            <w:proofErr w:type="spellStart"/>
            <w:r w:rsidRPr="004B235C">
              <w:t>команді</w:t>
            </w:r>
            <w:proofErr w:type="spellEnd"/>
            <w:r w:rsidRPr="004B235C">
              <w:t>.</w:t>
            </w:r>
          </w:p>
          <w:p w14:paraId="4012CCE5" w14:textId="77777777" w:rsidR="001F1BD6" w:rsidRPr="004B235C" w:rsidRDefault="001F1BD6" w:rsidP="001F1BD6">
            <w:pPr>
              <w:pStyle w:val="Default"/>
              <w:jc w:val="both"/>
            </w:pPr>
            <w:r w:rsidRPr="004B235C">
              <w:t xml:space="preserve">ЗК6.Здатність </w:t>
            </w:r>
            <w:proofErr w:type="spellStart"/>
            <w:r w:rsidRPr="004B235C">
              <w:t>розробляти</w:t>
            </w:r>
            <w:proofErr w:type="spellEnd"/>
            <w:r w:rsidRPr="004B235C">
              <w:t xml:space="preserve"> та </w:t>
            </w:r>
            <w:proofErr w:type="spellStart"/>
            <w:r w:rsidRPr="004B235C">
              <w:t>управляти</w:t>
            </w:r>
            <w:proofErr w:type="spellEnd"/>
            <w:r w:rsidRPr="004B235C">
              <w:t xml:space="preserve"> про</w:t>
            </w:r>
            <w:r>
              <w:rPr>
                <w:lang w:val="uk-UA"/>
              </w:rPr>
              <w:t>є</w:t>
            </w:r>
            <w:proofErr w:type="spellStart"/>
            <w:r w:rsidRPr="004B235C">
              <w:t>ктами</w:t>
            </w:r>
            <w:proofErr w:type="spellEnd"/>
            <w:r w:rsidRPr="004B235C">
              <w:t>.</w:t>
            </w:r>
          </w:p>
          <w:p w14:paraId="2C4B5113" w14:textId="77777777" w:rsidR="001F1BD6" w:rsidRPr="004B235C" w:rsidRDefault="001F1BD6" w:rsidP="001F1BD6">
            <w:pPr>
              <w:pStyle w:val="Default"/>
              <w:jc w:val="both"/>
            </w:pPr>
            <w:r w:rsidRPr="004B235C">
              <w:t xml:space="preserve">ЗК7.Здатність </w:t>
            </w:r>
            <w:proofErr w:type="spellStart"/>
            <w:r w:rsidRPr="004B235C">
              <w:t>діяти</w:t>
            </w:r>
            <w:proofErr w:type="spellEnd"/>
            <w:r w:rsidRPr="004B235C">
              <w:t xml:space="preserve"> на </w:t>
            </w:r>
            <w:proofErr w:type="spellStart"/>
            <w:r w:rsidRPr="004B235C">
              <w:t>основі</w:t>
            </w:r>
            <w:proofErr w:type="spellEnd"/>
            <w:r w:rsidRPr="004B235C">
              <w:t xml:space="preserve"> </w:t>
            </w:r>
            <w:proofErr w:type="spellStart"/>
            <w:r w:rsidRPr="004B235C">
              <w:t>етичних</w:t>
            </w:r>
            <w:proofErr w:type="spellEnd"/>
            <w:r w:rsidRPr="004B235C">
              <w:t xml:space="preserve"> </w:t>
            </w:r>
            <w:proofErr w:type="spellStart"/>
            <w:r w:rsidRPr="004B235C">
              <w:t>міркувань</w:t>
            </w:r>
            <w:proofErr w:type="spellEnd"/>
            <w:r w:rsidRPr="004B235C">
              <w:t xml:space="preserve"> (</w:t>
            </w:r>
            <w:proofErr w:type="spellStart"/>
            <w:r w:rsidRPr="004B235C">
              <w:t>мотивів</w:t>
            </w:r>
            <w:proofErr w:type="spellEnd"/>
            <w:r w:rsidRPr="004B235C">
              <w:t>).</w:t>
            </w:r>
          </w:p>
          <w:p w14:paraId="6071FE3F" w14:textId="77777777" w:rsidR="001F1BD6" w:rsidRDefault="001F1BD6" w:rsidP="001F1BD6">
            <w:pPr>
              <w:pStyle w:val="Default"/>
              <w:jc w:val="both"/>
              <w:rPr>
                <w:lang w:val="uk-UA"/>
              </w:rPr>
            </w:pPr>
            <w:r w:rsidRPr="004B235C">
              <w:t xml:space="preserve">ЗК8.Здатність </w:t>
            </w:r>
            <w:proofErr w:type="spellStart"/>
            <w:proofErr w:type="gramStart"/>
            <w:r w:rsidRPr="004B235C">
              <w:t>проводити</w:t>
            </w:r>
            <w:proofErr w:type="spellEnd"/>
            <w:r w:rsidRPr="004B235C">
              <w:t xml:space="preserve">  </w:t>
            </w:r>
            <w:proofErr w:type="spellStart"/>
            <w:r w:rsidRPr="004B235C">
              <w:t>дослідження</w:t>
            </w:r>
            <w:proofErr w:type="spellEnd"/>
            <w:proofErr w:type="gramEnd"/>
            <w:r w:rsidRPr="004B235C">
              <w:t xml:space="preserve"> на </w:t>
            </w:r>
            <w:proofErr w:type="spellStart"/>
            <w:r w:rsidRPr="004B235C">
              <w:t>відповідному</w:t>
            </w:r>
            <w:proofErr w:type="spellEnd"/>
            <w:r w:rsidRPr="004B235C">
              <w:t xml:space="preserve"> </w:t>
            </w:r>
            <w:proofErr w:type="spellStart"/>
            <w:r w:rsidRPr="004B235C">
              <w:t>рівні</w:t>
            </w:r>
            <w:proofErr w:type="spellEnd"/>
            <w:r w:rsidRPr="004B235C">
              <w:t>.</w:t>
            </w:r>
          </w:p>
          <w:p w14:paraId="0E62D924" w14:textId="1033A782" w:rsidR="001F1BD6" w:rsidRPr="00CC13FA" w:rsidRDefault="001F1BD6" w:rsidP="001F1BD6">
            <w:pPr>
              <w:pStyle w:val="Default"/>
              <w:jc w:val="both"/>
              <w:rPr>
                <w:lang w:val="uk-UA"/>
              </w:rPr>
            </w:pPr>
            <w:r w:rsidRPr="00CC13FA">
              <w:rPr>
                <w:lang w:val="uk-UA"/>
              </w:rPr>
              <w:t>ЗК</w:t>
            </w:r>
            <w:r>
              <w:rPr>
                <w:lang w:val="uk-UA"/>
              </w:rPr>
              <w:t>9</w:t>
            </w:r>
            <w:r w:rsidRPr="00CC13FA">
              <w:rPr>
                <w:lang w:val="uk-UA"/>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CC13FA">
              <w:rPr>
                <w:lang w:val="uk-UA"/>
              </w:rPr>
              <w:t>недоброчесності</w:t>
            </w:r>
            <w:proofErr w:type="spellEnd"/>
          </w:p>
        </w:tc>
      </w:tr>
      <w:tr w:rsidR="001F1BD6" w:rsidRPr="00C921BE" w14:paraId="45BAFBB4" w14:textId="77777777" w:rsidTr="00582C61">
        <w:tc>
          <w:tcPr>
            <w:tcW w:w="568" w:type="dxa"/>
          </w:tcPr>
          <w:p w14:paraId="4B0B09CB" w14:textId="77777777" w:rsidR="001F1BD6" w:rsidRPr="00CC39E8" w:rsidRDefault="001F1BD6" w:rsidP="001F1BD6">
            <w:pPr>
              <w:rPr>
                <w:rFonts w:ascii="Times New Roman" w:hAnsi="Times New Roman"/>
                <w:b/>
                <w:sz w:val="24"/>
                <w:szCs w:val="24"/>
              </w:rPr>
            </w:pPr>
            <w:r w:rsidRPr="00CC39E8">
              <w:rPr>
                <w:rFonts w:ascii="Times New Roman" w:hAnsi="Times New Roman"/>
                <w:b/>
                <w:sz w:val="24"/>
                <w:szCs w:val="24"/>
              </w:rPr>
              <w:t>3.</w:t>
            </w:r>
          </w:p>
        </w:tc>
        <w:tc>
          <w:tcPr>
            <w:tcW w:w="4108" w:type="dxa"/>
            <w:gridSpan w:val="2"/>
          </w:tcPr>
          <w:p w14:paraId="01839F45" w14:textId="455DE2B1" w:rsidR="001F1BD6" w:rsidRPr="00CC39E8" w:rsidRDefault="001F1BD6" w:rsidP="001F1BD6">
            <w:pPr>
              <w:tabs>
                <w:tab w:val="left" w:pos="2786"/>
              </w:tabs>
              <w:rPr>
                <w:rFonts w:ascii="Times New Roman" w:hAnsi="Times New Roman"/>
                <w:sz w:val="24"/>
                <w:szCs w:val="24"/>
              </w:rPr>
            </w:pPr>
            <w:r>
              <w:rPr>
                <w:rFonts w:ascii="Times New Roman" w:hAnsi="Times New Roman"/>
                <w:sz w:val="24"/>
                <w:szCs w:val="24"/>
              </w:rPr>
              <w:t>Спеціальні компетентності (СК)</w:t>
            </w:r>
          </w:p>
        </w:tc>
        <w:tc>
          <w:tcPr>
            <w:tcW w:w="4680" w:type="dxa"/>
          </w:tcPr>
          <w:p w14:paraId="371A8F71" w14:textId="77777777" w:rsidR="001F1BD6" w:rsidRPr="0005163C" w:rsidRDefault="001F1BD6" w:rsidP="001F1BD6">
            <w:pPr>
              <w:tabs>
                <w:tab w:val="left" w:pos="379"/>
              </w:tabs>
              <w:spacing w:after="0" w:line="240" w:lineRule="auto"/>
              <w:jc w:val="both"/>
              <w:rPr>
                <w:rFonts w:ascii="Times New Roman" w:hAnsi="Times New Roman"/>
                <w:sz w:val="24"/>
                <w:szCs w:val="24"/>
              </w:rPr>
            </w:pPr>
            <w:r w:rsidRPr="0005163C">
              <w:rPr>
                <w:rFonts w:ascii="Times New Roman" w:hAnsi="Times New Roman"/>
                <w:sz w:val="24"/>
                <w:szCs w:val="24"/>
              </w:rPr>
              <w:t>СК1.Здатність застосовувати науковий, аналітичний, методичний інструментарій для управління економічною діяльністю бізнес-організацій.</w:t>
            </w:r>
          </w:p>
          <w:p w14:paraId="10FDABDC"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СК2.Здатність до професійної комунікації в сфері економіки та управління іноземною мовою.</w:t>
            </w:r>
          </w:p>
          <w:p w14:paraId="6EB6C72C"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СК3.Здатність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p w14:paraId="7503E249"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СК4.Здатність використовувати сучасні інформаційні технології та економіко-математичні методи і моделі для  дослідження економічних, соціальних та управлінських процесів.</w:t>
            </w:r>
          </w:p>
          <w:p w14:paraId="310CFBBD"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СК5.</w:t>
            </w:r>
            <w:r w:rsidRPr="0005163C">
              <w:t xml:space="preserve"> Здатність до ефективного використання та розвитку ресурсів бізнес-організації;</w:t>
            </w:r>
          </w:p>
          <w:p w14:paraId="5A2246D1"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СК6.Здатність формулювати професійні задачі в сфері бізнес-економіки та розв’язувати їх, обираючи належні напрями і відповідні методи для їх розв’язання, беручи до уваги наявні ресурси.</w:t>
            </w:r>
          </w:p>
          <w:p w14:paraId="7003B2DD"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lastRenderedPageBreak/>
              <w:t>СК7.Здатність обґрунтовувати управлінські рішення щодо ефективного розвитку бізнес-організацій.</w:t>
            </w:r>
          </w:p>
          <w:p w14:paraId="58F1BA8D"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 xml:space="preserve">СК8.Здатність оцінювати можливі ризики, соціально-економічні наслідки управлінських рішень. </w:t>
            </w:r>
          </w:p>
          <w:p w14:paraId="4C8E8D36"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СК9.</w:t>
            </w:r>
            <w:r w:rsidRPr="0005163C">
              <w:t xml:space="preserve"> Здатність формувати лідерські якості та демонструвати їх в процесі управління людьми;</w:t>
            </w:r>
          </w:p>
          <w:p w14:paraId="13CC303B" w14:textId="77777777" w:rsidR="001F1BD6" w:rsidRPr="0005163C" w:rsidRDefault="001F1BD6" w:rsidP="001F1BD6">
            <w:pPr>
              <w:tabs>
                <w:tab w:val="left" w:pos="382"/>
              </w:tabs>
              <w:spacing w:after="0" w:line="240" w:lineRule="auto"/>
              <w:jc w:val="both"/>
              <w:rPr>
                <w:rFonts w:ascii="Times New Roman" w:hAnsi="Times New Roman"/>
                <w:sz w:val="24"/>
                <w:szCs w:val="24"/>
              </w:rPr>
            </w:pPr>
            <w:r w:rsidRPr="0005163C">
              <w:rPr>
                <w:rFonts w:ascii="Times New Roman" w:hAnsi="Times New Roman"/>
                <w:sz w:val="24"/>
                <w:szCs w:val="24"/>
              </w:rPr>
              <w:t>СК10.Здатність до розробки сценаріїв і стратегій розвитку бізнес-організацій.</w:t>
            </w:r>
          </w:p>
          <w:p w14:paraId="1B62F238" w14:textId="77777777" w:rsidR="001F1BD6" w:rsidRPr="0005163C" w:rsidRDefault="001F1BD6" w:rsidP="001F1BD6">
            <w:pPr>
              <w:pStyle w:val="Default"/>
              <w:jc w:val="both"/>
              <w:rPr>
                <w:lang w:val="uk-UA"/>
              </w:rPr>
            </w:pPr>
            <w:r w:rsidRPr="0005163C">
              <w:rPr>
                <w:lang w:val="uk-UA"/>
              </w:rPr>
              <w:t>СК11. Здатність планувати і розробляти проєкти розвитку бізнес-організацій, здійснювати їх інформаційне, методичне, матеріальне, фінансове та кадрове забезпечення.</w:t>
            </w:r>
          </w:p>
          <w:p w14:paraId="3DF31D52" w14:textId="77777777" w:rsidR="001F1BD6" w:rsidRPr="0005163C" w:rsidRDefault="001F1BD6" w:rsidP="001F1BD6">
            <w:pPr>
              <w:pStyle w:val="Default"/>
              <w:jc w:val="both"/>
              <w:rPr>
                <w:lang w:val="uk-UA"/>
              </w:rPr>
            </w:pPr>
            <w:r w:rsidRPr="0005163C">
              <w:rPr>
                <w:lang w:val="uk-UA"/>
              </w:rPr>
              <w:t>СК12. Здатність обґрунтовано обирати й проєктувати методи та технології управління людьми як провідним економічним ресурсом, а також застосовувати їх для успішної реалізації бізнес-стратегії</w:t>
            </w:r>
          </w:p>
          <w:p w14:paraId="4E705007" w14:textId="32B89780" w:rsidR="001F1BD6" w:rsidRPr="00CC13FA" w:rsidRDefault="001F1BD6" w:rsidP="001F1BD6">
            <w:pPr>
              <w:pStyle w:val="Default"/>
              <w:jc w:val="both"/>
              <w:rPr>
                <w:lang w:val="uk-UA"/>
              </w:rPr>
            </w:pPr>
            <w:r w:rsidRPr="0005163C">
              <w:t xml:space="preserve">СК13. </w:t>
            </w:r>
            <w:proofErr w:type="spellStart"/>
            <w:r w:rsidRPr="0005163C">
              <w:t>Здатність</w:t>
            </w:r>
            <w:proofErr w:type="spellEnd"/>
            <w:r w:rsidRPr="0005163C">
              <w:t xml:space="preserve"> до </w:t>
            </w:r>
            <w:proofErr w:type="spellStart"/>
            <w:r w:rsidRPr="0005163C">
              <w:t>аналізу</w:t>
            </w:r>
            <w:proofErr w:type="spellEnd"/>
            <w:r w:rsidRPr="0005163C">
              <w:t xml:space="preserve"> та </w:t>
            </w:r>
            <w:proofErr w:type="spellStart"/>
            <w:r w:rsidRPr="0005163C">
              <w:t>оптимізації</w:t>
            </w:r>
            <w:proofErr w:type="spellEnd"/>
            <w:r w:rsidRPr="0005163C">
              <w:t xml:space="preserve"> </w:t>
            </w:r>
            <w:proofErr w:type="spellStart"/>
            <w:r w:rsidRPr="0005163C">
              <w:t>процесів</w:t>
            </w:r>
            <w:proofErr w:type="spellEnd"/>
            <w:r w:rsidRPr="0005163C">
              <w:t xml:space="preserve"> в </w:t>
            </w:r>
            <w:proofErr w:type="spellStart"/>
            <w:r w:rsidRPr="0005163C">
              <w:t>бізнес-організаціях</w:t>
            </w:r>
            <w:proofErr w:type="spellEnd"/>
            <w:r w:rsidRPr="0005163C">
              <w:t>.</w:t>
            </w:r>
          </w:p>
        </w:tc>
      </w:tr>
      <w:tr w:rsidR="00CC39E8" w:rsidRPr="00C921BE" w14:paraId="702BB80E" w14:textId="77777777" w:rsidTr="001F1BD6">
        <w:trPr>
          <w:trHeight w:val="206"/>
        </w:trPr>
        <w:tc>
          <w:tcPr>
            <w:tcW w:w="9356" w:type="dxa"/>
            <w:gridSpan w:val="4"/>
          </w:tcPr>
          <w:p w14:paraId="3156F618" w14:textId="77777777" w:rsidR="00CC39E8" w:rsidRPr="00CC39E8" w:rsidRDefault="00CC39E8" w:rsidP="00CC39E8">
            <w:pPr>
              <w:spacing w:line="0" w:lineRule="atLeast"/>
              <w:rPr>
                <w:rFonts w:ascii="Times New Roman" w:hAnsi="Times New Roman"/>
                <w:b/>
                <w:sz w:val="24"/>
                <w:szCs w:val="24"/>
              </w:rPr>
            </w:pPr>
          </w:p>
        </w:tc>
      </w:tr>
      <w:tr w:rsidR="00CC39E8" w:rsidRPr="00D32BBE" w14:paraId="4AF49DFB" w14:textId="77777777" w:rsidTr="00582C61">
        <w:tc>
          <w:tcPr>
            <w:tcW w:w="9356" w:type="dxa"/>
            <w:gridSpan w:val="4"/>
          </w:tcPr>
          <w:p w14:paraId="5840D9E9" w14:textId="77777777" w:rsidR="00CC39E8" w:rsidRPr="00FB4CEC" w:rsidRDefault="00CC39E8" w:rsidP="00CC39E8">
            <w:pPr>
              <w:jc w:val="center"/>
              <w:rPr>
                <w:rFonts w:ascii="Times New Roman" w:hAnsi="Times New Roman"/>
                <w:b/>
                <w:caps/>
                <w:sz w:val="24"/>
                <w:szCs w:val="24"/>
              </w:rPr>
            </w:pPr>
            <w:r w:rsidRPr="00FB4CEC">
              <w:rPr>
                <w:rFonts w:ascii="Times New Roman" w:hAnsi="Times New Roman"/>
                <w:b/>
                <w:caps/>
                <w:sz w:val="24"/>
                <w:szCs w:val="24"/>
              </w:rPr>
              <w:t>Програмні результати навчання</w:t>
            </w:r>
          </w:p>
        </w:tc>
      </w:tr>
      <w:tr w:rsidR="001F1BD6" w:rsidRPr="00990AB6" w14:paraId="553B54FB" w14:textId="77777777" w:rsidTr="00582C61">
        <w:tc>
          <w:tcPr>
            <w:tcW w:w="568" w:type="dxa"/>
          </w:tcPr>
          <w:p w14:paraId="255D73F6" w14:textId="77777777" w:rsidR="001F1BD6" w:rsidRPr="00CC39E8" w:rsidRDefault="001F1BD6" w:rsidP="001F1BD6">
            <w:pPr>
              <w:rPr>
                <w:rFonts w:ascii="Times New Roman" w:hAnsi="Times New Roman"/>
                <w:b/>
                <w:sz w:val="24"/>
                <w:szCs w:val="24"/>
                <w:lang w:val="en-US"/>
              </w:rPr>
            </w:pPr>
            <w:r w:rsidRPr="00CC39E8">
              <w:rPr>
                <w:rFonts w:ascii="Times New Roman" w:hAnsi="Times New Roman"/>
                <w:b/>
                <w:sz w:val="24"/>
                <w:szCs w:val="24"/>
                <w:lang w:val="en-US"/>
              </w:rPr>
              <w:t>F</w:t>
            </w:r>
          </w:p>
        </w:tc>
        <w:tc>
          <w:tcPr>
            <w:tcW w:w="8788" w:type="dxa"/>
            <w:gridSpan w:val="3"/>
          </w:tcPr>
          <w:p w14:paraId="4DC8E150" w14:textId="77777777" w:rsidR="001F1BD6" w:rsidRPr="0005163C" w:rsidRDefault="001F1BD6" w:rsidP="001F1BD6">
            <w:pPr>
              <w:tabs>
                <w:tab w:val="left" w:pos="567"/>
              </w:tabs>
              <w:spacing w:after="0" w:line="240" w:lineRule="auto"/>
              <w:jc w:val="both"/>
              <w:rPr>
                <w:rFonts w:ascii="Times New Roman" w:hAnsi="Times New Roman"/>
                <w:sz w:val="24"/>
                <w:szCs w:val="24"/>
                <w:lang w:val="ru-RU"/>
              </w:rPr>
            </w:pPr>
            <w:r w:rsidRPr="0005163C">
              <w:rPr>
                <w:rFonts w:ascii="Times New Roman" w:eastAsia="Calibri" w:hAnsi="Times New Roman"/>
                <w:color w:val="121212"/>
                <w:sz w:val="24"/>
                <w:szCs w:val="24"/>
              </w:rPr>
              <w:t>ПРН-</w:t>
            </w:r>
            <w:r w:rsidRPr="0005163C">
              <w:rPr>
                <w:rFonts w:ascii="Times New Roman" w:hAnsi="Times New Roman"/>
                <w:sz w:val="24"/>
                <w:szCs w:val="24"/>
              </w:rPr>
              <w:t>1.Формулювати, аналізувати та синтезувати рішення науково-практичних проблем.</w:t>
            </w:r>
          </w:p>
          <w:p w14:paraId="2E789208"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rPr>
              <w:t>2. Розробляти, обґрунтовувати і приймати ефективні економічні рішення в сфері управління бізнес-організаціями.</w:t>
            </w:r>
          </w:p>
          <w:p w14:paraId="6286F9D2" w14:textId="77777777" w:rsidR="001F1BD6" w:rsidRPr="0005163C" w:rsidRDefault="001F1BD6" w:rsidP="001F1BD6">
            <w:pPr>
              <w:tabs>
                <w:tab w:val="left" w:pos="567"/>
              </w:tabs>
              <w:spacing w:after="0" w:line="240" w:lineRule="auto"/>
              <w:jc w:val="both"/>
              <w:rPr>
                <w:rFonts w:ascii="Times New Roman" w:hAnsi="Times New Roman"/>
                <w:sz w:val="24"/>
                <w:szCs w:val="24"/>
                <w:lang w:val="ru-RU"/>
              </w:rPr>
            </w:pPr>
            <w:r w:rsidRPr="0005163C">
              <w:rPr>
                <w:rFonts w:ascii="Times New Roman" w:eastAsia="Calibri" w:hAnsi="Times New Roman"/>
                <w:color w:val="121212"/>
                <w:sz w:val="24"/>
                <w:szCs w:val="24"/>
              </w:rPr>
              <w:t>ПРН-</w:t>
            </w:r>
            <w:r w:rsidRPr="0005163C">
              <w:rPr>
                <w:rFonts w:ascii="Times New Roman" w:hAnsi="Times New Roman"/>
                <w:sz w:val="24"/>
                <w:szCs w:val="24"/>
              </w:rPr>
              <w:t>3. Вільно спілкуватися з професійних та наукових питань державною та іноземною мовами усно і письмово.</w:t>
            </w:r>
          </w:p>
          <w:p w14:paraId="6F2AE0FA"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lang w:val="ru-RU"/>
              </w:rPr>
              <w:t>4</w:t>
            </w:r>
            <w:r w:rsidRPr="0005163C">
              <w:rPr>
                <w:rFonts w:ascii="Times New Roman" w:hAnsi="Times New Roman"/>
                <w:sz w:val="24"/>
                <w:szCs w:val="24"/>
              </w:rPr>
              <w:t>. Ідентифікувати проблеми в бізнес-організації та обґрунтовувати методи їх вирішення.</w:t>
            </w:r>
          </w:p>
          <w:p w14:paraId="5B05C20B"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lang w:val="ru-RU"/>
              </w:rPr>
              <w:t>5</w:t>
            </w:r>
            <w:r w:rsidRPr="0005163C">
              <w:rPr>
                <w:rFonts w:ascii="Times New Roman" w:hAnsi="Times New Roman"/>
                <w:sz w:val="24"/>
                <w:szCs w:val="24"/>
              </w:rPr>
              <w:t>. Дотримуватися принципів академічної доброчесності.</w:t>
            </w:r>
          </w:p>
          <w:p w14:paraId="06F1F724"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lang w:val="ru-RU"/>
              </w:rPr>
              <w:t>6</w:t>
            </w:r>
            <w:r w:rsidRPr="0005163C">
              <w:rPr>
                <w:rFonts w:ascii="Times New Roman" w:hAnsi="Times New Roman"/>
                <w:sz w:val="24"/>
                <w:szCs w:val="24"/>
              </w:rPr>
              <w:t>.Оцінювати результати власної роботи, демонструвати лідерські навички та уміння управляти персоналом і працювати в команді.</w:t>
            </w:r>
          </w:p>
          <w:p w14:paraId="0BA2DD13"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rPr>
              <w:t>7.Обирати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14:paraId="0207CFD6"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lang w:val="ru-RU"/>
              </w:rPr>
              <w:t>8</w:t>
            </w:r>
            <w:r w:rsidRPr="0005163C">
              <w:rPr>
                <w:rFonts w:ascii="Times New Roman" w:hAnsi="Times New Roman"/>
                <w:sz w:val="24"/>
                <w:szCs w:val="24"/>
              </w:rPr>
              <w:t>.</w:t>
            </w:r>
            <w:r w:rsidRPr="0005163C">
              <w:rPr>
                <w:rFonts w:ascii="Times New Roman" w:hAnsi="Times New Roman"/>
                <w:sz w:val="24"/>
                <w:szCs w:val="24"/>
                <w:lang w:val="ru-RU"/>
              </w:rPr>
              <w:t xml:space="preserve"> </w:t>
            </w:r>
            <w:r w:rsidRPr="0005163C">
              <w:rPr>
                <w:rFonts w:ascii="Times New Roman" w:hAnsi="Times New Roman"/>
                <w:sz w:val="24"/>
                <w:szCs w:val="24"/>
              </w:rPr>
              <w:t>Збирати, обробляти та аналізувати статистичні дані, науково-аналітичні матеріали, необхідні для вирішення комплексних економічних завдань.</w:t>
            </w:r>
          </w:p>
          <w:p w14:paraId="00BD057C"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lang w:val="ru-RU"/>
              </w:rPr>
              <w:t>9.</w:t>
            </w:r>
            <w:r w:rsidRPr="0005163C">
              <w:rPr>
                <w:rFonts w:ascii="Times New Roman" w:hAnsi="Times New Roman"/>
                <w:sz w:val="24"/>
                <w:szCs w:val="24"/>
              </w:rPr>
              <w:t>Приймати ефективні рішення за невизначених умов і вимог, що потребують застосування нових підходів, досліджень та економіко-математичного моделювання та прогнозування.</w:t>
            </w:r>
          </w:p>
          <w:p w14:paraId="6E881720" w14:textId="7F425766" w:rsidR="001F1BD6" w:rsidRPr="0005163C" w:rsidRDefault="001F1BD6" w:rsidP="001F1BD6">
            <w:pPr>
              <w:tabs>
                <w:tab w:val="left" w:pos="567"/>
              </w:tabs>
              <w:spacing w:after="0" w:line="240" w:lineRule="auto"/>
              <w:jc w:val="both"/>
              <w:rPr>
                <w:rFonts w:ascii="Times New Roman" w:hAnsi="Times New Roman"/>
                <w:sz w:val="24"/>
                <w:szCs w:val="24"/>
                <w:lang w:val="ru-RU"/>
              </w:rPr>
            </w:pPr>
            <w:r w:rsidRPr="0005163C">
              <w:rPr>
                <w:rFonts w:ascii="Times New Roman" w:eastAsia="Calibri" w:hAnsi="Times New Roman"/>
                <w:color w:val="121212"/>
                <w:sz w:val="24"/>
                <w:szCs w:val="24"/>
              </w:rPr>
              <w:t>ПРН-</w:t>
            </w:r>
            <w:r w:rsidRPr="0005163C">
              <w:rPr>
                <w:rFonts w:ascii="Times New Roman" w:hAnsi="Times New Roman"/>
                <w:sz w:val="24"/>
                <w:szCs w:val="24"/>
              </w:rPr>
              <w:t>1</w:t>
            </w:r>
            <w:r w:rsidRPr="0005163C">
              <w:rPr>
                <w:rFonts w:ascii="Times New Roman" w:hAnsi="Times New Roman"/>
                <w:sz w:val="24"/>
                <w:szCs w:val="24"/>
                <w:lang w:val="ru-RU"/>
              </w:rPr>
              <w:t>0</w:t>
            </w:r>
            <w:r w:rsidRPr="0005163C">
              <w:rPr>
                <w:rFonts w:ascii="Times New Roman" w:hAnsi="Times New Roman"/>
                <w:sz w:val="24"/>
                <w:szCs w:val="24"/>
              </w:rPr>
              <w:t>.</w:t>
            </w:r>
            <w:r>
              <w:rPr>
                <w:rFonts w:ascii="Times New Roman" w:hAnsi="Times New Roman"/>
                <w:sz w:val="24"/>
                <w:szCs w:val="24"/>
              </w:rPr>
              <w:t xml:space="preserve"> </w:t>
            </w:r>
            <w:r w:rsidRPr="0005163C">
              <w:rPr>
                <w:rFonts w:ascii="Times New Roman" w:hAnsi="Times New Roman"/>
                <w:sz w:val="24"/>
                <w:szCs w:val="24"/>
              </w:rPr>
              <w:t>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w:t>
            </w:r>
            <w:r w:rsidRPr="0005163C">
              <w:rPr>
                <w:rFonts w:ascii="Times New Roman" w:hAnsi="Times New Roman"/>
                <w:sz w:val="24"/>
                <w:szCs w:val="24"/>
                <w:lang w:val="ru-RU"/>
              </w:rPr>
              <w:t>.</w:t>
            </w:r>
          </w:p>
          <w:p w14:paraId="75EC167C" w14:textId="75C3C6E0"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ПРН-1</w:t>
            </w:r>
            <w:r w:rsidRPr="0005163C">
              <w:rPr>
                <w:rFonts w:ascii="Times New Roman" w:hAnsi="Times New Roman"/>
                <w:sz w:val="24"/>
                <w:szCs w:val="24"/>
              </w:rPr>
              <w:t>1.</w:t>
            </w:r>
            <w:r>
              <w:rPr>
                <w:rFonts w:ascii="Times New Roman" w:hAnsi="Times New Roman"/>
                <w:sz w:val="24"/>
                <w:szCs w:val="24"/>
              </w:rPr>
              <w:t xml:space="preserve"> </w:t>
            </w:r>
            <w:r w:rsidRPr="0005163C">
              <w:rPr>
                <w:rFonts w:ascii="Times New Roman" w:hAnsi="Times New Roman"/>
                <w:sz w:val="24"/>
                <w:szCs w:val="24"/>
              </w:rPr>
              <w:t>Формулювати нові гіпотези та наукові задачі в сфері бізнес-економіки, вибирати належні напрями і відповідні методи та інструменти для їх розв’язування.</w:t>
            </w:r>
          </w:p>
          <w:p w14:paraId="7D278768" w14:textId="1D5B8F3E"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rPr>
              <w:t>12.</w:t>
            </w:r>
            <w:r>
              <w:rPr>
                <w:rFonts w:ascii="Times New Roman" w:hAnsi="Times New Roman"/>
                <w:sz w:val="24"/>
                <w:szCs w:val="24"/>
              </w:rPr>
              <w:t xml:space="preserve"> </w:t>
            </w:r>
            <w:r w:rsidRPr="0005163C">
              <w:rPr>
                <w:rFonts w:ascii="Times New Roman" w:hAnsi="Times New Roman"/>
                <w:sz w:val="24"/>
                <w:szCs w:val="24"/>
              </w:rPr>
              <w:t>Обґрунтовувати управлінські рішення щодо ефективного розвитку бізнес-організацій, враховуючи цілі, ресурси, обмеження та ризики.</w:t>
            </w:r>
          </w:p>
          <w:p w14:paraId="7082A46D" w14:textId="282522E3"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rPr>
              <w:t>13.</w:t>
            </w:r>
            <w:r>
              <w:rPr>
                <w:rFonts w:ascii="Times New Roman" w:hAnsi="Times New Roman"/>
                <w:sz w:val="24"/>
                <w:szCs w:val="24"/>
              </w:rPr>
              <w:t xml:space="preserve"> </w:t>
            </w:r>
            <w:r w:rsidRPr="0005163C">
              <w:rPr>
                <w:rFonts w:ascii="Times New Roman" w:hAnsi="Times New Roman"/>
                <w:sz w:val="24"/>
                <w:szCs w:val="24"/>
              </w:rPr>
              <w:t xml:space="preserve">Оцінювати можливі ризики, соціально-економічні наслідки управлінських рішень. </w:t>
            </w:r>
          </w:p>
          <w:p w14:paraId="5EEAEF58" w14:textId="3C4F45C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lastRenderedPageBreak/>
              <w:t>ПРН-</w:t>
            </w:r>
            <w:r w:rsidRPr="0005163C">
              <w:rPr>
                <w:rFonts w:ascii="Times New Roman" w:hAnsi="Times New Roman"/>
                <w:sz w:val="24"/>
                <w:szCs w:val="24"/>
              </w:rPr>
              <w:t>1</w:t>
            </w:r>
            <w:r w:rsidRPr="0005163C">
              <w:rPr>
                <w:rFonts w:ascii="Times New Roman" w:hAnsi="Times New Roman"/>
                <w:sz w:val="24"/>
                <w:szCs w:val="24"/>
                <w:lang w:val="ru-RU"/>
              </w:rPr>
              <w:t>4</w:t>
            </w:r>
            <w:r w:rsidRPr="0005163C">
              <w:rPr>
                <w:rFonts w:ascii="Times New Roman" w:hAnsi="Times New Roman"/>
                <w:sz w:val="24"/>
                <w:szCs w:val="24"/>
              </w:rPr>
              <w:t>.</w:t>
            </w:r>
            <w:r>
              <w:rPr>
                <w:rFonts w:ascii="Times New Roman" w:hAnsi="Times New Roman"/>
                <w:sz w:val="24"/>
                <w:szCs w:val="24"/>
              </w:rPr>
              <w:t xml:space="preserve"> </w:t>
            </w:r>
            <w:r w:rsidRPr="0005163C">
              <w:rPr>
                <w:rFonts w:ascii="Times New Roman" w:hAnsi="Times New Roman"/>
                <w:sz w:val="24"/>
                <w:szCs w:val="24"/>
              </w:rPr>
              <w:t xml:space="preserve"> Розробляти сценарії і стратегії розвитку бізнес-організацій.</w:t>
            </w:r>
          </w:p>
          <w:p w14:paraId="75ECE5A5" w14:textId="28ECC2AC"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ПРН-</w:t>
            </w:r>
            <w:r w:rsidRPr="0005163C">
              <w:rPr>
                <w:rFonts w:ascii="Times New Roman" w:hAnsi="Times New Roman"/>
                <w:sz w:val="24"/>
                <w:szCs w:val="24"/>
              </w:rPr>
              <w:t>15.</w:t>
            </w:r>
            <w:r>
              <w:rPr>
                <w:rFonts w:ascii="Times New Roman" w:hAnsi="Times New Roman"/>
                <w:sz w:val="24"/>
                <w:szCs w:val="24"/>
              </w:rPr>
              <w:t xml:space="preserve"> </w:t>
            </w:r>
            <w:r w:rsidRPr="0005163C">
              <w:rPr>
                <w:rFonts w:ascii="Times New Roman" w:hAnsi="Times New Roman"/>
                <w:sz w:val="24"/>
                <w:szCs w:val="24"/>
              </w:rPr>
              <w:t xml:space="preserve">Організовувати розробку та  реалізацію </w:t>
            </w:r>
            <w:proofErr w:type="spellStart"/>
            <w:r w:rsidRPr="0005163C">
              <w:rPr>
                <w:rFonts w:ascii="Times New Roman" w:hAnsi="Times New Roman"/>
                <w:sz w:val="24"/>
                <w:szCs w:val="24"/>
              </w:rPr>
              <w:t>проектів</w:t>
            </w:r>
            <w:proofErr w:type="spellEnd"/>
            <w:r w:rsidRPr="0005163C">
              <w:rPr>
                <w:rFonts w:ascii="Times New Roman" w:hAnsi="Times New Roman"/>
                <w:sz w:val="24"/>
                <w:szCs w:val="24"/>
              </w:rPr>
              <w:t xml:space="preserve"> розвитку бізнес-організацій із врахуванням інформаційного, методичного, матеріального, фінансового та кадрового забезпечення.</w:t>
            </w:r>
          </w:p>
          <w:p w14:paraId="1C32F39D"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eastAsia="Calibri" w:hAnsi="Times New Roman"/>
                <w:color w:val="121212"/>
                <w:sz w:val="24"/>
                <w:szCs w:val="24"/>
              </w:rPr>
              <w:t xml:space="preserve">ПРН-16. </w:t>
            </w:r>
            <w:r w:rsidRPr="0005163C">
              <w:rPr>
                <w:rFonts w:ascii="Times New Roman" w:hAnsi="Times New Roman"/>
                <w:sz w:val="24"/>
                <w:szCs w:val="24"/>
              </w:rPr>
              <w:t>Обирати й проєктувати методи та технології управління людьми як провідним економічним ресурсом, а також застосовувати їх для успішної реалізації бізнес-стратегії</w:t>
            </w:r>
          </w:p>
          <w:p w14:paraId="69B88D7F" w14:textId="77777777" w:rsidR="001F1BD6" w:rsidRPr="0005163C" w:rsidRDefault="001F1BD6" w:rsidP="001F1BD6">
            <w:pPr>
              <w:tabs>
                <w:tab w:val="left" w:pos="567"/>
              </w:tabs>
              <w:spacing w:after="0" w:line="240" w:lineRule="auto"/>
              <w:jc w:val="both"/>
              <w:rPr>
                <w:rFonts w:ascii="Times New Roman" w:hAnsi="Times New Roman"/>
                <w:sz w:val="24"/>
                <w:szCs w:val="24"/>
              </w:rPr>
            </w:pPr>
            <w:r w:rsidRPr="0005163C">
              <w:rPr>
                <w:rFonts w:ascii="Times New Roman" w:hAnsi="Times New Roman"/>
                <w:sz w:val="24"/>
                <w:szCs w:val="24"/>
              </w:rPr>
              <w:t>ПРН-17. Розробляти та впроваджувати стратегії управління процесами в бізнес-</w:t>
            </w:r>
            <w:proofErr w:type="spellStart"/>
            <w:r w:rsidRPr="0005163C">
              <w:rPr>
                <w:rFonts w:ascii="Times New Roman" w:hAnsi="Times New Roman"/>
                <w:sz w:val="24"/>
                <w:szCs w:val="24"/>
              </w:rPr>
              <w:t>орагнізаціях</w:t>
            </w:r>
            <w:proofErr w:type="spellEnd"/>
          </w:p>
          <w:p w14:paraId="25840833" w14:textId="68193B91" w:rsidR="001F1BD6" w:rsidRPr="009757B6" w:rsidRDefault="001F1BD6" w:rsidP="001F1BD6">
            <w:pPr>
              <w:tabs>
                <w:tab w:val="left" w:pos="567"/>
              </w:tabs>
              <w:spacing w:after="0" w:line="240" w:lineRule="auto"/>
              <w:jc w:val="both"/>
              <w:rPr>
                <w:rFonts w:ascii="Times New Roman" w:hAnsi="Times New Roman"/>
                <w:sz w:val="24"/>
                <w:szCs w:val="24"/>
              </w:rPr>
            </w:pPr>
            <w:r w:rsidRPr="0005163C">
              <w:rPr>
                <w:rFonts w:ascii="Times New Roman" w:hAnsi="Times New Roman"/>
                <w:sz w:val="24"/>
                <w:szCs w:val="24"/>
              </w:rPr>
              <w:t xml:space="preserve">ПРН-18. Застосовувати набуті знання для запобігання корупції та будь-яким проявам </w:t>
            </w:r>
            <w:proofErr w:type="spellStart"/>
            <w:r w:rsidRPr="0005163C">
              <w:rPr>
                <w:rFonts w:ascii="Times New Roman" w:hAnsi="Times New Roman"/>
                <w:sz w:val="24"/>
                <w:szCs w:val="24"/>
              </w:rPr>
              <w:t>недоброчесності</w:t>
            </w:r>
            <w:proofErr w:type="spellEnd"/>
            <w:r w:rsidRPr="0005163C">
              <w:rPr>
                <w:rFonts w:ascii="Times New Roman" w:hAnsi="Times New Roman"/>
                <w:sz w:val="24"/>
                <w:szCs w:val="24"/>
              </w:rPr>
              <w:t xml:space="preserve"> в професійній діяльності та у суспільному житті</w:t>
            </w:r>
          </w:p>
        </w:tc>
      </w:tr>
      <w:tr w:rsidR="00687688" w:rsidRPr="00C62370" w14:paraId="6B94C490" w14:textId="77777777" w:rsidTr="00582C61">
        <w:tc>
          <w:tcPr>
            <w:tcW w:w="568" w:type="dxa"/>
          </w:tcPr>
          <w:p w14:paraId="0181815C" w14:textId="77777777" w:rsidR="00687688" w:rsidRPr="001F1BD6" w:rsidRDefault="00687688" w:rsidP="00C62370">
            <w:pPr>
              <w:jc w:val="center"/>
              <w:rPr>
                <w:rFonts w:ascii="Times New Roman" w:hAnsi="Times New Roman"/>
                <w:b/>
                <w:sz w:val="24"/>
                <w:szCs w:val="24"/>
                <w:lang w:val="ru-RU"/>
              </w:rPr>
            </w:pPr>
          </w:p>
        </w:tc>
        <w:tc>
          <w:tcPr>
            <w:tcW w:w="8788" w:type="dxa"/>
            <w:gridSpan w:val="3"/>
          </w:tcPr>
          <w:p w14:paraId="604C5639" w14:textId="77777777" w:rsidR="00687688" w:rsidRPr="00C62370" w:rsidRDefault="00687688" w:rsidP="00C62370">
            <w:pPr>
              <w:pStyle w:val="a4"/>
              <w:spacing w:before="0" w:beforeAutospacing="0" w:after="0" w:afterAutospacing="0" w:line="256" w:lineRule="auto"/>
              <w:jc w:val="center"/>
              <w:rPr>
                <w:b/>
              </w:rPr>
            </w:pPr>
          </w:p>
        </w:tc>
      </w:tr>
      <w:tr w:rsidR="00C62370" w:rsidRPr="00C62370" w14:paraId="1361A32C" w14:textId="77777777" w:rsidTr="00582C61">
        <w:tc>
          <w:tcPr>
            <w:tcW w:w="568" w:type="dxa"/>
          </w:tcPr>
          <w:p w14:paraId="22A0FB14" w14:textId="23BD8B3B" w:rsidR="00C62370" w:rsidRPr="00C62370" w:rsidRDefault="00C62370" w:rsidP="00C62370">
            <w:pPr>
              <w:jc w:val="center"/>
              <w:rPr>
                <w:rFonts w:ascii="Times New Roman" w:hAnsi="Times New Roman"/>
                <w:b/>
                <w:sz w:val="24"/>
                <w:szCs w:val="24"/>
                <w:lang w:val="en-US"/>
              </w:rPr>
            </w:pPr>
            <w:r w:rsidRPr="00C62370">
              <w:rPr>
                <w:rFonts w:ascii="Times New Roman" w:hAnsi="Times New Roman"/>
                <w:b/>
                <w:sz w:val="24"/>
                <w:szCs w:val="24"/>
                <w:lang w:val="en-US"/>
              </w:rPr>
              <w:t>G</w:t>
            </w:r>
          </w:p>
        </w:tc>
        <w:tc>
          <w:tcPr>
            <w:tcW w:w="8788" w:type="dxa"/>
            <w:gridSpan w:val="3"/>
          </w:tcPr>
          <w:p w14:paraId="14CCE45E" w14:textId="711A645C" w:rsidR="00C62370" w:rsidRPr="00C62370" w:rsidRDefault="00C62370" w:rsidP="00C62370">
            <w:pPr>
              <w:pStyle w:val="a4"/>
              <w:spacing w:before="0" w:beforeAutospacing="0" w:after="0" w:afterAutospacing="0" w:line="256" w:lineRule="auto"/>
              <w:jc w:val="center"/>
              <w:rPr>
                <w:b/>
              </w:rPr>
            </w:pPr>
            <w:r w:rsidRPr="00C62370">
              <w:rPr>
                <w:b/>
              </w:rPr>
              <w:t>РЕСУРСНЕ ЗАБЕЗПЕЧЕННЯ РЕАЛІЗАЦІЇ ПРОГРАМИ</w:t>
            </w:r>
          </w:p>
        </w:tc>
      </w:tr>
      <w:tr w:rsidR="00AB6E59" w:rsidRPr="008F4E14" w14:paraId="1C60BCA3" w14:textId="77777777" w:rsidTr="00582C61">
        <w:tc>
          <w:tcPr>
            <w:tcW w:w="568" w:type="dxa"/>
          </w:tcPr>
          <w:p w14:paraId="307AF04B" w14:textId="77777777" w:rsidR="00AB6E59" w:rsidRPr="008F4E14" w:rsidRDefault="00AB6E59" w:rsidP="00AB6E59">
            <w:pPr>
              <w:spacing w:line="240" w:lineRule="auto"/>
              <w:jc w:val="center"/>
              <w:rPr>
                <w:rFonts w:ascii="Times New Roman" w:hAnsi="Times New Roman"/>
                <w:sz w:val="24"/>
                <w:szCs w:val="24"/>
              </w:rPr>
            </w:pPr>
            <w:r w:rsidRPr="008F4E14">
              <w:rPr>
                <w:rFonts w:ascii="Times New Roman" w:hAnsi="Times New Roman"/>
                <w:sz w:val="24"/>
                <w:szCs w:val="24"/>
              </w:rPr>
              <w:t>1</w:t>
            </w:r>
          </w:p>
        </w:tc>
        <w:tc>
          <w:tcPr>
            <w:tcW w:w="2833" w:type="dxa"/>
          </w:tcPr>
          <w:p w14:paraId="77613A6B" w14:textId="77777777" w:rsidR="00AB6E59" w:rsidRPr="008F4E14" w:rsidRDefault="00AB6E59" w:rsidP="00AB6E59">
            <w:pPr>
              <w:spacing w:line="240" w:lineRule="auto"/>
              <w:jc w:val="both"/>
              <w:rPr>
                <w:rFonts w:ascii="Times New Roman" w:hAnsi="Times New Roman"/>
                <w:sz w:val="24"/>
                <w:szCs w:val="24"/>
              </w:rPr>
            </w:pPr>
            <w:r w:rsidRPr="008F4E14">
              <w:rPr>
                <w:rFonts w:ascii="Times New Roman" w:hAnsi="Times New Roman"/>
                <w:sz w:val="24"/>
                <w:szCs w:val="24"/>
              </w:rPr>
              <w:t>Кадрове забезпечення</w:t>
            </w:r>
          </w:p>
        </w:tc>
        <w:tc>
          <w:tcPr>
            <w:tcW w:w="5955" w:type="dxa"/>
            <w:gridSpan w:val="2"/>
          </w:tcPr>
          <w:p w14:paraId="1A1C3D8D" w14:textId="18A2C36F" w:rsidR="00AB6E59" w:rsidRPr="001E190F" w:rsidRDefault="00AB6E59" w:rsidP="00AB6E59">
            <w:pPr>
              <w:pStyle w:val="a4"/>
              <w:spacing w:before="0" w:beforeAutospacing="0" w:after="0" w:afterAutospacing="0" w:line="256" w:lineRule="auto"/>
              <w:jc w:val="both"/>
            </w:pPr>
            <w:r w:rsidRPr="001E190F">
              <w:t>Кадрове забезпечення освітньо-професійної програми включає науково-педагогічних працівників кафедр підприємництва, корпоративної і просторової економіки</w:t>
            </w:r>
            <w:r>
              <w:t xml:space="preserve"> та </w:t>
            </w:r>
            <w:r w:rsidRPr="001E190F">
              <w:t xml:space="preserve">менеджменту і поведінкової економіки, більшість з яких мають досвід експертної, підприємницької, </w:t>
            </w:r>
            <w:proofErr w:type="spellStart"/>
            <w:r w:rsidRPr="001E190F">
              <w:t>тренерсько</w:t>
            </w:r>
            <w:proofErr w:type="spellEnd"/>
            <w:r w:rsidRPr="001E190F">
              <w:t xml:space="preserve">-консалтингової </w:t>
            </w:r>
            <w:proofErr w:type="spellStart"/>
            <w:r w:rsidRPr="001E190F">
              <w:t>діяльністі</w:t>
            </w:r>
            <w:proofErr w:type="spellEnd"/>
            <w:r w:rsidRPr="001E190F">
              <w:t xml:space="preserve">, а також інших кафедр Університету, які володіють досвідом та </w:t>
            </w:r>
            <w:proofErr w:type="spellStart"/>
            <w:r w:rsidRPr="001E190F">
              <w:t>компетентностями</w:t>
            </w:r>
            <w:proofErr w:type="spellEnd"/>
            <w:r w:rsidRPr="001E190F">
              <w:t xml:space="preserve">, що дозволяють забезпечити формування програмних результатів навчання за освітніми компонентами ОП. </w:t>
            </w:r>
          </w:p>
          <w:p w14:paraId="0D9EB3B4" w14:textId="101699FC" w:rsidR="00AB6E59" w:rsidRPr="008F4E14" w:rsidRDefault="00AB6E59" w:rsidP="00AB6E59">
            <w:pPr>
              <w:pStyle w:val="a4"/>
              <w:spacing w:before="0" w:beforeAutospacing="0" w:after="0" w:afterAutospacing="0" w:line="256" w:lineRule="auto"/>
              <w:jc w:val="both"/>
            </w:pPr>
            <w:r w:rsidRPr="001E190F">
              <w:t>Гарант, члени проєктної групи та групи забезпечення відповідають вимогам, які визначені Ліцензійними умовами провадження освітньої діяльності за спеціальністю Економіка, мають підтверджений рівень наукової і професійної активності, наукові ступені та вчені звання.</w:t>
            </w:r>
          </w:p>
        </w:tc>
      </w:tr>
      <w:tr w:rsidR="00AB6E59" w:rsidRPr="008F4E14" w14:paraId="5C9CF573" w14:textId="77777777" w:rsidTr="00582C61">
        <w:tc>
          <w:tcPr>
            <w:tcW w:w="568" w:type="dxa"/>
          </w:tcPr>
          <w:p w14:paraId="46316E30" w14:textId="77777777" w:rsidR="00AB6E59" w:rsidRPr="008F4E14" w:rsidRDefault="00AB6E59" w:rsidP="00AB6E59">
            <w:pPr>
              <w:spacing w:line="240" w:lineRule="auto"/>
              <w:jc w:val="center"/>
              <w:rPr>
                <w:rFonts w:ascii="Times New Roman" w:hAnsi="Times New Roman"/>
                <w:sz w:val="24"/>
                <w:szCs w:val="24"/>
              </w:rPr>
            </w:pPr>
            <w:r w:rsidRPr="008F4E14">
              <w:rPr>
                <w:rFonts w:ascii="Times New Roman" w:hAnsi="Times New Roman"/>
                <w:sz w:val="24"/>
                <w:szCs w:val="24"/>
              </w:rPr>
              <w:t>2</w:t>
            </w:r>
          </w:p>
        </w:tc>
        <w:tc>
          <w:tcPr>
            <w:tcW w:w="2833" w:type="dxa"/>
          </w:tcPr>
          <w:p w14:paraId="715D1162" w14:textId="77777777" w:rsidR="00AB6E59" w:rsidRPr="008F4E14" w:rsidRDefault="00AB6E59" w:rsidP="00AB6E59">
            <w:pPr>
              <w:spacing w:line="240" w:lineRule="auto"/>
              <w:jc w:val="both"/>
              <w:rPr>
                <w:rFonts w:ascii="Times New Roman" w:hAnsi="Times New Roman"/>
                <w:sz w:val="24"/>
                <w:szCs w:val="24"/>
              </w:rPr>
            </w:pPr>
            <w:r w:rsidRPr="008F4E14">
              <w:rPr>
                <w:rFonts w:ascii="Times New Roman" w:hAnsi="Times New Roman"/>
                <w:sz w:val="24"/>
                <w:szCs w:val="24"/>
              </w:rPr>
              <w:t>Матеріально-технічне забезпечення</w:t>
            </w:r>
          </w:p>
        </w:tc>
        <w:tc>
          <w:tcPr>
            <w:tcW w:w="5955" w:type="dxa"/>
            <w:gridSpan w:val="2"/>
          </w:tcPr>
          <w:p w14:paraId="0562EDA4" w14:textId="77777777" w:rsidR="00AB6E59" w:rsidRPr="00AB6E59" w:rsidRDefault="00AB6E59" w:rsidP="00AB6E59">
            <w:pPr>
              <w:tabs>
                <w:tab w:val="left" w:pos="426"/>
              </w:tabs>
              <w:jc w:val="both"/>
              <w:rPr>
                <w:rFonts w:ascii="Times New Roman" w:hAnsi="Times New Roman"/>
                <w:sz w:val="24"/>
                <w:szCs w:val="24"/>
              </w:rPr>
            </w:pPr>
            <w:r w:rsidRPr="00AB6E59">
              <w:rPr>
                <w:rFonts w:ascii="Times New Roman" w:hAnsi="Times New Roman"/>
                <w:sz w:val="24"/>
                <w:szCs w:val="24"/>
              </w:rPr>
              <w:t>Матеріально-технічне забезпечення дозволяє повністю забезпечити освітній процес за освітньо-професійною програмою, стан приміщень відповідає санітарно-технічними нормам та діючим нормативним актам.</w:t>
            </w:r>
          </w:p>
          <w:p w14:paraId="3F43714A" w14:textId="77777777" w:rsidR="00AB6E59" w:rsidRPr="00AB6E59" w:rsidRDefault="00AB6E59" w:rsidP="00AB6E59">
            <w:pPr>
              <w:jc w:val="both"/>
              <w:rPr>
                <w:rFonts w:ascii="Times New Roman" w:hAnsi="Times New Roman"/>
                <w:sz w:val="24"/>
                <w:szCs w:val="24"/>
              </w:rPr>
            </w:pPr>
            <w:r w:rsidRPr="00AB6E59">
              <w:rPr>
                <w:rFonts w:ascii="Times New Roman" w:hAnsi="Times New Roman"/>
                <w:sz w:val="24"/>
                <w:szCs w:val="24"/>
              </w:rPr>
              <w:t>Матеріально-технічне забезпечення ДонНУ імені Василя Стуса включає 3 навчальних корпуси, бібліотеку, сучасні навчальні аудиторії, комп’ютерні класи, навчальні та науково-навчальні лабораторії.</w:t>
            </w:r>
          </w:p>
          <w:p w14:paraId="75E7E72F" w14:textId="195DED04" w:rsidR="00AB6E59" w:rsidRPr="00AB6E59" w:rsidRDefault="00AB6E59" w:rsidP="00AB6E59">
            <w:pPr>
              <w:spacing w:line="240" w:lineRule="auto"/>
              <w:jc w:val="both"/>
              <w:rPr>
                <w:rFonts w:ascii="Times New Roman" w:hAnsi="Times New Roman"/>
                <w:color w:val="FF0000"/>
                <w:sz w:val="24"/>
                <w:szCs w:val="24"/>
              </w:rPr>
            </w:pPr>
            <w:r w:rsidRPr="00AB6E59">
              <w:rPr>
                <w:rFonts w:ascii="Times New Roman" w:hAnsi="Times New Roman"/>
                <w:sz w:val="24"/>
                <w:szCs w:val="24"/>
              </w:rPr>
              <w:t xml:space="preserve">В Університеті діє Бізнес-клініка – майданчик взаємодії молоді (здобувачів вищої освіти ДонНУ імені Василя Стуса) та бізнес-середовища для надання консультаційної допомоги в пошуку та реалізації практичних рішень суб’єктами підприємницької діяльності для подолання існуючих  проблем у бізнесі, а саме: адаптація до нових умов діяльності (для бізнесу, що здійснив </w:t>
            </w:r>
            <w:proofErr w:type="spellStart"/>
            <w:r w:rsidRPr="00AB6E59">
              <w:rPr>
                <w:rFonts w:ascii="Times New Roman" w:hAnsi="Times New Roman"/>
                <w:sz w:val="24"/>
                <w:szCs w:val="24"/>
              </w:rPr>
              <w:t>релокацію</w:t>
            </w:r>
            <w:proofErr w:type="spellEnd"/>
            <w:r w:rsidRPr="00AB6E59">
              <w:rPr>
                <w:rFonts w:ascii="Times New Roman" w:hAnsi="Times New Roman"/>
                <w:sz w:val="24"/>
                <w:szCs w:val="24"/>
              </w:rPr>
              <w:t xml:space="preserve">), залучення нових клієнтів та переорієнтація, розробка і реалізація бізнес-стратегії, маркетинг, </w:t>
            </w:r>
            <w:proofErr w:type="spellStart"/>
            <w:r w:rsidRPr="00AB6E59">
              <w:rPr>
                <w:rFonts w:ascii="Times New Roman" w:hAnsi="Times New Roman"/>
                <w:sz w:val="24"/>
                <w:szCs w:val="24"/>
              </w:rPr>
              <w:t>інноваціі</w:t>
            </w:r>
            <w:proofErr w:type="spellEnd"/>
            <w:r w:rsidRPr="00AB6E59">
              <w:rPr>
                <w:rFonts w:ascii="Times New Roman" w:hAnsi="Times New Roman"/>
                <w:sz w:val="24"/>
                <w:szCs w:val="24"/>
              </w:rPr>
              <w:t xml:space="preserve">̈, </w:t>
            </w:r>
            <w:proofErr w:type="spellStart"/>
            <w:r w:rsidRPr="00AB6E59">
              <w:rPr>
                <w:rFonts w:ascii="Times New Roman" w:hAnsi="Times New Roman"/>
                <w:sz w:val="24"/>
                <w:szCs w:val="24"/>
              </w:rPr>
              <w:t>диджиталізація</w:t>
            </w:r>
            <w:proofErr w:type="spellEnd"/>
            <w:r w:rsidRPr="00AB6E59">
              <w:rPr>
                <w:rFonts w:ascii="Times New Roman" w:hAnsi="Times New Roman"/>
                <w:sz w:val="24"/>
                <w:szCs w:val="24"/>
              </w:rPr>
              <w:t>, експорт, можливості, що надають доступні програми підтримки бізнесу та інше.</w:t>
            </w:r>
          </w:p>
        </w:tc>
      </w:tr>
      <w:tr w:rsidR="00AB6E59" w:rsidRPr="008F4E14" w14:paraId="7EA7C9EB" w14:textId="77777777" w:rsidTr="00582C61">
        <w:tc>
          <w:tcPr>
            <w:tcW w:w="568" w:type="dxa"/>
          </w:tcPr>
          <w:p w14:paraId="0C8134E4" w14:textId="77777777" w:rsidR="00AB6E59" w:rsidRPr="008F4E14" w:rsidRDefault="00AB6E59" w:rsidP="00AB6E59">
            <w:pPr>
              <w:spacing w:after="0" w:line="240" w:lineRule="auto"/>
              <w:jc w:val="center"/>
              <w:rPr>
                <w:rFonts w:ascii="Times New Roman" w:hAnsi="Times New Roman"/>
                <w:sz w:val="24"/>
                <w:szCs w:val="24"/>
              </w:rPr>
            </w:pPr>
            <w:r w:rsidRPr="008F4E14">
              <w:rPr>
                <w:rFonts w:ascii="Times New Roman" w:hAnsi="Times New Roman"/>
                <w:sz w:val="24"/>
                <w:szCs w:val="24"/>
              </w:rPr>
              <w:lastRenderedPageBreak/>
              <w:t>3</w:t>
            </w:r>
          </w:p>
        </w:tc>
        <w:tc>
          <w:tcPr>
            <w:tcW w:w="2833" w:type="dxa"/>
          </w:tcPr>
          <w:p w14:paraId="53D6C8D2" w14:textId="77777777" w:rsidR="00AB6E59" w:rsidRPr="008F4E14" w:rsidRDefault="00AB6E59" w:rsidP="00AB6E59">
            <w:pPr>
              <w:spacing w:after="0" w:line="240" w:lineRule="auto"/>
              <w:jc w:val="both"/>
              <w:rPr>
                <w:rFonts w:ascii="Times New Roman" w:hAnsi="Times New Roman"/>
                <w:sz w:val="24"/>
                <w:szCs w:val="24"/>
              </w:rPr>
            </w:pPr>
            <w:r w:rsidRPr="008F4E14">
              <w:rPr>
                <w:rFonts w:ascii="Times New Roman" w:hAnsi="Times New Roman"/>
                <w:sz w:val="24"/>
                <w:szCs w:val="24"/>
              </w:rPr>
              <w:t>Інформаційне та навчально-методичне забезпечення</w:t>
            </w:r>
          </w:p>
        </w:tc>
        <w:tc>
          <w:tcPr>
            <w:tcW w:w="5955" w:type="dxa"/>
            <w:gridSpan w:val="2"/>
          </w:tcPr>
          <w:p w14:paraId="57BB27DA" w14:textId="77777777" w:rsidR="00AB6E59" w:rsidRPr="000D662E" w:rsidRDefault="00AB6E59" w:rsidP="00AB6E59">
            <w:pPr>
              <w:spacing w:line="257" w:lineRule="auto"/>
              <w:ind w:left="182"/>
              <w:jc w:val="both"/>
              <w:rPr>
                <w:rFonts w:ascii="Times New Roman" w:hAnsi="Times New Roman"/>
                <w:i/>
                <w:iCs/>
                <w:sz w:val="24"/>
              </w:rPr>
            </w:pPr>
            <w:r w:rsidRPr="000D662E">
              <w:rPr>
                <w:rFonts w:ascii="Times New Roman" w:hAnsi="Times New Roman"/>
                <w:i/>
                <w:iCs/>
                <w:sz w:val="24"/>
              </w:rPr>
              <w:t>Інформаційний пакет (розміщено на офіційному сайті Університету).</w:t>
            </w:r>
          </w:p>
          <w:p w14:paraId="41F4BAAD" w14:textId="77777777" w:rsidR="00AB6E59" w:rsidRPr="000D662E" w:rsidRDefault="00AB6E59" w:rsidP="00AB6E59">
            <w:pPr>
              <w:spacing w:line="257" w:lineRule="auto"/>
              <w:ind w:left="182"/>
              <w:jc w:val="both"/>
              <w:rPr>
                <w:rFonts w:ascii="Times New Roman" w:hAnsi="Times New Roman"/>
                <w:sz w:val="24"/>
              </w:rPr>
            </w:pPr>
            <w:r w:rsidRPr="000D662E">
              <w:rPr>
                <w:rFonts w:ascii="Times New Roman" w:hAnsi="Times New Roman"/>
                <w:sz w:val="24"/>
              </w:rPr>
              <w:t>Інформаційне забезпечення включає доступ до:</w:t>
            </w:r>
          </w:p>
          <w:p w14:paraId="64AA4893" w14:textId="77777777" w:rsidR="00AB6E59" w:rsidRPr="000D662E" w:rsidRDefault="00AB6E59" w:rsidP="00AB6E59">
            <w:pPr>
              <w:pStyle w:val="af2"/>
              <w:numPr>
                <w:ilvl w:val="0"/>
                <w:numId w:val="20"/>
              </w:numPr>
              <w:spacing w:line="257" w:lineRule="auto"/>
              <w:ind w:left="182" w:hanging="142"/>
              <w:jc w:val="both"/>
              <w:rPr>
                <w:rFonts w:ascii="Times New Roman" w:hAnsi="Times New Roman"/>
                <w:sz w:val="24"/>
                <w:szCs w:val="18"/>
              </w:rPr>
            </w:pPr>
            <w:r w:rsidRPr="000D662E">
              <w:rPr>
                <w:rFonts w:ascii="Times New Roman" w:hAnsi="Times New Roman"/>
                <w:sz w:val="24"/>
                <w:szCs w:val="18"/>
              </w:rPr>
              <w:t>онлайн-бібліотеки Університету;</w:t>
            </w:r>
          </w:p>
          <w:p w14:paraId="73AF2569" w14:textId="77777777" w:rsidR="00AB6E59" w:rsidRDefault="00AB6E59" w:rsidP="00AB6E59">
            <w:pPr>
              <w:pStyle w:val="af2"/>
              <w:numPr>
                <w:ilvl w:val="0"/>
                <w:numId w:val="20"/>
              </w:numPr>
              <w:spacing w:line="257" w:lineRule="auto"/>
              <w:ind w:left="182" w:hanging="142"/>
              <w:jc w:val="both"/>
              <w:rPr>
                <w:rFonts w:ascii="Times New Roman" w:hAnsi="Times New Roman"/>
                <w:sz w:val="24"/>
                <w:szCs w:val="18"/>
              </w:rPr>
            </w:pPr>
            <w:r w:rsidRPr="000D662E">
              <w:rPr>
                <w:rFonts w:ascii="Times New Roman" w:hAnsi="Times New Roman"/>
                <w:sz w:val="24"/>
                <w:szCs w:val="18"/>
              </w:rPr>
              <w:t>електронної бази наукових журналів та  електронних бібліотечних ресурсів світу.</w:t>
            </w:r>
          </w:p>
          <w:p w14:paraId="213B3092" w14:textId="6FFCC827" w:rsidR="00AB6E59" w:rsidRPr="00991881" w:rsidRDefault="00AB6E59" w:rsidP="00AB6E59">
            <w:pPr>
              <w:ind w:left="37"/>
              <w:jc w:val="both"/>
              <w:rPr>
                <w:rFonts w:ascii="Times New Roman" w:hAnsi="Times New Roman"/>
                <w:sz w:val="24"/>
                <w:szCs w:val="24"/>
              </w:rPr>
            </w:pPr>
            <w:r w:rsidRPr="00F8124C">
              <w:rPr>
                <w:rFonts w:ascii="Times New Roman" w:hAnsi="Times New Roman"/>
                <w:sz w:val="24"/>
                <w:szCs w:val="24"/>
              </w:rPr>
              <w:t xml:space="preserve">Університет надає можливість безкоштовного доступу до </w:t>
            </w:r>
            <w:proofErr w:type="spellStart"/>
            <w:r w:rsidRPr="00F8124C">
              <w:rPr>
                <w:rFonts w:ascii="Times New Roman" w:hAnsi="Times New Roman"/>
                <w:sz w:val="24"/>
                <w:szCs w:val="24"/>
              </w:rPr>
              <w:t>наукометричних</w:t>
            </w:r>
            <w:proofErr w:type="spellEnd"/>
            <w:r w:rsidRPr="00F8124C">
              <w:rPr>
                <w:rFonts w:ascii="Times New Roman" w:hAnsi="Times New Roman"/>
                <w:sz w:val="24"/>
                <w:szCs w:val="24"/>
              </w:rPr>
              <w:t xml:space="preserve"> баз даних «</w:t>
            </w:r>
            <w:proofErr w:type="spellStart"/>
            <w:r w:rsidRPr="00F8124C">
              <w:rPr>
                <w:rFonts w:ascii="Times New Roman" w:hAnsi="Times New Roman"/>
                <w:sz w:val="24"/>
                <w:szCs w:val="24"/>
              </w:rPr>
              <w:t>Scopus</w:t>
            </w:r>
            <w:proofErr w:type="spellEnd"/>
            <w:r w:rsidRPr="00F8124C">
              <w:rPr>
                <w:rFonts w:ascii="Times New Roman" w:hAnsi="Times New Roman"/>
                <w:sz w:val="24"/>
                <w:szCs w:val="24"/>
              </w:rPr>
              <w:t>» та «</w:t>
            </w:r>
            <w:proofErr w:type="spellStart"/>
            <w:r w:rsidRPr="00F8124C">
              <w:rPr>
                <w:rFonts w:ascii="Times New Roman" w:hAnsi="Times New Roman"/>
                <w:sz w:val="24"/>
                <w:szCs w:val="24"/>
              </w:rPr>
              <w:t>Web</w:t>
            </w:r>
            <w:proofErr w:type="spellEnd"/>
            <w:r w:rsidRPr="00F8124C">
              <w:rPr>
                <w:rFonts w:ascii="Times New Roman" w:hAnsi="Times New Roman"/>
                <w:sz w:val="24"/>
                <w:szCs w:val="24"/>
              </w:rPr>
              <w:t xml:space="preserve"> </w:t>
            </w:r>
            <w:proofErr w:type="spellStart"/>
            <w:r w:rsidRPr="00F8124C">
              <w:rPr>
                <w:rFonts w:ascii="Times New Roman" w:hAnsi="Times New Roman"/>
                <w:sz w:val="24"/>
                <w:szCs w:val="24"/>
              </w:rPr>
              <w:t>of</w:t>
            </w:r>
            <w:proofErr w:type="spellEnd"/>
            <w:r w:rsidRPr="00F8124C">
              <w:rPr>
                <w:rFonts w:ascii="Times New Roman" w:hAnsi="Times New Roman"/>
                <w:sz w:val="24"/>
                <w:szCs w:val="24"/>
              </w:rPr>
              <w:t xml:space="preserve"> </w:t>
            </w:r>
            <w:proofErr w:type="spellStart"/>
            <w:r w:rsidRPr="00F8124C">
              <w:rPr>
                <w:rFonts w:ascii="Times New Roman" w:hAnsi="Times New Roman"/>
                <w:sz w:val="24"/>
                <w:szCs w:val="24"/>
              </w:rPr>
              <w:t>Science</w:t>
            </w:r>
            <w:proofErr w:type="spellEnd"/>
            <w:r w:rsidRPr="00F8124C">
              <w:rPr>
                <w:rFonts w:ascii="Times New Roman" w:hAnsi="Times New Roman"/>
                <w:sz w:val="24"/>
                <w:szCs w:val="24"/>
              </w:rPr>
              <w:t>», повнотекстових електронних колекцій книг та журналів проєкту Research4Life, що містить  понад 200</w:t>
            </w:r>
            <w:r w:rsidR="007F65E7">
              <w:rPr>
                <w:rFonts w:ascii="Times New Roman" w:hAnsi="Times New Roman"/>
                <w:sz w:val="24"/>
                <w:szCs w:val="24"/>
              </w:rPr>
              <w:t> </w:t>
            </w:r>
            <w:r w:rsidRPr="00F8124C">
              <w:rPr>
                <w:rFonts w:ascii="Times New Roman" w:hAnsi="Times New Roman"/>
                <w:sz w:val="24"/>
                <w:szCs w:val="24"/>
              </w:rPr>
              <w:t>000 ресурсів,  з IP-адрес Університету».</w:t>
            </w:r>
          </w:p>
          <w:p w14:paraId="76C31B71" w14:textId="77777777" w:rsidR="00AB6E59" w:rsidRPr="000D662E" w:rsidRDefault="00AB6E59" w:rsidP="00AB6E59">
            <w:pPr>
              <w:spacing w:line="257" w:lineRule="auto"/>
              <w:ind w:left="182"/>
              <w:jc w:val="both"/>
              <w:rPr>
                <w:rFonts w:ascii="Times New Roman" w:hAnsi="Times New Roman"/>
                <w:i/>
                <w:iCs/>
                <w:sz w:val="24"/>
              </w:rPr>
            </w:pPr>
            <w:r w:rsidRPr="000D662E">
              <w:rPr>
                <w:rFonts w:ascii="Times New Roman" w:hAnsi="Times New Roman"/>
                <w:i/>
                <w:iCs/>
                <w:sz w:val="24"/>
              </w:rPr>
              <w:t>Навчально-методичне забезпечення включає:</w:t>
            </w:r>
          </w:p>
          <w:p w14:paraId="3600A60D" w14:textId="25EF33AE" w:rsidR="00AB6E59" w:rsidRPr="000D662E" w:rsidRDefault="00AB6E59" w:rsidP="00AB6E59">
            <w:pPr>
              <w:pStyle w:val="af2"/>
              <w:numPr>
                <w:ilvl w:val="0"/>
                <w:numId w:val="21"/>
              </w:numPr>
              <w:spacing w:line="257" w:lineRule="auto"/>
              <w:ind w:left="182" w:hanging="142"/>
              <w:jc w:val="both"/>
              <w:rPr>
                <w:rFonts w:ascii="Times New Roman" w:hAnsi="Times New Roman"/>
                <w:sz w:val="24"/>
                <w:szCs w:val="18"/>
              </w:rPr>
            </w:pPr>
            <w:proofErr w:type="spellStart"/>
            <w:r>
              <w:rPr>
                <w:rFonts w:ascii="Times New Roman" w:hAnsi="Times New Roman"/>
                <w:sz w:val="24"/>
                <w:szCs w:val="18"/>
              </w:rPr>
              <w:t>силабуси</w:t>
            </w:r>
            <w:proofErr w:type="spellEnd"/>
            <w:r w:rsidRPr="000D662E">
              <w:rPr>
                <w:rFonts w:ascii="Times New Roman" w:hAnsi="Times New Roman"/>
                <w:sz w:val="24"/>
                <w:szCs w:val="18"/>
              </w:rPr>
              <w:t xml:space="preserve"> навчальних дисциплін та </w:t>
            </w:r>
            <w:r w:rsidR="00C32851">
              <w:rPr>
                <w:rFonts w:ascii="Times New Roman" w:hAnsi="Times New Roman"/>
                <w:sz w:val="24"/>
                <w:szCs w:val="18"/>
              </w:rPr>
              <w:t xml:space="preserve">робочі програми </w:t>
            </w:r>
            <w:r w:rsidRPr="000D662E">
              <w:rPr>
                <w:rFonts w:ascii="Times New Roman" w:hAnsi="Times New Roman"/>
                <w:sz w:val="24"/>
                <w:szCs w:val="18"/>
              </w:rPr>
              <w:t>практи</w:t>
            </w:r>
            <w:r w:rsidR="00C32851">
              <w:rPr>
                <w:rFonts w:ascii="Times New Roman" w:hAnsi="Times New Roman"/>
                <w:sz w:val="24"/>
                <w:szCs w:val="18"/>
              </w:rPr>
              <w:t>чної підготовки</w:t>
            </w:r>
            <w:r w:rsidRPr="000D662E">
              <w:rPr>
                <w:rFonts w:ascii="Times New Roman" w:hAnsi="Times New Roman"/>
                <w:sz w:val="24"/>
                <w:szCs w:val="18"/>
              </w:rPr>
              <w:t>;</w:t>
            </w:r>
          </w:p>
          <w:p w14:paraId="51EF1F0E" w14:textId="77777777" w:rsidR="00AB6E59" w:rsidRPr="000D662E" w:rsidRDefault="00AB6E59" w:rsidP="00AB6E59">
            <w:pPr>
              <w:pStyle w:val="af2"/>
              <w:numPr>
                <w:ilvl w:val="0"/>
                <w:numId w:val="21"/>
              </w:numPr>
              <w:spacing w:line="257" w:lineRule="auto"/>
              <w:ind w:left="182" w:hanging="142"/>
              <w:jc w:val="both"/>
              <w:rPr>
                <w:rFonts w:ascii="Times New Roman" w:hAnsi="Times New Roman"/>
                <w:sz w:val="24"/>
                <w:szCs w:val="18"/>
              </w:rPr>
            </w:pPr>
            <w:r w:rsidRPr="000D662E">
              <w:rPr>
                <w:rFonts w:ascii="Times New Roman" w:hAnsi="Times New Roman"/>
                <w:sz w:val="24"/>
                <w:szCs w:val="18"/>
              </w:rPr>
              <w:t>посібники (навчальні, навчально-методичні), конспекти лекцій;</w:t>
            </w:r>
          </w:p>
          <w:p w14:paraId="5D875039" w14:textId="77777777" w:rsidR="00AB6E59" w:rsidRPr="000D662E" w:rsidRDefault="00AB6E59" w:rsidP="00AB6E59">
            <w:pPr>
              <w:pStyle w:val="af2"/>
              <w:numPr>
                <w:ilvl w:val="0"/>
                <w:numId w:val="21"/>
              </w:numPr>
              <w:spacing w:line="257" w:lineRule="auto"/>
              <w:ind w:left="182" w:hanging="142"/>
              <w:jc w:val="both"/>
              <w:rPr>
                <w:rFonts w:ascii="Times New Roman" w:hAnsi="Times New Roman"/>
                <w:szCs w:val="16"/>
              </w:rPr>
            </w:pPr>
            <w:r w:rsidRPr="000D662E">
              <w:rPr>
                <w:rFonts w:ascii="Times New Roman" w:hAnsi="Times New Roman"/>
                <w:sz w:val="24"/>
                <w:szCs w:val="18"/>
              </w:rPr>
              <w:t>методичні вказівки до написання та захисту курсових робіт, до лабораторних практикумів та практичних занять, щодо організації самостійної роботи здобувачів освіти;</w:t>
            </w:r>
          </w:p>
          <w:p w14:paraId="2B1D8961" w14:textId="77777777" w:rsidR="00AB6E59" w:rsidRPr="000D662E" w:rsidRDefault="00AB6E59" w:rsidP="00AB6E59">
            <w:pPr>
              <w:pStyle w:val="af2"/>
              <w:numPr>
                <w:ilvl w:val="0"/>
                <w:numId w:val="21"/>
              </w:numPr>
              <w:spacing w:line="257" w:lineRule="auto"/>
              <w:ind w:left="182" w:hanging="142"/>
              <w:jc w:val="both"/>
              <w:rPr>
                <w:rFonts w:ascii="Times New Roman" w:hAnsi="Times New Roman"/>
                <w:sz w:val="24"/>
                <w:szCs w:val="18"/>
              </w:rPr>
            </w:pPr>
            <w:r w:rsidRPr="000D662E">
              <w:rPr>
                <w:rFonts w:ascii="Times New Roman" w:hAnsi="Times New Roman"/>
                <w:sz w:val="24"/>
                <w:szCs w:val="18"/>
              </w:rPr>
              <w:t>методичні матеріали для проведення атестації здобувачів вищої освіти;</w:t>
            </w:r>
          </w:p>
          <w:p w14:paraId="272C0C95" w14:textId="77777777" w:rsidR="00AB6E59" w:rsidRPr="000D662E" w:rsidRDefault="00AB6E59" w:rsidP="00AB6E59">
            <w:pPr>
              <w:pStyle w:val="af2"/>
              <w:numPr>
                <w:ilvl w:val="0"/>
                <w:numId w:val="21"/>
              </w:numPr>
              <w:spacing w:line="257" w:lineRule="auto"/>
              <w:ind w:left="182" w:hanging="142"/>
              <w:jc w:val="both"/>
              <w:rPr>
                <w:rFonts w:ascii="Times New Roman" w:hAnsi="Times New Roman"/>
                <w:sz w:val="24"/>
                <w:szCs w:val="18"/>
              </w:rPr>
            </w:pPr>
            <w:r w:rsidRPr="000D662E">
              <w:rPr>
                <w:rFonts w:ascii="Times New Roman" w:hAnsi="Times New Roman"/>
                <w:sz w:val="24"/>
                <w:szCs w:val="18"/>
              </w:rPr>
              <w:t>інші навчально-методичні матеріали.</w:t>
            </w:r>
          </w:p>
          <w:p w14:paraId="379F8B17" w14:textId="5FEB6866" w:rsidR="00AB6E59" w:rsidRPr="008F4E14" w:rsidRDefault="00AB6E59" w:rsidP="00AB6E59">
            <w:pPr>
              <w:spacing w:after="0" w:line="240" w:lineRule="auto"/>
              <w:ind w:left="37"/>
              <w:jc w:val="both"/>
              <w:rPr>
                <w:rFonts w:ascii="Times New Roman" w:hAnsi="Times New Roman"/>
                <w:sz w:val="24"/>
                <w:szCs w:val="24"/>
              </w:rPr>
            </w:pPr>
            <w:r w:rsidRPr="000D662E">
              <w:rPr>
                <w:rFonts w:ascii="Times New Roman" w:hAnsi="Times New Roman"/>
                <w:sz w:val="24"/>
                <w:szCs w:val="24"/>
              </w:rPr>
              <w:t xml:space="preserve">Всі навчально-методичні матеріали розміщено на порталі економічного факультету, дистанційній платформі </w:t>
            </w:r>
            <w:r w:rsidRPr="000D662E">
              <w:rPr>
                <w:rFonts w:ascii="Times New Roman" w:hAnsi="Times New Roman"/>
                <w:sz w:val="24"/>
                <w:szCs w:val="24"/>
                <w:lang w:val="en-US"/>
              </w:rPr>
              <w:t>Moodle</w:t>
            </w:r>
            <w:r w:rsidRPr="000D662E">
              <w:rPr>
                <w:rFonts w:ascii="Times New Roman" w:hAnsi="Times New Roman"/>
                <w:sz w:val="24"/>
                <w:szCs w:val="24"/>
              </w:rPr>
              <w:t xml:space="preserve">, </w:t>
            </w:r>
            <w:proofErr w:type="spellStart"/>
            <w:r w:rsidRPr="000D662E">
              <w:rPr>
                <w:rFonts w:ascii="Times New Roman" w:hAnsi="Times New Roman"/>
                <w:sz w:val="24"/>
                <w:szCs w:val="24"/>
                <w:lang w:val="en-US"/>
              </w:rPr>
              <w:t>GoogleClass</w:t>
            </w:r>
            <w:proofErr w:type="spellEnd"/>
            <w:r w:rsidRPr="000D662E">
              <w:rPr>
                <w:rFonts w:ascii="Times New Roman" w:hAnsi="Times New Roman"/>
                <w:sz w:val="24"/>
                <w:szCs w:val="24"/>
              </w:rPr>
              <w:t xml:space="preserve"> та на </w:t>
            </w:r>
            <w:r w:rsidRPr="000D662E">
              <w:rPr>
                <w:rFonts w:ascii="Times New Roman" w:hAnsi="Times New Roman"/>
                <w:sz w:val="24"/>
                <w:szCs w:val="24"/>
                <w:lang w:val="en-US"/>
              </w:rPr>
              <w:t>OneDrive</w:t>
            </w:r>
            <w:r>
              <w:rPr>
                <w:rFonts w:ascii="Times New Roman" w:hAnsi="Times New Roman"/>
                <w:sz w:val="24"/>
                <w:szCs w:val="24"/>
              </w:rPr>
              <w:t xml:space="preserve"> </w:t>
            </w:r>
            <w:r w:rsidRPr="000D662E">
              <w:rPr>
                <w:rFonts w:ascii="Times New Roman" w:hAnsi="Times New Roman"/>
                <w:sz w:val="24"/>
                <w:szCs w:val="24"/>
              </w:rPr>
              <w:t>(з наданням доступу здобувачам освіти).</w:t>
            </w:r>
          </w:p>
        </w:tc>
      </w:tr>
    </w:tbl>
    <w:tbl>
      <w:tblPr>
        <w:tblStyle w:val="a3"/>
        <w:tblW w:w="9356" w:type="dxa"/>
        <w:tblInd w:w="137" w:type="dxa"/>
        <w:tblLayout w:type="fixed"/>
        <w:tblLook w:val="04A0" w:firstRow="1" w:lastRow="0" w:firstColumn="1" w:lastColumn="0" w:noHBand="0" w:noVBand="1"/>
      </w:tblPr>
      <w:tblGrid>
        <w:gridCol w:w="567"/>
        <w:gridCol w:w="2835"/>
        <w:gridCol w:w="5954"/>
      </w:tblGrid>
      <w:tr w:rsidR="00687688" w:rsidRPr="00684197" w14:paraId="0344EFCD" w14:textId="77777777" w:rsidTr="005C3115">
        <w:tc>
          <w:tcPr>
            <w:tcW w:w="567" w:type="dxa"/>
          </w:tcPr>
          <w:p w14:paraId="59E42D88" w14:textId="77777777" w:rsidR="00687688" w:rsidRPr="00BC3EF2" w:rsidRDefault="00687688" w:rsidP="005C3115">
            <w:pPr>
              <w:jc w:val="center"/>
              <w:rPr>
                <w:rFonts w:ascii="Times New Roman" w:hAnsi="Times New Roman"/>
                <w:b/>
                <w:bCs/>
                <w:sz w:val="24"/>
                <w:szCs w:val="24"/>
              </w:rPr>
            </w:pPr>
          </w:p>
        </w:tc>
        <w:tc>
          <w:tcPr>
            <w:tcW w:w="8789" w:type="dxa"/>
            <w:gridSpan w:val="2"/>
          </w:tcPr>
          <w:p w14:paraId="21B3A16F" w14:textId="77777777" w:rsidR="00687688" w:rsidRPr="00684197" w:rsidRDefault="00687688" w:rsidP="005C3115">
            <w:pPr>
              <w:pStyle w:val="rtejustify"/>
              <w:shd w:val="clear" w:color="auto" w:fill="FFFFFF"/>
              <w:spacing w:before="0" w:beforeAutospacing="0" w:after="0" w:afterAutospacing="0"/>
              <w:jc w:val="center"/>
              <w:rPr>
                <w:b/>
                <w:bCs/>
                <w:lang w:val="uk-UA"/>
              </w:rPr>
            </w:pPr>
          </w:p>
        </w:tc>
      </w:tr>
      <w:tr w:rsidR="001A0F39" w:rsidRPr="00684197" w14:paraId="290735D0" w14:textId="77777777" w:rsidTr="005C3115">
        <w:tc>
          <w:tcPr>
            <w:tcW w:w="567" w:type="dxa"/>
          </w:tcPr>
          <w:p w14:paraId="2481B0E4" w14:textId="77777777" w:rsidR="001A0F39" w:rsidRPr="00684197" w:rsidRDefault="001A0F39" w:rsidP="005C3115">
            <w:pPr>
              <w:jc w:val="center"/>
              <w:rPr>
                <w:rFonts w:ascii="Times New Roman" w:hAnsi="Times New Roman"/>
                <w:b/>
                <w:bCs/>
                <w:sz w:val="24"/>
                <w:szCs w:val="24"/>
              </w:rPr>
            </w:pPr>
            <w:r w:rsidRPr="00684197">
              <w:rPr>
                <w:rFonts w:ascii="Times New Roman" w:hAnsi="Times New Roman"/>
                <w:b/>
                <w:bCs/>
                <w:sz w:val="24"/>
                <w:szCs w:val="24"/>
                <w:lang w:val="en-US"/>
              </w:rPr>
              <w:t>H</w:t>
            </w:r>
          </w:p>
        </w:tc>
        <w:tc>
          <w:tcPr>
            <w:tcW w:w="8789" w:type="dxa"/>
            <w:gridSpan w:val="2"/>
          </w:tcPr>
          <w:p w14:paraId="1E6BCF94" w14:textId="77777777" w:rsidR="001A0F39" w:rsidRPr="00684197" w:rsidRDefault="001A0F39" w:rsidP="005C3115">
            <w:pPr>
              <w:pStyle w:val="rtejustify"/>
              <w:shd w:val="clear" w:color="auto" w:fill="FFFFFF"/>
              <w:spacing w:before="0" w:beforeAutospacing="0" w:after="0" w:afterAutospacing="0"/>
              <w:jc w:val="center"/>
              <w:rPr>
                <w:b/>
                <w:bCs/>
                <w:lang w:val="uk-UA"/>
              </w:rPr>
            </w:pPr>
            <w:r w:rsidRPr="00684197">
              <w:rPr>
                <w:b/>
                <w:bCs/>
                <w:lang w:val="uk-UA"/>
              </w:rPr>
              <w:t>АКАДЕМІЧНА МОБІЛЬНІСТЬ</w:t>
            </w:r>
          </w:p>
        </w:tc>
      </w:tr>
      <w:tr w:rsidR="001A0F39" w:rsidRPr="00684197" w14:paraId="3E7CA77F" w14:textId="77777777" w:rsidTr="005C3115">
        <w:tc>
          <w:tcPr>
            <w:tcW w:w="567" w:type="dxa"/>
          </w:tcPr>
          <w:p w14:paraId="14A82643" w14:textId="77777777" w:rsidR="001A0F39" w:rsidRPr="00684197" w:rsidRDefault="001A0F39" w:rsidP="005C3115">
            <w:pPr>
              <w:jc w:val="center"/>
              <w:rPr>
                <w:rFonts w:ascii="Times New Roman" w:hAnsi="Times New Roman"/>
                <w:sz w:val="24"/>
                <w:szCs w:val="24"/>
              </w:rPr>
            </w:pPr>
            <w:r w:rsidRPr="00684197">
              <w:rPr>
                <w:rFonts w:ascii="Times New Roman" w:hAnsi="Times New Roman"/>
                <w:sz w:val="24"/>
                <w:szCs w:val="24"/>
              </w:rPr>
              <w:t>1</w:t>
            </w:r>
          </w:p>
        </w:tc>
        <w:tc>
          <w:tcPr>
            <w:tcW w:w="2835" w:type="dxa"/>
          </w:tcPr>
          <w:p w14:paraId="11D08693" w14:textId="77777777" w:rsidR="001A0F39" w:rsidRPr="00684197" w:rsidRDefault="001A0F39" w:rsidP="005C3115">
            <w:pPr>
              <w:jc w:val="both"/>
              <w:rPr>
                <w:rFonts w:ascii="Times New Roman" w:hAnsi="Times New Roman"/>
                <w:sz w:val="24"/>
                <w:szCs w:val="24"/>
              </w:rPr>
            </w:pPr>
            <w:r w:rsidRPr="00684197">
              <w:rPr>
                <w:rFonts w:ascii="Times New Roman" w:hAnsi="Times New Roman"/>
                <w:sz w:val="24"/>
                <w:szCs w:val="24"/>
              </w:rPr>
              <w:t>Національна кредитна мобільність</w:t>
            </w:r>
          </w:p>
        </w:tc>
        <w:tc>
          <w:tcPr>
            <w:tcW w:w="5954" w:type="dxa"/>
          </w:tcPr>
          <w:p w14:paraId="07C76BA7" w14:textId="77777777" w:rsidR="001A0F39" w:rsidRPr="000D662E" w:rsidRDefault="001A0F39" w:rsidP="005C3115">
            <w:pPr>
              <w:pStyle w:val="rtejustify"/>
              <w:shd w:val="clear" w:color="auto" w:fill="FFFFFF"/>
              <w:spacing w:before="0" w:beforeAutospacing="0" w:after="0" w:afterAutospacing="0"/>
              <w:jc w:val="both"/>
              <w:rPr>
                <w:color w:val="000000" w:themeColor="text1"/>
                <w:lang w:val="uk-UA"/>
              </w:rPr>
            </w:pPr>
            <w:r w:rsidRPr="000D662E">
              <w:rPr>
                <w:color w:val="000000" w:themeColor="text1"/>
                <w:lang w:val="uk-UA"/>
              </w:rPr>
              <w:t>Реалізується в ДонНУ імені Василя Стуса відповідно до вимог чинного законодавства та регулюється внутрішніми локальними документами: Положенням про реалізацію права на академічну мобільність в ДонНУ імені Василя Стуса, Положенням про організацію освітньої діяльності в ДонНУ імені Василя Стуса.</w:t>
            </w:r>
          </w:p>
          <w:p w14:paraId="0879ACA1" w14:textId="336391B1" w:rsidR="001A0F39" w:rsidRPr="000D662E" w:rsidRDefault="001A0F39" w:rsidP="005C3115">
            <w:pPr>
              <w:pStyle w:val="rtejustify"/>
              <w:shd w:val="clear" w:color="auto" w:fill="FFFFFF"/>
              <w:spacing w:before="0" w:beforeAutospacing="0" w:after="0" w:afterAutospacing="0"/>
              <w:jc w:val="both"/>
              <w:rPr>
                <w:color w:val="000000" w:themeColor="text1"/>
                <w:lang w:val="uk-UA"/>
              </w:rPr>
            </w:pPr>
            <w:r w:rsidRPr="000D662E">
              <w:rPr>
                <w:color w:val="000000" w:themeColor="text1"/>
                <w:lang w:val="uk-UA"/>
              </w:rPr>
              <w:t xml:space="preserve">Перезарахування отриманих кредитів на основі Європейської кредитно-трансферної системи (ЄКТС), отриманих під час участі здобувача вищої освіти у програмах національної академічної мобільності відбувається шляхом порівняння змісту навчальних програм та з урахуванням програмних результатів навчання здобутих </w:t>
            </w:r>
            <w:r w:rsidR="0043497D">
              <w:rPr>
                <w:color w:val="000000" w:themeColor="text1"/>
                <w:lang w:val="uk-UA"/>
              </w:rPr>
              <w:t>здобувачем освіти</w:t>
            </w:r>
            <w:r w:rsidRPr="000D662E">
              <w:rPr>
                <w:color w:val="000000" w:themeColor="text1"/>
                <w:lang w:val="uk-UA"/>
              </w:rPr>
              <w:t>.</w:t>
            </w:r>
          </w:p>
          <w:p w14:paraId="3EE0507D" w14:textId="61147D73" w:rsidR="001A0F39" w:rsidRPr="000D662E" w:rsidRDefault="001A0F39" w:rsidP="005C3115">
            <w:pPr>
              <w:pStyle w:val="rtejustify"/>
              <w:shd w:val="clear" w:color="auto" w:fill="FFFFFF"/>
              <w:spacing w:before="0" w:beforeAutospacing="0" w:after="0" w:afterAutospacing="0"/>
              <w:jc w:val="both"/>
              <w:rPr>
                <w:color w:val="000000" w:themeColor="text1"/>
                <w:lang w:val="uk-UA"/>
              </w:rPr>
            </w:pPr>
            <w:r w:rsidRPr="000D662E">
              <w:rPr>
                <w:rFonts w:cstheme="minorHAnsi"/>
                <w:lang w:val="uk-UA"/>
              </w:rPr>
              <w:t xml:space="preserve">Здобувачі вищої освіти </w:t>
            </w:r>
            <w:r w:rsidRPr="000D662E">
              <w:rPr>
                <w:lang w:val="uk-UA"/>
              </w:rPr>
              <w:t xml:space="preserve">освітньо-професійної програми </w:t>
            </w:r>
            <w:r>
              <w:rPr>
                <w:lang w:val="uk-UA"/>
              </w:rPr>
              <w:t>«</w:t>
            </w:r>
            <w:r w:rsidR="00AB6E59">
              <w:rPr>
                <w:rFonts w:cstheme="minorHAnsi"/>
                <w:lang w:val="uk-UA"/>
              </w:rPr>
              <w:t>Бізнес-економіка: управління людьми та процесами</w:t>
            </w:r>
            <w:r>
              <w:rPr>
                <w:rFonts w:cstheme="minorHAnsi"/>
                <w:lang w:val="uk-UA"/>
              </w:rPr>
              <w:t>»</w:t>
            </w:r>
            <w:r w:rsidRPr="000D662E">
              <w:rPr>
                <w:rFonts w:cstheme="minorHAnsi"/>
                <w:lang w:val="uk-UA"/>
              </w:rPr>
              <w:t xml:space="preserve"> в межах співпраці Університету з провідними закладами вищої освіти України, науковими установами НАН України мають право впродовж окремих семестрів навчатися в інших ЗВО, проходити фахові стажування </w:t>
            </w:r>
            <w:r w:rsidRPr="000D662E">
              <w:rPr>
                <w:rFonts w:cstheme="minorHAnsi"/>
                <w:lang w:val="uk-UA"/>
              </w:rPr>
              <w:lastRenderedPageBreak/>
              <w:t xml:space="preserve">та фахові тренінги в </w:t>
            </w:r>
            <w:r>
              <w:rPr>
                <w:rFonts w:cstheme="minorHAnsi"/>
                <w:lang w:val="uk-UA"/>
              </w:rPr>
              <w:t>закладах освіти та наукових установах</w:t>
            </w:r>
          </w:p>
        </w:tc>
      </w:tr>
      <w:tr w:rsidR="001A0F39" w:rsidRPr="00684197" w14:paraId="4D97C873" w14:textId="77777777" w:rsidTr="005C3115">
        <w:tc>
          <w:tcPr>
            <w:tcW w:w="567" w:type="dxa"/>
          </w:tcPr>
          <w:p w14:paraId="4F32960B" w14:textId="77777777" w:rsidR="001A0F39" w:rsidRPr="00684197" w:rsidRDefault="001A0F39" w:rsidP="005C3115">
            <w:pPr>
              <w:jc w:val="center"/>
              <w:rPr>
                <w:rFonts w:ascii="Times New Roman" w:hAnsi="Times New Roman"/>
                <w:sz w:val="24"/>
                <w:szCs w:val="24"/>
              </w:rPr>
            </w:pPr>
            <w:r w:rsidRPr="00684197">
              <w:rPr>
                <w:rFonts w:ascii="Times New Roman" w:hAnsi="Times New Roman"/>
                <w:sz w:val="24"/>
                <w:szCs w:val="24"/>
              </w:rPr>
              <w:lastRenderedPageBreak/>
              <w:t>2</w:t>
            </w:r>
          </w:p>
        </w:tc>
        <w:tc>
          <w:tcPr>
            <w:tcW w:w="2835" w:type="dxa"/>
          </w:tcPr>
          <w:p w14:paraId="62B2F4D8" w14:textId="77777777" w:rsidR="001A0F39" w:rsidRPr="00684197" w:rsidRDefault="001A0F39" w:rsidP="005C3115">
            <w:pPr>
              <w:jc w:val="both"/>
              <w:rPr>
                <w:rFonts w:ascii="Times New Roman" w:hAnsi="Times New Roman"/>
                <w:sz w:val="24"/>
                <w:szCs w:val="24"/>
              </w:rPr>
            </w:pPr>
            <w:r w:rsidRPr="00684197">
              <w:rPr>
                <w:rFonts w:ascii="Times New Roman" w:hAnsi="Times New Roman"/>
                <w:sz w:val="24"/>
                <w:szCs w:val="24"/>
              </w:rPr>
              <w:t>Міжнародна кредитна мобільність</w:t>
            </w:r>
          </w:p>
        </w:tc>
        <w:tc>
          <w:tcPr>
            <w:tcW w:w="5954" w:type="dxa"/>
          </w:tcPr>
          <w:p w14:paraId="0667DBF0" w14:textId="77777777" w:rsidR="001A0F39" w:rsidRPr="00E31290" w:rsidRDefault="001A0F39" w:rsidP="005C3115">
            <w:pPr>
              <w:pStyle w:val="rtejustify"/>
              <w:shd w:val="clear" w:color="auto" w:fill="FFFFFF"/>
              <w:spacing w:before="0" w:beforeAutospacing="0" w:after="0" w:afterAutospacing="0"/>
              <w:jc w:val="both"/>
              <w:rPr>
                <w:color w:val="000000"/>
                <w:lang w:val="uk-UA"/>
              </w:rPr>
            </w:pPr>
            <w:r w:rsidRPr="00E31290">
              <w:rPr>
                <w:color w:val="000000"/>
                <w:lang w:val="uk-UA"/>
              </w:rPr>
              <w:t>Міжнародна кредитна мобільність здійснюється згідно з вимогами чинного законодавства та регулюється внутрішніми локальними документами: Положенням про реалізацію права на академічну мобільність в ДонНУ імені Василя Стуса, Положенням про організацію освітньої діяльності в ДонНУ імені Василя Стуса, а також відповідно до укладених договорів про  співробітництво Університету з іноземними закладами вищої освіти – партнерами.</w:t>
            </w:r>
          </w:p>
          <w:p w14:paraId="596D3504" w14:textId="77777777" w:rsidR="001A0F39" w:rsidRPr="00E31290" w:rsidRDefault="001A0F39" w:rsidP="005C3115">
            <w:pPr>
              <w:pStyle w:val="rtejustify"/>
              <w:shd w:val="clear" w:color="auto" w:fill="FFFFFF"/>
              <w:spacing w:before="0" w:beforeAutospacing="0" w:after="0" w:afterAutospacing="0"/>
              <w:jc w:val="both"/>
              <w:rPr>
                <w:color w:val="000000" w:themeColor="text1"/>
                <w:lang w:val="uk-UA"/>
              </w:rPr>
            </w:pPr>
            <w:r w:rsidRPr="00E31290">
              <w:rPr>
                <w:color w:val="000000" w:themeColor="text1"/>
                <w:lang w:val="uk-UA"/>
              </w:rPr>
              <w:t xml:space="preserve">Перезарахування отриманих кредитів на основі Європейської кредитно-трансферної системи (ЄКТС) шляхом порівняння змісту навчальних програм та з урахуванням програмних результатів навчання здобутих здобувачем вищої освіти. </w:t>
            </w:r>
          </w:p>
        </w:tc>
      </w:tr>
      <w:tr w:rsidR="001A0F39" w:rsidRPr="00684197" w14:paraId="309AFB30" w14:textId="77777777" w:rsidTr="005C3115">
        <w:tc>
          <w:tcPr>
            <w:tcW w:w="567" w:type="dxa"/>
          </w:tcPr>
          <w:p w14:paraId="52F1B021" w14:textId="77777777" w:rsidR="001A0F39" w:rsidRPr="00684197" w:rsidRDefault="001A0F39" w:rsidP="005C3115">
            <w:pPr>
              <w:jc w:val="center"/>
              <w:rPr>
                <w:rFonts w:ascii="Times New Roman" w:hAnsi="Times New Roman"/>
                <w:sz w:val="24"/>
                <w:szCs w:val="24"/>
              </w:rPr>
            </w:pPr>
            <w:r w:rsidRPr="00684197">
              <w:rPr>
                <w:rFonts w:ascii="Times New Roman" w:hAnsi="Times New Roman"/>
                <w:sz w:val="24"/>
                <w:szCs w:val="24"/>
              </w:rPr>
              <w:t>3</w:t>
            </w:r>
          </w:p>
        </w:tc>
        <w:tc>
          <w:tcPr>
            <w:tcW w:w="2835" w:type="dxa"/>
          </w:tcPr>
          <w:p w14:paraId="1CFEBF5A" w14:textId="77777777" w:rsidR="001A0F39" w:rsidRPr="00684197" w:rsidRDefault="001A0F39" w:rsidP="005C3115">
            <w:pPr>
              <w:jc w:val="both"/>
              <w:rPr>
                <w:rFonts w:ascii="Times New Roman" w:hAnsi="Times New Roman"/>
                <w:sz w:val="24"/>
                <w:szCs w:val="24"/>
              </w:rPr>
            </w:pPr>
            <w:r w:rsidRPr="00684197">
              <w:rPr>
                <w:rFonts w:ascii="Times New Roman" w:hAnsi="Times New Roman"/>
                <w:sz w:val="24"/>
                <w:szCs w:val="24"/>
              </w:rPr>
              <w:t>Навчання іноземних здобувачів вищої освіти</w:t>
            </w:r>
          </w:p>
        </w:tc>
        <w:tc>
          <w:tcPr>
            <w:tcW w:w="5954" w:type="dxa"/>
          </w:tcPr>
          <w:p w14:paraId="73FF9F9B" w14:textId="77777777" w:rsidR="001A0F39" w:rsidRPr="00E31290" w:rsidRDefault="001A0F39" w:rsidP="005C3115">
            <w:pPr>
              <w:pStyle w:val="rtejustify"/>
              <w:shd w:val="clear" w:color="auto" w:fill="FFFFFF"/>
              <w:spacing w:before="0" w:beforeAutospacing="0" w:after="0" w:afterAutospacing="0"/>
              <w:jc w:val="both"/>
              <w:rPr>
                <w:lang w:val="uk-UA"/>
              </w:rPr>
            </w:pPr>
            <w:r>
              <w:rPr>
                <w:lang w:val="uk-UA"/>
              </w:rPr>
              <w:t>Не передбачено</w:t>
            </w:r>
          </w:p>
        </w:tc>
      </w:tr>
    </w:tbl>
    <w:p w14:paraId="625D5C0B" w14:textId="77777777" w:rsidR="00CC39E8" w:rsidRDefault="00CC39E8" w:rsidP="00060E50">
      <w:pPr>
        <w:widowControl w:val="0"/>
        <w:spacing w:after="0" w:line="240" w:lineRule="auto"/>
        <w:jc w:val="center"/>
        <w:rPr>
          <w:rFonts w:ascii="Times New Roman" w:hAnsi="Times New Roman"/>
          <w:b/>
          <w:bCs/>
          <w:sz w:val="24"/>
          <w:szCs w:val="24"/>
        </w:rPr>
      </w:pPr>
      <w:r>
        <w:rPr>
          <w:rFonts w:ascii="Times New Roman" w:hAnsi="Times New Roman"/>
          <w:b/>
          <w:bCs/>
          <w:sz w:val="24"/>
          <w:szCs w:val="24"/>
        </w:rPr>
        <w:br w:type="page"/>
      </w:r>
    </w:p>
    <w:p w14:paraId="6A1FE7CD" w14:textId="158CBC47" w:rsidR="00582C61" w:rsidRPr="008452A4" w:rsidRDefault="00582C61" w:rsidP="00582C61">
      <w:pPr>
        <w:spacing w:after="0" w:line="240" w:lineRule="auto"/>
        <w:jc w:val="center"/>
        <w:rPr>
          <w:rFonts w:ascii="Times New Roman" w:hAnsi="Times New Roman"/>
          <w:b/>
          <w:bCs/>
          <w:color w:val="000000" w:themeColor="text1"/>
          <w:sz w:val="28"/>
          <w:szCs w:val="28"/>
        </w:rPr>
      </w:pPr>
      <w:bookmarkStart w:id="0" w:name="_Hlk15633873"/>
      <w:r w:rsidRPr="00582C61">
        <w:rPr>
          <w:rFonts w:ascii="Times New Roman" w:hAnsi="Times New Roman"/>
          <w:b/>
          <w:color w:val="000000" w:themeColor="text1"/>
          <w:sz w:val="28"/>
          <w:szCs w:val="28"/>
        </w:rPr>
        <w:lastRenderedPageBreak/>
        <w:t>ІІ.</w:t>
      </w:r>
      <w:r w:rsidRPr="008452A4">
        <w:rPr>
          <w:rFonts w:ascii="Times New Roman" w:hAnsi="Times New Roman"/>
          <w:b/>
          <w:color w:val="000000" w:themeColor="text1"/>
        </w:rPr>
        <w:t xml:space="preserve"> </w:t>
      </w:r>
      <w:bookmarkStart w:id="1" w:name="_Hlk516337128"/>
      <w:r w:rsidRPr="008452A4">
        <w:rPr>
          <w:rFonts w:ascii="Times New Roman" w:hAnsi="Times New Roman"/>
          <w:b/>
          <w:bCs/>
          <w:color w:val="000000" w:themeColor="text1"/>
          <w:sz w:val="28"/>
          <w:szCs w:val="28"/>
        </w:rPr>
        <w:t>КАТАЛОГ КОМПОНЕНТІВ ОСВІТНЬО</w:t>
      </w:r>
      <w:r>
        <w:rPr>
          <w:rFonts w:ascii="Times New Roman" w:hAnsi="Times New Roman"/>
          <w:b/>
          <w:bCs/>
          <w:color w:val="000000" w:themeColor="text1"/>
          <w:sz w:val="28"/>
          <w:szCs w:val="28"/>
        </w:rPr>
        <w:t>Ї</w:t>
      </w:r>
      <w:r w:rsidRPr="008452A4">
        <w:rPr>
          <w:rFonts w:ascii="Times New Roman" w:hAnsi="Times New Roman"/>
          <w:b/>
          <w:bCs/>
          <w:color w:val="000000" w:themeColor="text1"/>
          <w:sz w:val="28"/>
          <w:szCs w:val="28"/>
        </w:rPr>
        <w:t xml:space="preserve"> ПРОГРАМИ ТА ЇХ ЛОГІКО-СТРУКТУРНА СХЕМ</w:t>
      </w:r>
      <w:bookmarkEnd w:id="1"/>
      <w:r w:rsidRPr="008452A4">
        <w:rPr>
          <w:rFonts w:ascii="Times New Roman" w:hAnsi="Times New Roman"/>
          <w:b/>
          <w:bCs/>
          <w:color w:val="000000" w:themeColor="text1"/>
          <w:sz w:val="28"/>
          <w:szCs w:val="28"/>
        </w:rPr>
        <w:t>А</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7"/>
        <w:gridCol w:w="1134"/>
        <w:gridCol w:w="1559"/>
      </w:tblGrid>
      <w:tr w:rsidR="001A0F39" w:rsidRPr="008452A4" w14:paraId="7D0DE92F" w14:textId="77777777" w:rsidTr="001A0F39">
        <w:tc>
          <w:tcPr>
            <w:tcW w:w="851" w:type="dxa"/>
            <w:vAlign w:val="center"/>
          </w:tcPr>
          <w:p w14:paraId="650C86D3" w14:textId="77777777" w:rsidR="001A0F39" w:rsidRPr="008452A4" w:rsidRDefault="001A0F39" w:rsidP="00FA5251">
            <w:pPr>
              <w:spacing w:after="0" w:line="240" w:lineRule="auto"/>
              <w:ind w:right="-109"/>
              <w:jc w:val="center"/>
              <w:rPr>
                <w:rFonts w:ascii="Times New Roman" w:hAnsi="Times New Roman"/>
                <w:color w:val="000000" w:themeColor="text1"/>
              </w:rPr>
            </w:pPr>
            <w:r w:rsidRPr="008452A4">
              <w:rPr>
                <w:rFonts w:ascii="Times New Roman" w:hAnsi="Times New Roman"/>
                <w:color w:val="000000" w:themeColor="text1"/>
              </w:rPr>
              <w:t>Код</w:t>
            </w:r>
          </w:p>
        </w:tc>
        <w:tc>
          <w:tcPr>
            <w:tcW w:w="5387" w:type="dxa"/>
            <w:vAlign w:val="center"/>
          </w:tcPr>
          <w:p w14:paraId="2C9D4750" w14:textId="4B33C50C" w:rsidR="001A0F39" w:rsidRPr="008452A4" w:rsidRDefault="001A0F39" w:rsidP="00FA5251">
            <w:pPr>
              <w:spacing w:after="0" w:line="240" w:lineRule="auto"/>
              <w:jc w:val="center"/>
              <w:rPr>
                <w:rFonts w:ascii="Times New Roman" w:hAnsi="Times New Roman"/>
                <w:color w:val="000000" w:themeColor="text1"/>
              </w:rPr>
            </w:pPr>
            <w:r w:rsidRPr="008452A4">
              <w:rPr>
                <w:rFonts w:ascii="Times New Roman" w:hAnsi="Times New Roman"/>
                <w:color w:val="000000" w:themeColor="text1"/>
              </w:rPr>
              <w:t xml:space="preserve">Компоненти освітньої програми (навчальні дисципліни, курсові </w:t>
            </w:r>
            <w:r>
              <w:rPr>
                <w:rFonts w:ascii="Times New Roman" w:hAnsi="Times New Roman"/>
                <w:color w:val="000000" w:themeColor="text1"/>
              </w:rPr>
              <w:t xml:space="preserve">проєкти </w:t>
            </w:r>
            <w:r w:rsidRPr="008452A4">
              <w:rPr>
                <w:rFonts w:ascii="Times New Roman" w:hAnsi="Times New Roman"/>
                <w:color w:val="000000" w:themeColor="text1"/>
              </w:rPr>
              <w:t>(роботи), практики, кваліфікаційна робота)</w:t>
            </w:r>
          </w:p>
        </w:tc>
        <w:tc>
          <w:tcPr>
            <w:tcW w:w="1134" w:type="dxa"/>
            <w:vAlign w:val="center"/>
          </w:tcPr>
          <w:p w14:paraId="3D1DF7EA" w14:textId="77777777" w:rsidR="001A0F39" w:rsidRPr="008452A4" w:rsidRDefault="001A0F39" w:rsidP="00FA5251">
            <w:pPr>
              <w:spacing w:after="0" w:line="240" w:lineRule="auto"/>
              <w:jc w:val="center"/>
              <w:rPr>
                <w:rFonts w:ascii="Times New Roman" w:hAnsi="Times New Roman"/>
                <w:color w:val="000000" w:themeColor="text1"/>
              </w:rPr>
            </w:pPr>
            <w:r w:rsidRPr="008452A4">
              <w:rPr>
                <w:rFonts w:ascii="Times New Roman" w:hAnsi="Times New Roman"/>
                <w:color w:val="000000" w:themeColor="text1"/>
              </w:rPr>
              <w:t>Кількість кредитів</w:t>
            </w:r>
          </w:p>
        </w:tc>
        <w:tc>
          <w:tcPr>
            <w:tcW w:w="1559" w:type="dxa"/>
            <w:vAlign w:val="center"/>
          </w:tcPr>
          <w:p w14:paraId="41BCA4DF" w14:textId="77777777" w:rsidR="001A0F39" w:rsidRPr="008452A4" w:rsidRDefault="001A0F39" w:rsidP="00FA5251">
            <w:pPr>
              <w:spacing w:after="0" w:line="240" w:lineRule="auto"/>
              <w:jc w:val="center"/>
              <w:rPr>
                <w:rFonts w:ascii="Times New Roman" w:hAnsi="Times New Roman"/>
                <w:color w:val="000000" w:themeColor="text1"/>
              </w:rPr>
            </w:pPr>
            <w:r w:rsidRPr="008452A4">
              <w:rPr>
                <w:rFonts w:ascii="Times New Roman" w:hAnsi="Times New Roman"/>
                <w:color w:val="000000" w:themeColor="text1"/>
              </w:rPr>
              <w:t>Форма підсумкового контролю</w:t>
            </w:r>
          </w:p>
        </w:tc>
      </w:tr>
      <w:tr w:rsidR="005C3115" w:rsidRPr="008452A4" w14:paraId="6BECDAE1" w14:textId="77777777" w:rsidTr="005C3115">
        <w:tc>
          <w:tcPr>
            <w:tcW w:w="8931" w:type="dxa"/>
            <w:gridSpan w:val="4"/>
          </w:tcPr>
          <w:p w14:paraId="07553C09" w14:textId="4A3A36DB" w:rsidR="005C3115" w:rsidRDefault="005C3115" w:rsidP="005354B8">
            <w:pPr>
              <w:spacing w:after="0" w:line="240" w:lineRule="auto"/>
              <w:jc w:val="center"/>
              <w:rPr>
                <w:rFonts w:ascii="Times New Roman" w:hAnsi="Times New Roman"/>
                <w:color w:val="000000" w:themeColor="text1"/>
                <w:lang w:eastAsia="uk-UA"/>
              </w:rPr>
            </w:pPr>
            <w:r w:rsidRPr="00BE6BBD">
              <w:rPr>
                <w:rFonts w:ascii="Times New Roman" w:hAnsi="Times New Roman"/>
                <w:b/>
                <w:bCs/>
                <w:color w:val="000000" w:themeColor="text1"/>
              </w:rPr>
              <w:t>Дисципліни професійної та практичної підготовки</w:t>
            </w:r>
          </w:p>
        </w:tc>
      </w:tr>
      <w:tr w:rsidR="00C13AF5" w:rsidRPr="008452A4" w14:paraId="4551F597" w14:textId="77777777" w:rsidTr="007023BB">
        <w:tc>
          <w:tcPr>
            <w:tcW w:w="851" w:type="dxa"/>
          </w:tcPr>
          <w:p w14:paraId="33AEC86E" w14:textId="66153DD2"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К-1</w:t>
            </w:r>
          </w:p>
        </w:tc>
        <w:tc>
          <w:tcPr>
            <w:tcW w:w="5387" w:type="dxa"/>
            <w:vAlign w:val="center"/>
          </w:tcPr>
          <w:p w14:paraId="534BF735" w14:textId="07BED85E"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Професійна іноземна мова</w:t>
            </w:r>
          </w:p>
        </w:tc>
        <w:tc>
          <w:tcPr>
            <w:tcW w:w="1134" w:type="dxa"/>
            <w:vAlign w:val="center"/>
          </w:tcPr>
          <w:p w14:paraId="4B9DC574" w14:textId="7732FAC0" w:rsidR="00C13AF5" w:rsidRPr="00C13AF5" w:rsidRDefault="00C13AF5" w:rsidP="00C13AF5">
            <w:pPr>
              <w:spacing w:after="0" w:line="240" w:lineRule="auto"/>
              <w:jc w:val="center"/>
              <w:rPr>
                <w:rFonts w:ascii="Times New Roman" w:hAnsi="Times New Roman"/>
                <w:color w:val="000000" w:themeColor="text1"/>
                <w:sz w:val="24"/>
                <w:szCs w:val="24"/>
              </w:rPr>
            </w:pPr>
            <w:r w:rsidRPr="00C13AF5">
              <w:rPr>
                <w:rFonts w:ascii="Times New Roman CYR" w:hAnsi="Times New Roman CYR" w:cs="Calibri"/>
                <w:sz w:val="24"/>
                <w:szCs w:val="24"/>
              </w:rPr>
              <w:t>3</w:t>
            </w:r>
          </w:p>
        </w:tc>
        <w:tc>
          <w:tcPr>
            <w:tcW w:w="1559" w:type="dxa"/>
          </w:tcPr>
          <w:p w14:paraId="7EACC6C2" w14:textId="2C640DE8"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lang w:eastAsia="uk-UA"/>
              </w:rPr>
              <w:t>залік</w:t>
            </w:r>
          </w:p>
        </w:tc>
      </w:tr>
      <w:tr w:rsidR="00C13AF5" w:rsidRPr="008452A4" w14:paraId="29118F74" w14:textId="77777777" w:rsidTr="007023BB">
        <w:tc>
          <w:tcPr>
            <w:tcW w:w="851" w:type="dxa"/>
          </w:tcPr>
          <w:p w14:paraId="74477818" w14:textId="217D2016"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К-2</w:t>
            </w:r>
          </w:p>
        </w:tc>
        <w:tc>
          <w:tcPr>
            <w:tcW w:w="5387" w:type="dxa"/>
            <w:vAlign w:val="center"/>
          </w:tcPr>
          <w:p w14:paraId="74D7338A" w14:textId="56E36202" w:rsidR="00C13AF5" w:rsidRPr="008A4184" w:rsidRDefault="00681B86" w:rsidP="00C13AF5">
            <w:pPr>
              <w:spacing w:after="0" w:line="240" w:lineRule="auto"/>
              <w:rPr>
                <w:rFonts w:ascii="Times New Roman" w:hAnsi="Times New Roman"/>
                <w:color w:val="000000" w:themeColor="text1"/>
                <w:sz w:val="24"/>
                <w:szCs w:val="24"/>
              </w:rPr>
            </w:pPr>
            <w:r>
              <w:rPr>
                <w:rFonts w:ascii="Times New Roman" w:hAnsi="Times New Roman"/>
                <w:sz w:val="24"/>
                <w:szCs w:val="24"/>
              </w:rPr>
              <w:t>Бізнес-аналітика</w:t>
            </w:r>
          </w:p>
        </w:tc>
        <w:tc>
          <w:tcPr>
            <w:tcW w:w="1134" w:type="dxa"/>
            <w:vAlign w:val="center"/>
          </w:tcPr>
          <w:p w14:paraId="21A26C2A" w14:textId="68343EE6"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5</w:t>
            </w:r>
          </w:p>
        </w:tc>
        <w:tc>
          <w:tcPr>
            <w:tcW w:w="1559" w:type="dxa"/>
          </w:tcPr>
          <w:p w14:paraId="6F1C3B08" w14:textId="1B23F453"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lang w:eastAsia="uk-UA"/>
              </w:rPr>
              <w:t>залік</w:t>
            </w:r>
          </w:p>
        </w:tc>
      </w:tr>
      <w:tr w:rsidR="00C13AF5" w:rsidRPr="008452A4" w14:paraId="646C3C55" w14:textId="77777777" w:rsidTr="007023BB">
        <w:tc>
          <w:tcPr>
            <w:tcW w:w="851" w:type="dxa"/>
          </w:tcPr>
          <w:p w14:paraId="21B91E33" w14:textId="4DA21B0F"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К-3</w:t>
            </w:r>
          </w:p>
        </w:tc>
        <w:tc>
          <w:tcPr>
            <w:tcW w:w="5387" w:type="dxa"/>
            <w:vAlign w:val="center"/>
          </w:tcPr>
          <w:p w14:paraId="55C841D3" w14:textId="12E547B1"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Управління проєктами</w:t>
            </w:r>
          </w:p>
        </w:tc>
        <w:tc>
          <w:tcPr>
            <w:tcW w:w="1134" w:type="dxa"/>
            <w:vAlign w:val="center"/>
          </w:tcPr>
          <w:p w14:paraId="459A1115" w14:textId="26620C43"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5</w:t>
            </w:r>
          </w:p>
        </w:tc>
        <w:tc>
          <w:tcPr>
            <w:tcW w:w="1559" w:type="dxa"/>
          </w:tcPr>
          <w:p w14:paraId="428E33F6" w14:textId="7FDDD2B3" w:rsidR="00C13AF5" w:rsidRPr="008452A4" w:rsidRDefault="00C13AF5" w:rsidP="00C13AF5">
            <w:pPr>
              <w:spacing w:after="0" w:line="240" w:lineRule="auto"/>
              <w:jc w:val="center"/>
              <w:rPr>
                <w:rFonts w:ascii="Times New Roman" w:hAnsi="Times New Roman"/>
                <w:color w:val="000000" w:themeColor="text1"/>
              </w:rPr>
            </w:pPr>
            <w:r w:rsidRPr="008452A4">
              <w:rPr>
                <w:rFonts w:ascii="Times New Roman" w:hAnsi="Times New Roman"/>
                <w:color w:val="000000" w:themeColor="text1"/>
                <w:lang w:eastAsia="uk-UA"/>
              </w:rPr>
              <w:t>екзамен</w:t>
            </w:r>
          </w:p>
        </w:tc>
      </w:tr>
      <w:tr w:rsidR="00C13AF5" w:rsidRPr="008452A4" w14:paraId="7572678F" w14:textId="77777777" w:rsidTr="007023BB">
        <w:tc>
          <w:tcPr>
            <w:tcW w:w="851" w:type="dxa"/>
          </w:tcPr>
          <w:p w14:paraId="27536C29" w14:textId="29024688"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К-4</w:t>
            </w:r>
          </w:p>
        </w:tc>
        <w:tc>
          <w:tcPr>
            <w:tcW w:w="5387" w:type="dxa"/>
            <w:vAlign w:val="center"/>
          </w:tcPr>
          <w:p w14:paraId="46692E38" w14:textId="00FC1783"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Методологія та організація наукових досліджень</w:t>
            </w:r>
          </w:p>
        </w:tc>
        <w:tc>
          <w:tcPr>
            <w:tcW w:w="1134" w:type="dxa"/>
            <w:vAlign w:val="center"/>
          </w:tcPr>
          <w:p w14:paraId="5D2562BE" w14:textId="4EAFDD70"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4</w:t>
            </w:r>
          </w:p>
        </w:tc>
        <w:tc>
          <w:tcPr>
            <w:tcW w:w="1559" w:type="dxa"/>
          </w:tcPr>
          <w:p w14:paraId="7E49EF68" w14:textId="3FCC92C1"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lang w:eastAsia="uk-UA"/>
              </w:rPr>
              <w:t>залік</w:t>
            </w:r>
          </w:p>
        </w:tc>
      </w:tr>
      <w:tr w:rsidR="00C13AF5" w:rsidRPr="008452A4" w14:paraId="584E9D4A" w14:textId="77777777" w:rsidTr="007023BB">
        <w:tc>
          <w:tcPr>
            <w:tcW w:w="851" w:type="dxa"/>
          </w:tcPr>
          <w:p w14:paraId="40FBBFAD" w14:textId="0EA171F6"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К-5</w:t>
            </w:r>
          </w:p>
        </w:tc>
        <w:tc>
          <w:tcPr>
            <w:tcW w:w="5387" w:type="dxa"/>
            <w:vAlign w:val="center"/>
          </w:tcPr>
          <w:p w14:paraId="14F52AE3" w14:textId="621EB7A2"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Поведінкова економіка</w:t>
            </w:r>
          </w:p>
        </w:tc>
        <w:tc>
          <w:tcPr>
            <w:tcW w:w="1134" w:type="dxa"/>
            <w:vAlign w:val="center"/>
          </w:tcPr>
          <w:p w14:paraId="38CFD650" w14:textId="5EA6CF43"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5</w:t>
            </w:r>
          </w:p>
        </w:tc>
        <w:tc>
          <w:tcPr>
            <w:tcW w:w="1559" w:type="dxa"/>
          </w:tcPr>
          <w:p w14:paraId="185D8F49" w14:textId="77777777" w:rsidR="00C13AF5" w:rsidRPr="008452A4" w:rsidRDefault="00C13AF5" w:rsidP="00C13AF5">
            <w:pPr>
              <w:spacing w:after="0" w:line="240" w:lineRule="auto"/>
              <w:jc w:val="center"/>
              <w:rPr>
                <w:rFonts w:ascii="Times New Roman" w:hAnsi="Times New Roman"/>
                <w:color w:val="000000" w:themeColor="text1"/>
              </w:rPr>
            </w:pPr>
            <w:r w:rsidRPr="008452A4">
              <w:rPr>
                <w:rFonts w:ascii="Times New Roman" w:hAnsi="Times New Roman"/>
                <w:color w:val="000000" w:themeColor="text1"/>
                <w:lang w:eastAsia="uk-UA"/>
              </w:rPr>
              <w:t>екзамен</w:t>
            </w:r>
          </w:p>
        </w:tc>
      </w:tr>
      <w:tr w:rsidR="00C13AF5" w:rsidRPr="008452A4" w14:paraId="3EE668E8" w14:textId="77777777" w:rsidTr="007023BB">
        <w:trPr>
          <w:trHeight w:val="335"/>
        </w:trPr>
        <w:tc>
          <w:tcPr>
            <w:tcW w:w="851" w:type="dxa"/>
          </w:tcPr>
          <w:p w14:paraId="5AF4FB72" w14:textId="1775AA76"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К-6</w:t>
            </w:r>
          </w:p>
        </w:tc>
        <w:tc>
          <w:tcPr>
            <w:tcW w:w="5387" w:type="dxa"/>
            <w:vAlign w:val="center"/>
          </w:tcPr>
          <w:p w14:paraId="72E4B79C" w14:textId="35937C30"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 xml:space="preserve">Стратегічний розвиток </w:t>
            </w:r>
            <w:r w:rsidR="00BC3F2A">
              <w:rPr>
                <w:rFonts w:ascii="Times New Roman" w:hAnsi="Times New Roman"/>
                <w:sz w:val="24"/>
                <w:szCs w:val="24"/>
              </w:rPr>
              <w:t xml:space="preserve">бізнес-організацій </w:t>
            </w:r>
            <w:r w:rsidR="00C32851">
              <w:rPr>
                <w:rFonts w:ascii="Times New Roman" w:hAnsi="Times New Roman"/>
                <w:sz w:val="24"/>
                <w:szCs w:val="24"/>
              </w:rPr>
              <w:t>(</w:t>
            </w:r>
            <w:r w:rsidR="00BC3F2A" w:rsidRPr="00BC3F2A">
              <w:rPr>
                <w:rFonts w:ascii="Times New Roman" w:hAnsi="Times New Roman"/>
                <w:sz w:val="24"/>
                <w:szCs w:val="24"/>
                <w:lang w:val="en-US"/>
              </w:rPr>
              <w:t>Strategic development of business organizations</w:t>
            </w:r>
            <w:r w:rsidR="00C32851">
              <w:rPr>
                <w:rFonts w:ascii="Times New Roman" w:hAnsi="Times New Roman"/>
                <w:sz w:val="24"/>
                <w:szCs w:val="24"/>
              </w:rPr>
              <w:t>)</w:t>
            </w:r>
          </w:p>
        </w:tc>
        <w:tc>
          <w:tcPr>
            <w:tcW w:w="1134" w:type="dxa"/>
            <w:vAlign w:val="center"/>
          </w:tcPr>
          <w:p w14:paraId="76E0F74B" w14:textId="431339D8"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5</w:t>
            </w:r>
          </w:p>
        </w:tc>
        <w:tc>
          <w:tcPr>
            <w:tcW w:w="1559" w:type="dxa"/>
          </w:tcPr>
          <w:p w14:paraId="2F7BE3FF" w14:textId="14E64744"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rPr>
              <w:t>екзамен</w:t>
            </w:r>
          </w:p>
        </w:tc>
      </w:tr>
      <w:tr w:rsidR="00C13AF5" w:rsidRPr="008452A4" w14:paraId="4CAC57C9" w14:textId="77777777" w:rsidTr="007023BB">
        <w:tc>
          <w:tcPr>
            <w:tcW w:w="851" w:type="dxa"/>
          </w:tcPr>
          <w:p w14:paraId="285359C2" w14:textId="43979459"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К-7</w:t>
            </w:r>
          </w:p>
        </w:tc>
        <w:tc>
          <w:tcPr>
            <w:tcW w:w="5387" w:type="dxa"/>
            <w:vAlign w:val="center"/>
          </w:tcPr>
          <w:p w14:paraId="4A735E41" w14:textId="16D37421" w:rsidR="00C13AF5" w:rsidRPr="00C32851" w:rsidRDefault="00681B86" w:rsidP="00C13AF5">
            <w:pPr>
              <w:spacing w:after="0" w:line="240" w:lineRule="auto"/>
              <w:rPr>
                <w:rFonts w:ascii="Times New Roman" w:hAnsi="Times New Roman"/>
                <w:color w:val="000000" w:themeColor="text1"/>
                <w:sz w:val="24"/>
                <w:szCs w:val="24"/>
              </w:rPr>
            </w:pPr>
            <w:r>
              <w:rPr>
                <w:rFonts w:ascii="Times New Roman" w:hAnsi="Times New Roman"/>
                <w:sz w:val="24"/>
                <w:szCs w:val="24"/>
              </w:rPr>
              <w:t>Б</w:t>
            </w:r>
            <w:r w:rsidR="00C13AF5" w:rsidRPr="008A4184">
              <w:rPr>
                <w:rFonts w:ascii="Times New Roman" w:hAnsi="Times New Roman"/>
                <w:sz w:val="24"/>
                <w:szCs w:val="24"/>
              </w:rPr>
              <w:t>ізнес-процес</w:t>
            </w:r>
            <w:r>
              <w:rPr>
                <w:rFonts w:ascii="Times New Roman" w:hAnsi="Times New Roman"/>
                <w:sz w:val="24"/>
                <w:szCs w:val="24"/>
              </w:rPr>
              <w:t xml:space="preserve">и в </w:t>
            </w:r>
            <w:proofErr w:type="spellStart"/>
            <w:r>
              <w:rPr>
                <w:rFonts w:ascii="Times New Roman" w:hAnsi="Times New Roman"/>
                <w:sz w:val="24"/>
                <w:szCs w:val="24"/>
              </w:rPr>
              <w:t>диджитал</w:t>
            </w:r>
            <w:proofErr w:type="spellEnd"/>
            <w:r>
              <w:rPr>
                <w:rFonts w:ascii="Times New Roman" w:hAnsi="Times New Roman"/>
                <w:sz w:val="24"/>
                <w:szCs w:val="24"/>
              </w:rPr>
              <w:t>-економіці</w:t>
            </w:r>
            <w:r w:rsidR="00C32851">
              <w:rPr>
                <w:rFonts w:ascii="Times New Roman" w:hAnsi="Times New Roman"/>
                <w:sz w:val="24"/>
                <w:szCs w:val="24"/>
              </w:rPr>
              <w:t xml:space="preserve"> (</w:t>
            </w:r>
            <w:r w:rsidR="00C32851" w:rsidRPr="00C32851">
              <w:rPr>
                <w:rFonts w:ascii="Times New Roman" w:hAnsi="Times New Roman"/>
                <w:sz w:val="24"/>
                <w:szCs w:val="24"/>
                <w:lang w:val="en-US"/>
              </w:rPr>
              <w:t>Business processes in the digital economy</w:t>
            </w:r>
            <w:r w:rsidR="00C32851">
              <w:rPr>
                <w:rFonts w:ascii="Times New Roman" w:hAnsi="Times New Roman"/>
                <w:sz w:val="24"/>
                <w:szCs w:val="24"/>
              </w:rPr>
              <w:t>)</w:t>
            </w:r>
          </w:p>
        </w:tc>
        <w:tc>
          <w:tcPr>
            <w:tcW w:w="1134" w:type="dxa"/>
            <w:vAlign w:val="center"/>
          </w:tcPr>
          <w:p w14:paraId="10365720" w14:textId="1586A468"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5</w:t>
            </w:r>
          </w:p>
        </w:tc>
        <w:tc>
          <w:tcPr>
            <w:tcW w:w="1559" w:type="dxa"/>
          </w:tcPr>
          <w:p w14:paraId="0FB92425" w14:textId="6412DC62"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rPr>
              <w:t>екзамен</w:t>
            </w:r>
          </w:p>
        </w:tc>
      </w:tr>
      <w:tr w:rsidR="00C13AF5" w:rsidRPr="008452A4" w14:paraId="792467AF" w14:textId="77777777" w:rsidTr="007023BB">
        <w:tc>
          <w:tcPr>
            <w:tcW w:w="851" w:type="dxa"/>
          </w:tcPr>
          <w:p w14:paraId="0AB0AAA4" w14:textId="292305C8"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К-8</w:t>
            </w:r>
          </w:p>
        </w:tc>
        <w:tc>
          <w:tcPr>
            <w:tcW w:w="5387" w:type="dxa"/>
            <w:vAlign w:val="center"/>
          </w:tcPr>
          <w:p w14:paraId="2863CF5F" w14:textId="2C3F497A"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Тренінг з лідерс</w:t>
            </w:r>
            <w:r w:rsidR="004B37FE">
              <w:rPr>
                <w:rFonts w:ascii="Times New Roman" w:hAnsi="Times New Roman"/>
                <w:sz w:val="24"/>
                <w:szCs w:val="24"/>
              </w:rPr>
              <w:t>тва</w:t>
            </w:r>
            <w:r w:rsidRPr="008A4184">
              <w:rPr>
                <w:rFonts w:ascii="Times New Roman" w:hAnsi="Times New Roman"/>
                <w:sz w:val="24"/>
                <w:szCs w:val="24"/>
              </w:rPr>
              <w:t xml:space="preserve"> та </w:t>
            </w:r>
            <w:proofErr w:type="spellStart"/>
            <w:r w:rsidRPr="008A4184">
              <w:rPr>
                <w:rFonts w:ascii="Times New Roman" w:hAnsi="Times New Roman"/>
                <w:sz w:val="24"/>
                <w:szCs w:val="24"/>
              </w:rPr>
              <w:t>командотворення</w:t>
            </w:r>
            <w:proofErr w:type="spellEnd"/>
          </w:p>
        </w:tc>
        <w:tc>
          <w:tcPr>
            <w:tcW w:w="1134" w:type="dxa"/>
            <w:vAlign w:val="center"/>
          </w:tcPr>
          <w:p w14:paraId="4E7A497B" w14:textId="5090C390"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4</w:t>
            </w:r>
          </w:p>
        </w:tc>
        <w:tc>
          <w:tcPr>
            <w:tcW w:w="1559" w:type="dxa"/>
          </w:tcPr>
          <w:p w14:paraId="4461DB3C" w14:textId="39AE5931"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lang w:eastAsia="uk-UA"/>
              </w:rPr>
              <w:t>залік</w:t>
            </w:r>
          </w:p>
        </w:tc>
      </w:tr>
      <w:tr w:rsidR="00C13AF5" w:rsidRPr="008452A4" w14:paraId="00AA5DC9" w14:textId="77777777" w:rsidTr="007023BB">
        <w:tc>
          <w:tcPr>
            <w:tcW w:w="851" w:type="dxa"/>
          </w:tcPr>
          <w:p w14:paraId="7005F328" w14:textId="75FF79FB"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w:t>
            </w:r>
            <w:r>
              <w:rPr>
                <w:rFonts w:ascii="Times New Roman" w:hAnsi="Times New Roman"/>
                <w:color w:val="000000" w:themeColor="text1"/>
              </w:rPr>
              <w:t>9</w:t>
            </w:r>
          </w:p>
        </w:tc>
        <w:tc>
          <w:tcPr>
            <w:tcW w:w="5387" w:type="dxa"/>
            <w:vAlign w:val="center"/>
          </w:tcPr>
          <w:p w14:paraId="6475017B" w14:textId="3BD10544"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 xml:space="preserve">Управління персоналом </w:t>
            </w:r>
            <w:r w:rsidR="00724169">
              <w:rPr>
                <w:rFonts w:ascii="Times New Roman" w:hAnsi="Times New Roman"/>
                <w:sz w:val="24"/>
                <w:szCs w:val="24"/>
              </w:rPr>
              <w:t>у</w:t>
            </w:r>
            <w:r w:rsidRPr="008A4184">
              <w:rPr>
                <w:rFonts w:ascii="Times New Roman" w:hAnsi="Times New Roman"/>
                <w:sz w:val="24"/>
                <w:szCs w:val="24"/>
              </w:rPr>
              <w:t xml:space="preserve"> бізнесі</w:t>
            </w:r>
          </w:p>
        </w:tc>
        <w:tc>
          <w:tcPr>
            <w:tcW w:w="1134" w:type="dxa"/>
            <w:vAlign w:val="center"/>
          </w:tcPr>
          <w:p w14:paraId="1B27B316" w14:textId="31F0362F"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5</w:t>
            </w:r>
          </w:p>
        </w:tc>
        <w:tc>
          <w:tcPr>
            <w:tcW w:w="1559" w:type="dxa"/>
          </w:tcPr>
          <w:p w14:paraId="5D0E178D" w14:textId="377544CE" w:rsidR="00C13AF5" w:rsidRPr="008452A4" w:rsidRDefault="00C13AF5" w:rsidP="00C13AF5">
            <w:pPr>
              <w:spacing w:after="0" w:line="240" w:lineRule="auto"/>
              <w:jc w:val="center"/>
              <w:rPr>
                <w:rFonts w:ascii="Times New Roman" w:hAnsi="Times New Roman"/>
                <w:color w:val="000000" w:themeColor="text1"/>
              </w:rPr>
            </w:pPr>
            <w:r w:rsidRPr="008452A4">
              <w:rPr>
                <w:rFonts w:ascii="Times New Roman" w:hAnsi="Times New Roman"/>
                <w:color w:val="000000" w:themeColor="text1"/>
                <w:lang w:eastAsia="uk-UA"/>
              </w:rPr>
              <w:t>екзамен</w:t>
            </w:r>
          </w:p>
        </w:tc>
      </w:tr>
      <w:tr w:rsidR="00C13AF5" w:rsidRPr="008452A4" w14:paraId="0A9BBBE1" w14:textId="77777777" w:rsidTr="007023BB">
        <w:tc>
          <w:tcPr>
            <w:tcW w:w="851" w:type="dxa"/>
          </w:tcPr>
          <w:p w14:paraId="0F1AAD2D" w14:textId="08D4706C"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К-1</w:t>
            </w:r>
            <w:r>
              <w:rPr>
                <w:rFonts w:ascii="Times New Roman" w:hAnsi="Times New Roman"/>
                <w:color w:val="000000" w:themeColor="text1"/>
              </w:rPr>
              <w:t>0</w:t>
            </w:r>
          </w:p>
        </w:tc>
        <w:tc>
          <w:tcPr>
            <w:tcW w:w="5387" w:type="dxa"/>
            <w:vAlign w:val="center"/>
          </w:tcPr>
          <w:p w14:paraId="0D724D73" w14:textId="4293C564"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Економічна політика</w:t>
            </w:r>
          </w:p>
        </w:tc>
        <w:tc>
          <w:tcPr>
            <w:tcW w:w="1134" w:type="dxa"/>
            <w:vAlign w:val="center"/>
          </w:tcPr>
          <w:p w14:paraId="4BDC8DB7" w14:textId="3D6C54A9"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4</w:t>
            </w:r>
          </w:p>
        </w:tc>
        <w:tc>
          <w:tcPr>
            <w:tcW w:w="1559" w:type="dxa"/>
          </w:tcPr>
          <w:p w14:paraId="673580D1" w14:textId="4F8E1251" w:rsidR="00C13AF5" w:rsidRPr="008452A4" w:rsidRDefault="00C13AF5" w:rsidP="00C13AF5">
            <w:pPr>
              <w:spacing w:after="0" w:line="240" w:lineRule="auto"/>
              <w:jc w:val="center"/>
              <w:rPr>
                <w:rFonts w:ascii="Times New Roman" w:hAnsi="Times New Roman"/>
                <w:color w:val="000000" w:themeColor="text1"/>
              </w:rPr>
            </w:pPr>
            <w:r w:rsidRPr="008452A4">
              <w:rPr>
                <w:rFonts w:ascii="Times New Roman" w:hAnsi="Times New Roman"/>
                <w:color w:val="000000" w:themeColor="text1"/>
                <w:lang w:eastAsia="uk-UA"/>
              </w:rPr>
              <w:t>екзамен</w:t>
            </w:r>
          </w:p>
        </w:tc>
      </w:tr>
      <w:tr w:rsidR="00C13AF5" w:rsidRPr="008452A4" w14:paraId="7BD76F97" w14:textId="77777777" w:rsidTr="007023BB">
        <w:tc>
          <w:tcPr>
            <w:tcW w:w="851" w:type="dxa"/>
          </w:tcPr>
          <w:p w14:paraId="13835413" w14:textId="143AFB74"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К-1</w:t>
            </w:r>
            <w:r>
              <w:rPr>
                <w:rFonts w:ascii="Times New Roman" w:hAnsi="Times New Roman"/>
                <w:color w:val="000000" w:themeColor="text1"/>
              </w:rPr>
              <w:t>1</w:t>
            </w:r>
          </w:p>
        </w:tc>
        <w:tc>
          <w:tcPr>
            <w:tcW w:w="5387" w:type="dxa"/>
            <w:vAlign w:val="center"/>
          </w:tcPr>
          <w:p w14:paraId="303D0C42" w14:textId="3A0870D5"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Економіка бізнесу</w:t>
            </w:r>
          </w:p>
        </w:tc>
        <w:tc>
          <w:tcPr>
            <w:tcW w:w="1134" w:type="dxa"/>
            <w:vAlign w:val="center"/>
          </w:tcPr>
          <w:p w14:paraId="371C460C" w14:textId="049706BF" w:rsidR="00C13AF5" w:rsidRPr="00C13AF5" w:rsidRDefault="002B011E" w:rsidP="00C13AF5">
            <w:pPr>
              <w:spacing w:after="0" w:line="240" w:lineRule="auto"/>
              <w:jc w:val="center"/>
              <w:rPr>
                <w:rFonts w:ascii="Times New Roman" w:hAnsi="Times New Roman"/>
                <w:color w:val="000000" w:themeColor="text1"/>
                <w:sz w:val="24"/>
                <w:szCs w:val="24"/>
              </w:rPr>
            </w:pPr>
            <w:r>
              <w:rPr>
                <w:rFonts w:ascii="Times New Roman CYR" w:hAnsi="Times New Roman CYR" w:cs="Calibri"/>
                <w:sz w:val="24"/>
                <w:szCs w:val="24"/>
              </w:rPr>
              <w:t>4</w:t>
            </w:r>
          </w:p>
        </w:tc>
        <w:tc>
          <w:tcPr>
            <w:tcW w:w="1559" w:type="dxa"/>
          </w:tcPr>
          <w:p w14:paraId="52B81A57" w14:textId="13EE67A3" w:rsidR="00C13AF5" w:rsidRPr="008452A4" w:rsidRDefault="00C13AF5" w:rsidP="00C13AF5">
            <w:pPr>
              <w:spacing w:after="0" w:line="240" w:lineRule="auto"/>
              <w:jc w:val="center"/>
              <w:rPr>
                <w:rFonts w:ascii="Times New Roman" w:hAnsi="Times New Roman"/>
                <w:color w:val="000000" w:themeColor="text1"/>
              </w:rPr>
            </w:pPr>
            <w:r>
              <w:rPr>
                <w:rFonts w:ascii="Times New Roman" w:hAnsi="Times New Roman"/>
                <w:color w:val="000000" w:themeColor="text1"/>
                <w:lang w:eastAsia="uk-UA"/>
              </w:rPr>
              <w:t>залік</w:t>
            </w:r>
          </w:p>
        </w:tc>
      </w:tr>
      <w:tr w:rsidR="00C13AF5" w:rsidRPr="007A4212" w14:paraId="476BCDA7" w14:textId="77777777" w:rsidTr="007023BB">
        <w:tc>
          <w:tcPr>
            <w:tcW w:w="851" w:type="dxa"/>
          </w:tcPr>
          <w:p w14:paraId="12E0FAF4" w14:textId="22F8A318" w:rsidR="00C13AF5" w:rsidRPr="008452A4"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К-1</w:t>
            </w:r>
            <w:r>
              <w:rPr>
                <w:rFonts w:ascii="Times New Roman" w:hAnsi="Times New Roman"/>
                <w:color w:val="000000" w:themeColor="text1"/>
              </w:rPr>
              <w:t>2</w:t>
            </w:r>
          </w:p>
        </w:tc>
        <w:tc>
          <w:tcPr>
            <w:tcW w:w="5387" w:type="dxa"/>
            <w:vAlign w:val="center"/>
          </w:tcPr>
          <w:p w14:paraId="5C08294C" w14:textId="5DCE16BB"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Виробнича (за фахом) практи</w:t>
            </w:r>
            <w:r w:rsidR="00B24129">
              <w:rPr>
                <w:rFonts w:ascii="Times New Roman" w:hAnsi="Times New Roman"/>
                <w:sz w:val="24"/>
                <w:szCs w:val="24"/>
              </w:rPr>
              <w:t>чна підготовка</w:t>
            </w:r>
          </w:p>
        </w:tc>
        <w:tc>
          <w:tcPr>
            <w:tcW w:w="1134" w:type="dxa"/>
            <w:vAlign w:val="center"/>
          </w:tcPr>
          <w:p w14:paraId="6D4DF470" w14:textId="1EEF2E3B" w:rsidR="00C13AF5" w:rsidRPr="00C13AF5" w:rsidRDefault="00C13AF5" w:rsidP="00C13AF5">
            <w:pPr>
              <w:spacing w:after="0" w:line="240" w:lineRule="auto"/>
              <w:jc w:val="center"/>
              <w:rPr>
                <w:rFonts w:ascii="Times New Roman" w:hAnsi="Times New Roman"/>
                <w:color w:val="000000" w:themeColor="text1"/>
                <w:sz w:val="24"/>
                <w:szCs w:val="24"/>
              </w:rPr>
            </w:pPr>
            <w:r w:rsidRPr="00C13AF5">
              <w:rPr>
                <w:rFonts w:ascii="Times New Roman CYR" w:hAnsi="Times New Roman CYR" w:cs="Calibri"/>
                <w:sz w:val="24"/>
                <w:szCs w:val="24"/>
              </w:rPr>
              <w:t>9</w:t>
            </w:r>
          </w:p>
        </w:tc>
        <w:tc>
          <w:tcPr>
            <w:tcW w:w="1559" w:type="dxa"/>
          </w:tcPr>
          <w:p w14:paraId="62A74E18" w14:textId="61A8B0AA" w:rsidR="00C13AF5" w:rsidRPr="008452A4" w:rsidRDefault="00C32851" w:rsidP="00C13AF5">
            <w:pPr>
              <w:spacing w:after="0" w:line="240" w:lineRule="auto"/>
              <w:ind w:left="-106" w:right="-104" w:firstLine="106"/>
              <w:jc w:val="center"/>
              <w:rPr>
                <w:rFonts w:ascii="Times New Roman" w:hAnsi="Times New Roman"/>
                <w:color w:val="000000" w:themeColor="text1"/>
              </w:rPr>
            </w:pPr>
            <w:proofErr w:type="spellStart"/>
            <w:r>
              <w:rPr>
                <w:rFonts w:ascii="Times New Roman" w:hAnsi="Times New Roman"/>
                <w:color w:val="000000" w:themeColor="text1"/>
              </w:rPr>
              <w:t>диф</w:t>
            </w:r>
            <w:proofErr w:type="spellEnd"/>
            <w:r>
              <w:rPr>
                <w:rFonts w:ascii="Times New Roman" w:hAnsi="Times New Roman"/>
                <w:color w:val="000000" w:themeColor="text1"/>
              </w:rPr>
              <w:t>. залік</w:t>
            </w:r>
          </w:p>
        </w:tc>
      </w:tr>
      <w:tr w:rsidR="00C13AF5" w:rsidRPr="008452A4" w14:paraId="5DC7E1DE" w14:textId="77777777" w:rsidTr="007023BB">
        <w:tc>
          <w:tcPr>
            <w:tcW w:w="851" w:type="dxa"/>
          </w:tcPr>
          <w:p w14:paraId="74BFC855" w14:textId="2B62DFEE" w:rsidR="00C13AF5"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К-1</w:t>
            </w:r>
            <w:r>
              <w:rPr>
                <w:rFonts w:ascii="Times New Roman" w:hAnsi="Times New Roman"/>
                <w:color w:val="000000" w:themeColor="text1"/>
              </w:rPr>
              <w:t>3</w:t>
            </w:r>
          </w:p>
        </w:tc>
        <w:tc>
          <w:tcPr>
            <w:tcW w:w="5387" w:type="dxa"/>
            <w:vAlign w:val="center"/>
          </w:tcPr>
          <w:p w14:paraId="7C755771" w14:textId="7C28A887"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Підготовка кваліфікаційної роботи</w:t>
            </w:r>
          </w:p>
        </w:tc>
        <w:tc>
          <w:tcPr>
            <w:tcW w:w="1134" w:type="dxa"/>
            <w:vAlign w:val="center"/>
          </w:tcPr>
          <w:p w14:paraId="3CA87FEA" w14:textId="5765039D" w:rsidR="00C13AF5" w:rsidRPr="00C13AF5" w:rsidRDefault="00C13AF5" w:rsidP="00C13AF5">
            <w:pPr>
              <w:spacing w:after="0" w:line="240" w:lineRule="auto"/>
              <w:jc w:val="center"/>
              <w:rPr>
                <w:rFonts w:ascii="Times New Roman" w:hAnsi="Times New Roman"/>
                <w:color w:val="000000" w:themeColor="text1"/>
                <w:sz w:val="24"/>
                <w:szCs w:val="24"/>
              </w:rPr>
            </w:pPr>
            <w:r w:rsidRPr="00C13AF5">
              <w:rPr>
                <w:rFonts w:ascii="Times New Roman CYR" w:hAnsi="Times New Roman CYR" w:cs="Calibri"/>
                <w:sz w:val="24"/>
                <w:szCs w:val="24"/>
              </w:rPr>
              <w:t>18</w:t>
            </w:r>
          </w:p>
        </w:tc>
        <w:tc>
          <w:tcPr>
            <w:tcW w:w="1559" w:type="dxa"/>
          </w:tcPr>
          <w:p w14:paraId="27400335" w14:textId="77777777" w:rsidR="00C13AF5" w:rsidRPr="008452A4" w:rsidRDefault="00C13AF5" w:rsidP="00C13AF5">
            <w:pPr>
              <w:spacing w:after="0" w:line="240" w:lineRule="auto"/>
              <w:ind w:left="-106" w:right="-104" w:firstLine="106"/>
              <w:jc w:val="center"/>
              <w:rPr>
                <w:rFonts w:ascii="Times New Roman" w:hAnsi="Times New Roman"/>
                <w:color w:val="000000" w:themeColor="text1"/>
              </w:rPr>
            </w:pPr>
          </w:p>
        </w:tc>
      </w:tr>
      <w:tr w:rsidR="00C13AF5" w:rsidRPr="008452A4" w14:paraId="5C6A94F8" w14:textId="77777777" w:rsidTr="007023BB">
        <w:tc>
          <w:tcPr>
            <w:tcW w:w="851" w:type="dxa"/>
          </w:tcPr>
          <w:p w14:paraId="648F1C81" w14:textId="1AB4DEC6" w:rsidR="00C13AF5" w:rsidRDefault="00C13AF5" w:rsidP="00C13AF5">
            <w:pPr>
              <w:spacing w:after="0" w:line="240" w:lineRule="auto"/>
              <w:ind w:right="-109"/>
              <w:rPr>
                <w:rFonts w:ascii="Times New Roman" w:hAnsi="Times New Roman"/>
                <w:color w:val="000000" w:themeColor="text1"/>
              </w:rPr>
            </w:pPr>
            <w:r>
              <w:rPr>
                <w:rFonts w:ascii="Times New Roman" w:hAnsi="Times New Roman"/>
                <w:color w:val="000000" w:themeColor="text1"/>
              </w:rPr>
              <w:t>О</w:t>
            </w:r>
            <w:r w:rsidRPr="008452A4">
              <w:rPr>
                <w:rFonts w:ascii="Times New Roman" w:hAnsi="Times New Roman"/>
                <w:color w:val="000000" w:themeColor="text1"/>
              </w:rPr>
              <w:t>К-1</w:t>
            </w:r>
            <w:r>
              <w:rPr>
                <w:rFonts w:ascii="Times New Roman" w:hAnsi="Times New Roman"/>
                <w:color w:val="000000" w:themeColor="text1"/>
              </w:rPr>
              <w:t>4</w:t>
            </w:r>
          </w:p>
        </w:tc>
        <w:tc>
          <w:tcPr>
            <w:tcW w:w="5387" w:type="dxa"/>
            <w:vAlign w:val="center"/>
          </w:tcPr>
          <w:p w14:paraId="61455C20" w14:textId="3ED64199" w:rsidR="00C13AF5" w:rsidRPr="008A4184" w:rsidRDefault="00C13AF5" w:rsidP="00C13AF5">
            <w:pPr>
              <w:spacing w:after="0" w:line="240" w:lineRule="auto"/>
              <w:rPr>
                <w:rFonts w:ascii="Times New Roman" w:hAnsi="Times New Roman"/>
                <w:color w:val="000000" w:themeColor="text1"/>
                <w:sz w:val="24"/>
                <w:szCs w:val="24"/>
              </w:rPr>
            </w:pPr>
            <w:r w:rsidRPr="008A4184">
              <w:rPr>
                <w:rFonts w:ascii="Times New Roman" w:hAnsi="Times New Roman"/>
                <w:sz w:val="24"/>
                <w:szCs w:val="24"/>
              </w:rPr>
              <w:t>Захист кваліфікаційної роботи</w:t>
            </w:r>
          </w:p>
        </w:tc>
        <w:tc>
          <w:tcPr>
            <w:tcW w:w="1134" w:type="dxa"/>
            <w:vAlign w:val="center"/>
          </w:tcPr>
          <w:p w14:paraId="3CEC1A9B" w14:textId="4EE05EE1" w:rsidR="00C13AF5" w:rsidRPr="00C13AF5" w:rsidRDefault="00C13AF5" w:rsidP="00C13AF5">
            <w:pPr>
              <w:spacing w:after="0" w:line="240" w:lineRule="auto"/>
              <w:jc w:val="center"/>
              <w:rPr>
                <w:rFonts w:ascii="Times New Roman" w:hAnsi="Times New Roman"/>
                <w:color w:val="000000" w:themeColor="text1"/>
                <w:sz w:val="24"/>
                <w:szCs w:val="24"/>
              </w:rPr>
            </w:pPr>
            <w:r w:rsidRPr="00C13AF5">
              <w:rPr>
                <w:rFonts w:ascii="Times New Roman CYR" w:hAnsi="Times New Roman CYR" w:cs="Calibri"/>
                <w:sz w:val="24"/>
                <w:szCs w:val="24"/>
              </w:rPr>
              <w:t>3</w:t>
            </w:r>
          </w:p>
        </w:tc>
        <w:tc>
          <w:tcPr>
            <w:tcW w:w="1559" w:type="dxa"/>
          </w:tcPr>
          <w:p w14:paraId="48C58420" w14:textId="131567E3" w:rsidR="00C13AF5" w:rsidRPr="008452A4" w:rsidRDefault="00C13AF5" w:rsidP="00C13AF5">
            <w:pPr>
              <w:spacing w:after="0" w:line="240" w:lineRule="auto"/>
              <w:ind w:left="-106" w:right="-104" w:firstLine="106"/>
              <w:jc w:val="center"/>
              <w:rPr>
                <w:rFonts w:ascii="Times New Roman" w:hAnsi="Times New Roman"/>
                <w:color w:val="000000" w:themeColor="text1"/>
              </w:rPr>
            </w:pPr>
            <w:r>
              <w:rPr>
                <w:rFonts w:ascii="Times New Roman" w:hAnsi="Times New Roman"/>
                <w:color w:val="000000" w:themeColor="text1"/>
              </w:rPr>
              <w:t>п</w:t>
            </w:r>
            <w:r w:rsidRPr="008452A4">
              <w:rPr>
                <w:rFonts w:ascii="Times New Roman" w:hAnsi="Times New Roman"/>
                <w:color w:val="000000" w:themeColor="text1"/>
              </w:rPr>
              <w:t>ублічний захист кваліфікаційної роботи</w:t>
            </w:r>
          </w:p>
        </w:tc>
      </w:tr>
      <w:tr w:rsidR="001A0F39" w:rsidRPr="008452A4" w14:paraId="5C9DC41A" w14:textId="77777777" w:rsidTr="005C3115">
        <w:tc>
          <w:tcPr>
            <w:tcW w:w="6238" w:type="dxa"/>
            <w:gridSpan w:val="2"/>
          </w:tcPr>
          <w:p w14:paraId="5D3ADE7D" w14:textId="2CF8AF86" w:rsidR="001A0F39" w:rsidRDefault="001A0F39" w:rsidP="005C3115">
            <w:pPr>
              <w:spacing w:after="0" w:line="240" w:lineRule="auto"/>
              <w:rPr>
                <w:rFonts w:ascii="Times New Roman" w:hAnsi="Times New Roman"/>
                <w:color w:val="000000" w:themeColor="text1"/>
              </w:rPr>
            </w:pPr>
            <w:r w:rsidRPr="00684197">
              <w:rPr>
                <w:rFonts w:ascii="Times New Roman" w:hAnsi="Times New Roman"/>
                <w:b/>
                <w:i/>
                <w:sz w:val="21"/>
                <w:szCs w:val="21"/>
              </w:rPr>
              <w:t>Загальний обсяг компонентів професійної та практичної підготовки</w:t>
            </w:r>
          </w:p>
        </w:tc>
        <w:tc>
          <w:tcPr>
            <w:tcW w:w="1134" w:type="dxa"/>
          </w:tcPr>
          <w:p w14:paraId="36764D15" w14:textId="4653E3C5" w:rsidR="001A0F39" w:rsidRPr="001A0F39" w:rsidRDefault="001A0F39" w:rsidP="005C3115">
            <w:pPr>
              <w:spacing w:after="0" w:line="240" w:lineRule="auto"/>
              <w:jc w:val="center"/>
              <w:rPr>
                <w:rFonts w:ascii="Times New Roman" w:hAnsi="Times New Roman"/>
                <w:b/>
                <w:bCs/>
                <w:color w:val="000000" w:themeColor="text1"/>
              </w:rPr>
            </w:pPr>
            <w:r w:rsidRPr="001A0F39">
              <w:rPr>
                <w:rFonts w:ascii="Times New Roman" w:hAnsi="Times New Roman"/>
                <w:b/>
                <w:bCs/>
                <w:color w:val="000000" w:themeColor="text1"/>
              </w:rPr>
              <w:t>67,5</w:t>
            </w:r>
          </w:p>
        </w:tc>
        <w:tc>
          <w:tcPr>
            <w:tcW w:w="1559" w:type="dxa"/>
          </w:tcPr>
          <w:p w14:paraId="7377F924" w14:textId="37B1B6F7" w:rsidR="001A0F39" w:rsidRPr="00AB3226" w:rsidRDefault="001A0F39" w:rsidP="005C3115">
            <w:pPr>
              <w:spacing w:after="0" w:line="240" w:lineRule="auto"/>
              <w:jc w:val="center"/>
              <w:rPr>
                <w:rFonts w:ascii="Times New Roman" w:hAnsi="Times New Roman"/>
                <w:color w:val="000000" w:themeColor="text1"/>
              </w:rPr>
            </w:pPr>
          </w:p>
        </w:tc>
      </w:tr>
      <w:tr w:rsidR="005C3115" w:rsidRPr="008452A4" w14:paraId="7F61BCEB" w14:textId="77777777" w:rsidTr="005C3115">
        <w:tc>
          <w:tcPr>
            <w:tcW w:w="8931" w:type="dxa"/>
            <w:gridSpan w:val="4"/>
          </w:tcPr>
          <w:p w14:paraId="6F78910E" w14:textId="711E4265" w:rsidR="005C3115" w:rsidRPr="00AB3226" w:rsidRDefault="005C3115" w:rsidP="005C3115">
            <w:pPr>
              <w:spacing w:after="0" w:line="240" w:lineRule="auto"/>
              <w:jc w:val="center"/>
              <w:rPr>
                <w:rFonts w:ascii="Times New Roman" w:hAnsi="Times New Roman"/>
                <w:color w:val="000000" w:themeColor="text1"/>
              </w:rPr>
            </w:pPr>
            <w:r w:rsidRPr="00BE6BBD">
              <w:rPr>
                <w:rFonts w:ascii="Times New Roman" w:hAnsi="Times New Roman"/>
                <w:b/>
                <w:bCs/>
                <w:color w:val="000000" w:themeColor="text1"/>
              </w:rPr>
              <w:t>Дисципліни за вибором здобувача вищої освіти</w:t>
            </w:r>
          </w:p>
        </w:tc>
      </w:tr>
      <w:tr w:rsidR="001A0F39" w:rsidRPr="008452A4" w14:paraId="1B7BCB6E" w14:textId="77777777" w:rsidTr="005C3115">
        <w:tc>
          <w:tcPr>
            <w:tcW w:w="851" w:type="dxa"/>
          </w:tcPr>
          <w:p w14:paraId="48D46C6F" w14:textId="39EFD344" w:rsidR="001A0F39" w:rsidRPr="008452A4" w:rsidRDefault="001A0F39" w:rsidP="005C3115">
            <w:pPr>
              <w:spacing w:after="0" w:line="240" w:lineRule="auto"/>
              <w:ind w:right="-109"/>
              <w:rPr>
                <w:rFonts w:ascii="Times New Roman" w:hAnsi="Times New Roman"/>
                <w:color w:val="000000" w:themeColor="text1"/>
              </w:rPr>
            </w:pPr>
          </w:p>
        </w:tc>
        <w:tc>
          <w:tcPr>
            <w:tcW w:w="5387" w:type="dxa"/>
          </w:tcPr>
          <w:p w14:paraId="1850C68D" w14:textId="41608E61" w:rsidR="001A0F39" w:rsidRPr="008452A4" w:rsidRDefault="001A0F39" w:rsidP="005C3115">
            <w:pPr>
              <w:spacing w:after="0" w:line="240" w:lineRule="auto"/>
              <w:rPr>
                <w:rFonts w:ascii="Times New Roman" w:hAnsi="Times New Roman"/>
                <w:color w:val="000000" w:themeColor="text1"/>
              </w:rPr>
            </w:pPr>
            <w:r>
              <w:rPr>
                <w:rFonts w:ascii="Times New Roman" w:hAnsi="Times New Roman"/>
                <w:color w:val="000000" w:themeColor="text1"/>
              </w:rPr>
              <w:t>Дисципліна за вибором з пер</w:t>
            </w:r>
            <w:r w:rsidR="006A0281">
              <w:rPr>
                <w:rFonts w:ascii="Times New Roman" w:hAnsi="Times New Roman"/>
                <w:color w:val="000000" w:themeColor="text1"/>
              </w:rPr>
              <w:t>е</w:t>
            </w:r>
            <w:r>
              <w:rPr>
                <w:rFonts w:ascii="Times New Roman" w:hAnsi="Times New Roman"/>
                <w:color w:val="000000" w:themeColor="text1"/>
              </w:rPr>
              <w:t>ліку 1</w:t>
            </w:r>
          </w:p>
        </w:tc>
        <w:tc>
          <w:tcPr>
            <w:tcW w:w="1134" w:type="dxa"/>
          </w:tcPr>
          <w:p w14:paraId="6DDDDC19" w14:textId="77777777" w:rsidR="001A0F39" w:rsidRPr="008452A4" w:rsidRDefault="001A0F3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3</w:t>
            </w:r>
          </w:p>
        </w:tc>
        <w:tc>
          <w:tcPr>
            <w:tcW w:w="1559" w:type="dxa"/>
          </w:tcPr>
          <w:p w14:paraId="735192DB" w14:textId="77777777" w:rsidR="001A0F39" w:rsidRPr="008452A4" w:rsidRDefault="001A0F39" w:rsidP="005C3115">
            <w:pPr>
              <w:spacing w:after="0" w:line="240" w:lineRule="auto"/>
              <w:jc w:val="center"/>
              <w:rPr>
                <w:rFonts w:ascii="Times New Roman" w:hAnsi="Times New Roman"/>
                <w:color w:val="000000" w:themeColor="text1"/>
              </w:rPr>
            </w:pPr>
            <w:r w:rsidRPr="00AB3226">
              <w:rPr>
                <w:rFonts w:ascii="Times New Roman" w:hAnsi="Times New Roman"/>
                <w:color w:val="000000" w:themeColor="text1"/>
              </w:rPr>
              <w:t>залік</w:t>
            </w:r>
          </w:p>
        </w:tc>
      </w:tr>
      <w:tr w:rsidR="001A0F39" w:rsidRPr="008452A4" w14:paraId="057F7A4D" w14:textId="77777777" w:rsidTr="005C3115">
        <w:tc>
          <w:tcPr>
            <w:tcW w:w="851" w:type="dxa"/>
          </w:tcPr>
          <w:p w14:paraId="7737F5C7" w14:textId="4088B391" w:rsidR="001A0F39" w:rsidRPr="008452A4" w:rsidRDefault="001A0F39" w:rsidP="005C3115">
            <w:pPr>
              <w:spacing w:after="0" w:line="240" w:lineRule="auto"/>
              <w:ind w:right="-109"/>
              <w:rPr>
                <w:rFonts w:ascii="Times New Roman" w:hAnsi="Times New Roman"/>
                <w:color w:val="000000" w:themeColor="text1"/>
              </w:rPr>
            </w:pPr>
          </w:p>
        </w:tc>
        <w:tc>
          <w:tcPr>
            <w:tcW w:w="5387" w:type="dxa"/>
          </w:tcPr>
          <w:p w14:paraId="38DCC3B0" w14:textId="3042F88E" w:rsidR="001A0F39" w:rsidRPr="008452A4" w:rsidRDefault="001A0F39" w:rsidP="005C3115">
            <w:pPr>
              <w:spacing w:after="0" w:line="240" w:lineRule="auto"/>
              <w:rPr>
                <w:rFonts w:ascii="Times New Roman" w:hAnsi="Times New Roman"/>
                <w:color w:val="000000" w:themeColor="text1"/>
              </w:rPr>
            </w:pPr>
            <w:r>
              <w:rPr>
                <w:rFonts w:ascii="Times New Roman" w:hAnsi="Times New Roman"/>
                <w:color w:val="000000" w:themeColor="text1"/>
              </w:rPr>
              <w:t>Дисципліна за вибором з пер</w:t>
            </w:r>
            <w:r w:rsidR="006A0281">
              <w:rPr>
                <w:rFonts w:ascii="Times New Roman" w:hAnsi="Times New Roman"/>
                <w:color w:val="000000" w:themeColor="text1"/>
              </w:rPr>
              <w:t>е</w:t>
            </w:r>
            <w:r>
              <w:rPr>
                <w:rFonts w:ascii="Times New Roman" w:hAnsi="Times New Roman"/>
                <w:color w:val="000000" w:themeColor="text1"/>
              </w:rPr>
              <w:t>ліку 1</w:t>
            </w:r>
          </w:p>
        </w:tc>
        <w:tc>
          <w:tcPr>
            <w:tcW w:w="1134" w:type="dxa"/>
          </w:tcPr>
          <w:p w14:paraId="084BFC1A" w14:textId="77777777" w:rsidR="001A0F39" w:rsidRPr="008452A4" w:rsidRDefault="001A0F39" w:rsidP="005C3115">
            <w:pPr>
              <w:spacing w:after="0" w:line="240" w:lineRule="auto"/>
              <w:jc w:val="center"/>
              <w:rPr>
                <w:rFonts w:ascii="Times New Roman" w:hAnsi="Times New Roman"/>
                <w:color w:val="000000" w:themeColor="text1"/>
              </w:rPr>
            </w:pPr>
            <w:r w:rsidRPr="008452A4">
              <w:rPr>
                <w:rFonts w:ascii="Times New Roman" w:hAnsi="Times New Roman"/>
                <w:color w:val="000000" w:themeColor="text1"/>
              </w:rPr>
              <w:t>3</w:t>
            </w:r>
          </w:p>
        </w:tc>
        <w:tc>
          <w:tcPr>
            <w:tcW w:w="1559" w:type="dxa"/>
          </w:tcPr>
          <w:p w14:paraId="661317A8" w14:textId="77777777" w:rsidR="001A0F39" w:rsidRPr="008452A4" w:rsidRDefault="001A0F39" w:rsidP="005C3115">
            <w:pPr>
              <w:spacing w:after="0" w:line="240" w:lineRule="auto"/>
              <w:jc w:val="center"/>
              <w:rPr>
                <w:rFonts w:ascii="Times New Roman" w:hAnsi="Times New Roman"/>
                <w:color w:val="000000" w:themeColor="text1"/>
              </w:rPr>
            </w:pPr>
            <w:r w:rsidRPr="00AB3226">
              <w:rPr>
                <w:rFonts w:ascii="Times New Roman" w:hAnsi="Times New Roman"/>
                <w:color w:val="000000" w:themeColor="text1"/>
              </w:rPr>
              <w:t>залік</w:t>
            </w:r>
          </w:p>
        </w:tc>
      </w:tr>
      <w:tr w:rsidR="001A0F39" w:rsidRPr="008452A4" w14:paraId="56F49657" w14:textId="77777777" w:rsidTr="005C3115">
        <w:tc>
          <w:tcPr>
            <w:tcW w:w="851" w:type="dxa"/>
          </w:tcPr>
          <w:p w14:paraId="06838F87" w14:textId="575D8FAD" w:rsidR="001A0F39" w:rsidRPr="008452A4" w:rsidRDefault="001A0F39" w:rsidP="005C3115">
            <w:pPr>
              <w:spacing w:after="0" w:line="240" w:lineRule="auto"/>
              <w:ind w:right="-109"/>
              <w:rPr>
                <w:rFonts w:ascii="Times New Roman" w:hAnsi="Times New Roman"/>
                <w:color w:val="000000" w:themeColor="text1"/>
              </w:rPr>
            </w:pPr>
          </w:p>
        </w:tc>
        <w:tc>
          <w:tcPr>
            <w:tcW w:w="5387" w:type="dxa"/>
          </w:tcPr>
          <w:p w14:paraId="0025E053" w14:textId="144626D9" w:rsidR="001A0F39" w:rsidRPr="008452A4" w:rsidRDefault="001A0F39" w:rsidP="005C3115">
            <w:pPr>
              <w:spacing w:after="0" w:line="240" w:lineRule="auto"/>
              <w:rPr>
                <w:rFonts w:ascii="Times New Roman" w:hAnsi="Times New Roman"/>
                <w:color w:val="000000" w:themeColor="text1"/>
              </w:rPr>
            </w:pPr>
            <w:r>
              <w:rPr>
                <w:rFonts w:ascii="Times New Roman" w:hAnsi="Times New Roman"/>
                <w:color w:val="000000" w:themeColor="text1"/>
              </w:rPr>
              <w:t>Дисципліна за вибором з пер</w:t>
            </w:r>
            <w:r w:rsidR="006A0281">
              <w:rPr>
                <w:rFonts w:ascii="Times New Roman" w:hAnsi="Times New Roman"/>
                <w:color w:val="000000" w:themeColor="text1"/>
              </w:rPr>
              <w:t>е</w:t>
            </w:r>
            <w:r>
              <w:rPr>
                <w:rFonts w:ascii="Times New Roman" w:hAnsi="Times New Roman"/>
                <w:color w:val="000000" w:themeColor="text1"/>
              </w:rPr>
              <w:t>ліку 2</w:t>
            </w:r>
          </w:p>
        </w:tc>
        <w:tc>
          <w:tcPr>
            <w:tcW w:w="1134" w:type="dxa"/>
          </w:tcPr>
          <w:p w14:paraId="481B7F0F" w14:textId="77777777" w:rsidR="001A0F39" w:rsidRPr="008452A4" w:rsidRDefault="001A0F3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5,5</w:t>
            </w:r>
          </w:p>
        </w:tc>
        <w:tc>
          <w:tcPr>
            <w:tcW w:w="1559" w:type="dxa"/>
          </w:tcPr>
          <w:p w14:paraId="61E6310C" w14:textId="7B64A952" w:rsidR="001A0F39" w:rsidRPr="008452A4" w:rsidRDefault="00394D1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екзамен</w:t>
            </w:r>
          </w:p>
        </w:tc>
      </w:tr>
      <w:tr w:rsidR="001A0F39" w:rsidRPr="008452A4" w14:paraId="476DD190" w14:textId="77777777" w:rsidTr="005C3115">
        <w:tc>
          <w:tcPr>
            <w:tcW w:w="851" w:type="dxa"/>
          </w:tcPr>
          <w:p w14:paraId="0038608D" w14:textId="3B5DBD0F" w:rsidR="001A0F39" w:rsidRPr="008452A4" w:rsidRDefault="001A0F39" w:rsidP="005C3115">
            <w:pPr>
              <w:spacing w:after="0" w:line="240" w:lineRule="auto"/>
              <w:ind w:right="-109"/>
              <w:rPr>
                <w:rFonts w:ascii="Times New Roman" w:hAnsi="Times New Roman"/>
                <w:color w:val="000000" w:themeColor="text1"/>
              </w:rPr>
            </w:pPr>
          </w:p>
        </w:tc>
        <w:tc>
          <w:tcPr>
            <w:tcW w:w="5387" w:type="dxa"/>
          </w:tcPr>
          <w:p w14:paraId="0DDCA5A4" w14:textId="624CFC57" w:rsidR="001A0F39" w:rsidRPr="008452A4" w:rsidRDefault="001A0F39" w:rsidP="005C3115">
            <w:pPr>
              <w:spacing w:after="0" w:line="240" w:lineRule="auto"/>
              <w:rPr>
                <w:rFonts w:ascii="Times New Roman" w:hAnsi="Times New Roman"/>
                <w:color w:val="000000" w:themeColor="text1"/>
              </w:rPr>
            </w:pPr>
            <w:r>
              <w:rPr>
                <w:rFonts w:ascii="Times New Roman" w:hAnsi="Times New Roman"/>
                <w:color w:val="000000" w:themeColor="text1"/>
              </w:rPr>
              <w:t>Дисципліна за вибором з пер</w:t>
            </w:r>
            <w:r w:rsidR="006A0281">
              <w:rPr>
                <w:rFonts w:ascii="Times New Roman" w:hAnsi="Times New Roman"/>
                <w:color w:val="000000" w:themeColor="text1"/>
              </w:rPr>
              <w:t>е</w:t>
            </w:r>
            <w:r>
              <w:rPr>
                <w:rFonts w:ascii="Times New Roman" w:hAnsi="Times New Roman"/>
                <w:color w:val="000000" w:themeColor="text1"/>
              </w:rPr>
              <w:t>ліку 2</w:t>
            </w:r>
          </w:p>
        </w:tc>
        <w:tc>
          <w:tcPr>
            <w:tcW w:w="1134" w:type="dxa"/>
          </w:tcPr>
          <w:p w14:paraId="64CB42B1" w14:textId="77777777" w:rsidR="001A0F39" w:rsidRPr="008452A4" w:rsidRDefault="001A0F3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5,5</w:t>
            </w:r>
          </w:p>
        </w:tc>
        <w:tc>
          <w:tcPr>
            <w:tcW w:w="1559" w:type="dxa"/>
          </w:tcPr>
          <w:p w14:paraId="64CA7EC2" w14:textId="02C7A92A" w:rsidR="001A0F39" w:rsidRPr="008452A4" w:rsidRDefault="00394D1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екзамен</w:t>
            </w:r>
          </w:p>
        </w:tc>
      </w:tr>
      <w:tr w:rsidR="001A0F39" w:rsidRPr="008452A4" w14:paraId="3F7E81FB" w14:textId="77777777" w:rsidTr="005C3115">
        <w:tc>
          <w:tcPr>
            <w:tcW w:w="851" w:type="dxa"/>
          </w:tcPr>
          <w:p w14:paraId="5B0D492B" w14:textId="162AC0CB" w:rsidR="001A0F39" w:rsidRPr="008452A4" w:rsidRDefault="001A0F39" w:rsidP="005C3115">
            <w:pPr>
              <w:spacing w:after="0" w:line="240" w:lineRule="auto"/>
              <w:ind w:right="-109"/>
              <w:rPr>
                <w:rFonts w:ascii="Times New Roman" w:hAnsi="Times New Roman"/>
                <w:color w:val="000000" w:themeColor="text1"/>
              </w:rPr>
            </w:pPr>
          </w:p>
        </w:tc>
        <w:tc>
          <w:tcPr>
            <w:tcW w:w="5387" w:type="dxa"/>
          </w:tcPr>
          <w:p w14:paraId="27BCD7E1" w14:textId="3E798792" w:rsidR="001A0F39" w:rsidRPr="008452A4" w:rsidRDefault="001A0F39" w:rsidP="005C3115">
            <w:pPr>
              <w:spacing w:after="0" w:line="240" w:lineRule="auto"/>
              <w:rPr>
                <w:rFonts w:ascii="Times New Roman" w:hAnsi="Times New Roman"/>
                <w:color w:val="000000" w:themeColor="text1"/>
              </w:rPr>
            </w:pPr>
            <w:r>
              <w:rPr>
                <w:rFonts w:ascii="Times New Roman" w:hAnsi="Times New Roman"/>
                <w:color w:val="000000" w:themeColor="text1"/>
              </w:rPr>
              <w:t>Дисципліна за вибором з пер</w:t>
            </w:r>
            <w:r w:rsidR="006A0281">
              <w:rPr>
                <w:rFonts w:ascii="Times New Roman" w:hAnsi="Times New Roman"/>
                <w:color w:val="000000" w:themeColor="text1"/>
              </w:rPr>
              <w:t>е</w:t>
            </w:r>
            <w:r>
              <w:rPr>
                <w:rFonts w:ascii="Times New Roman" w:hAnsi="Times New Roman"/>
                <w:color w:val="000000" w:themeColor="text1"/>
              </w:rPr>
              <w:t>ліку 2</w:t>
            </w:r>
          </w:p>
        </w:tc>
        <w:tc>
          <w:tcPr>
            <w:tcW w:w="1134" w:type="dxa"/>
          </w:tcPr>
          <w:p w14:paraId="12B2A3BD" w14:textId="77777777" w:rsidR="001A0F39" w:rsidRPr="008452A4" w:rsidRDefault="001A0F3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5,5</w:t>
            </w:r>
          </w:p>
        </w:tc>
        <w:tc>
          <w:tcPr>
            <w:tcW w:w="1559" w:type="dxa"/>
          </w:tcPr>
          <w:p w14:paraId="6A404AB2" w14:textId="6FF898B8" w:rsidR="001A0F39" w:rsidRPr="008452A4" w:rsidRDefault="00394D19" w:rsidP="005C3115">
            <w:pPr>
              <w:spacing w:after="0" w:line="240" w:lineRule="auto"/>
              <w:jc w:val="center"/>
              <w:rPr>
                <w:rFonts w:ascii="Times New Roman" w:hAnsi="Times New Roman"/>
                <w:color w:val="000000" w:themeColor="text1"/>
              </w:rPr>
            </w:pPr>
            <w:r>
              <w:rPr>
                <w:rFonts w:ascii="Times New Roman" w:hAnsi="Times New Roman"/>
                <w:color w:val="000000" w:themeColor="text1"/>
              </w:rPr>
              <w:t>екзамен</w:t>
            </w:r>
          </w:p>
        </w:tc>
      </w:tr>
      <w:tr w:rsidR="001A0F39" w:rsidRPr="008452A4" w14:paraId="101BD8B7" w14:textId="77777777" w:rsidTr="005C3115">
        <w:tc>
          <w:tcPr>
            <w:tcW w:w="6238" w:type="dxa"/>
            <w:gridSpan w:val="2"/>
          </w:tcPr>
          <w:p w14:paraId="34EBB8B8" w14:textId="4B9391CF" w:rsidR="001A0F39" w:rsidRPr="008452A4" w:rsidRDefault="001A0F39" w:rsidP="00EB6DEA">
            <w:pPr>
              <w:spacing w:after="0" w:line="240" w:lineRule="auto"/>
              <w:rPr>
                <w:rFonts w:ascii="Times New Roman" w:hAnsi="Times New Roman"/>
                <w:b/>
                <w:bCs/>
                <w:color w:val="000000" w:themeColor="text1"/>
              </w:rPr>
            </w:pPr>
            <w:r w:rsidRPr="00684197">
              <w:rPr>
                <w:rFonts w:ascii="Times New Roman" w:hAnsi="Times New Roman"/>
                <w:b/>
                <w:i/>
                <w:sz w:val="21"/>
                <w:szCs w:val="21"/>
              </w:rPr>
              <w:t>Загальний обсяг компонентів за вибором здобувача вищої освіти</w:t>
            </w:r>
          </w:p>
        </w:tc>
        <w:tc>
          <w:tcPr>
            <w:tcW w:w="1134" w:type="dxa"/>
          </w:tcPr>
          <w:p w14:paraId="511DC989" w14:textId="3C0CA144" w:rsidR="001A0F39" w:rsidRPr="008452A4" w:rsidRDefault="001A0F39" w:rsidP="00EB6DEA">
            <w:pPr>
              <w:spacing w:after="0" w:line="240" w:lineRule="auto"/>
              <w:jc w:val="center"/>
              <w:rPr>
                <w:rFonts w:ascii="Times New Roman" w:hAnsi="Times New Roman"/>
                <w:b/>
                <w:bCs/>
                <w:color w:val="000000" w:themeColor="text1"/>
              </w:rPr>
            </w:pPr>
            <w:r>
              <w:rPr>
                <w:rFonts w:ascii="Times New Roman" w:hAnsi="Times New Roman"/>
                <w:b/>
                <w:bCs/>
                <w:color w:val="000000" w:themeColor="text1"/>
              </w:rPr>
              <w:t>22,5</w:t>
            </w:r>
          </w:p>
        </w:tc>
        <w:tc>
          <w:tcPr>
            <w:tcW w:w="1559" w:type="dxa"/>
          </w:tcPr>
          <w:p w14:paraId="7EC96B07" w14:textId="77777777" w:rsidR="001A0F39" w:rsidRPr="008452A4" w:rsidRDefault="001A0F39" w:rsidP="00EB6DEA">
            <w:pPr>
              <w:spacing w:after="0" w:line="240" w:lineRule="auto"/>
              <w:jc w:val="center"/>
              <w:rPr>
                <w:rFonts w:ascii="Times New Roman" w:hAnsi="Times New Roman"/>
                <w:color w:val="000000" w:themeColor="text1"/>
              </w:rPr>
            </w:pPr>
          </w:p>
        </w:tc>
      </w:tr>
      <w:tr w:rsidR="001A0F39" w:rsidRPr="008452A4" w14:paraId="4622D992" w14:textId="77777777" w:rsidTr="005C3115">
        <w:tc>
          <w:tcPr>
            <w:tcW w:w="6238" w:type="dxa"/>
            <w:gridSpan w:val="2"/>
          </w:tcPr>
          <w:p w14:paraId="4D73787B" w14:textId="77777777" w:rsidR="001A0F39" w:rsidRPr="008452A4" w:rsidRDefault="001A0F39" w:rsidP="00EB6DEA">
            <w:pPr>
              <w:spacing w:after="0" w:line="240" w:lineRule="auto"/>
              <w:rPr>
                <w:rFonts w:ascii="Times New Roman" w:hAnsi="Times New Roman"/>
                <w:i/>
                <w:color w:val="000000" w:themeColor="text1"/>
              </w:rPr>
            </w:pPr>
            <w:r w:rsidRPr="008452A4">
              <w:rPr>
                <w:rFonts w:ascii="Times New Roman" w:hAnsi="Times New Roman"/>
                <w:b/>
                <w:color w:val="000000" w:themeColor="text1"/>
              </w:rPr>
              <w:t>ЗАГАЛЬНИЙ ОБСЯГ ОСВІТНЬО-ПРОФЕСІЙНОЇ ПРОГРАМИ</w:t>
            </w:r>
          </w:p>
        </w:tc>
        <w:tc>
          <w:tcPr>
            <w:tcW w:w="1134" w:type="dxa"/>
          </w:tcPr>
          <w:p w14:paraId="32103F1C" w14:textId="77777777" w:rsidR="001A0F39" w:rsidRPr="008452A4" w:rsidRDefault="001A0F39" w:rsidP="00EB6DEA">
            <w:pPr>
              <w:spacing w:after="0" w:line="240" w:lineRule="auto"/>
              <w:jc w:val="center"/>
              <w:rPr>
                <w:rFonts w:ascii="Times New Roman" w:hAnsi="Times New Roman"/>
                <w:b/>
                <w:bCs/>
                <w:color w:val="000000" w:themeColor="text1"/>
              </w:rPr>
            </w:pPr>
            <w:r w:rsidRPr="008452A4">
              <w:rPr>
                <w:rFonts w:ascii="Times New Roman" w:hAnsi="Times New Roman"/>
                <w:b/>
                <w:bCs/>
                <w:color w:val="000000" w:themeColor="text1"/>
              </w:rPr>
              <w:t>90</w:t>
            </w:r>
          </w:p>
        </w:tc>
        <w:tc>
          <w:tcPr>
            <w:tcW w:w="1559" w:type="dxa"/>
          </w:tcPr>
          <w:p w14:paraId="3451EDF7" w14:textId="77777777" w:rsidR="001A0F39" w:rsidRPr="008452A4" w:rsidRDefault="001A0F39" w:rsidP="00EB6DEA">
            <w:pPr>
              <w:spacing w:after="0" w:line="240" w:lineRule="auto"/>
              <w:jc w:val="center"/>
              <w:rPr>
                <w:rFonts w:ascii="Times New Roman" w:hAnsi="Times New Roman"/>
                <w:color w:val="000000" w:themeColor="text1"/>
              </w:rPr>
            </w:pPr>
          </w:p>
        </w:tc>
      </w:tr>
      <w:bookmarkEnd w:id="0"/>
    </w:tbl>
    <w:p w14:paraId="1C65A27D" w14:textId="77777777" w:rsidR="00582C61" w:rsidRDefault="00582C61" w:rsidP="00582C61">
      <w:pPr>
        <w:widowControl w:val="0"/>
        <w:spacing w:after="0" w:line="240" w:lineRule="auto"/>
        <w:jc w:val="center"/>
        <w:rPr>
          <w:rFonts w:ascii="Times New Roman" w:hAnsi="Times New Roman"/>
          <w:caps/>
          <w:sz w:val="24"/>
          <w:szCs w:val="24"/>
        </w:rPr>
      </w:pPr>
    </w:p>
    <w:p w14:paraId="53177557" w14:textId="77777777" w:rsidR="00582C61" w:rsidRDefault="00582C61">
      <w:pPr>
        <w:spacing w:after="0" w:line="240" w:lineRule="auto"/>
        <w:rPr>
          <w:rFonts w:ascii="Times New Roman" w:hAnsi="Times New Roman"/>
          <w:b/>
          <w:bCs/>
          <w:caps/>
          <w:sz w:val="24"/>
          <w:szCs w:val="24"/>
        </w:rPr>
      </w:pPr>
      <w:r>
        <w:rPr>
          <w:rFonts w:ascii="Times New Roman" w:hAnsi="Times New Roman"/>
          <w:b/>
          <w:bCs/>
          <w:caps/>
          <w:sz w:val="24"/>
          <w:szCs w:val="24"/>
        </w:rPr>
        <w:br w:type="page"/>
      </w:r>
    </w:p>
    <w:p w14:paraId="4E454D1E" w14:textId="1A0BFA48" w:rsidR="00BF758E" w:rsidRDefault="00BF758E" w:rsidP="00060E50">
      <w:pPr>
        <w:widowControl w:val="0"/>
        <w:spacing w:after="0" w:line="240" w:lineRule="auto"/>
        <w:jc w:val="center"/>
        <w:rPr>
          <w:rFonts w:ascii="Times New Roman" w:hAnsi="Times New Roman"/>
          <w:b/>
          <w:bCs/>
          <w:caps/>
          <w:sz w:val="24"/>
          <w:szCs w:val="24"/>
        </w:rPr>
      </w:pPr>
      <w:r>
        <w:rPr>
          <w:rFonts w:ascii="Times New Roman" w:hAnsi="Times New Roman"/>
          <w:b/>
          <w:bCs/>
          <w:caps/>
          <w:sz w:val="24"/>
          <w:szCs w:val="24"/>
        </w:rPr>
        <w:lastRenderedPageBreak/>
        <w:t>ЛОГІКО-СТРУКТУРНА СХЕМА ПІДГОТОВКИ ФАХІВЦЯ</w:t>
      </w:r>
    </w:p>
    <w:p w14:paraId="63250F4C" w14:textId="77777777" w:rsidR="00802B4A" w:rsidRDefault="00802B4A">
      <w:pPr>
        <w:spacing w:after="0" w:line="240" w:lineRule="auto"/>
        <w:rPr>
          <w:rFonts w:ascii="Times New Roman" w:hAnsi="Times New Roman"/>
          <w:b/>
          <w:bCs/>
          <w:caps/>
          <w:sz w:val="28"/>
          <w:szCs w:val="28"/>
        </w:rPr>
      </w:pPr>
    </w:p>
    <w:p w14:paraId="60B86DED" w14:textId="5A74AC13" w:rsidR="00802B4A" w:rsidRDefault="00BC3F2A">
      <w:pPr>
        <w:spacing w:after="0" w:line="240" w:lineRule="auto"/>
        <w:rPr>
          <w:rFonts w:ascii="Times New Roman" w:hAnsi="Times New Roman"/>
          <w:b/>
          <w:bCs/>
          <w:caps/>
          <w:sz w:val="28"/>
          <w:szCs w:val="28"/>
        </w:rPr>
      </w:pPr>
      <w:r>
        <w:rPr>
          <w:rFonts w:ascii="Times New Roman" w:hAnsi="Times New Roman"/>
          <w:b/>
          <w:bCs/>
          <w:caps/>
          <w:noProof/>
          <w:sz w:val="28"/>
          <w:szCs w:val="28"/>
        </w:rPr>
        <w:drawing>
          <wp:inline distT="0" distB="0" distL="0" distR="0" wp14:anchorId="48FA49F1" wp14:editId="7E87029B">
            <wp:extent cx="6129866" cy="8502159"/>
            <wp:effectExtent l="0" t="0" r="4445" b="0"/>
            <wp:docPr id="18743991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99159" name="Рисунок 1874399159"/>
                    <pic:cNvPicPr/>
                  </pic:nvPicPr>
                  <pic:blipFill>
                    <a:blip r:embed="rId6">
                      <a:extLst>
                        <a:ext uri="{28A0092B-C50C-407E-A947-70E740481C1C}">
                          <a14:useLocalDpi xmlns:a14="http://schemas.microsoft.com/office/drawing/2010/main" val="0"/>
                        </a:ext>
                      </a:extLst>
                    </a:blip>
                    <a:stretch>
                      <a:fillRect/>
                    </a:stretch>
                  </pic:blipFill>
                  <pic:spPr>
                    <a:xfrm>
                      <a:off x="0" y="0"/>
                      <a:ext cx="6148080" cy="8527421"/>
                    </a:xfrm>
                    <a:prstGeom prst="rect">
                      <a:avLst/>
                    </a:prstGeom>
                  </pic:spPr>
                </pic:pic>
              </a:graphicData>
            </a:graphic>
          </wp:inline>
        </w:drawing>
      </w:r>
    </w:p>
    <w:p w14:paraId="5E692506" w14:textId="4067947E" w:rsidR="00802B4A" w:rsidRDefault="00802B4A">
      <w:pPr>
        <w:spacing w:after="0" w:line="240" w:lineRule="auto"/>
        <w:rPr>
          <w:rFonts w:ascii="Times New Roman" w:hAnsi="Times New Roman"/>
          <w:b/>
          <w:bCs/>
          <w:caps/>
          <w:sz w:val="28"/>
          <w:szCs w:val="28"/>
        </w:rPr>
      </w:pPr>
      <w:r>
        <w:rPr>
          <w:rFonts w:ascii="Times New Roman" w:hAnsi="Times New Roman"/>
          <w:b/>
          <w:bCs/>
          <w:caps/>
          <w:sz w:val="28"/>
          <w:szCs w:val="28"/>
        </w:rPr>
        <w:br w:type="page"/>
      </w:r>
    </w:p>
    <w:p w14:paraId="561CA852" w14:textId="793E199A" w:rsidR="00BF758E" w:rsidRPr="00BF758E" w:rsidRDefault="00BF758E" w:rsidP="00BF758E">
      <w:pPr>
        <w:widowControl w:val="0"/>
        <w:spacing w:after="0" w:line="240" w:lineRule="auto"/>
        <w:jc w:val="center"/>
        <w:rPr>
          <w:rFonts w:ascii="Times New Roman" w:hAnsi="Times New Roman"/>
          <w:b/>
          <w:bCs/>
          <w:caps/>
          <w:sz w:val="28"/>
          <w:szCs w:val="28"/>
        </w:rPr>
      </w:pPr>
      <w:r w:rsidRPr="00BF758E">
        <w:rPr>
          <w:rFonts w:ascii="Times New Roman" w:hAnsi="Times New Roman"/>
          <w:b/>
          <w:bCs/>
          <w:caps/>
          <w:sz w:val="28"/>
          <w:szCs w:val="28"/>
        </w:rPr>
        <w:lastRenderedPageBreak/>
        <w:t>ІІІ. Визначення форм атестації здобувачів вищої освіти за освітньою програмою</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89"/>
        <w:gridCol w:w="7087"/>
      </w:tblGrid>
      <w:tr w:rsidR="009A33E8" w:rsidRPr="0078232E" w14:paraId="173172D6" w14:textId="77777777" w:rsidTr="00FA5251">
        <w:trPr>
          <w:trHeight w:val="995"/>
        </w:trPr>
        <w:tc>
          <w:tcPr>
            <w:tcW w:w="2689" w:type="dxa"/>
            <w:tcMar>
              <w:top w:w="15" w:type="dxa"/>
              <w:left w:w="108" w:type="dxa"/>
              <w:bottom w:w="0" w:type="dxa"/>
              <w:right w:w="108" w:type="dxa"/>
            </w:tcMar>
          </w:tcPr>
          <w:p w14:paraId="4C2B83B6" w14:textId="13519390" w:rsidR="009A33E8" w:rsidRPr="0078232E" w:rsidRDefault="009A33E8" w:rsidP="009A33E8">
            <w:pPr>
              <w:widowControl w:val="0"/>
              <w:spacing w:after="0" w:line="240" w:lineRule="auto"/>
              <w:rPr>
                <w:rFonts w:ascii="Times New Roman" w:hAnsi="Times New Roman"/>
                <w:sz w:val="24"/>
                <w:szCs w:val="24"/>
              </w:rPr>
            </w:pPr>
            <w:r w:rsidRPr="0078232E">
              <w:rPr>
                <w:rFonts w:ascii="Times New Roman" w:hAnsi="Times New Roman"/>
                <w:b/>
                <w:bCs/>
                <w:sz w:val="24"/>
                <w:szCs w:val="24"/>
              </w:rPr>
              <w:t>Форми атестації здобувачів вищої освіти </w:t>
            </w:r>
          </w:p>
        </w:tc>
        <w:tc>
          <w:tcPr>
            <w:tcW w:w="7087" w:type="dxa"/>
            <w:tcMar>
              <w:top w:w="15" w:type="dxa"/>
              <w:left w:w="108" w:type="dxa"/>
              <w:bottom w:w="0" w:type="dxa"/>
              <w:right w:w="108" w:type="dxa"/>
            </w:tcMar>
          </w:tcPr>
          <w:p w14:paraId="3C68AFEA" w14:textId="1DB0F916" w:rsidR="009A33E8" w:rsidRPr="0078232E" w:rsidRDefault="009A33E8" w:rsidP="009A33E8">
            <w:pPr>
              <w:widowControl w:val="0"/>
              <w:spacing w:after="0" w:line="240" w:lineRule="auto"/>
              <w:rPr>
                <w:rFonts w:ascii="Times New Roman" w:hAnsi="Times New Roman"/>
                <w:sz w:val="24"/>
                <w:szCs w:val="24"/>
              </w:rPr>
            </w:pPr>
            <w:r w:rsidRPr="00635817">
              <w:rPr>
                <w:rFonts w:ascii="Times New Roman" w:hAnsi="Times New Roman"/>
                <w:sz w:val="24"/>
                <w:szCs w:val="24"/>
              </w:rPr>
              <w:t>Атестація здійснюється у форм</w:t>
            </w:r>
            <w:r>
              <w:rPr>
                <w:rFonts w:ascii="Times New Roman" w:hAnsi="Times New Roman"/>
                <w:sz w:val="24"/>
                <w:szCs w:val="24"/>
              </w:rPr>
              <w:t>і</w:t>
            </w:r>
            <w:r w:rsidRPr="00635817">
              <w:rPr>
                <w:rFonts w:ascii="Times New Roman" w:hAnsi="Times New Roman"/>
                <w:sz w:val="24"/>
                <w:szCs w:val="24"/>
              </w:rPr>
              <w:t xml:space="preserve"> публічного захисту (демонстрації) кваліфікаційної </w:t>
            </w:r>
            <w:r>
              <w:rPr>
                <w:rFonts w:ascii="Times New Roman" w:hAnsi="Times New Roman"/>
                <w:sz w:val="24"/>
                <w:szCs w:val="24"/>
              </w:rPr>
              <w:t xml:space="preserve">(магістерської) </w:t>
            </w:r>
            <w:r w:rsidRPr="00635817">
              <w:rPr>
                <w:rFonts w:ascii="Times New Roman" w:hAnsi="Times New Roman"/>
                <w:sz w:val="24"/>
                <w:szCs w:val="24"/>
              </w:rPr>
              <w:t>роботи</w:t>
            </w:r>
          </w:p>
        </w:tc>
      </w:tr>
      <w:tr w:rsidR="009A33E8" w:rsidRPr="00091E90" w14:paraId="3E5E67A7" w14:textId="77777777" w:rsidTr="00FA5251">
        <w:trPr>
          <w:trHeight w:val="967"/>
        </w:trPr>
        <w:tc>
          <w:tcPr>
            <w:tcW w:w="2689" w:type="dxa"/>
            <w:tcMar>
              <w:top w:w="15" w:type="dxa"/>
              <w:left w:w="108" w:type="dxa"/>
              <w:bottom w:w="0" w:type="dxa"/>
              <w:right w:w="108" w:type="dxa"/>
            </w:tcMar>
          </w:tcPr>
          <w:p w14:paraId="5F0F3283" w14:textId="0E7152B1" w:rsidR="009A33E8" w:rsidRPr="0078232E" w:rsidRDefault="009A33E8" w:rsidP="009A33E8">
            <w:pPr>
              <w:widowControl w:val="0"/>
              <w:spacing w:after="0" w:line="240" w:lineRule="auto"/>
              <w:rPr>
                <w:rFonts w:ascii="Times New Roman" w:hAnsi="Times New Roman"/>
                <w:sz w:val="24"/>
                <w:szCs w:val="24"/>
              </w:rPr>
            </w:pPr>
            <w:r w:rsidRPr="0078232E">
              <w:rPr>
                <w:rFonts w:ascii="Times New Roman" w:hAnsi="Times New Roman"/>
                <w:b/>
                <w:bCs/>
                <w:sz w:val="24"/>
                <w:szCs w:val="24"/>
              </w:rPr>
              <w:t xml:space="preserve">Вимоги до кваліфікаційної роботи </w:t>
            </w:r>
          </w:p>
        </w:tc>
        <w:tc>
          <w:tcPr>
            <w:tcW w:w="7087" w:type="dxa"/>
            <w:tcMar>
              <w:top w:w="15" w:type="dxa"/>
              <w:left w:w="108" w:type="dxa"/>
              <w:bottom w:w="0" w:type="dxa"/>
              <w:right w:w="108" w:type="dxa"/>
            </w:tcMar>
          </w:tcPr>
          <w:p w14:paraId="7A5DCFB6" w14:textId="782CE87F" w:rsidR="009A33E8" w:rsidRPr="00F028DA" w:rsidRDefault="00854AD5" w:rsidP="00AB6E59">
            <w:pPr>
              <w:widowControl w:val="0"/>
              <w:spacing w:after="0" w:line="240" w:lineRule="auto"/>
              <w:jc w:val="both"/>
              <w:rPr>
                <w:rFonts w:ascii="Times New Roman" w:hAnsi="Times New Roman"/>
                <w:sz w:val="24"/>
                <w:szCs w:val="24"/>
              </w:rPr>
            </w:pPr>
            <w:r w:rsidRPr="00854AD5">
              <w:rPr>
                <w:rFonts w:ascii="Times New Roman" w:hAnsi="Times New Roman"/>
                <w:sz w:val="24"/>
                <w:szCs w:val="24"/>
              </w:rPr>
              <w:t xml:space="preserve">Кваліфікаційна </w:t>
            </w:r>
            <w:r>
              <w:rPr>
                <w:rFonts w:ascii="Times New Roman" w:hAnsi="Times New Roman"/>
                <w:sz w:val="24"/>
                <w:szCs w:val="24"/>
              </w:rPr>
              <w:t xml:space="preserve">(магістерська) </w:t>
            </w:r>
            <w:r w:rsidRPr="00854AD5">
              <w:rPr>
                <w:rFonts w:ascii="Times New Roman" w:hAnsi="Times New Roman"/>
                <w:sz w:val="24"/>
                <w:szCs w:val="24"/>
              </w:rPr>
              <w:t xml:space="preserve">робота має передбачати розв’язання складного спеціалізованого завдання або практичної складної задачі або проблеми в економічній сфері, що потребує досліджень та/або інновацій і характеризується невизначеністю умов та вимог. </w:t>
            </w:r>
            <w:r w:rsidR="009A33E8" w:rsidRPr="00F028DA">
              <w:rPr>
                <w:rFonts w:ascii="Times New Roman" w:hAnsi="Times New Roman"/>
                <w:sz w:val="24"/>
                <w:szCs w:val="24"/>
              </w:rPr>
              <w:t xml:space="preserve"> </w:t>
            </w:r>
          </w:p>
          <w:p w14:paraId="7BF66B9B" w14:textId="77777777" w:rsidR="009A33E8" w:rsidRPr="00F028DA" w:rsidRDefault="009A33E8" w:rsidP="00AB6E59">
            <w:pPr>
              <w:widowControl w:val="0"/>
              <w:spacing w:after="0" w:line="240" w:lineRule="auto"/>
              <w:jc w:val="both"/>
              <w:rPr>
                <w:rFonts w:ascii="Times New Roman" w:hAnsi="Times New Roman"/>
                <w:sz w:val="24"/>
                <w:szCs w:val="24"/>
              </w:rPr>
            </w:pPr>
            <w:r w:rsidRPr="00F028DA">
              <w:rPr>
                <w:rFonts w:ascii="Times New Roman" w:hAnsi="Times New Roman"/>
                <w:sz w:val="24"/>
                <w:szCs w:val="24"/>
              </w:rPr>
              <w:t>У кваліфікаційній</w:t>
            </w:r>
            <w:r>
              <w:rPr>
                <w:rFonts w:ascii="Times New Roman" w:hAnsi="Times New Roman"/>
                <w:sz w:val="24"/>
                <w:szCs w:val="24"/>
              </w:rPr>
              <w:t xml:space="preserve"> (магістерській)</w:t>
            </w:r>
            <w:r w:rsidRPr="00F028DA">
              <w:rPr>
                <w:rFonts w:ascii="Times New Roman" w:hAnsi="Times New Roman"/>
                <w:sz w:val="24"/>
                <w:szCs w:val="24"/>
              </w:rPr>
              <w:t xml:space="preserve"> роботі не повинно бути академічного плагіату, фабрикації та фальсифікації. </w:t>
            </w:r>
          </w:p>
          <w:p w14:paraId="378B0821" w14:textId="77777777" w:rsidR="009A33E8" w:rsidRDefault="009A33E8" w:rsidP="00AB6E59">
            <w:pPr>
              <w:widowControl w:val="0"/>
              <w:spacing w:after="0" w:line="240" w:lineRule="auto"/>
              <w:jc w:val="both"/>
              <w:rPr>
                <w:rFonts w:ascii="Times New Roman" w:hAnsi="Times New Roman"/>
                <w:sz w:val="24"/>
                <w:szCs w:val="24"/>
              </w:rPr>
            </w:pPr>
            <w:r w:rsidRPr="00F028DA">
              <w:rPr>
                <w:rFonts w:ascii="Times New Roman" w:hAnsi="Times New Roman"/>
                <w:sz w:val="24"/>
                <w:szCs w:val="24"/>
              </w:rPr>
              <w:t xml:space="preserve">Кваліфікаційна робота має бути розміщена у </w:t>
            </w:r>
            <w:proofErr w:type="spellStart"/>
            <w:r w:rsidRPr="00F028DA">
              <w:rPr>
                <w:rFonts w:ascii="Times New Roman" w:hAnsi="Times New Roman"/>
                <w:sz w:val="24"/>
                <w:szCs w:val="24"/>
              </w:rPr>
              <w:t>репозитарії</w:t>
            </w:r>
            <w:proofErr w:type="spellEnd"/>
            <w:r w:rsidRPr="00F028DA">
              <w:rPr>
                <w:rFonts w:ascii="Times New Roman" w:hAnsi="Times New Roman"/>
                <w:sz w:val="24"/>
                <w:szCs w:val="24"/>
              </w:rPr>
              <w:t xml:space="preserve"> закладу вищої освіти</w:t>
            </w:r>
          </w:p>
          <w:p w14:paraId="2AA2B09E" w14:textId="0513E1B5" w:rsidR="009A33E8" w:rsidRPr="00091E90" w:rsidRDefault="009A33E8" w:rsidP="00AB6E59">
            <w:pPr>
              <w:widowControl w:val="0"/>
              <w:spacing w:after="0" w:line="240" w:lineRule="auto"/>
              <w:jc w:val="both"/>
              <w:rPr>
                <w:rFonts w:ascii="Times New Roman" w:hAnsi="Times New Roman"/>
                <w:sz w:val="24"/>
                <w:szCs w:val="24"/>
              </w:rPr>
            </w:pPr>
            <w:r>
              <w:rPr>
                <w:rFonts w:ascii="Times New Roman" w:hAnsi="Times New Roman"/>
                <w:sz w:val="24"/>
                <w:szCs w:val="24"/>
              </w:rPr>
              <w:t>Вимоги до робіт викладено у «Методичних рекомендаціях до написання та оформлення магістерських робіт»</w:t>
            </w:r>
          </w:p>
        </w:tc>
      </w:tr>
    </w:tbl>
    <w:p w14:paraId="46BB4BBB" w14:textId="77777777" w:rsidR="00BF758E" w:rsidRDefault="00BF758E" w:rsidP="00BF758E">
      <w:pPr>
        <w:widowControl w:val="0"/>
        <w:spacing w:after="0" w:line="240" w:lineRule="auto"/>
        <w:rPr>
          <w:rFonts w:ascii="Times New Roman" w:hAnsi="Times New Roman"/>
          <w:b/>
          <w:bCs/>
          <w:sz w:val="24"/>
          <w:szCs w:val="24"/>
        </w:rPr>
      </w:pPr>
    </w:p>
    <w:p w14:paraId="1A552B83" w14:textId="55F4D984" w:rsidR="00BF758E" w:rsidRPr="00F028DA" w:rsidRDefault="00BF758E" w:rsidP="008A6A97">
      <w:pPr>
        <w:spacing w:after="0" w:line="276" w:lineRule="auto"/>
        <w:ind w:firstLine="567"/>
        <w:jc w:val="center"/>
        <w:rPr>
          <w:rFonts w:ascii="Times New Roman" w:hAnsi="Times New Roman"/>
          <w:b/>
          <w:color w:val="000000" w:themeColor="text1"/>
          <w:sz w:val="28"/>
          <w:szCs w:val="28"/>
        </w:rPr>
      </w:pPr>
      <w:bookmarkStart w:id="2" w:name="_Hlk516337206"/>
      <w:r>
        <w:rPr>
          <w:rFonts w:ascii="Times New Roman" w:hAnsi="Times New Roman"/>
          <w:b/>
          <w:color w:val="000000" w:themeColor="text1"/>
          <w:sz w:val="28"/>
          <w:szCs w:val="28"/>
        </w:rPr>
        <w:t>І</w:t>
      </w:r>
      <w:r w:rsidRPr="00F028DA">
        <w:rPr>
          <w:rFonts w:ascii="Times New Roman" w:hAnsi="Times New Roman"/>
          <w:b/>
          <w:color w:val="000000" w:themeColor="text1"/>
          <w:sz w:val="28"/>
          <w:szCs w:val="28"/>
        </w:rPr>
        <w:t xml:space="preserve">V. ВИМОГИ ДО НАЯВНОСТІ СИСТЕМИ ВНУТРІШНЬОГО МОНІТОРИНГУ ОСВІТНЬО-ПРОФЕСІЙНОЇ ПРОГРАМИ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878"/>
      </w:tblGrid>
      <w:tr w:rsidR="00AB6E59" w:rsidRPr="00F028DA" w14:paraId="11C31D14" w14:textId="77777777" w:rsidTr="009A33E8">
        <w:tc>
          <w:tcPr>
            <w:tcW w:w="2751" w:type="dxa"/>
          </w:tcPr>
          <w:bookmarkEnd w:id="2"/>
          <w:p w14:paraId="50730D9E" w14:textId="77777777" w:rsidR="00AB6E59" w:rsidRPr="00B44078" w:rsidRDefault="00AB6E59" w:rsidP="00AB6E59">
            <w:pPr>
              <w:widowControl w:val="0"/>
              <w:spacing w:after="0" w:line="240" w:lineRule="auto"/>
              <w:rPr>
                <w:rFonts w:ascii="Times New Roman" w:hAnsi="Times New Roman"/>
                <w:sz w:val="24"/>
                <w:szCs w:val="24"/>
              </w:rPr>
            </w:pPr>
            <w:r w:rsidRPr="00B44078">
              <w:rPr>
                <w:rFonts w:ascii="Times New Roman" w:hAnsi="Times New Roman"/>
                <w:sz w:val="24"/>
                <w:szCs w:val="24"/>
              </w:rPr>
              <w:t>Процедури і заходи забезпечення якості освіти</w:t>
            </w:r>
          </w:p>
        </w:tc>
        <w:tc>
          <w:tcPr>
            <w:tcW w:w="6878" w:type="dxa"/>
          </w:tcPr>
          <w:p w14:paraId="083CA0E1" w14:textId="77777777" w:rsidR="00AB6E59" w:rsidRPr="00EA2E24" w:rsidRDefault="00AB6E59" w:rsidP="00AB6E59">
            <w:pPr>
              <w:jc w:val="both"/>
              <w:rPr>
                <w:rFonts w:ascii="Times New Roman" w:hAnsi="Times New Roman"/>
                <w:sz w:val="24"/>
                <w:szCs w:val="24"/>
              </w:rPr>
            </w:pPr>
            <w:r w:rsidRPr="00EA2E24">
              <w:rPr>
                <w:rFonts w:ascii="Times New Roman" w:hAnsi="Times New Roman"/>
                <w:sz w:val="24"/>
                <w:szCs w:val="24"/>
              </w:rPr>
              <w:t>Відповідно до Стратегії розвитку Донецького національного університету імені Василя Стуса 2017 – 2025 рр. одним з наскрізних завдань є забезпечення якості вищої освіти. На виконання вимог національного освітнього законодавства процедури та заходи забезпечення якості освіти в Університеті регулюються «Положенням про систему внутрішнього забезпечення якості вищої освіти у Донецькому національному університеті імені Василя Стуса» та реалізуються через «Систему заходів внутрішнього забезпечення якості вищої освіти в Донецькому національному університеті імені Василя Стуса».</w:t>
            </w:r>
          </w:p>
          <w:p w14:paraId="2FC0C7F0" w14:textId="18F47E1B" w:rsidR="00AB6E59" w:rsidRPr="00B44078" w:rsidRDefault="00AB6E59" w:rsidP="00AB6E59">
            <w:pPr>
              <w:widowControl w:val="0"/>
              <w:spacing w:after="0" w:line="240" w:lineRule="auto"/>
              <w:jc w:val="both"/>
              <w:rPr>
                <w:rFonts w:ascii="Times New Roman" w:hAnsi="Times New Roman"/>
                <w:sz w:val="24"/>
                <w:szCs w:val="24"/>
              </w:rPr>
            </w:pPr>
            <w:r w:rsidRPr="00EA2E24">
              <w:rPr>
                <w:rFonts w:ascii="Times New Roman" w:hAnsi="Times New Roman"/>
                <w:sz w:val="24"/>
                <w:szCs w:val="24"/>
              </w:rPr>
              <w:t>В Університеті функціонує Рада з якості вищої освіти, діяльність якої регулюється відповідним Положенням та має на меті успішне впровадження системи внутрішнього забезпечення якості вищої освіти задля досягнення стратегічних пріоритетів Університету.</w:t>
            </w:r>
          </w:p>
        </w:tc>
      </w:tr>
      <w:tr w:rsidR="009A33E8" w:rsidRPr="00F028DA" w14:paraId="2A10C895" w14:textId="77777777" w:rsidTr="009A33E8">
        <w:tc>
          <w:tcPr>
            <w:tcW w:w="2751" w:type="dxa"/>
          </w:tcPr>
          <w:p w14:paraId="053F4868" w14:textId="77777777" w:rsidR="009A33E8" w:rsidRPr="00B44078" w:rsidRDefault="009A33E8" w:rsidP="009A33E8">
            <w:pPr>
              <w:pStyle w:val="Default"/>
              <w:widowControl w:val="0"/>
              <w:rPr>
                <w:color w:val="auto"/>
                <w:lang w:val="uk-UA" w:eastAsia="en-US"/>
              </w:rPr>
            </w:pPr>
            <w:r w:rsidRPr="00B44078">
              <w:rPr>
                <w:color w:val="auto"/>
                <w:lang w:val="uk-UA" w:eastAsia="en-US"/>
              </w:rPr>
              <w:t>Моніторинг  та періодичний перегляд освітніх програм</w:t>
            </w:r>
          </w:p>
        </w:tc>
        <w:tc>
          <w:tcPr>
            <w:tcW w:w="6878" w:type="dxa"/>
          </w:tcPr>
          <w:p w14:paraId="1C30EDA2" w14:textId="77777777" w:rsidR="009A33E8" w:rsidRDefault="009A33E8" w:rsidP="009A33E8">
            <w:pPr>
              <w:widowControl w:val="0"/>
              <w:spacing w:after="0"/>
              <w:jc w:val="both"/>
              <w:rPr>
                <w:rFonts w:ascii="Times New Roman" w:hAnsi="Times New Roman"/>
                <w:sz w:val="24"/>
                <w:szCs w:val="24"/>
              </w:rPr>
            </w:pPr>
            <w:r>
              <w:rPr>
                <w:rFonts w:ascii="Times New Roman" w:hAnsi="Times New Roman"/>
                <w:sz w:val="24"/>
                <w:szCs w:val="24"/>
              </w:rPr>
              <w:t xml:space="preserve">Моніторинг та періодичний перегляд освітніх програм провадиться відповідно до локальних нормативних документів Університету. </w:t>
            </w:r>
            <w:r w:rsidRPr="001F7606">
              <w:rPr>
                <w:rFonts w:ascii="Times New Roman" w:hAnsi="Times New Roman"/>
                <w:sz w:val="24"/>
                <w:szCs w:val="24"/>
              </w:rPr>
              <w:t>Процедури розроблення, затвердження, моніторингу та періодичного перегляду ОП</w:t>
            </w:r>
            <w:r>
              <w:rPr>
                <w:rFonts w:ascii="Times New Roman" w:hAnsi="Times New Roman"/>
                <w:sz w:val="24"/>
                <w:szCs w:val="24"/>
              </w:rPr>
              <w:t xml:space="preserve"> </w:t>
            </w:r>
            <w:r w:rsidRPr="001F7606">
              <w:rPr>
                <w:rFonts w:ascii="Times New Roman" w:hAnsi="Times New Roman"/>
                <w:sz w:val="24"/>
                <w:szCs w:val="24"/>
              </w:rPr>
              <w:t xml:space="preserve">регламентуються </w:t>
            </w:r>
            <w:r>
              <w:rPr>
                <w:rFonts w:ascii="Times New Roman" w:hAnsi="Times New Roman"/>
                <w:sz w:val="24"/>
                <w:szCs w:val="24"/>
              </w:rPr>
              <w:t>«</w:t>
            </w:r>
            <w:r w:rsidRPr="001F7606">
              <w:rPr>
                <w:rFonts w:ascii="Times New Roman" w:hAnsi="Times New Roman"/>
                <w:sz w:val="24"/>
                <w:szCs w:val="24"/>
              </w:rPr>
              <w:t>Положенням про освітню програму у Донецькому національному університеті імені Василя Стуса</w:t>
            </w:r>
            <w:r>
              <w:rPr>
                <w:rFonts w:ascii="Times New Roman" w:hAnsi="Times New Roman"/>
                <w:sz w:val="24"/>
                <w:szCs w:val="24"/>
              </w:rPr>
              <w:t>»</w:t>
            </w:r>
            <w:r w:rsidRPr="001F7606">
              <w:rPr>
                <w:rFonts w:ascii="Times New Roman" w:hAnsi="Times New Roman"/>
                <w:sz w:val="24"/>
                <w:szCs w:val="24"/>
              </w:rPr>
              <w:t xml:space="preserve"> та </w:t>
            </w:r>
            <w:r>
              <w:rPr>
                <w:rFonts w:ascii="Times New Roman" w:hAnsi="Times New Roman"/>
                <w:sz w:val="24"/>
                <w:szCs w:val="24"/>
              </w:rPr>
              <w:t>«</w:t>
            </w:r>
            <w:r w:rsidRPr="001F7606">
              <w:rPr>
                <w:rFonts w:ascii="Times New Roman" w:hAnsi="Times New Roman"/>
                <w:sz w:val="24"/>
                <w:szCs w:val="24"/>
              </w:rPr>
              <w:t>Положенням про організацію освітньої діяльності у Донецькому національному університету імені Василя Стуса</w:t>
            </w:r>
            <w:r>
              <w:rPr>
                <w:rFonts w:ascii="Times New Roman" w:hAnsi="Times New Roman"/>
                <w:sz w:val="24"/>
                <w:szCs w:val="24"/>
              </w:rPr>
              <w:t>».</w:t>
            </w:r>
          </w:p>
          <w:p w14:paraId="38D3A294" w14:textId="1C1933D9" w:rsidR="009A33E8" w:rsidRPr="00B44078" w:rsidRDefault="009A33E8" w:rsidP="009A33E8">
            <w:pPr>
              <w:pStyle w:val="Default"/>
              <w:widowControl w:val="0"/>
              <w:jc w:val="both"/>
              <w:rPr>
                <w:color w:val="auto"/>
                <w:lang w:val="uk-UA" w:eastAsia="en-US"/>
              </w:rPr>
            </w:pPr>
            <w:r w:rsidRPr="00EA2E24">
              <w:rPr>
                <w:color w:val="auto"/>
                <w:lang w:val="uk-UA" w:eastAsia="en-US"/>
              </w:rPr>
              <w:t xml:space="preserve">Крім того, в Університеті запроваджене </w:t>
            </w:r>
            <w:proofErr w:type="spellStart"/>
            <w:r w:rsidRPr="00EA2E24">
              <w:rPr>
                <w:color w:val="auto"/>
                <w:lang w:val="uk-UA" w:eastAsia="en-US"/>
              </w:rPr>
              <w:t>щосеместрове</w:t>
            </w:r>
            <w:proofErr w:type="spellEnd"/>
            <w:r w:rsidRPr="00EA2E24">
              <w:rPr>
                <w:color w:val="auto"/>
                <w:lang w:val="uk-UA" w:eastAsia="en-US"/>
              </w:rPr>
              <w:t xml:space="preserve"> опитування здобувачів вищої освіти щодо якості освітнього процесу та якості викладання навчальних дисциплін. Опитування проводиться за допомогою онлайн сервісів, зокрема автоматизованої системи опитувань «ФОРУМ». Результати опитування обов’язково враховуються при перегляді існуючих та формуванні нових ОП усіх рівнів.</w:t>
            </w:r>
          </w:p>
        </w:tc>
      </w:tr>
      <w:tr w:rsidR="009A33E8" w:rsidRPr="00F028DA" w14:paraId="25E8DE00" w14:textId="77777777" w:rsidTr="009A33E8">
        <w:tc>
          <w:tcPr>
            <w:tcW w:w="2751" w:type="dxa"/>
          </w:tcPr>
          <w:p w14:paraId="60EBB42C" w14:textId="77777777" w:rsidR="009A33E8" w:rsidRPr="00B44078" w:rsidRDefault="009A33E8" w:rsidP="009A33E8">
            <w:pPr>
              <w:pStyle w:val="Default"/>
              <w:widowControl w:val="0"/>
              <w:rPr>
                <w:color w:val="auto"/>
                <w:lang w:val="uk-UA" w:eastAsia="en-US"/>
              </w:rPr>
            </w:pPr>
            <w:r w:rsidRPr="00B44078">
              <w:rPr>
                <w:color w:val="auto"/>
                <w:lang w:val="uk-UA" w:eastAsia="en-US"/>
              </w:rPr>
              <w:t>Оцінювання здобувачів вищої освіти</w:t>
            </w:r>
          </w:p>
        </w:tc>
        <w:tc>
          <w:tcPr>
            <w:tcW w:w="6878" w:type="dxa"/>
          </w:tcPr>
          <w:p w14:paraId="41F317E7" w14:textId="100D7BFC" w:rsidR="009A33E8" w:rsidRPr="00B44078" w:rsidRDefault="009A33E8" w:rsidP="00AB6E59">
            <w:pPr>
              <w:pStyle w:val="Default"/>
              <w:widowControl w:val="0"/>
              <w:jc w:val="both"/>
              <w:rPr>
                <w:color w:val="auto"/>
                <w:lang w:val="uk-UA" w:eastAsia="en-US"/>
              </w:rPr>
            </w:pPr>
            <w:r w:rsidRPr="00EA2E24">
              <w:rPr>
                <w:color w:val="auto"/>
                <w:lang w:val="uk-UA" w:eastAsia="en-US"/>
              </w:rPr>
              <w:t xml:space="preserve">Оцінювання навчальних досягнень здобувачів здійснюється відповідно до «Порядку оцінювання знань здобувачів вищої </w:t>
            </w:r>
            <w:r w:rsidRPr="00EA2E24">
              <w:rPr>
                <w:color w:val="auto"/>
                <w:lang w:val="uk-UA" w:eastAsia="en-US"/>
              </w:rPr>
              <w:lastRenderedPageBreak/>
              <w:t xml:space="preserve">освіти у Донецькому національному університеті імені Василя Стуса». Обов’язковим є ознайомлення здобувачів вищої освіти з видами роботи та критеріями оцінювання з кожної дисципліни на початку семестру, що забезпечує прозорість та </w:t>
            </w:r>
            <w:proofErr w:type="spellStart"/>
            <w:r w:rsidRPr="00EA2E24">
              <w:rPr>
                <w:color w:val="auto"/>
                <w:lang w:val="uk-UA" w:eastAsia="en-US"/>
              </w:rPr>
              <w:t>співвідповідальність</w:t>
            </w:r>
            <w:proofErr w:type="spellEnd"/>
            <w:r w:rsidRPr="00EA2E24">
              <w:rPr>
                <w:color w:val="auto"/>
                <w:lang w:val="uk-UA" w:eastAsia="en-US"/>
              </w:rPr>
              <w:t xml:space="preserve"> викладача та здобувача в процесі навчання та  оцінювання результатів навчання.</w:t>
            </w:r>
          </w:p>
        </w:tc>
      </w:tr>
      <w:tr w:rsidR="00AB6E59" w:rsidRPr="00F028DA" w14:paraId="34FDE7E1" w14:textId="77777777" w:rsidTr="009A33E8">
        <w:tc>
          <w:tcPr>
            <w:tcW w:w="2751" w:type="dxa"/>
          </w:tcPr>
          <w:p w14:paraId="71995ABF" w14:textId="77777777" w:rsidR="00AB6E59" w:rsidRPr="00B44078" w:rsidRDefault="00AB6E59" w:rsidP="00AB6E59">
            <w:pPr>
              <w:pStyle w:val="Default"/>
              <w:widowControl w:val="0"/>
              <w:rPr>
                <w:color w:val="auto"/>
                <w:lang w:val="uk-UA" w:eastAsia="en-US"/>
              </w:rPr>
            </w:pPr>
            <w:r w:rsidRPr="00B44078">
              <w:rPr>
                <w:color w:val="auto"/>
                <w:lang w:val="uk-UA" w:eastAsia="en-US"/>
              </w:rPr>
              <w:lastRenderedPageBreak/>
              <w:t>Підвищення кваліфікації науково-педагогічних, педагогічних та наукових працівників</w:t>
            </w:r>
          </w:p>
        </w:tc>
        <w:tc>
          <w:tcPr>
            <w:tcW w:w="6878" w:type="dxa"/>
          </w:tcPr>
          <w:p w14:paraId="233B4CCC" w14:textId="66A3C151" w:rsidR="00AB6E59" w:rsidRPr="00B44078" w:rsidRDefault="00AB6E59" w:rsidP="00AB6E59">
            <w:pPr>
              <w:pStyle w:val="Default"/>
              <w:widowControl w:val="0"/>
              <w:jc w:val="both"/>
              <w:rPr>
                <w:color w:val="auto"/>
                <w:lang w:val="uk-UA" w:eastAsia="en-US"/>
              </w:rPr>
            </w:pPr>
            <w:r w:rsidRPr="00EA2E24">
              <w:rPr>
                <w:color w:val="auto"/>
                <w:lang w:val="uk-UA" w:eastAsia="en-US"/>
              </w:rPr>
              <w:t xml:space="preserve">Згідно з «Положенням про підвищення кваліфікації науково-педагогічних та педагогічних працівників у Донецькому національному університеті імені Василя Стуса» всі викладачі, які залучені до реалізації освітнього процесу в рамках ОП, пройшли підвищення кваліфікації впродовж останніх п’яти років. Положення регулює усі формальні аспекти підвищення кваліфікації, в тому числі професійного розвитку викладачів. Крім того, Університет підтримує та заохочує участь викладачів у </w:t>
            </w:r>
            <w:proofErr w:type="spellStart"/>
            <w:r w:rsidRPr="00EA2E24">
              <w:rPr>
                <w:color w:val="auto"/>
                <w:lang w:val="uk-UA" w:eastAsia="en-US"/>
              </w:rPr>
              <w:t>внутрішньокорпоративних</w:t>
            </w:r>
            <w:proofErr w:type="spellEnd"/>
            <w:r w:rsidRPr="00EA2E24">
              <w:rPr>
                <w:color w:val="auto"/>
                <w:lang w:val="uk-UA" w:eastAsia="en-US"/>
              </w:rPr>
              <w:t xml:space="preserve"> програмах навчання та підвищення кваліфікації (наприклад, «Майстерня «</w:t>
            </w:r>
            <w:proofErr w:type="spellStart"/>
            <w:r w:rsidRPr="00EA2E24">
              <w:rPr>
                <w:color w:val="auto"/>
                <w:lang w:val="uk-UA" w:eastAsia="en-US"/>
              </w:rPr>
              <w:t>Teaching</w:t>
            </w:r>
            <w:proofErr w:type="spellEnd"/>
            <w:r w:rsidRPr="00EA2E24">
              <w:rPr>
                <w:color w:val="auto"/>
                <w:lang w:val="uk-UA" w:eastAsia="en-US"/>
              </w:rPr>
              <w:t xml:space="preserve"> </w:t>
            </w:r>
            <w:proofErr w:type="spellStart"/>
            <w:r w:rsidRPr="00EA2E24">
              <w:rPr>
                <w:color w:val="auto"/>
                <w:lang w:val="uk-UA" w:eastAsia="en-US"/>
              </w:rPr>
              <w:t>Art</w:t>
            </w:r>
            <w:proofErr w:type="spellEnd"/>
            <w:r w:rsidRPr="00EA2E24">
              <w:rPr>
                <w:color w:val="auto"/>
                <w:lang w:val="uk-UA" w:eastAsia="en-US"/>
              </w:rPr>
              <w:t>»</w:t>
            </w:r>
            <w:r>
              <w:rPr>
                <w:color w:val="auto"/>
                <w:lang w:val="uk-UA" w:eastAsia="en-US"/>
              </w:rPr>
              <w:t>, «</w:t>
            </w:r>
            <w:r w:rsidRPr="001E190F">
              <w:rPr>
                <w:color w:val="auto"/>
                <w:lang w:val="uk-UA" w:eastAsia="en-US"/>
              </w:rPr>
              <w:t>Інструменти стратегічного управління в менеджменті ЗВО</w:t>
            </w:r>
            <w:r>
              <w:rPr>
                <w:color w:val="auto"/>
                <w:lang w:val="uk-UA" w:eastAsia="en-US"/>
              </w:rPr>
              <w:t>»</w:t>
            </w:r>
            <w:r w:rsidRPr="00EA2E24">
              <w:rPr>
                <w:color w:val="auto"/>
                <w:lang w:val="uk-UA" w:eastAsia="en-US"/>
              </w:rPr>
              <w:t>).</w:t>
            </w:r>
          </w:p>
        </w:tc>
      </w:tr>
      <w:tr w:rsidR="009A33E8" w:rsidRPr="00F028DA" w14:paraId="5817A2ED" w14:textId="77777777" w:rsidTr="009A33E8">
        <w:tc>
          <w:tcPr>
            <w:tcW w:w="2751" w:type="dxa"/>
          </w:tcPr>
          <w:p w14:paraId="0BB57E4E" w14:textId="77777777" w:rsidR="009A33E8" w:rsidRPr="00F028DA" w:rsidRDefault="009A33E8" w:rsidP="009A33E8">
            <w:pPr>
              <w:pStyle w:val="Default"/>
              <w:widowControl w:val="0"/>
              <w:rPr>
                <w:color w:val="000000" w:themeColor="text1"/>
              </w:rPr>
            </w:pPr>
            <w:r w:rsidRPr="00B44078">
              <w:rPr>
                <w:color w:val="auto"/>
                <w:lang w:val="uk-UA" w:eastAsia="en-US"/>
              </w:rPr>
              <w:t>Наявність інформаційних систем для ефективного управління освітнім процесом</w:t>
            </w:r>
          </w:p>
        </w:tc>
        <w:tc>
          <w:tcPr>
            <w:tcW w:w="6878" w:type="dxa"/>
          </w:tcPr>
          <w:p w14:paraId="46B701AC" w14:textId="77777777" w:rsidR="009A33E8" w:rsidRPr="00EA2E24" w:rsidRDefault="009A33E8" w:rsidP="009A33E8">
            <w:pPr>
              <w:pStyle w:val="Default"/>
              <w:widowControl w:val="0"/>
              <w:jc w:val="both"/>
              <w:rPr>
                <w:color w:val="auto"/>
                <w:lang w:val="uk-UA" w:eastAsia="en-US"/>
              </w:rPr>
            </w:pPr>
            <w:r w:rsidRPr="00EA2E24">
              <w:rPr>
                <w:color w:val="auto"/>
                <w:lang w:val="uk-UA" w:eastAsia="en-US"/>
              </w:rPr>
              <w:t xml:space="preserve">В Університеті функціонує єдина інформаційна система управління, як програмно-апаратний комплекс, що забезпечує низку основних функцій роботи з документами та базами даних в електронному вигляді з використанням хмарних технологій, спеціалізованого програмного забезпечення та ІТ-сервісів Офіс-365. В усіх навчальних корпусах забезпечений доступ до мережі Інтернет завдяки технології </w:t>
            </w:r>
            <w:proofErr w:type="spellStart"/>
            <w:r w:rsidRPr="00EA2E24">
              <w:rPr>
                <w:color w:val="auto"/>
                <w:lang w:val="uk-UA" w:eastAsia="en-US"/>
              </w:rPr>
              <w:t>Wi-Fi</w:t>
            </w:r>
            <w:proofErr w:type="spellEnd"/>
            <w:r w:rsidRPr="00EA2E24">
              <w:rPr>
                <w:color w:val="auto"/>
                <w:lang w:val="uk-UA" w:eastAsia="en-US"/>
              </w:rPr>
              <w:t>.</w:t>
            </w:r>
          </w:p>
          <w:p w14:paraId="75C7EB90" w14:textId="77777777" w:rsidR="009A33E8" w:rsidRPr="00EA2E24" w:rsidRDefault="009A33E8" w:rsidP="009A33E8">
            <w:pPr>
              <w:pStyle w:val="Default"/>
              <w:widowControl w:val="0"/>
              <w:jc w:val="both"/>
              <w:rPr>
                <w:color w:val="auto"/>
                <w:lang w:val="uk-UA" w:eastAsia="en-US"/>
              </w:rPr>
            </w:pPr>
            <w:r w:rsidRPr="00EA2E24">
              <w:rPr>
                <w:color w:val="auto"/>
                <w:lang w:val="uk-UA" w:eastAsia="en-US"/>
              </w:rPr>
              <w:t>Автоматизація основних функцій  управління освітнім процесом запроваджено на базі програмно-технологічного комплексу АС «Деканат».</w:t>
            </w:r>
          </w:p>
          <w:p w14:paraId="0DAD9AC8" w14:textId="11A4E97A" w:rsidR="009A33E8" w:rsidRPr="00F028DA" w:rsidRDefault="009A33E8" w:rsidP="009A33E8">
            <w:pPr>
              <w:pStyle w:val="a4"/>
              <w:spacing w:before="0" w:beforeAutospacing="0" w:after="0" w:afterAutospacing="0"/>
              <w:jc w:val="both"/>
              <w:rPr>
                <w:color w:val="000000" w:themeColor="text1"/>
              </w:rPr>
            </w:pPr>
            <w:r w:rsidRPr="00EA2E24">
              <w:rPr>
                <w:lang w:eastAsia="en-US"/>
              </w:rPr>
              <w:t>Окремо здійснюється періодичний  аналіз  щодо  відповідності  ліцензійним умовам, підсистеми збору, обробки та збереження інформації в «Єдиній електронній базі даних з питань освіти».</w:t>
            </w:r>
          </w:p>
        </w:tc>
      </w:tr>
      <w:tr w:rsidR="009A33E8" w:rsidRPr="00F028DA" w14:paraId="4347EF3E" w14:textId="77777777" w:rsidTr="009A33E8">
        <w:tc>
          <w:tcPr>
            <w:tcW w:w="2751" w:type="dxa"/>
          </w:tcPr>
          <w:p w14:paraId="1DD247C0" w14:textId="77777777" w:rsidR="009A33E8" w:rsidRPr="00B44078" w:rsidRDefault="009A33E8" w:rsidP="009A33E8">
            <w:pPr>
              <w:pStyle w:val="Default"/>
              <w:widowControl w:val="0"/>
              <w:rPr>
                <w:color w:val="auto"/>
                <w:lang w:val="uk-UA" w:eastAsia="en-US"/>
              </w:rPr>
            </w:pPr>
            <w:r w:rsidRPr="00B44078">
              <w:rPr>
                <w:color w:val="auto"/>
                <w:lang w:val="uk-UA" w:eastAsia="en-US"/>
              </w:rPr>
              <w:t>Публічність інформації про освітні програми, ступені вищої освіти та кваліфікації</w:t>
            </w:r>
          </w:p>
        </w:tc>
        <w:tc>
          <w:tcPr>
            <w:tcW w:w="6878" w:type="dxa"/>
          </w:tcPr>
          <w:p w14:paraId="0201A401" w14:textId="77777777" w:rsidR="009A33E8" w:rsidRPr="00EA2E24" w:rsidRDefault="009A33E8" w:rsidP="009A33E8">
            <w:pPr>
              <w:pStyle w:val="Default"/>
              <w:widowControl w:val="0"/>
              <w:jc w:val="both"/>
              <w:rPr>
                <w:color w:val="auto"/>
                <w:lang w:val="uk-UA" w:eastAsia="en-US"/>
              </w:rPr>
            </w:pPr>
            <w:r w:rsidRPr="00EA2E24">
              <w:rPr>
                <w:color w:val="auto"/>
                <w:lang w:val="uk-UA" w:eastAsia="en-US"/>
              </w:rPr>
              <w:t>З метою забезпечення інформаційної відкритості університету та виконання вимог законів України «Про освіту» та «Про вищу освіту», на офіційному сайті університету створений спеціальний розділ «Інформаційна відкритість», в якому зібрано посилання на всі публічні документи та публічну інформацію.</w:t>
            </w:r>
          </w:p>
          <w:p w14:paraId="27174893" w14:textId="147CE8EA" w:rsidR="009A33E8" w:rsidRPr="00B44078" w:rsidRDefault="009A33E8" w:rsidP="009A33E8">
            <w:pPr>
              <w:pStyle w:val="Default"/>
              <w:widowControl w:val="0"/>
              <w:rPr>
                <w:color w:val="auto"/>
                <w:lang w:val="uk-UA" w:eastAsia="en-US"/>
              </w:rPr>
            </w:pPr>
            <w:r w:rsidRPr="00EA2E24">
              <w:rPr>
                <w:color w:val="auto"/>
                <w:lang w:val="uk-UA" w:eastAsia="en-US"/>
              </w:rPr>
              <w:t xml:space="preserve">Інформацію про ОП, ступені вищої освіти та кваліфікації розміщено на офіційних </w:t>
            </w:r>
            <w:proofErr w:type="spellStart"/>
            <w:r w:rsidRPr="00EA2E24">
              <w:rPr>
                <w:color w:val="auto"/>
                <w:lang w:val="uk-UA" w:eastAsia="en-US"/>
              </w:rPr>
              <w:t>вебресурсах</w:t>
            </w:r>
            <w:proofErr w:type="spellEnd"/>
            <w:r w:rsidRPr="00EA2E24">
              <w:rPr>
                <w:color w:val="auto"/>
                <w:lang w:val="uk-UA" w:eastAsia="en-US"/>
              </w:rPr>
              <w:t xml:space="preserve"> Університету та відділу аспірантури та докторантури, а також на цих ресурсах проводиться громадське обговорення проєктів ОП.</w:t>
            </w:r>
          </w:p>
        </w:tc>
      </w:tr>
      <w:tr w:rsidR="009A33E8" w:rsidRPr="00F028DA" w14:paraId="2497DF5A" w14:textId="77777777" w:rsidTr="009A33E8">
        <w:tc>
          <w:tcPr>
            <w:tcW w:w="2751" w:type="dxa"/>
          </w:tcPr>
          <w:p w14:paraId="39B1EE12" w14:textId="77777777" w:rsidR="009A33E8" w:rsidRPr="00B44078" w:rsidRDefault="009A33E8" w:rsidP="009A33E8">
            <w:pPr>
              <w:pStyle w:val="Default"/>
              <w:widowControl w:val="0"/>
              <w:rPr>
                <w:color w:val="auto"/>
                <w:lang w:val="uk-UA" w:eastAsia="en-US"/>
              </w:rPr>
            </w:pPr>
            <w:r w:rsidRPr="00B44078">
              <w:rPr>
                <w:color w:val="auto"/>
                <w:lang w:val="uk-UA" w:eastAsia="en-US"/>
              </w:rPr>
              <w:t xml:space="preserve">Забезпечення дотримання академічної доброчесності працівниками закладів вищої освіти та здобувачами вищої освіти, у тому числі запобігання та виявлення академічного плагіату </w:t>
            </w:r>
          </w:p>
        </w:tc>
        <w:tc>
          <w:tcPr>
            <w:tcW w:w="6878" w:type="dxa"/>
          </w:tcPr>
          <w:p w14:paraId="528D114C" w14:textId="77777777" w:rsidR="009A33E8" w:rsidRPr="00EA2E24" w:rsidRDefault="009A33E8" w:rsidP="009A33E8">
            <w:pPr>
              <w:pStyle w:val="Default"/>
              <w:widowControl w:val="0"/>
              <w:jc w:val="both"/>
              <w:rPr>
                <w:color w:val="auto"/>
                <w:lang w:val="uk-UA" w:eastAsia="en-US"/>
              </w:rPr>
            </w:pPr>
            <w:r w:rsidRPr="00EA2E24">
              <w:rPr>
                <w:color w:val="auto"/>
                <w:lang w:val="uk-UA" w:eastAsia="en-US"/>
              </w:rPr>
              <w:t xml:space="preserve">Забезпечення дотримання академічної доброчесності учасниками освітнього процесу регламентується Кодексом академічної доброчесності та корпоративної етики. </w:t>
            </w:r>
          </w:p>
          <w:p w14:paraId="08DD6A14" w14:textId="77777777" w:rsidR="009A33E8" w:rsidRPr="00EA2E24" w:rsidRDefault="009A33E8" w:rsidP="009A33E8">
            <w:pPr>
              <w:pStyle w:val="Default"/>
              <w:widowControl w:val="0"/>
              <w:jc w:val="both"/>
              <w:rPr>
                <w:color w:val="auto"/>
                <w:lang w:val="uk-UA" w:eastAsia="en-US"/>
              </w:rPr>
            </w:pPr>
            <w:r w:rsidRPr="00EA2E24">
              <w:rPr>
                <w:color w:val="auto"/>
                <w:lang w:val="uk-UA" w:eastAsia="en-US"/>
              </w:rPr>
              <w:t>Органом, що здійснює контроль за дотриманням академічної доброчесності учасниками освітнього процесу в Університеті є Комісія з академічної доброчесності та корпоративної етики.</w:t>
            </w:r>
          </w:p>
          <w:p w14:paraId="313B3019" w14:textId="77777777" w:rsidR="009A33E8" w:rsidRPr="00EA2E24" w:rsidRDefault="009A33E8" w:rsidP="009A33E8">
            <w:pPr>
              <w:pStyle w:val="Default"/>
              <w:widowControl w:val="0"/>
              <w:jc w:val="both"/>
              <w:rPr>
                <w:color w:val="auto"/>
                <w:lang w:val="uk-UA" w:eastAsia="en-US"/>
              </w:rPr>
            </w:pPr>
            <w:r w:rsidRPr="00EA2E24">
              <w:rPr>
                <w:color w:val="auto"/>
                <w:lang w:val="uk-UA" w:eastAsia="en-US"/>
              </w:rPr>
              <w:t>Результати роботи Комісії регулярно оприлюднюються на офіційних ресурсах Університету.</w:t>
            </w:r>
          </w:p>
          <w:p w14:paraId="7B772373" w14:textId="46B0F6B7" w:rsidR="009A33E8" w:rsidRPr="00B44078" w:rsidRDefault="009A33E8" w:rsidP="009A33E8">
            <w:pPr>
              <w:pStyle w:val="Default"/>
              <w:widowControl w:val="0"/>
              <w:rPr>
                <w:color w:val="auto"/>
                <w:lang w:val="uk-UA" w:eastAsia="en-US"/>
              </w:rPr>
            </w:pPr>
            <w:r w:rsidRPr="00EA2E24">
              <w:rPr>
                <w:color w:val="auto"/>
                <w:lang w:val="uk-UA" w:eastAsia="en-US"/>
              </w:rPr>
              <w:t xml:space="preserve">Для запобігання та виявлення плагіату в наукових дослідженнях працівників та здобувачів вищої освіти в Університеті діє система запобігання та виявлення плагіату з широким використанням спеціалізованого програмного забезпечення. </w:t>
            </w:r>
          </w:p>
        </w:tc>
      </w:tr>
    </w:tbl>
    <w:p w14:paraId="42310262" w14:textId="77777777" w:rsidR="00BF758E" w:rsidRPr="0078232E" w:rsidRDefault="00BF758E" w:rsidP="00BF758E">
      <w:pPr>
        <w:widowControl w:val="0"/>
        <w:spacing w:after="0" w:line="240" w:lineRule="auto"/>
        <w:rPr>
          <w:rFonts w:ascii="Times New Roman" w:hAnsi="Times New Roman"/>
          <w:sz w:val="28"/>
          <w:szCs w:val="28"/>
        </w:rPr>
      </w:pPr>
    </w:p>
    <w:p w14:paraId="6D353DF8" w14:textId="77777777" w:rsidR="00BF758E" w:rsidRPr="0078232E" w:rsidRDefault="00BF758E" w:rsidP="00BF758E">
      <w:pPr>
        <w:widowControl w:val="0"/>
        <w:spacing w:after="0" w:line="240" w:lineRule="auto"/>
        <w:rPr>
          <w:rFonts w:ascii="Times New Roman" w:hAnsi="Times New Roman"/>
          <w:sz w:val="28"/>
          <w:szCs w:val="28"/>
        </w:rPr>
        <w:sectPr w:rsidR="00BF758E" w:rsidRPr="0078232E" w:rsidSect="001A4A61">
          <w:pgSz w:w="11906" w:h="16838"/>
          <w:pgMar w:top="850" w:right="850" w:bottom="850" w:left="1417" w:header="708" w:footer="708" w:gutter="0"/>
          <w:cols w:space="708"/>
          <w:docGrid w:linePitch="360"/>
        </w:sectPr>
      </w:pPr>
    </w:p>
    <w:p w14:paraId="2E97412A" w14:textId="59C61530" w:rsidR="00BF758E" w:rsidRPr="00BF758E" w:rsidRDefault="00BF758E" w:rsidP="00BF758E">
      <w:pPr>
        <w:widowControl w:val="0"/>
        <w:jc w:val="center"/>
        <w:rPr>
          <w:rFonts w:ascii="Times New Roman" w:hAnsi="Times New Roman"/>
          <w:b/>
          <w:bCs/>
          <w:color w:val="000000" w:themeColor="text1"/>
          <w:sz w:val="28"/>
          <w:szCs w:val="28"/>
        </w:rPr>
      </w:pPr>
      <w:r w:rsidRPr="00BF758E">
        <w:rPr>
          <w:rFonts w:ascii="Times New Roman" w:hAnsi="Times New Roman"/>
          <w:b/>
          <w:bCs/>
          <w:color w:val="000000" w:themeColor="text1"/>
          <w:sz w:val="28"/>
          <w:szCs w:val="28"/>
          <w:lang w:val="en-US"/>
        </w:rPr>
        <w:lastRenderedPageBreak/>
        <w:t>V</w:t>
      </w:r>
      <w:r w:rsidRPr="00BF758E">
        <w:rPr>
          <w:rFonts w:ascii="Times New Roman" w:hAnsi="Times New Roman"/>
          <w:b/>
          <w:bCs/>
          <w:color w:val="000000" w:themeColor="text1"/>
          <w:sz w:val="28"/>
          <w:szCs w:val="28"/>
          <w:lang w:val="ru-RU"/>
        </w:rPr>
        <w:t xml:space="preserve">. </w:t>
      </w:r>
      <w:r w:rsidRPr="00BF758E">
        <w:rPr>
          <w:rFonts w:ascii="Times New Roman" w:hAnsi="Times New Roman"/>
          <w:b/>
          <w:bCs/>
          <w:color w:val="000000" w:themeColor="text1"/>
          <w:sz w:val="28"/>
          <w:szCs w:val="28"/>
        </w:rPr>
        <w:t xml:space="preserve">Матриця відповідності програмних результатів навчання та компетентностей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952"/>
        <w:gridCol w:w="517"/>
        <w:gridCol w:w="517"/>
        <w:gridCol w:w="517"/>
        <w:gridCol w:w="517"/>
        <w:gridCol w:w="517"/>
        <w:gridCol w:w="517"/>
        <w:gridCol w:w="517"/>
        <w:gridCol w:w="517"/>
        <w:gridCol w:w="547"/>
        <w:gridCol w:w="547"/>
        <w:gridCol w:w="547"/>
        <w:gridCol w:w="547"/>
        <w:gridCol w:w="547"/>
        <w:gridCol w:w="547"/>
        <w:gridCol w:w="547"/>
        <w:gridCol w:w="547"/>
        <w:gridCol w:w="547"/>
        <w:gridCol w:w="547"/>
        <w:gridCol w:w="637"/>
        <w:gridCol w:w="637"/>
        <w:gridCol w:w="637"/>
        <w:gridCol w:w="637"/>
      </w:tblGrid>
      <w:tr w:rsidR="00CC13FA" w:rsidRPr="008452A4" w14:paraId="7FFBD4E7" w14:textId="51044894" w:rsidTr="00CC13FA">
        <w:trPr>
          <w:trHeight w:val="395"/>
        </w:trPr>
        <w:tc>
          <w:tcPr>
            <w:tcW w:w="1599" w:type="dxa"/>
            <w:vMerge w:val="restart"/>
            <w:shd w:val="clear" w:color="auto" w:fill="F2F2F2"/>
            <w:vAlign w:val="center"/>
          </w:tcPr>
          <w:p w14:paraId="7BABBBA6" w14:textId="77777777" w:rsidR="00CC13FA" w:rsidRPr="008452A4" w:rsidRDefault="00CC13FA" w:rsidP="00FA5251">
            <w:pPr>
              <w:jc w:val="center"/>
              <w:rPr>
                <w:rFonts w:ascii="Times New Roman" w:hAnsi="Times New Roman"/>
                <w:bCs/>
                <w:color w:val="000000" w:themeColor="text1"/>
                <w:sz w:val="20"/>
                <w:szCs w:val="20"/>
              </w:rPr>
            </w:pPr>
            <w:r w:rsidRPr="008452A4">
              <w:rPr>
                <w:rFonts w:ascii="Times New Roman" w:hAnsi="Times New Roman"/>
                <w:bCs/>
                <w:color w:val="000000" w:themeColor="text1"/>
                <w:sz w:val="20"/>
                <w:szCs w:val="20"/>
              </w:rPr>
              <w:t>Програмні результати навчання</w:t>
            </w:r>
          </w:p>
        </w:tc>
        <w:tc>
          <w:tcPr>
            <w:tcW w:w="952" w:type="dxa"/>
            <w:shd w:val="clear" w:color="auto" w:fill="F2F2F2"/>
          </w:tcPr>
          <w:p w14:paraId="689A730D" w14:textId="77777777" w:rsidR="00CC13FA" w:rsidRPr="008452A4" w:rsidRDefault="00CC13FA" w:rsidP="00FA5251">
            <w:pPr>
              <w:jc w:val="center"/>
              <w:rPr>
                <w:rFonts w:ascii="Times New Roman" w:hAnsi="Times New Roman"/>
                <w:color w:val="000000" w:themeColor="text1"/>
                <w:sz w:val="20"/>
                <w:szCs w:val="20"/>
              </w:rPr>
            </w:pPr>
          </w:p>
        </w:tc>
        <w:tc>
          <w:tcPr>
            <w:tcW w:w="12154" w:type="dxa"/>
            <w:gridSpan w:val="22"/>
            <w:shd w:val="clear" w:color="auto" w:fill="F2F2F2"/>
          </w:tcPr>
          <w:p w14:paraId="2C6132D4" w14:textId="334E9442" w:rsidR="00CC13FA" w:rsidRPr="008452A4" w:rsidRDefault="00CC13FA" w:rsidP="00FA5251">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Компетентності</w:t>
            </w:r>
          </w:p>
        </w:tc>
      </w:tr>
      <w:tr w:rsidR="00CC13FA" w:rsidRPr="008452A4" w14:paraId="4B07C384" w14:textId="27E7B96C" w:rsidTr="009F2C66">
        <w:trPr>
          <w:trHeight w:val="395"/>
        </w:trPr>
        <w:tc>
          <w:tcPr>
            <w:tcW w:w="1599" w:type="dxa"/>
            <w:vMerge/>
            <w:shd w:val="clear" w:color="auto" w:fill="F2F2F2"/>
            <w:vAlign w:val="center"/>
          </w:tcPr>
          <w:p w14:paraId="7B239CA6" w14:textId="77777777" w:rsidR="00CC13FA" w:rsidRPr="008452A4" w:rsidRDefault="00CC13FA" w:rsidP="00FA5251">
            <w:pPr>
              <w:jc w:val="center"/>
              <w:rPr>
                <w:rFonts w:ascii="Times New Roman" w:hAnsi="Times New Roman"/>
                <w:bCs/>
                <w:color w:val="000000" w:themeColor="text1"/>
                <w:sz w:val="20"/>
                <w:szCs w:val="20"/>
              </w:rPr>
            </w:pPr>
          </w:p>
        </w:tc>
        <w:tc>
          <w:tcPr>
            <w:tcW w:w="952" w:type="dxa"/>
            <w:vMerge w:val="restart"/>
            <w:shd w:val="clear" w:color="auto" w:fill="F2F2F2"/>
            <w:vAlign w:val="center"/>
          </w:tcPr>
          <w:p w14:paraId="203D7A87" w14:textId="445023D0" w:rsidR="00CC13FA" w:rsidRPr="00A15313" w:rsidRDefault="00CC13FA" w:rsidP="00FA5251">
            <w:pPr>
              <w:ind w:left="-7"/>
              <w:jc w:val="center"/>
              <w:rPr>
                <w:rFonts w:ascii="Times New Roman" w:hAnsi="Times New Roman"/>
                <w:color w:val="000000" w:themeColor="text1"/>
                <w:sz w:val="18"/>
                <w:szCs w:val="18"/>
              </w:rPr>
            </w:pPr>
            <w:proofErr w:type="spellStart"/>
            <w:r w:rsidRPr="00A15313">
              <w:rPr>
                <w:rFonts w:ascii="Times New Roman" w:hAnsi="Times New Roman"/>
                <w:color w:val="000000" w:themeColor="text1"/>
                <w:sz w:val="18"/>
                <w:szCs w:val="18"/>
              </w:rPr>
              <w:t>Інтег-ральна</w:t>
            </w:r>
            <w:proofErr w:type="spellEnd"/>
            <w:r w:rsidRPr="00A15313">
              <w:rPr>
                <w:rFonts w:ascii="Times New Roman" w:hAnsi="Times New Roman"/>
                <w:color w:val="000000" w:themeColor="text1"/>
                <w:sz w:val="18"/>
                <w:szCs w:val="18"/>
              </w:rPr>
              <w:t xml:space="preserve"> (ІК)</w:t>
            </w:r>
          </w:p>
        </w:tc>
        <w:tc>
          <w:tcPr>
            <w:tcW w:w="4683" w:type="dxa"/>
            <w:gridSpan w:val="9"/>
            <w:shd w:val="clear" w:color="auto" w:fill="F2F2F2"/>
            <w:vAlign w:val="center"/>
          </w:tcPr>
          <w:p w14:paraId="1CBB4A83" w14:textId="7420212F" w:rsidR="00CC13FA" w:rsidRPr="008452A4" w:rsidRDefault="00CC13FA" w:rsidP="00FA5251">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Загальні</w:t>
            </w:r>
          </w:p>
        </w:tc>
        <w:tc>
          <w:tcPr>
            <w:tcW w:w="7471" w:type="dxa"/>
            <w:gridSpan w:val="13"/>
            <w:shd w:val="clear" w:color="auto" w:fill="F2F2F2"/>
          </w:tcPr>
          <w:p w14:paraId="7FC125DE" w14:textId="083CBA14" w:rsidR="00CC13FA" w:rsidRPr="008452A4" w:rsidRDefault="00CC13FA" w:rsidP="00FA5251">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Спеціальні (фахові)</w:t>
            </w:r>
          </w:p>
        </w:tc>
      </w:tr>
      <w:tr w:rsidR="00CC13FA" w:rsidRPr="008452A4" w14:paraId="2E5210E6" w14:textId="2FD6BA59" w:rsidTr="00CC13FA">
        <w:trPr>
          <w:trHeight w:val="395"/>
        </w:trPr>
        <w:tc>
          <w:tcPr>
            <w:tcW w:w="1599" w:type="dxa"/>
            <w:vMerge/>
            <w:shd w:val="clear" w:color="auto" w:fill="F2F2F2"/>
            <w:vAlign w:val="center"/>
          </w:tcPr>
          <w:p w14:paraId="03E47A38" w14:textId="77777777" w:rsidR="00CC13FA" w:rsidRPr="008452A4" w:rsidRDefault="00CC13FA" w:rsidP="00FA5251">
            <w:pPr>
              <w:jc w:val="center"/>
              <w:rPr>
                <w:rFonts w:ascii="Times New Roman" w:hAnsi="Times New Roman"/>
                <w:color w:val="000000" w:themeColor="text1"/>
                <w:sz w:val="20"/>
                <w:szCs w:val="20"/>
              </w:rPr>
            </w:pPr>
          </w:p>
        </w:tc>
        <w:tc>
          <w:tcPr>
            <w:tcW w:w="952" w:type="dxa"/>
            <w:vMerge/>
            <w:shd w:val="clear" w:color="auto" w:fill="F2F2F2"/>
            <w:vAlign w:val="center"/>
          </w:tcPr>
          <w:p w14:paraId="6F3172F5" w14:textId="77777777" w:rsidR="00CC13FA" w:rsidRPr="008452A4" w:rsidRDefault="00CC13FA" w:rsidP="00FA5251">
            <w:pPr>
              <w:jc w:val="center"/>
              <w:rPr>
                <w:rFonts w:ascii="Times New Roman" w:hAnsi="Times New Roman"/>
                <w:color w:val="000000" w:themeColor="text1"/>
                <w:sz w:val="20"/>
                <w:szCs w:val="20"/>
              </w:rPr>
            </w:pPr>
          </w:p>
        </w:tc>
        <w:tc>
          <w:tcPr>
            <w:tcW w:w="517" w:type="dxa"/>
            <w:shd w:val="clear" w:color="auto" w:fill="F2F2F2"/>
            <w:vAlign w:val="center"/>
          </w:tcPr>
          <w:p w14:paraId="57141F2F"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ЗК1</w:t>
            </w:r>
          </w:p>
        </w:tc>
        <w:tc>
          <w:tcPr>
            <w:tcW w:w="517" w:type="dxa"/>
            <w:shd w:val="clear" w:color="auto" w:fill="F2F2F2"/>
            <w:vAlign w:val="center"/>
          </w:tcPr>
          <w:p w14:paraId="39FD236B"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ЗК2</w:t>
            </w:r>
          </w:p>
        </w:tc>
        <w:tc>
          <w:tcPr>
            <w:tcW w:w="517" w:type="dxa"/>
            <w:shd w:val="clear" w:color="auto" w:fill="F2F2F2"/>
            <w:vAlign w:val="center"/>
          </w:tcPr>
          <w:p w14:paraId="3F449571"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ЗК3</w:t>
            </w:r>
          </w:p>
        </w:tc>
        <w:tc>
          <w:tcPr>
            <w:tcW w:w="517" w:type="dxa"/>
            <w:shd w:val="clear" w:color="auto" w:fill="F2F2F2"/>
            <w:vAlign w:val="center"/>
          </w:tcPr>
          <w:p w14:paraId="4525D429"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ЗК4</w:t>
            </w:r>
          </w:p>
        </w:tc>
        <w:tc>
          <w:tcPr>
            <w:tcW w:w="517" w:type="dxa"/>
            <w:shd w:val="clear" w:color="auto" w:fill="F2F2F2"/>
            <w:vAlign w:val="center"/>
          </w:tcPr>
          <w:p w14:paraId="57490701"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ЗК5</w:t>
            </w:r>
          </w:p>
        </w:tc>
        <w:tc>
          <w:tcPr>
            <w:tcW w:w="517" w:type="dxa"/>
            <w:shd w:val="clear" w:color="auto" w:fill="F2F2F2"/>
            <w:vAlign w:val="center"/>
          </w:tcPr>
          <w:p w14:paraId="279E9099"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ЗК6</w:t>
            </w:r>
          </w:p>
        </w:tc>
        <w:tc>
          <w:tcPr>
            <w:tcW w:w="517" w:type="dxa"/>
            <w:shd w:val="clear" w:color="auto" w:fill="F2F2F2"/>
            <w:vAlign w:val="center"/>
          </w:tcPr>
          <w:p w14:paraId="091E1241"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ЗК7</w:t>
            </w:r>
          </w:p>
        </w:tc>
        <w:tc>
          <w:tcPr>
            <w:tcW w:w="517" w:type="dxa"/>
            <w:shd w:val="clear" w:color="auto" w:fill="F2F2F2"/>
            <w:vAlign w:val="center"/>
          </w:tcPr>
          <w:p w14:paraId="61AF04D4"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ЗК8</w:t>
            </w:r>
          </w:p>
        </w:tc>
        <w:tc>
          <w:tcPr>
            <w:tcW w:w="547" w:type="dxa"/>
            <w:shd w:val="clear" w:color="auto" w:fill="F2F2F2"/>
          </w:tcPr>
          <w:p w14:paraId="518DA5A2" w14:textId="60C99D4D" w:rsidR="00CC13FA" w:rsidRPr="00A15313" w:rsidRDefault="00CC13FA" w:rsidP="00FA5251">
            <w:pPr>
              <w:jc w:val="center"/>
              <w:rPr>
                <w:rFonts w:ascii="Times New Roman" w:hAnsi="Times New Roman"/>
                <w:color w:val="000000" w:themeColor="text1"/>
                <w:sz w:val="18"/>
                <w:szCs w:val="18"/>
              </w:rPr>
            </w:pPr>
            <w:r>
              <w:rPr>
                <w:rFonts w:ascii="Times New Roman" w:hAnsi="Times New Roman"/>
                <w:color w:val="000000" w:themeColor="text1"/>
                <w:sz w:val="18"/>
                <w:szCs w:val="18"/>
              </w:rPr>
              <w:t>ЗК9</w:t>
            </w:r>
          </w:p>
        </w:tc>
        <w:tc>
          <w:tcPr>
            <w:tcW w:w="547" w:type="dxa"/>
            <w:shd w:val="clear" w:color="auto" w:fill="F2F2F2"/>
            <w:vAlign w:val="center"/>
          </w:tcPr>
          <w:p w14:paraId="3B42EB72" w14:textId="582654BC"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СК1</w:t>
            </w:r>
          </w:p>
        </w:tc>
        <w:tc>
          <w:tcPr>
            <w:tcW w:w="547" w:type="dxa"/>
            <w:shd w:val="clear" w:color="auto" w:fill="F2F2F2"/>
            <w:vAlign w:val="center"/>
          </w:tcPr>
          <w:p w14:paraId="114F52A4"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СК2</w:t>
            </w:r>
          </w:p>
        </w:tc>
        <w:tc>
          <w:tcPr>
            <w:tcW w:w="547" w:type="dxa"/>
            <w:shd w:val="clear" w:color="auto" w:fill="F2F2F2"/>
            <w:vAlign w:val="center"/>
          </w:tcPr>
          <w:p w14:paraId="2B220DAF"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СК3</w:t>
            </w:r>
          </w:p>
        </w:tc>
        <w:tc>
          <w:tcPr>
            <w:tcW w:w="547" w:type="dxa"/>
            <w:shd w:val="clear" w:color="auto" w:fill="F2F2F2"/>
            <w:vAlign w:val="center"/>
          </w:tcPr>
          <w:p w14:paraId="5473BD94"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СК4</w:t>
            </w:r>
          </w:p>
        </w:tc>
        <w:tc>
          <w:tcPr>
            <w:tcW w:w="547" w:type="dxa"/>
            <w:shd w:val="clear" w:color="auto" w:fill="F2F2F2"/>
            <w:vAlign w:val="center"/>
          </w:tcPr>
          <w:p w14:paraId="773CA9C8"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СК5</w:t>
            </w:r>
          </w:p>
        </w:tc>
        <w:tc>
          <w:tcPr>
            <w:tcW w:w="547" w:type="dxa"/>
            <w:shd w:val="clear" w:color="auto" w:fill="F2F2F2"/>
            <w:vAlign w:val="center"/>
          </w:tcPr>
          <w:p w14:paraId="6D4A67BF"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СК6</w:t>
            </w:r>
          </w:p>
        </w:tc>
        <w:tc>
          <w:tcPr>
            <w:tcW w:w="547" w:type="dxa"/>
            <w:shd w:val="clear" w:color="auto" w:fill="F2F2F2"/>
            <w:vAlign w:val="center"/>
          </w:tcPr>
          <w:p w14:paraId="5A7B0199"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СК7</w:t>
            </w:r>
          </w:p>
        </w:tc>
        <w:tc>
          <w:tcPr>
            <w:tcW w:w="547" w:type="dxa"/>
            <w:shd w:val="clear" w:color="auto" w:fill="F2F2F2"/>
            <w:vAlign w:val="center"/>
          </w:tcPr>
          <w:p w14:paraId="3BF9241F"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СК8</w:t>
            </w:r>
          </w:p>
        </w:tc>
        <w:tc>
          <w:tcPr>
            <w:tcW w:w="547" w:type="dxa"/>
            <w:shd w:val="clear" w:color="auto" w:fill="F2F2F2"/>
            <w:vAlign w:val="center"/>
          </w:tcPr>
          <w:p w14:paraId="5FEB956C"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СК9</w:t>
            </w:r>
          </w:p>
        </w:tc>
        <w:tc>
          <w:tcPr>
            <w:tcW w:w="637" w:type="dxa"/>
            <w:shd w:val="clear" w:color="auto" w:fill="F2F2F2"/>
            <w:vAlign w:val="center"/>
          </w:tcPr>
          <w:p w14:paraId="6BD03A1B" w14:textId="77777777"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СК10</w:t>
            </w:r>
          </w:p>
        </w:tc>
        <w:tc>
          <w:tcPr>
            <w:tcW w:w="637" w:type="dxa"/>
            <w:shd w:val="clear" w:color="auto" w:fill="F2F2F2"/>
            <w:vAlign w:val="center"/>
          </w:tcPr>
          <w:p w14:paraId="4EBE5260" w14:textId="1060C368"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СК11</w:t>
            </w:r>
          </w:p>
        </w:tc>
        <w:tc>
          <w:tcPr>
            <w:tcW w:w="637" w:type="dxa"/>
            <w:shd w:val="clear" w:color="auto" w:fill="F2F2F2"/>
            <w:vAlign w:val="center"/>
          </w:tcPr>
          <w:p w14:paraId="1F41A045" w14:textId="73A42D4C" w:rsidR="00CC13FA" w:rsidRPr="00A15313" w:rsidRDefault="00CC13FA" w:rsidP="00FA5251">
            <w:pPr>
              <w:jc w:val="center"/>
              <w:rPr>
                <w:rFonts w:ascii="Times New Roman" w:hAnsi="Times New Roman"/>
                <w:color w:val="000000" w:themeColor="text1"/>
                <w:sz w:val="18"/>
                <w:szCs w:val="18"/>
              </w:rPr>
            </w:pPr>
            <w:r w:rsidRPr="00A15313">
              <w:rPr>
                <w:rFonts w:ascii="Times New Roman" w:hAnsi="Times New Roman"/>
                <w:color w:val="000000" w:themeColor="text1"/>
                <w:sz w:val="18"/>
                <w:szCs w:val="18"/>
              </w:rPr>
              <w:t>СК12</w:t>
            </w:r>
          </w:p>
        </w:tc>
        <w:tc>
          <w:tcPr>
            <w:tcW w:w="637" w:type="dxa"/>
            <w:shd w:val="clear" w:color="auto" w:fill="F2F2F2"/>
          </w:tcPr>
          <w:p w14:paraId="5BB7B62E" w14:textId="0EAA6A30" w:rsidR="00CC13FA" w:rsidRPr="00A15313" w:rsidRDefault="00CC13FA" w:rsidP="00FA5251">
            <w:pPr>
              <w:jc w:val="center"/>
              <w:rPr>
                <w:rFonts w:ascii="Times New Roman" w:hAnsi="Times New Roman"/>
                <w:color w:val="000000" w:themeColor="text1"/>
                <w:sz w:val="18"/>
                <w:szCs w:val="18"/>
              </w:rPr>
            </w:pPr>
            <w:r>
              <w:rPr>
                <w:rFonts w:ascii="Times New Roman" w:hAnsi="Times New Roman"/>
                <w:color w:val="000000" w:themeColor="text1"/>
                <w:sz w:val="18"/>
                <w:szCs w:val="18"/>
              </w:rPr>
              <w:t>СК13</w:t>
            </w:r>
          </w:p>
        </w:tc>
      </w:tr>
      <w:tr w:rsidR="00CC13FA" w:rsidRPr="008452A4" w14:paraId="1006C64C" w14:textId="31D4F859" w:rsidTr="00CC13FA">
        <w:trPr>
          <w:trHeight w:val="395"/>
        </w:trPr>
        <w:tc>
          <w:tcPr>
            <w:tcW w:w="1599" w:type="dxa"/>
            <w:shd w:val="clear" w:color="auto" w:fill="F2F2F2"/>
            <w:vAlign w:val="center"/>
          </w:tcPr>
          <w:p w14:paraId="1D5F2165"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w:t>
            </w:r>
          </w:p>
        </w:tc>
        <w:tc>
          <w:tcPr>
            <w:tcW w:w="952" w:type="dxa"/>
            <w:vAlign w:val="center"/>
          </w:tcPr>
          <w:p w14:paraId="6590F15C" w14:textId="06383D6C" w:rsidR="00CC13FA" w:rsidRPr="009B2AE7" w:rsidRDefault="00CC13FA" w:rsidP="004653B8">
            <w:pPr>
              <w:jc w:val="center"/>
              <w:rPr>
                <w:rFonts w:ascii="Times New Roman" w:hAnsi="Times New Roman"/>
                <w:b/>
                <w:color w:val="000000" w:themeColor="text1"/>
                <w:sz w:val="20"/>
                <w:szCs w:val="20"/>
                <w:lang w:val="ru-RU"/>
              </w:rPr>
            </w:pPr>
            <w:r>
              <w:rPr>
                <w:rFonts w:ascii="Times New Roman" w:hAnsi="Times New Roman"/>
                <w:b/>
                <w:color w:val="000000" w:themeColor="text1"/>
                <w:sz w:val="20"/>
                <w:szCs w:val="20"/>
                <w:lang w:val="ru-RU"/>
              </w:rPr>
              <w:t>+</w:t>
            </w:r>
          </w:p>
        </w:tc>
        <w:tc>
          <w:tcPr>
            <w:tcW w:w="517" w:type="dxa"/>
            <w:vAlign w:val="center"/>
          </w:tcPr>
          <w:p w14:paraId="0488562E" w14:textId="62CBB1DF"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7D5ECA92" w14:textId="3698FE39"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17" w:type="dxa"/>
            <w:vAlign w:val="center"/>
          </w:tcPr>
          <w:p w14:paraId="388E3528"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29A0B95" w14:textId="7D89994D"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2ABB3AFB"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BD27F94" w14:textId="265DAE12"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17" w:type="dxa"/>
            <w:vAlign w:val="center"/>
          </w:tcPr>
          <w:p w14:paraId="05754D27"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01D725E" w14:textId="08ED6AA9" w:rsidR="00CC13FA" w:rsidRPr="009B2AE7" w:rsidRDefault="00CC13FA" w:rsidP="004653B8">
            <w:pPr>
              <w:jc w:val="center"/>
              <w:rPr>
                <w:rFonts w:ascii="Times New Roman" w:hAnsi="Times New Roman"/>
                <w:color w:val="000000" w:themeColor="text1"/>
                <w:sz w:val="20"/>
                <w:szCs w:val="20"/>
                <w:lang w:val="ru-RU"/>
              </w:rPr>
            </w:pPr>
          </w:p>
        </w:tc>
        <w:tc>
          <w:tcPr>
            <w:tcW w:w="547" w:type="dxa"/>
          </w:tcPr>
          <w:p w14:paraId="3300A73B" w14:textId="77777777"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28C61399" w14:textId="421822ED"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51EAA1AF"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1498CE5" w14:textId="72EBA873"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6DAEEA41" w14:textId="55AA41A8"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6A5DC13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9CB244B" w14:textId="7FA5A9DC"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713C10A2"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8570A51"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E339BD2" w14:textId="11726957"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637" w:type="dxa"/>
            <w:vAlign w:val="center"/>
          </w:tcPr>
          <w:p w14:paraId="0CED8B54"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043ADD28"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69B2AA43"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52484EEA"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0E7B76CB" w14:textId="3B084604" w:rsidTr="00CC13FA">
        <w:trPr>
          <w:trHeight w:val="395"/>
        </w:trPr>
        <w:tc>
          <w:tcPr>
            <w:tcW w:w="1599" w:type="dxa"/>
            <w:shd w:val="clear" w:color="auto" w:fill="F2F2F2"/>
            <w:vAlign w:val="center"/>
          </w:tcPr>
          <w:p w14:paraId="6EF20E99"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ПРН2</w:t>
            </w:r>
          </w:p>
        </w:tc>
        <w:tc>
          <w:tcPr>
            <w:tcW w:w="952" w:type="dxa"/>
          </w:tcPr>
          <w:p w14:paraId="5726FE3D" w14:textId="4915B72D"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0DF45157" w14:textId="61211E46"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70E12EA6" w14:textId="5AA4B29B"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9C7916A" w14:textId="4E9356F8"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482253C4" w14:textId="057C456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67F4723F"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7CFD83E"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BA797F0" w14:textId="0B7E798D"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177CD517" w14:textId="6BC82D42" w:rsidR="00CC13FA" w:rsidRPr="008452A4" w:rsidRDefault="00CC13FA" w:rsidP="004653B8">
            <w:pPr>
              <w:jc w:val="center"/>
              <w:rPr>
                <w:rFonts w:ascii="Times New Roman" w:hAnsi="Times New Roman"/>
                <w:color w:val="000000" w:themeColor="text1"/>
                <w:sz w:val="20"/>
                <w:szCs w:val="20"/>
              </w:rPr>
            </w:pPr>
          </w:p>
        </w:tc>
        <w:tc>
          <w:tcPr>
            <w:tcW w:w="547" w:type="dxa"/>
          </w:tcPr>
          <w:p w14:paraId="45EAEAB2"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64CE7D3" w14:textId="3B1C40B3"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F666B95" w14:textId="0E09CB80"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73A1C7A" w14:textId="4583124C"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B635D00" w14:textId="621E266C"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DF37308" w14:textId="28D0A699"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F90F649" w14:textId="613A9B8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7453C70" w14:textId="047A41CA"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62C8083" w14:textId="6793FECA"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644AE3C0" w14:textId="4F97F3D1"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8102580" w14:textId="5FEAD91C"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5EF26C6F" w14:textId="3B73AE19"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72465433"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4772ED95"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1082D7ED" w14:textId="1F1136B6" w:rsidTr="00CC13FA">
        <w:trPr>
          <w:trHeight w:val="395"/>
        </w:trPr>
        <w:tc>
          <w:tcPr>
            <w:tcW w:w="1599" w:type="dxa"/>
            <w:shd w:val="clear" w:color="auto" w:fill="F2F2F2"/>
            <w:vAlign w:val="center"/>
          </w:tcPr>
          <w:p w14:paraId="318914AD"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ПРН3</w:t>
            </w:r>
          </w:p>
        </w:tc>
        <w:tc>
          <w:tcPr>
            <w:tcW w:w="952" w:type="dxa"/>
          </w:tcPr>
          <w:p w14:paraId="72EAFCE6" w14:textId="7D6D2FB0"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3BF4EB68"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DF7C554"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55A0B78" w14:textId="20358A94"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A76E045" w14:textId="60CB6979"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4D86A390" w14:textId="769A2E6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413DA5C0" w14:textId="1418EBCB"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50C99C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F75529E" w14:textId="2214D415" w:rsidR="00CC13FA" w:rsidRPr="008452A4" w:rsidRDefault="00CC13FA" w:rsidP="004653B8">
            <w:pPr>
              <w:jc w:val="center"/>
              <w:rPr>
                <w:rFonts w:ascii="Times New Roman" w:hAnsi="Times New Roman"/>
                <w:color w:val="000000" w:themeColor="text1"/>
                <w:sz w:val="20"/>
                <w:szCs w:val="20"/>
              </w:rPr>
            </w:pPr>
          </w:p>
        </w:tc>
        <w:tc>
          <w:tcPr>
            <w:tcW w:w="547" w:type="dxa"/>
          </w:tcPr>
          <w:p w14:paraId="3DD06E5A"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C839462" w14:textId="603A7612"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EE0518F" w14:textId="13F42C3F"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2EA5D29C" w14:textId="72EA503B"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A8D87A9"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29A21D5" w14:textId="19523126"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3E10AE23"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0F552AD" w14:textId="0134447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E718824" w14:textId="330571C5"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480D05A"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3CC5EF87"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73B081F9"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ED67D8B"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726CA5D4"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5E00EF15" w14:textId="4D229B51" w:rsidTr="00CC13FA">
        <w:trPr>
          <w:trHeight w:val="395"/>
        </w:trPr>
        <w:tc>
          <w:tcPr>
            <w:tcW w:w="1599" w:type="dxa"/>
            <w:shd w:val="clear" w:color="auto" w:fill="F2F2F2"/>
            <w:vAlign w:val="center"/>
          </w:tcPr>
          <w:p w14:paraId="06A25653"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ПРН4</w:t>
            </w:r>
          </w:p>
        </w:tc>
        <w:tc>
          <w:tcPr>
            <w:tcW w:w="952" w:type="dxa"/>
          </w:tcPr>
          <w:p w14:paraId="1CD65C9C" w14:textId="697DB2D6"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66AB97D3" w14:textId="7DBD193D"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FEC5A9C" w14:textId="1642A3BF"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095CEE2A" w14:textId="76176218"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D296C6B" w14:textId="326F6235"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9311053" w14:textId="3FF19860"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A4C169E" w14:textId="15908E5C"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540C9CC4"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2E6DE4D" w14:textId="65B22D3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tcPr>
          <w:p w14:paraId="54F49C3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2C37AC4" w14:textId="0026360F"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0498B0A"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067F6AC" w14:textId="558D9902"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2F6ED783"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A4E8AD1" w14:textId="39AA4E60"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42304E11" w14:textId="7F7CC5D4"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522FA95B" w14:textId="70BE6114"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0980F755" w14:textId="2A5B86E3"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39D213E" w14:textId="26D0911B"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E110531" w14:textId="529F4143"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56311462" w14:textId="42979110"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04AADB32" w14:textId="41121CCB"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43AD6272"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678105E8" w14:textId="6DA67818" w:rsidTr="00CC13FA">
        <w:trPr>
          <w:trHeight w:val="395"/>
        </w:trPr>
        <w:tc>
          <w:tcPr>
            <w:tcW w:w="1599" w:type="dxa"/>
            <w:shd w:val="clear" w:color="auto" w:fill="F2F2F2"/>
            <w:vAlign w:val="center"/>
          </w:tcPr>
          <w:p w14:paraId="64E0E101"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ПРН5</w:t>
            </w:r>
          </w:p>
        </w:tc>
        <w:tc>
          <w:tcPr>
            <w:tcW w:w="952" w:type="dxa"/>
          </w:tcPr>
          <w:p w14:paraId="2224BE2E" w14:textId="12C9A0D1"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76A0A3E1"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BBBDF49"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171A067" w14:textId="5279A222"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3F2361B1"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B6787B6" w14:textId="35888C42"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5DCE24BC" w14:textId="04B60A8E"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8643569" w14:textId="5C2B1C7C"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17" w:type="dxa"/>
            <w:vAlign w:val="center"/>
          </w:tcPr>
          <w:p w14:paraId="4761D350"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6634D3D5"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D6AFD59" w14:textId="471AB23E"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C863DE4"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500FF5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2515AB7"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61206B4" w14:textId="7CF0A17A"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5C981AA1" w14:textId="366FBCC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52427A43"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B594C22" w14:textId="00CAAF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BCA8E7E"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74C93EF4"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6278AEEA"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0FF21A8"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65A11E7"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4CF84B45" w14:textId="686D9505" w:rsidTr="00CC13FA">
        <w:trPr>
          <w:trHeight w:val="395"/>
        </w:trPr>
        <w:tc>
          <w:tcPr>
            <w:tcW w:w="1599" w:type="dxa"/>
            <w:shd w:val="clear" w:color="auto" w:fill="F2F2F2"/>
            <w:vAlign w:val="center"/>
          </w:tcPr>
          <w:p w14:paraId="5BCC8B71"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ПРН6</w:t>
            </w:r>
          </w:p>
        </w:tc>
        <w:tc>
          <w:tcPr>
            <w:tcW w:w="952" w:type="dxa"/>
          </w:tcPr>
          <w:p w14:paraId="510E590C" w14:textId="2F362BE1"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2E7B09E3" w14:textId="4C3E1F7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41370BDA"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7CE817C" w14:textId="0649DA43"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84A6357" w14:textId="7CDB5B48"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8D1CCA8" w14:textId="74124B30"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3A530E2" w14:textId="064B0CED"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03511E81" w14:textId="065488D7"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5A0BEA84"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4C1C6EE9"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BBCF956" w14:textId="13AF6E05"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BB65992" w14:textId="1F4DCA3F"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3D96FD4C" w14:textId="4A135B70"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4801C7B"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1D18CA7"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F0DA0B4" w14:textId="083BA60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48DB28E1" w14:textId="4D0EC11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ABC1396" w14:textId="735C604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3C481EC9"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35D1CED3"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560339EC"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4A15CFB"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4EFAD34E"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10C421A7" w14:textId="07894629" w:rsidTr="00CC13FA">
        <w:trPr>
          <w:trHeight w:val="395"/>
        </w:trPr>
        <w:tc>
          <w:tcPr>
            <w:tcW w:w="1599" w:type="dxa"/>
            <w:shd w:val="clear" w:color="auto" w:fill="F2F2F2"/>
            <w:vAlign w:val="center"/>
          </w:tcPr>
          <w:p w14:paraId="6C6C6F01"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ПРН7</w:t>
            </w:r>
          </w:p>
        </w:tc>
        <w:tc>
          <w:tcPr>
            <w:tcW w:w="952" w:type="dxa"/>
          </w:tcPr>
          <w:p w14:paraId="16EB6A82" w14:textId="3C20076D"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6061BB7E"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062A871"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3E4BE76"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96B6C50" w14:textId="59FAF4FD"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92722CA"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D6E5E3F" w14:textId="33C9C35B"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6E227FEF"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C92E6FD" w14:textId="5E583CF8"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tcPr>
          <w:p w14:paraId="66759D8F" w14:textId="77777777" w:rsidR="00CC13FA" w:rsidRDefault="00CC13FA" w:rsidP="004653B8">
            <w:pPr>
              <w:jc w:val="center"/>
              <w:rPr>
                <w:rFonts w:ascii="Times New Roman" w:hAnsi="Times New Roman"/>
                <w:color w:val="000000" w:themeColor="text1"/>
                <w:sz w:val="20"/>
                <w:szCs w:val="20"/>
                <w:lang w:val="ru-RU"/>
              </w:rPr>
            </w:pPr>
          </w:p>
        </w:tc>
        <w:tc>
          <w:tcPr>
            <w:tcW w:w="547" w:type="dxa"/>
            <w:vAlign w:val="center"/>
          </w:tcPr>
          <w:p w14:paraId="62D64769" w14:textId="79D7CA37"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517E6148"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866F4B3" w14:textId="658EA7EA"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20C6664C" w14:textId="2CCCB11F"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64F4168"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98D1DC7" w14:textId="45692F83"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5BC43D2" w14:textId="43B3C86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28291AC" w14:textId="6E3CF8AA"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61B7124" w14:textId="631CF974"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35D03D15" w14:textId="7B1704D0"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5DAA4A7" w14:textId="699ABAA5" w:rsidR="00CC13FA"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326A5693" w14:textId="77777777" w:rsidR="00CC13FA" w:rsidRDefault="00CC13FA" w:rsidP="004653B8">
            <w:pPr>
              <w:jc w:val="center"/>
              <w:rPr>
                <w:rFonts w:ascii="Times New Roman" w:hAnsi="Times New Roman"/>
                <w:color w:val="000000" w:themeColor="text1"/>
                <w:sz w:val="20"/>
                <w:szCs w:val="20"/>
              </w:rPr>
            </w:pPr>
          </w:p>
        </w:tc>
        <w:tc>
          <w:tcPr>
            <w:tcW w:w="637" w:type="dxa"/>
            <w:vAlign w:val="center"/>
          </w:tcPr>
          <w:p w14:paraId="385538CF" w14:textId="77777777" w:rsidR="00CC13FA" w:rsidRDefault="00CC13FA" w:rsidP="004653B8">
            <w:pPr>
              <w:jc w:val="center"/>
              <w:rPr>
                <w:rFonts w:ascii="Times New Roman" w:hAnsi="Times New Roman"/>
                <w:color w:val="000000" w:themeColor="text1"/>
                <w:sz w:val="20"/>
                <w:szCs w:val="20"/>
              </w:rPr>
            </w:pPr>
          </w:p>
        </w:tc>
      </w:tr>
      <w:tr w:rsidR="00CC13FA" w:rsidRPr="008452A4" w14:paraId="6751B7AD" w14:textId="38713398" w:rsidTr="00CC13FA">
        <w:trPr>
          <w:trHeight w:val="395"/>
        </w:trPr>
        <w:tc>
          <w:tcPr>
            <w:tcW w:w="1599" w:type="dxa"/>
            <w:shd w:val="clear" w:color="auto" w:fill="F2F2F2"/>
            <w:vAlign w:val="center"/>
          </w:tcPr>
          <w:p w14:paraId="4F4BC109"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ПРН8</w:t>
            </w:r>
          </w:p>
        </w:tc>
        <w:tc>
          <w:tcPr>
            <w:tcW w:w="952" w:type="dxa"/>
          </w:tcPr>
          <w:p w14:paraId="2839470B" w14:textId="78B32CD7"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3867437E"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C951216" w14:textId="0CCC32AA"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2DE3C39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15D42DF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7F4EF1F"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A86322E"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93FF835" w14:textId="623EDE5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621FFDD" w14:textId="66FAC09D" w:rsidR="00CC13FA" w:rsidRPr="009B2AE7" w:rsidRDefault="00CC13FA" w:rsidP="004653B8">
            <w:pPr>
              <w:jc w:val="center"/>
              <w:rPr>
                <w:rFonts w:ascii="Times New Roman" w:hAnsi="Times New Roman"/>
                <w:color w:val="000000" w:themeColor="text1"/>
                <w:sz w:val="20"/>
                <w:szCs w:val="20"/>
                <w:lang w:val="ru-RU"/>
              </w:rPr>
            </w:pPr>
          </w:p>
        </w:tc>
        <w:tc>
          <w:tcPr>
            <w:tcW w:w="547" w:type="dxa"/>
          </w:tcPr>
          <w:p w14:paraId="79E28A9A" w14:textId="77777777" w:rsidR="00CC13FA" w:rsidRDefault="00CC13FA" w:rsidP="004653B8">
            <w:pPr>
              <w:jc w:val="center"/>
              <w:rPr>
                <w:rFonts w:ascii="Times New Roman" w:hAnsi="Times New Roman"/>
                <w:color w:val="000000" w:themeColor="text1"/>
                <w:sz w:val="20"/>
                <w:szCs w:val="20"/>
                <w:lang w:val="ru-RU"/>
              </w:rPr>
            </w:pPr>
          </w:p>
        </w:tc>
        <w:tc>
          <w:tcPr>
            <w:tcW w:w="547" w:type="dxa"/>
            <w:vAlign w:val="center"/>
          </w:tcPr>
          <w:p w14:paraId="34A34ADC" w14:textId="492A6146"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777B982F" w14:textId="697CE50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B8A411A" w14:textId="3CAEB82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61F0705D" w14:textId="58F746C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0138B88" w14:textId="6E8755E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8DCC1E3" w14:textId="15DC7E93"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807075D" w14:textId="538D7F0B"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0B27C30"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A530B97" w14:textId="01CA939C"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7EF064A3" w14:textId="46F09A47"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031E7C3A"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09160B68"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69D51240"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5C9E8EA0" w14:textId="2E2A1EC2" w:rsidTr="00CC13FA">
        <w:trPr>
          <w:trHeight w:val="395"/>
        </w:trPr>
        <w:tc>
          <w:tcPr>
            <w:tcW w:w="1599" w:type="dxa"/>
            <w:shd w:val="clear" w:color="auto" w:fill="F2F2F2"/>
            <w:vAlign w:val="center"/>
          </w:tcPr>
          <w:p w14:paraId="4500486E"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ПРН9</w:t>
            </w:r>
          </w:p>
        </w:tc>
        <w:tc>
          <w:tcPr>
            <w:tcW w:w="952" w:type="dxa"/>
          </w:tcPr>
          <w:p w14:paraId="36E782F9" w14:textId="2BED1378"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6A984A38" w14:textId="4110BCBC"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6F643649" w14:textId="3A253F7B"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17" w:type="dxa"/>
            <w:vAlign w:val="center"/>
          </w:tcPr>
          <w:p w14:paraId="72837698" w14:textId="4075805E"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8698A99"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3F6E048"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106F5AE" w14:textId="0EB8E174"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30C1803" w14:textId="7B7D3DCD"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201F20B" w14:textId="26B3B72D" w:rsidR="00CC13FA" w:rsidRPr="009B2AE7" w:rsidRDefault="00CC13FA" w:rsidP="004653B8">
            <w:pPr>
              <w:jc w:val="center"/>
              <w:rPr>
                <w:rFonts w:ascii="Times New Roman" w:hAnsi="Times New Roman"/>
                <w:color w:val="000000" w:themeColor="text1"/>
                <w:sz w:val="20"/>
                <w:szCs w:val="20"/>
                <w:lang w:val="ru-RU"/>
              </w:rPr>
            </w:pPr>
          </w:p>
        </w:tc>
        <w:tc>
          <w:tcPr>
            <w:tcW w:w="547" w:type="dxa"/>
          </w:tcPr>
          <w:p w14:paraId="37318C3B" w14:textId="77777777" w:rsidR="00CC13FA" w:rsidRDefault="00CC13FA" w:rsidP="004653B8">
            <w:pPr>
              <w:jc w:val="center"/>
              <w:rPr>
                <w:rFonts w:ascii="Times New Roman" w:hAnsi="Times New Roman"/>
                <w:color w:val="000000" w:themeColor="text1"/>
                <w:sz w:val="20"/>
                <w:szCs w:val="20"/>
                <w:lang w:val="ru-RU"/>
              </w:rPr>
            </w:pPr>
          </w:p>
        </w:tc>
        <w:tc>
          <w:tcPr>
            <w:tcW w:w="547" w:type="dxa"/>
            <w:vAlign w:val="center"/>
          </w:tcPr>
          <w:p w14:paraId="3EEEE9CC" w14:textId="02EC1D6D"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6E8C1152" w14:textId="630B573F"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E816B4E" w14:textId="52215202"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5FE5433" w14:textId="3F65E294"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58F0D93B" w14:textId="0D4D4623"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ACA88D2" w14:textId="5C1ADAEB"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6EFB8B5" w14:textId="1C28964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58DB81F" w14:textId="3CBC3AC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8DD31DC" w14:textId="74EA3195"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68CEB264" w14:textId="42B22BCC"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1717FE17"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493511DC"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0EAB578"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39E27A53" w14:textId="674090E3" w:rsidTr="00CC13FA">
        <w:trPr>
          <w:trHeight w:val="395"/>
        </w:trPr>
        <w:tc>
          <w:tcPr>
            <w:tcW w:w="1599" w:type="dxa"/>
            <w:shd w:val="clear" w:color="auto" w:fill="F2F2F2"/>
            <w:vAlign w:val="center"/>
          </w:tcPr>
          <w:p w14:paraId="49D28A55"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ПРН10</w:t>
            </w:r>
          </w:p>
        </w:tc>
        <w:tc>
          <w:tcPr>
            <w:tcW w:w="952" w:type="dxa"/>
          </w:tcPr>
          <w:p w14:paraId="2D11C289" w14:textId="658D9FB4"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1D60CB94" w14:textId="3201B898"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56E9D05" w14:textId="05349735"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1F8AA1C2" w14:textId="47100CD4"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46C5A42"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BCF5417" w14:textId="7CE061AC"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BD9E674"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16A996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18CC7A9"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06511854" w14:textId="77777777"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1A4DF69E" w14:textId="02DD7EAB"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3BFAD9B3"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17E7AC0" w14:textId="4D99856C"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0C37DF9C" w14:textId="15A070C8"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568A1E91" w14:textId="7967B2D5"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BC371A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3ECBAE2" w14:textId="23CADB5F"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BCA636B"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E54C840" w14:textId="7231BE8A" w:rsidR="00CC13FA" w:rsidRPr="009B2AE7" w:rsidRDefault="00CC13FA" w:rsidP="004653B8">
            <w:pPr>
              <w:jc w:val="center"/>
              <w:rPr>
                <w:rFonts w:ascii="Times New Roman" w:hAnsi="Times New Roman"/>
                <w:color w:val="000000" w:themeColor="text1"/>
                <w:sz w:val="20"/>
                <w:szCs w:val="20"/>
                <w:lang w:val="ru-RU"/>
              </w:rPr>
            </w:pPr>
          </w:p>
        </w:tc>
        <w:tc>
          <w:tcPr>
            <w:tcW w:w="637" w:type="dxa"/>
            <w:vAlign w:val="center"/>
          </w:tcPr>
          <w:p w14:paraId="45932AEC" w14:textId="47135563"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2F2F8433"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659449CB"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33033B91"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425F50B4" w14:textId="1E11011F" w:rsidTr="00CC13FA">
        <w:trPr>
          <w:trHeight w:val="395"/>
        </w:trPr>
        <w:tc>
          <w:tcPr>
            <w:tcW w:w="1599" w:type="dxa"/>
            <w:shd w:val="clear" w:color="auto" w:fill="F2F2F2"/>
            <w:vAlign w:val="center"/>
          </w:tcPr>
          <w:p w14:paraId="407B8CC8"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ПРН11</w:t>
            </w:r>
          </w:p>
        </w:tc>
        <w:tc>
          <w:tcPr>
            <w:tcW w:w="952" w:type="dxa"/>
          </w:tcPr>
          <w:p w14:paraId="5ED4AB32" w14:textId="11A9C36A"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1FB89580" w14:textId="38BA6604"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074C1E67" w14:textId="61E87D3F"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0E37132A"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1E6D925" w14:textId="0E010581"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02544B2"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0C93C00" w14:textId="2F19B2E7"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17" w:type="dxa"/>
            <w:vAlign w:val="center"/>
          </w:tcPr>
          <w:p w14:paraId="730FB5F2" w14:textId="07F119AB"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3CC3FF1F"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6EE1A9DB"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E3490E0" w14:textId="701EF674"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1A6A8A3"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1A01EBA" w14:textId="45470BE1"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36C7912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1192964" w14:textId="47726F1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5D55A416" w14:textId="0C1D9C02"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3984DA20" w14:textId="66F69E7D"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38B0DA50" w14:textId="22E158E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3B3FCFC" w14:textId="275A0310"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5AFD4C27" w14:textId="338F9BD5"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79C01FD" w14:textId="1E2B103B" w:rsidR="00CC13FA"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1CE8F7AD" w14:textId="2A4F09A0" w:rsidR="00CC13FA" w:rsidRDefault="00CC13FA" w:rsidP="004653B8">
            <w:pPr>
              <w:jc w:val="center"/>
              <w:rPr>
                <w:rFonts w:ascii="Times New Roman" w:hAnsi="Times New Roman"/>
                <w:color w:val="000000" w:themeColor="text1"/>
                <w:sz w:val="20"/>
                <w:szCs w:val="20"/>
              </w:rPr>
            </w:pPr>
          </w:p>
        </w:tc>
        <w:tc>
          <w:tcPr>
            <w:tcW w:w="637" w:type="dxa"/>
            <w:vAlign w:val="center"/>
          </w:tcPr>
          <w:p w14:paraId="0D64B4C4" w14:textId="77777777" w:rsidR="00CC13FA" w:rsidRDefault="00CC13FA" w:rsidP="004653B8">
            <w:pPr>
              <w:jc w:val="center"/>
              <w:rPr>
                <w:rFonts w:ascii="Times New Roman" w:hAnsi="Times New Roman"/>
                <w:color w:val="000000" w:themeColor="text1"/>
                <w:sz w:val="20"/>
                <w:szCs w:val="20"/>
              </w:rPr>
            </w:pPr>
          </w:p>
        </w:tc>
      </w:tr>
      <w:tr w:rsidR="00CC13FA" w:rsidRPr="008452A4" w14:paraId="17BF79B2" w14:textId="6B778703" w:rsidTr="00CC13FA">
        <w:trPr>
          <w:trHeight w:val="395"/>
        </w:trPr>
        <w:tc>
          <w:tcPr>
            <w:tcW w:w="1599" w:type="dxa"/>
            <w:shd w:val="clear" w:color="auto" w:fill="F2F2F2"/>
            <w:vAlign w:val="center"/>
          </w:tcPr>
          <w:p w14:paraId="5DA7EFBE"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ПРН12</w:t>
            </w:r>
          </w:p>
        </w:tc>
        <w:tc>
          <w:tcPr>
            <w:tcW w:w="952" w:type="dxa"/>
          </w:tcPr>
          <w:p w14:paraId="0EA52A83" w14:textId="12D5E383"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715C98F0"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864159E" w14:textId="71CE552C"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029E0D91" w14:textId="3285DCB3"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047B2BE0"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44EECB3" w14:textId="54709D23"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62DB3B99" w14:textId="112C7698"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0F8A5074" w14:textId="4CD24736"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83D25FE"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08576220" w14:textId="77777777"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284C8B47" w14:textId="623E3A81" w:rsidR="00CC13FA" w:rsidRPr="009B2AE7" w:rsidRDefault="00CC13FA" w:rsidP="004653B8">
            <w:pPr>
              <w:jc w:val="center"/>
              <w:rPr>
                <w:rFonts w:ascii="Times New Roman" w:hAnsi="Times New Roman"/>
                <w:color w:val="000000" w:themeColor="text1"/>
                <w:sz w:val="20"/>
                <w:szCs w:val="20"/>
                <w:lang w:val="ru-RU"/>
              </w:rPr>
            </w:pPr>
          </w:p>
        </w:tc>
        <w:tc>
          <w:tcPr>
            <w:tcW w:w="547" w:type="dxa"/>
            <w:vAlign w:val="center"/>
          </w:tcPr>
          <w:p w14:paraId="1B87FE22" w14:textId="3D28B004"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B2D21F0" w14:textId="7F4926F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1D7BC7E3" w14:textId="1A4DFE7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0AFFED2" w14:textId="34680CF3"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6ACF9055" w14:textId="69F10D4B"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7E1091C" w14:textId="16C5837F"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4F27574E" w14:textId="00B8F6C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34D26E6" w14:textId="4534EBFC"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31DA1E0C" w14:textId="325261F9"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776ABE16" w14:textId="216595D5"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731FEC13" w14:textId="4F8E4E7B"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638366B0"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60B59115" w14:textId="43075DA8" w:rsidTr="00CC13FA">
        <w:trPr>
          <w:trHeight w:val="395"/>
        </w:trPr>
        <w:tc>
          <w:tcPr>
            <w:tcW w:w="1599" w:type="dxa"/>
            <w:shd w:val="clear" w:color="auto" w:fill="F2F2F2"/>
            <w:vAlign w:val="center"/>
          </w:tcPr>
          <w:p w14:paraId="27AC5225"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ПРН13</w:t>
            </w:r>
          </w:p>
        </w:tc>
        <w:tc>
          <w:tcPr>
            <w:tcW w:w="952" w:type="dxa"/>
          </w:tcPr>
          <w:p w14:paraId="18D81CED" w14:textId="21FB1EBB"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35DA6E84"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17CE7D32"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7A5A654"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8EAC313" w14:textId="1697849E"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14A9295"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4E6406F" w14:textId="6D98B653"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042C826" w14:textId="39D6BA3C"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4D05543D" w14:textId="2B9E2907" w:rsidR="00CC13FA" w:rsidRPr="008452A4" w:rsidRDefault="00CC13FA" w:rsidP="004653B8">
            <w:pPr>
              <w:jc w:val="center"/>
              <w:rPr>
                <w:rFonts w:ascii="Times New Roman" w:hAnsi="Times New Roman"/>
                <w:color w:val="000000" w:themeColor="text1"/>
                <w:sz w:val="20"/>
                <w:szCs w:val="20"/>
              </w:rPr>
            </w:pPr>
          </w:p>
        </w:tc>
        <w:tc>
          <w:tcPr>
            <w:tcW w:w="547" w:type="dxa"/>
          </w:tcPr>
          <w:p w14:paraId="3613B970"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2617153" w14:textId="1B5C1163"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F454FC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1132C5C"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799AACE"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D3A4B2C" w14:textId="7DB36284"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3062A283" w14:textId="2CF7FA70"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3015906"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5C1286C" w14:textId="65D7502C"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47" w:type="dxa"/>
            <w:vAlign w:val="center"/>
          </w:tcPr>
          <w:p w14:paraId="0E38B0FF"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FEAE08F" w14:textId="102B895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37" w:type="dxa"/>
            <w:vAlign w:val="center"/>
          </w:tcPr>
          <w:p w14:paraId="2EFB32E0"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20D5CEE" w14:textId="32517C85"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0CA0C935" w14:textId="77777777" w:rsidR="00CC13FA" w:rsidRPr="008452A4" w:rsidRDefault="00CC13FA" w:rsidP="004653B8">
            <w:pPr>
              <w:jc w:val="center"/>
              <w:rPr>
                <w:rFonts w:ascii="Times New Roman" w:hAnsi="Times New Roman"/>
                <w:color w:val="000000" w:themeColor="text1"/>
                <w:sz w:val="20"/>
                <w:szCs w:val="20"/>
              </w:rPr>
            </w:pPr>
          </w:p>
        </w:tc>
      </w:tr>
      <w:tr w:rsidR="00CC13FA" w:rsidRPr="008452A4" w14:paraId="378227AB" w14:textId="0F539B32" w:rsidTr="00CC13FA">
        <w:trPr>
          <w:trHeight w:val="395"/>
        </w:trPr>
        <w:tc>
          <w:tcPr>
            <w:tcW w:w="1599" w:type="dxa"/>
            <w:shd w:val="clear" w:color="auto" w:fill="F2F2F2"/>
            <w:vAlign w:val="center"/>
          </w:tcPr>
          <w:p w14:paraId="308BC93E"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ПРН14</w:t>
            </w:r>
          </w:p>
        </w:tc>
        <w:tc>
          <w:tcPr>
            <w:tcW w:w="952" w:type="dxa"/>
          </w:tcPr>
          <w:p w14:paraId="7DB4179A" w14:textId="35C49F9C"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00FA651D" w14:textId="1A38303A"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105A7E2" w14:textId="532BF112"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7106523B" w14:textId="7353E5EA"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1A8D9191" w14:textId="33C550A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41627B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20FF631E" w14:textId="530B4B48"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08A2721" w14:textId="57CC31BB"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4F0BDD6D"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674FC439"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F0034F6" w14:textId="2DBDD98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5FC8B66"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47C8D37" w14:textId="6A01684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942438E"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E2690D9" w14:textId="4F9CA5E1"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288FD530" w14:textId="47948580"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30F24BC2"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A512997" w14:textId="27D25465"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76B57712" w14:textId="2F28EF1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AA5D8FD" w14:textId="4AFC78D0"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637" w:type="dxa"/>
            <w:vAlign w:val="center"/>
          </w:tcPr>
          <w:p w14:paraId="00C4F584" w14:textId="72F8001B"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21BF8D9" w14:textId="661EA030"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57595B3" w14:textId="77777777" w:rsidR="00CC13FA" w:rsidRPr="001451E8" w:rsidRDefault="00CC13FA" w:rsidP="004653B8">
            <w:pPr>
              <w:jc w:val="center"/>
              <w:rPr>
                <w:rFonts w:ascii="Times New Roman" w:hAnsi="Times New Roman"/>
                <w:sz w:val="16"/>
                <w:szCs w:val="16"/>
                <w:lang w:val="ru-RU"/>
              </w:rPr>
            </w:pPr>
          </w:p>
        </w:tc>
      </w:tr>
      <w:tr w:rsidR="00CC13FA" w:rsidRPr="008452A4" w14:paraId="5F335075" w14:textId="5AFCA0E8" w:rsidTr="00CC13FA">
        <w:trPr>
          <w:trHeight w:val="395"/>
        </w:trPr>
        <w:tc>
          <w:tcPr>
            <w:tcW w:w="1599" w:type="dxa"/>
            <w:shd w:val="clear" w:color="auto" w:fill="F2F2F2"/>
            <w:vAlign w:val="center"/>
          </w:tcPr>
          <w:p w14:paraId="1738A916"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ПРН15</w:t>
            </w:r>
          </w:p>
        </w:tc>
        <w:tc>
          <w:tcPr>
            <w:tcW w:w="952" w:type="dxa"/>
          </w:tcPr>
          <w:p w14:paraId="73BB5BEC" w14:textId="501D44EB"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75C27001" w14:textId="0ED3DAA3" w:rsidR="00CC13FA" w:rsidRPr="009B2AE7" w:rsidRDefault="00CC13FA" w:rsidP="004653B8">
            <w:pPr>
              <w:jc w:val="center"/>
              <w:rPr>
                <w:rFonts w:ascii="Times New Roman" w:hAnsi="Times New Roman"/>
                <w:color w:val="000000" w:themeColor="text1"/>
                <w:sz w:val="20"/>
                <w:szCs w:val="20"/>
                <w:lang w:val="ru-RU"/>
              </w:rPr>
            </w:pPr>
          </w:p>
        </w:tc>
        <w:tc>
          <w:tcPr>
            <w:tcW w:w="517" w:type="dxa"/>
            <w:vAlign w:val="center"/>
          </w:tcPr>
          <w:p w14:paraId="3F4FDF8F"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6403AE7" w14:textId="0DE9B960"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17" w:type="dxa"/>
            <w:vAlign w:val="center"/>
          </w:tcPr>
          <w:p w14:paraId="19209479"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11ECB6CF"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12DD64D" w14:textId="5A794EB9"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517" w:type="dxa"/>
            <w:vAlign w:val="center"/>
          </w:tcPr>
          <w:p w14:paraId="16831D2B"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F02C241"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5C955EB6"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432CE5E" w14:textId="7A279BEA"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6C23CBFB" w14:textId="71D79EDC"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455423D" w14:textId="7ACDE78B"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45DAE0EC"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8F39180" w14:textId="111871EF"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321DE8D" w14:textId="4838C59E"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35639539"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86088EB" w14:textId="02F33204"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A7177B6" w14:textId="45021D7C"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637" w:type="dxa"/>
            <w:vAlign w:val="center"/>
          </w:tcPr>
          <w:p w14:paraId="2E0A60E1"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46CB3C3" w14:textId="7D31E4C7"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637" w:type="dxa"/>
            <w:vAlign w:val="center"/>
          </w:tcPr>
          <w:p w14:paraId="75463983" w14:textId="470EFB3D"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8B5DCEB" w14:textId="77777777" w:rsidR="00CC13FA" w:rsidRPr="00007897" w:rsidRDefault="00CC13FA" w:rsidP="004653B8">
            <w:pPr>
              <w:jc w:val="center"/>
              <w:rPr>
                <w:rFonts w:ascii="Times New Roman" w:hAnsi="Times New Roman"/>
                <w:sz w:val="16"/>
                <w:szCs w:val="16"/>
                <w:lang w:val="ru-RU"/>
              </w:rPr>
            </w:pPr>
          </w:p>
        </w:tc>
      </w:tr>
      <w:tr w:rsidR="00CC13FA" w:rsidRPr="008452A4" w14:paraId="0ADE713B" w14:textId="63E8E7C7" w:rsidTr="00CC13FA">
        <w:trPr>
          <w:trHeight w:val="395"/>
        </w:trPr>
        <w:tc>
          <w:tcPr>
            <w:tcW w:w="1599" w:type="dxa"/>
            <w:shd w:val="clear" w:color="auto" w:fill="F2F2F2"/>
            <w:vAlign w:val="center"/>
          </w:tcPr>
          <w:p w14:paraId="4EA28599" w14:textId="77777777" w:rsidR="00CC13FA" w:rsidRPr="008452A4" w:rsidRDefault="00CC13FA" w:rsidP="004653B8">
            <w:pPr>
              <w:jc w:val="center"/>
              <w:rPr>
                <w:rFonts w:ascii="Times New Roman" w:hAnsi="Times New Roman"/>
                <w:color w:val="000000" w:themeColor="text1"/>
                <w:sz w:val="20"/>
                <w:szCs w:val="20"/>
              </w:rPr>
            </w:pPr>
            <w:r w:rsidRPr="008452A4">
              <w:rPr>
                <w:rFonts w:ascii="Times New Roman" w:hAnsi="Times New Roman"/>
                <w:color w:val="000000" w:themeColor="text1"/>
                <w:sz w:val="20"/>
                <w:szCs w:val="20"/>
              </w:rPr>
              <w:t>ПРН16</w:t>
            </w:r>
          </w:p>
        </w:tc>
        <w:tc>
          <w:tcPr>
            <w:tcW w:w="952" w:type="dxa"/>
          </w:tcPr>
          <w:p w14:paraId="4BEC2A67" w14:textId="0F4C4B10" w:rsidR="00CC13FA" w:rsidRPr="008452A4" w:rsidRDefault="00CC13FA" w:rsidP="004653B8">
            <w:pPr>
              <w:jc w:val="center"/>
              <w:rPr>
                <w:rFonts w:ascii="Times New Roman" w:hAnsi="Times New Roman"/>
                <w:color w:val="000000" w:themeColor="text1"/>
                <w:sz w:val="20"/>
                <w:szCs w:val="20"/>
              </w:rPr>
            </w:pPr>
            <w:r w:rsidRPr="00EA72DB">
              <w:rPr>
                <w:rFonts w:ascii="Times New Roman" w:hAnsi="Times New Roman"/>
                <w:b/>
                <w:color w:val="000000" w:themeColor="text1"/>
                <w:sz w:val="20"/>
                <w:szCs w:val="20"/>
                <w:lang w:val="ru-RU"/>
              </w:rPr>
              <w:t>+</w:t>
            </w:r>
          </w:p>
        </w:tc>
        <w:tc>
          <w:tcPr>
            <w:tcW w:w="517" w:type="dxa"/>
            <w:vAlign w:val="center"/>
          </w:tcPr>
          <w:p w14:paraId="3E2399DE"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6D2BB6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D6D4660" w14:textId="3EA0CD46"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34319B6E" w14:textId="2F51DBAD"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E249A88" w14:textId="57428E1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D494FDE" w14:textId="2DDB75CA"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50899FE2"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AC78FB2" w14:textId="2C55CEC0" w:rsidR="00CC13FA" w:rsidRPr="008452A4" w:rsidRDefault="00CC13FA" w:rsidP="004653B8">
            <w:pPr>
              <w:jc w:val="center"/>
              <w:rPr>
                <w:rFonts w:ascii="Times New Roman" w:hAnsi="Times New Roman"/>
                <w:color w:val="000000" w:themeColor="text1"/>
                <w:sz w:val="20"/>
                <w:szCs w:val="20"/>
              </w:rPr>
            </w:pPr>
          </w:p>
        </w:tc>
        <w:tc>
          <w:tcPr>
            <w:tcW w:w="547" w:type="dxa"/>
          </w:tcPr>
          <w:p w14:paraId="07F18F55"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A4FADAB" w14:textId="695F4BF3"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DC62734" w14:textId="015514B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5DAC491" w14:textId="290A0B02"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54B3BDE0"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0E8813FE"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573B40B" w14:textId="7124DA66"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2CEC963"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210A811"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40C6A7E"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B5E4735" w14:textId="2F8C00DE" w:rsidR="00CC13FA" w:rsidRPr="009B2AE7" w:rsidRDefault="00CC13FA" w:rsidP="004653B8">
            <w:pPr>
              <w:jc w:val="center"/>
              <w:rPr>
                <w:rFonts w:ascii="Times New Roman" w:hAnsi="Times New Roman"/>
                <w:color w:val="000000" w:themeColor="text1"/>
                <w:sz w:val="20"/>
                <w:szCs w:val="20"/>
                <w:lang w:val="ru-RU"/>
              </w:rPr>
            </w:pPr>
          </w:p>
        </w:tc>
        <w:tc>
          <w:tcPr>
            <w:tcW w:w="637" w:type="dxa"/>
            <w:vAlign w:val="center"/>
          </w:tcPr>
          <w:p w14:paraId="08C88CF1"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5476061F" w14:textId="7CE86745" w:rsidR="00CC13FA" w:rsidRPr="009B2AE7" w:rsidRDefault="00CC13FA" w:rsidP="004653B8">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w:t>
            </w:r>
          </w:p>
        </w:tc>
        <w:tc>
          <w:tcPr>
            <w:tcW w:w="637" w:type="dxa"/>
            <w:vAlign w:val="center"/>
          </w:tcPr>
          <w:p w14:paraId="7910B746" w14:textId="77777777" w:rsidR="00CC13FA" w:rsidRPr="009B2AE7" w:rsidRDefault="00CC13FA" w:rsidP="004653B8">
            <w:pPr>
              <w:jc w:val="center"/>
              <w:rPr>
                <w:rFonts w:ascii="Times New Roman" w:hAnsi="Times New Roman"/>
                <w:color w:val="000000" w:themeColor="text1"/>
                <w:sz w:val="20"/>
                <w:szCs w:val="20"/>
                <w:lang w:val="ru-RU"/>
              </w:rPr>
            </w:pPr>
          </w:p>
        </w:tc>
      </w:tr>
      <w:tr w:rsidR="00CC13FA" w:rsidRPr="008452A4" w14:paraId="3DD4AF02" w14:textId="1153ED8C" w:rsidTr="00CC13FA">
        <w:trPr>
          <w:trHeight w:val="395"/>
        </w:trPr>
        <w:tc>
          <w:tcPr>
            <w:tcW w:w="1599" w:type="dxa"/>
            <w:shd w:val="clear" w:color="auto" w:fill="F2F2F2"/>
            <w:vAlign w:val="center"/>
          </w:tcPr>
          <w:p w14:paraId="09CFDC2E" w14:textId="69CA14DF" w:rsidR="00CC13FA" w:rsidRPr="008452A4"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ПРН17</w:t>
            </w:r>
          </w:p>
        </w:tc>
        <w:tc>
          <w:tcPr>
            <w:tcW w:w="952" w:type="dxa"/>
          </w:tcPr>
          <w:p w14:paraId="063E7C06" w14:textId="69A93B1B" w:rsidR="00CC13FA" w:rsidRPr="00EA72DB" w:rsidRDefault="00CC13FA" w:rsidP="004653B8">
            <w:pPr>
              <w:jc w:val="center"/>
              <w:rPr>
                <w:rFonts w:ascii="Times New Roman" w:hAnsi="Times New Roman"/>
                <w:b/>
                <w:color w:val="000000" w:themeColor="text1"/>
                <w:sz w:val="20"/>
                <w:szCs w:val="20"/>
                <w:lang w:val="ru-RU"/>
              </w:rPr>
            </w:pPr>
            <w:r>
              <w:rPr>
                <w:rFonts w:ascii="Times New Roman" w:hAnsi="Times New Roman"/>
                <w:b/>
                <w:color w:val="000000" w:themeColor="text1"/>
                <w:sz w:val="20"/>
                <w:szCs w:val="20"/>
                <w:lang w:val="ru-RU"/>
              </w:rPr>
              <w:t>+</w:t>
            </w:r>
          </w:p>
        </w:tc>
        <w:tc>
          <w:tcPr>
            <w:tcW w:w="517" w:type="dxa"/>
            <w:vAlign w:val="center"/>
          </w:tcPr>
          <w:p w14:paraId="2628A535"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056B07C"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18BD2A70" w14:textId="77777777" w:rsidR="00CC13FA" w:rsidRPr="00611777" w:rsidRDefault="00CC13FA" w:rsidP="004653B8">
            <w:pPr>
              <w:jc w:val="center"/>
              <w:rPr>
                <w:rFonts w:ascii="Times New Roman" w:hAnsi="Times New Roman"/>
                <w:b/>
                <w:color w:val="000000" w:themeColor="text1"/>
                <w:sz w:val="20"/>
                <w:szCs w:val="20"/>
                <w:lang w:val="ru-RU"/>
              </w:rPr>
            </w:pPr>
          </w:p>
        </w:tc>
        <w:tc>
          <w:tcPr>
            <w:tcW w:w="517" w:type="dxa"/>
            <w:vAlign w:val="center"/>
          </w:tcPr>
          <w:p w14:paraId="2C11D6AB" w14:textId="77777777" w:rsidR="00CC13FA" w:rsidRPr="00611777" w:rsidRDefault="00CC13FA" w:rsidP="004653B8">
            <w:pPr>
              <w:jc w:val="center"/>
              <w:rPr>
                <w:rFonts w:ascii="Times New Roman" w:hAnsi="Times New Roman"/>
                <w:b/>
                <w:color w:val="000000" w:themeColor="text1"/>
                <w:sz w:val="20"/>
                <w:szCs w:val="20"/>
                <w:lang w:val="ru-RU"/>
              </w:rPr>
            </w:pPr>
          </w:p>
        </w:tc>
        <w:tc>
          <w:tcPr>
            <w:tcW w:w="517" w:type="dxa"/>
            <w:vAlign w:val="center"/>
          </w:tcPr>
          <w:p w14:paraId="43652702" w14:textId="77777777" w:rsidR="00CC13FA" w:rsidRPr="00611777" w:rsidRDefault="00CC13FA" w:rsidP="004653B8">
            <w:pPr>
              <w:jc w:val="center"/>
              <w:rPr>
                <w:rFonts w:ascii="Times New Roman" w:hAnsi="Times New Roman"/>
                <w:b/>
                <w:color w:val="000000" w:themeColor="text1"/>
                <w:sz w:val="20"/>
                <w:szCs w:val="20"/>
                <w:lang w:val="ru-RU"/>
              </w:rPr>
            </w:pPr>
          </w:p>
        </w:tc>
        <w:tc>
          <w:tcPr>
            <w:tcW w:w="517" w:type="dxa"/>
            <w:vAlign w:val="center"/>
          </w:tcPr>
          <w:p w14:paraId="1A964F52"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136DBD3B"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4013C00"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0079119C"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BA50029" w14:textId="5914727D"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403DCDE" w14:textId="77777777" w:rsidR="00CC13FA" w:rsidRPr="0034670C" w:rsidRDefault="00CC13FA" w:rsidP="004653B8">
            <w:pPr>
              <w:jc w:val="center"/>
              <w:rPr>
                <w:rFonts w:ascii="Times New Roman" w:hAnsi="Times New Roman"/>
                <w:b/>
                <w:color w:val="000000" w:themeColor="text1"/>
                <w:sz w:val="20"/>
                <w:szCs w:val="20"/>
                <w:lang w:val="ru-RU"/>
              </w:rPr>
            </w:pPr>
          </w:p>
        </w:tc>
        <w:tc>
          <w:tcPr>
            <w:tcW w:w="547" w:type="dxa"/>
            <w:vAlign w:val="center"/>
          </w:tcPr>
          <w:p w14:paraId="433CFE6D" w14:textId="77777777" w:rsidR="00CC13FA" w:rsidRPr="0034670C" w:rsidRDefault="00CC13FA" w:rsidP="004653B8">
            <w:pPr>
              <w:jc w:val="center"/>
              <w:rPr>
                <w:rFonts w:ascii="Times New Roman" w:hAnsi="Times New Roman"/>
                <w:b/>
                <w:color w:val="000000" w:themeColor="text1"/>
                <w:sz w:val="20"/>
                <w:szCs w:val="20"/>
                <w:lang w:val="ru-RU"/>
              </w:rPr>
            </w:pPr>
          </w:p>
        </w:tc>
        <w:tc>
          <w:tcPr>
            <w:tcW w:w="547" w:type="dxa"/>
            <w:vAlign w:val="center"/>
          </w:tcPr>
          <w:p w14:paraId="15F963E8"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B7A79A0"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498A765"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F5AB757"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463862CA"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7C32C595"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42D2DC0A" w14:textId="63C474EF" w:rsidR="00CC13FA" w:rsidRDefault="00CC13FA" w:rsidP="004653B8">
            <w:pPr>
              <w:jc w:val="center"/>
              <w:rPr>
                <w:rFonts w:ascii="Times New Roman" w:hAnsi="Times New Roman"/>
                <w:color w:val="000000" w:themeColor="text1"/>
                <w:sz w:val="20"/>
                <w:szCs w:val="20"/>
                <w:lang w:val="ru-RU"/>
              </w:rPr>
            </w:pPr>
          </w:p>
        </w:tc>
        <w:tc>
          <w:tcPr>
            <w:tcW w:w="637" w:type="dxa"/>
            <w:vAlign w:val="center"/>
          </w:tcPr>
          <w:p w14:paraId="2E504FAA" w14:textId="347E13A5"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5A0CF30A" w14:textId="72655516" w:rsidR="00CC13FA" w:rsidRDefault="00CC13FA" w:rsidP="004653B8">
            <w:pPr>
              <w:jc w:val="center"/>
              <w:rPr>
                <w:rFonts w:ascii="Times New Roman" w:hAnsi="Times New Roman"/>
                <w:color w:val="000000" w:themeColor="text1"/>
                <w:sz w:val="20"/>
                <w:szCs w:val="20"/>
                <w:lang w:val="ru-RU"/>
              </w:rPr>
            </w:pPr>
          </w:p>
        </w:tc>
        <w:tc>
          <w:tcPr>
            <w:tcW w:w="637" w:type="dxa"/>
            <w:vAlign w:val="center"/>
          </w:tcPr>
          <w:p w14:paraId="5BCCC3BD" w14:textId="1C4D6DAD" w:rsidR="00CC13FA" w:rsidRPr="005F35D1" w:rsidRDefault="00CC13FA" w:rsidP="004653B8">
            <w:pPr>
              <w:jc w:val="center"/>
              <w:rPr>
                <w:rFonts w:ascii="Times New Roman" w:hAnsi="Times New Roman"/>
                <w:sz w:val="16"/>
                <w:szCs w:val="16"/>
                <w:lang w:val="ru-RU"/>
              </w:rPr>
            </w:pPr>
            <w:r>
              <w:rPr>
                <w:rFonts w:ascii="Times New Roman" w:hAnsi="Times New Roman"/>
                <w:sz w:val="16"/>
                <w:szCs w:val="16"/>
                <w:lang w:val="ru-RU"/>
              </w:rPr>
              <w:t>+</w:t>
            </w:r>
          </w:p>
        </w:tc>
      </w:tr>
      <w:tr w:rsidR="00CC13FA" w:rsidRPr="008452A4" w14:paraId="49E229F8" w14:textId="77777777" w:rsidTr="00CC13FA">
        <w:trPr>
          <w:trHeight w:val="395"/>
        </w:trPr>
        <w:tc>
          <w:tcPr>
            <w:tcW w:w="1599" w:type="dxa"/>
            <w:shd w:val="clear" w:color="auto" w:fill="F2F2F2"/>
            <w:vAlign w:val="center"/>
          </w:tcPr>
          <w:p w14:paraId="039D74C1" w14:textId="1DEB088D" w:rsidR="00CC13FA"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ПРН18</w:t>
            </w:r>
          </w:p>
        </w:tc>
        <w:tc>
          <w:tcPr>
            <w:tcW w:w="952" w:type="dxa"/>
          </w:tcPr>
          <w:p w14:paraId="4A94C503" w14:textId="77777777" w:rsidR="00CC13FA" w:rsidRDefault="00CC13FA" w:rsidP="004653B8">
            <w:pPr>
              <w:jc w:val="center"/>
              <w:rPr>
                <w:rFonts w:ascii="Times New Roman" w:hAnsi="Times New Roman"/>
                <w:b/>
                <w:color w:val="000000" w:themeColor="text1"/>
                <w:sz w:val="20"/>
                <w:szCs w:val="20"/>
                <w:lang w:val="ru-RU"/>
              </w:rPr>
            </w:pPr>
          </w:p>
        </w:tc>
        <w:tc>
          <w:tcPr>
            <w:tcW w:w="517" w:type="dxa"/>
            <w:vAlign w:val="center"/>
          </w:tcPr>
          <w:p w14:paraId="4856E712"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48EB755B"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0C01F968" w14:textId="77777777" w:rsidR="00CC13FA" w:rsidRPr="00611777" w:rsidRDefault="00CC13FA" w:rsidP="004653B8">
            <w:pPr>
              <w:jc w:val="center"/>
              <w:rPr>
                <w:rFonts w:ascii="Times New Roman" w:hAnsi="Times New Roman"/>
                <w:b/>
                <w:color w:val="000000" w:themeColor="text1"/>
                <w:sz w:val="20"/>
                <w:szCs w:val="20"/>
                <w:lang w:val="ru-RU"/>
              </w:rPr>
            </w:pPr>
          </w:p>
        </w:tc>
        <w:tc>
          <w:tcPr>
            <w:tcW w:w="517" w:type="dxa"/>
            <w:vAlign w:val="center"/>
          </w:tcPr>
          <w:p w14:paraId="42C9B9FC" w14:textId="77777777" w:rsidR="00CC13FA" w:rsidRPr="00611777" w:rsidRDefault="00CC13FA" w:rsidP="004653B8">
            <w:pPr>
              <w:jc w:val="center"/>
              <w:rPr>
                <w:rFonts w:ascii="Times New Roman" w:hAnsi="Times New Roman"/>
                <w:b/>
                <w:color w:val="000000" w:themeColor="text1"/>
                <w:sz w:val="20"/>
                <w:szCs w:val="20"/>
                <w:lang w:val="ru-RU"/>
              </w:rPr>
            </w:pPr>
          </w:p>
        </w:tc>
        <w:tc>
          <w:tcPr>
            <w:tcW w:w="517" w:type="dxa"/>
            <w:vAlign w:val="center"/>
          </w:tcPr>
          <w:p w14:paraId="4FF0E305" w14:textId="77777777" w:rsidR="00CC13FA" w:rsidRPr="00611777" w:rsidRDefault="00CC13FA" w:rsidP="004653B8">
            <w:pPr>
              <w:jc w:val="center"/>
              <w:rPr>
                <w:rFonts w:ascii="Times New Roman" w:hAnsi="Times New Roman"/>
                <w:b/>
                <w:color w:val="000000" w:themeColor="text1"/>
                <w:sz w:val="20"/>
                <w:szCs w:val="20"/>
                <w:lang w:val="ru-RU"/>
              </w:rPr>
            </w:pPr>
          </w:p>
        </w:tc>
        <w:tc>
          <w:tcPr>
            <w:tcW w:w="517" w:type="dxa"/>
            <w:vAlign w:val="center"/>
          </w:tcPr>
          <w:p w14:paraId="674214ED"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6D29A754" w14:textId="77777777" w:rsidR="00CC13FA" w:rsidRPr="008452A4" w:rsidRDefault="00CC13FA" w:rsidP="004653B8">
            <w:pPr>
              <w:jc w:val="center"/>
              <w:rPr>
                <w:rFonts w:ascii="Times New Roman" w:hAnsi="Times New Roman"/>
                <w:color w:val="000000" w:themeColor="text1"/>
                <w:sz w:val="20"/>
                <w:szCs w:val="20"/>
              </w:rPr>
            </w:pPr>
          </w:p>
        </w:tc>
        <w:tc>
          <w:tcPr>
            <w:tcW w:w="517" w:type="dxa"/>
            <w:vAlign w:val="center"/>
          </w:tcPr>
          <w:p w14:paraId="72053C8C" w14:textId="77777777" w:rsidR="00CC13FA" w:rsidRPr="008452A4" w:rsidRDefault="00CC13FA" w:rsidP="004653B8">
            <w:pPr>
              <w:jc w:val="center"/>
              <w:rPr>
                <w:rFonts w:ascii="Times New Roman" w:hAnsi="Times New Roman"/>
                <w:color w:val="000000" w:themeColor="text1"/>
                <w:sz w:val="20"/>
                <w:szCs w:val="20"/>
              </w:rPr>
            </w:pPr>
          </w:p>
        </w:tc>
        <w:tc>
          <w:tcPr>
            <w:tcW w:w="547" w:type="dxa"/>
          </w:tcPr>
          <w:p w14:paraId="4DF0AA70" w14:textId="3C8959FF" w:rsidR="00CC13FA" w:rsidRPr="00427E6F" w:rsidRDefault="00CC13FA" w:rsidP="004653B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47" w:type="dxa"/>
            <w:vAlign w:val="center"/>
          </w:tcPr>
          <w:p w14:paraId="24C773F7"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2B88614" w14:textId="77777777" w:rsidR="00CC13FA" w:rsidRPr="0034670C" w:rsidRDefault="00CC13FA" w:rsidP="004653B8">
            <w:pPr>
              <w:jc w:val="center"/>
              <w:rPr>
                <w:rFonts w:ascii="Times New Roman" w:hAnsi="Times New Roman"/>
                <w:b/>
                <w:color w:val="000000" w:themeColor="text1"/>
                <w:sz w:val="20"/>
                <w:szCs w:val="20"/>
                <w:lang w:val="ru-RU"/>
              </w:rPr>
            </w:pPr>
          </w:p>
        </w:tc>
        <w:tc>
          <w:tcPr>
            <w:tcW w:w="547" w:type="dxa"/>
            <w:vAlign w:val="center"/>
          </w:tcPr>
          <w:p w14:paraId="4BFC5B59" w14:textId="77777777" w:rsidR="00CC13FA" w:rsidRPr="0034670C" w:rsidRDefault="00CC13FA" w:rsidP="004653B8">
            <w:pPr>
              <w:jc w:val="center"/>
              <w:rPr>
                <w:rFonts w:ascii="Times New Roman" w:hAnsi="Times New Roman"/>
                <w:b/>
                <w:color w:val="000000" w:themeColor="text1"/>
                <w:sz w:val="20"/>
                <w:szCs w:val="20"/>
                <w:lang w:val="ru-RU"/>
              </w:rPr>
            </w:pPr>
          </w:p>
        </w:tc>
        <w:tc>
          <w:tcPr>
            <w:tcW w:w="547" w:type="dxa"/>
            <w:vAlign w:val="center"/>
          </w:tcPr>
          <w:p w14:paraId="2B493402"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25CFFED"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4D300B7"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1DCF2940"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2F6E3BA4" w14:textId="77777777" w:rsidR="00CC13FA" w:rsidRPr="008452A4" w:rsidRDefault="00CC13FA" w:rsidP="004653B8">
            <w:pPr>
              <w:jc w:val="center"/>
              <w:rPr>
                <w:rFonts w:ascii="Times New Roman" w:hAnsi="Times New Roman"/>
                <w:color w:val="000000" w:themeColor="text1"/>
                <w:sz w:val="20"/>
                <w:szCs w:val="20"/>
              </w:rPr>
            </w:pPr>
          </w:p>
        </w:tc>
        <w:tc>
          <w:tcPr>
            <w:tcW w:w="547" w:type="dxa"/>
            <w:vAlign w:val="center"/>
          </w:tcPr>
          <w:p w14:paraId="32F2CFAE"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28161C88" w14:textId="77777777" w:rsidR="00CC13FA" w:rsidRDefault="00CC13FA" w:rsidP="004653B8">
            <w:pPr>
              <w:jc w:val="center"/>
              <w:rPr>
                <w:rFonts w:ascii="Times New Roman" w:hAnsi="Times New Roman"/>
                <w:color w:val="000000" w:themeColor="text1"/>
                <w:sz w:val="20"/>
                <w:szCs w:val="20"/>
                <w:lang w:val="ru-RU"/>
              </w:rPr>
            </w:pPr>
          </w:p>
        </w:tc>
        <w:tc>
          <w:tcPr>
            <w:tcW w:w="637" w:type="dxa"/>
            <w:vAlign w:val="center"/>
          </w:tcPr>
          <w:p w14:paraId="73514A78" w14:textId="77777777" w:rsidR="00CC13FA" w:rsidRPr="008452A4" w:rsidRDefault="00CC13FA" w:rsidP="004653B8">
            <w:pPr>
              <w:jc w:val="center"/>
              <w:rPr>
                <w:rFonts w:ascii="Times New Roman" w:hAnsi="Times New Roman"/>
                <w:color w:val="000000" w:themeColor="text1"/>
                <w:sz w:val="20"/>
                <w:szCs w:val="20"/>
              </w:rPr>
            </w:pPr>
          </w:p>
        </w:tc>
        <w:tc>
          <w:tcPr>
            <w:tcW w:w="637" w:type="dxa"/>
            <w:vAlign w:val="center"/>
          </w:tcPr>
          <w:p w14:paraId="10A2DF39" w14:textId="77777777" w:rsidR="00CC13FA" w:rsidRDefault="00CC13FA" w:rsidP="004653B8">
            <w:pPr>
              <w:jc w:val="center"/>
              <w:rPr>
                <w:rFonts w:ascii="Times New Roman" w:hAnsi="Times New Roman"/>
                <w:color w:val="000000" w:themeColor="text1"/>
                <w:sz w:val="20"/>
                <w:szCs w:val="20"/>
                <w:lang w:val="ru-RU"/>
              </w:rPr>
            </w:pPr>
          </w:p>
        </w:tc>
        <w:tc>
          <w:tcPr>
            <w:tcW w:w="637" w:type="dxa"/>
            <w:vAlign w:val="center"/>
          </w:tcPr>
          <w:p w14:paraId="535A4A53" w14:textId="77777777" w:rsidR="00CC13FA" w:rsidRDefault="00CC13FA" w:rsidP="004653B8">
            <w:pPr>
              <w:jc w:val="center"/>
              <w:rPr>
                <w:rFonts w:ascii="Times New Roman" w:hAnsi="Times New Roman"/>
                <w:sz w:val="16"/>
                <w:szCs w:val="16"/>
                <w:lang w:val="ru-RU"/>
              </w:rPr>
            </w:pPr>
          </w:p>
        </w:tc>
      </w:tr>
    </w:tbl>
    <w:p w14:paraId="12AAA806" w14:textId="77777777" w:rsidR="00BF758E" w:rsidRPr="0078232E" w:rsidRDefault="00BF758E" w:rsidP="00BF758E">
      <w:pPr>
        <w:widowControl w:val="0"/>
        <w:spacing w:after="0" w:line="240" w:lineRule="auto"/>
        <w:rPr>
          <w:rFonts w:ascii="Times New Roman" w:hAnsi="Times New Roman"/>
          <w:sz w:val="28"/>
          <w:szCs w:val="28"/>
        </w:rPr>
        <w:sectPr w:rsidR="00BF758E" w:rsidRPr="0078232E" w:rsidSect="001A4A61">
          <w:pgSz w:w="16838" w:h="11906" w:orient="landscape"/>
          <w:pgMar w:top="851" w:right="851" w:bottom="1418" w:left="851" w:header="709" w:footer="709" w:gutter="0"/>
          <w:cols w:space="708"/>
          <w:docGrid w:linePitch="360"/>
        </w:sectPr>
      </w:pPr>
    </w:p>
    <w:p w14:paraId="363ECA4D" w14:textId="77777777" w:rsidR="00EC0E6A" w:rsidRPr="000D3C78" w:rsidRDefault="00EC0E6A" w:rsidP="00EC0E6A">
      <w:pPr>
        <w:pStyle w:val="xmsonormal"/>
        <w:shd w:val="clear" w:color="auto" w:fill="FFFFFF"/>
        <w:spacing w:before="0" w:beforeAutospacing="0" w:after="0" w:afterAutospacing="0" w:line="276" w:lineRule="auto"/>
        <w:ind w:left="260" w:right="20"/>
        <w:jc w:val="center"/>
        <w:rPr>
          <w:b/>
          <w:color w:val="212121"/>
          <w:sz w:val="28"/>
          <w:szCs w:val="28"/>
        </w:rPr>
      </w:pPr>
      <w:r w:rsidRPr="00BB4AA5">
        <w:rPr>
          <w:b/>
          <w:sz w:val="28"/>
          <w:szCs w:val="28"/>
        </w:rPr>
        <w:lastRenderedPageBreak/>
        <w:t>VI.</w:t>
      </w:r>
      <w:r w:rsidRPr="00BB4AA5">
        <w:rPr>
          <w:b/>
          <w:bCs/>
          <w:sz w:val="28"/>
          <w:szCs w:val="28"/>
        </w:rPr>
        <w:t xml:space="preserve"> </w:t>
      </w:r>
      <w:r w:rsidRPr="000D3C78">
        <w:rPr>
          <w:b/>
          <w:color w:val="212121"/>
          <w:sz w:val="28"/>
          <w:szCs w:val="28"/>
        </w:rPr>
        <w:t xml:space="preserve"> Матриця відповідності програмних компетентностей освітнім компонентам освітньої програми</w:t>
      </w:r>
    </w:p>
    <w:tbl>
      <w:tblPr>
        <w:tblStyle w:val="a3"/>
        <w:tblW w:w="5000" w:type="pct"/>
        <w:tblLook w:val="04A0" w:firstRow="1" w:lastRow="0" w:firstColumn="1" w:lastColumn="0" w:noHBand="0" w:noVBand="1"/>
      </w:tblPr>
      <w:tblGrid>
        <w:gridCol w:w="1866"/>
        <w:gridCol w:w="528"/>
        <w:gridCol w:w="130"/>
        <w:gridCol w:w="408"/>
        <w:gridCol w:w="551"/>
        <w:gridCol w:w="551"/>
        <w:gridCol w:w="551"/>
        <w:gridCol w:w="551"/>
        <w:gridCol w:w="551"/>
        <w:gridCol w:w="551"/>
        <w:gridCol w:w="566"/>
        <w:gridCol w:w="669"/>
        <w:gridCol w:w="666"/>
        <w:gridCol w:w="666"/>
        <w:gridCol w:w="538"/>
        <w:gridCol w:w="538"/>
        <w:gridCol w:w="538"/>
        <w:gridCol w:w="538"/>
        <w:gridCol w:w="538"/>
        <w:gridCol w:w="542"/>
        <w:gridCol w:w="542"/>
        <w:gridCol w:w="629"/>
        <w:gridCol w:w="629"/>
        <w:gridCol w:w="663"/>
        <w:gridCol w:w="626"/>
      </w:tblGrid>
      <w:tr w:rsidR="00CC13FA" w:rsidRPr="005617B0" w14:paraId="1964CF3B" w14:textId="74677F1B" w:rsidTr="00CC13FA">
        <w:trPr>
          <w:trHeight w:val="285"/>
          <w:tblHeader/>
        </w:trPr>
        <w:tc>
          <w:tcPr>
            <w:tcW w:w="617" w:type="pct"/>
            <w:vMerge w:val="restart"/>
            <w:shd w:val="clear" w:color="auto" w:fill="F2F2F2" w:themeFill="background1" w:themeFillShade="F2"/>
            <w:vAlign w:val="center"/>
          </w:tcPr>
          <w:p w14:paraId="5852EC8A" w14:textId="77777777" w:rsidR="00CC13FA" w:rsidRPr="005617B0" w:rsidRDefault="00CC13FA" w:rsidP="00FA5251">
            <w:pPr>
              <w:ind w:left="102" w:hanging="208"/>
              <w:jc w:val="center"/>
              <w:rPr>
                <w:rFonts w:ascii="Times New Roman" w:hAnsi="Times New Roman"/>
                <w:b/>
                <w:sz w:val="16"/>
                <w:szCs w:val="16"/>
              </w:rPr>
            </w:pPr>
            <w:r>
              <w:rPr>
                <w:rFonts w:ascii="Times New Roman" w:hAnsi="Times New Roman"/>
                <w:b/>
                <w:sz w:val="16"/>
                <w:szCs w:val="16"/>
              </w:rPr>
              <w:t>Освітні компоненти</w:t>
            </w:r>
          </w:p>
        </w:tc>
        <w:tc>
          <w:tcPr>
            <w:tcW w:w="218" w:type="pct"/>
            <w:gridSpan w:val="2"/>
            <w:shd w:val="clear" w:color="auto" w:fill="F2F2F2" w:themeFill="background1" w:themeFillShade="F2"/>
          </w:tcPr>
          <w:p w14:paraId="5CD18AFB" w14:textId="77777777" w:rsidR="00CC13FA" w:rsidRPr="005617B0" w:rsidRDefault="00CC13FA" w:rsidP="00FA5251">
            <w:pPr>
              <w:ind w:left="102" w:hanging="208"/>
              <w:jc w:val="center"/>
              <w:rPr>
                <w:rFonts w:ascii="Times New Roman" w:hAnsi="Times New Roman"/>
                <w:b/>
                <w:sz w:val="16"/>
                <w:szCs w:val="16"/>
              </w:rPr>
            </w:pPr>
          </w:p>
        </w:tc>
        <w:tc>
          <w:tcPr>
            <w:tcW w:w="4165" w:type="pct"/>
            <w:gridSpan w:val="22"/>
            <w:shd w:val="clear" w:color="auto" w:fill="F2F2F2" w:themeFill="background1" w:themeFillShade="F2"/>
          </w:tcPr>
          <w:p w14:paraId="418431B5" w14:textId="395A6B42" w:rsidR="00CC13FA" w:rsidRPr="005617B0" w:rsidRDefault="00CC13FA" w:rsidP="00FA5251">
            <w:pPr>
              <w:ind w:left="102" w:hanging="208"/>
              <w:jc w:val="center"/>
              <w:rPr>
                <w:rFonts w:ascii="Times New Roman" w:hAnsi="Times New Roman"/>
                <w:b/>
                <w:sz w:val="16"/>
                <w:szCs w:val="16"/>
              </w:rPr>
            </w:pPr>
            <w:r w:rsidRPr="005617B0">
              <w:rPr>
                <w:rFonts w:ascii="Times New Roman" w:hAnsi="Times New Roman"/>
                <w:b/>
                <w:sz w:val="16"/>
                <w:szCs w:val="16"/>
              </w:rPr>
              <w:t>Компетентності</w:t>
            </w:r>
          </w:p>
        </w:tc>
      </w:tr>
      <w:tr w:rsidR="00CC13FA" w:rsidRPr="005617B0" w14:paraId="30CFDAF6" w14:textId="0773D32F" w:rsidTr="00CC13FA">
        <w:trPr>
          <w:trHeight w:val="285"/>
          <w:tblHeader/>
        </w:trPr>
        <w:tc>
          <w:tcPr>
            <w:tcW w:w="617" w:type="pct"/>
            <w:vMerge/>
            <w:shd w:val="clear" w:color="auto" w:fill="F2F2F2" w:themeFill="background1" w:themeFillShade="F2"/>
          </w:tcPr>
          <w:p w14:paraId="4B6EC4F4" w14:textId="77777777" w:rsidR="00CC13FA" w:rsidRPr="005617B0" w:rsidRDefault="00CC13FA" w:rsidP="00FA5251">
            <w:pPr>
              <w:ind w:left="102" w:hanging="208"/>
              <w:jc w:val="center"/>
              <w:rPr>
                <w:rFonts w:ascii="Times New Roman" w:hAnsi="Times New Roman"/>
                <w:b/>
                <w:sz w:val="16"/>
                <w:szCs w:val="16"/>
              </w:rPr>
            </w:pPr>
          </w:p>
        </w:tc>
        <w:tc>
          <w:tcPr>
            <w:tcW w:w="175" w:type="pct"/>
            <w:shd w:val="clear" w:color="auto" w:fill="F2F2F2" w:themeFill="background1" w:themeFillShade="F2"/>
          </w:tcPr>
          <w:p w14:paraId="7386A786" w14:textId="77777777" w:rsidR="00CC13FA" w:rsidRPr="005617B0" w:rsidRDefault="00CC13FA" w:rsidP="00FA5251">
            <w:pPr>
              <w:ind w:left="102" w:hanging="208"/>
              <w:jc w:val="center"/>
              <w:rPr>
                <w:rFonts w:ascii="Times New Roman" w:hAnsi="Times New Roman"/>
                <w:b/>
                <w:sz w:val="16"/>
                <w:szCs w:val="16"/>
              </w:rPr>
            </w:pPr>
          </w:p>
        </w:tc>
        <w:tc>
          <w:tcPr>
            <w:tcW w:w="1678" w:type="pct"/>
            <w:gridSpan w:val="10"/>
            <w:shd w:val="clear" w:color="auto" w:fill="F2F2F2" w:themeFill="background1" w:themeFillShade="F2"/>
            <w:vAlign w:val="center"/>
          </w:tcPr>
          <w:p w14:paraId="06A787FF" w14:textId="395F0619" w:rsidR="00CC13FA" w:rsidRPr="005617B0" w:rsidRDefault="00CC13FA" w:rsidP="00FA5251">
            <w:pPr>
              <w:ind w:left="102" w:hanging="208"/>
              <w:jc w:val="center"/>
              <w:rPr>
                <w:rFonts w:ascii="Times New Roman" w:hAnsi="Times New Roman"/>
                <w:b/>
                <w:sz w:val="16"/>
                <w:szCs w:val="16"/>
              </w:rPr>
            </w:pPr>
            <w:r w:rsidRPr="005617B0">
              <w:rPr>
                <w:rFonts w:ascii="Times New Roman" w:hAnsi="Times New Roman"/>
                <w:b/>
                <w:sz w:val="16"/>
                <w:szCs w:val="16"/>
              </w:rPr>
              <w:t>Загальні компетентності</w:t>
            </w:r>
          </w:p>
        </w:tc>
        <w:tc>
          <w:tcPr>
            <w:tcW w:w="2531" w:type="pct"/>
            <w:gridSpan w:val="13"/>
            <w:shd w:val="clear" w:color="auto" w:fill="F2F2F2" w:themeFill="background1" w:themeFillShade="F2"/>
            <w:vAlign w:val="center"/>
          </w:tcPr>
          <w:p w14:paraId="0179712B" w14:textId="6DCDAE60" w:rsidR="00CC13FA" w:rsidRPr="005617B0" w:rsidRDefault="00CC13FA" w:rsidP="00FA5251">
            <w:pPr>
              <w:ind w:left="102" w:hanging="208"/>
              <w:jc w:val="center"/>
              <w:rPr>
                <w:rFonts w:ascii="Times New Roman" w:hAnsi="Times New Roman"/>
                <w:b/>
                <w:sz w:val="16"/>
                <w:szCs w:val="16"/>
              </w:rPr>
            </w:pPr>
            <w:r w:rsidRPr="005617B0">
              <w:rPr>
                <w:rFonts w:ascii="Times New Roman" w:hAnsi="Times New Roman"/>
                <w:b/>
                <w:sz w:val="16"/>
                <w:szCs w:val="16"/>
              </w:rPr>
              <w:t>Спеціальні компетентності</w:t>
            </w:r>
          </w:p>
        </w:tc>
      </w:tr>
      <w:tr w:rsidR="00CC13FA" w:rsidRPr="004F0CA6" w14:paraId="7B755195" w14:textId="2AF72FDA" w:rsidTr="00CC13FA">
        <w:trPr>
          <w:trHeight w:val="285"/>
          <w:tblHeader/>
        </w:trPr>
        <w:tc>
          <w:tcPr>
            <w:tcW w:w="617" w:type="pct"/>
            <w:vMerge/>
            <w:shd w:val="clear" w:color="auto" w:fill="F2F2F2" w:themeFill="background1" w:themeFillShade="F2"/>
          </w:tcPr>
          <w:p w14:paraId="310FD7F9" w14:textId="77777777" w:rsidR="00CC13FA" w:rsidRPr="005617B0" w:rsidRDefault="00CC13FA" w:rsidP="00FA5251">
            <w:pPr>
              <w:ind w:left="102" w:hanging="208"/>
              <w:jc w:val="center"/>
              <w:rPr>
                <w:rFonts w:ascii="Times New Roman" w:hAnsi="Times New Roman"/>
                <w:sz w:val="16"/>
                <w:szCs w:val="16"/>
              </w:rPr>
            </w:pPr>
          </w:p>
        </w:tc>
        <w:tc>
          <w:tcPr>
            <w:tcW w:w="175" w:type="pct"/>
            <w:shd w:val="clear" w:color="auto" w:fill="F2F2F2" w:themeFill="background1" w:themeFillShade="F2"/>
            <w:vAlign w:val="center"/>
          </w:tcPr>
          <w:p w14:paraId="47DD45AC"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ІК</w:t>
            </w:r>
          </w:p>
        </w:tc>
        <w:tc>
          <w:tcPr>
            <w:tcW w:w="178" w:type="pct"/>
            <w:gridSpan w:val="2"/>
            <w:shd w:val="clear" w:color="auto" w:fill="F2F2F2" w:themeFill="background1" w:themeFillShade="F2"/>
            <w:vAlign w:val="center"/>
          </w:tcPr>
          <w:p w14:paraId="0EC6A5A3"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ЗК1</w:t>
            </w:r>
          </w:p>
        </w:tc>
        <w:tc>
          <w:tcPr>
            <w:tcW w:w="182" w:type="pct"/>
            <w:shd w:val="clear" w:color="auto" w:fill="F2F2F2" w:themeFill="background1" w:themeFillShade="F2"/>
            <w:vAlign w:val="center"/>
          </w:tcPr>
          <w:p w14:paraId="75CD22FF"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ЗК2</w:t>
            </w:r>
          </w:p>
        </w:tc>
        <w:tc>
          <w:tcPr>
            <w:tcW w:w="182" w:type="pct"/>
            <w:shd w:val="clear" w:color="auto" w:fill="F2F2F2" w:themeFill="background1" w:themeFillShade="F2"/>
            <w:vAlign w:val="center"/>
          </w:tcPr>
          <w:p w14:paraId="59C48719"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ЗК3</w:t>
            </w:r>
          </w:p>
        </w:tc>
        <w:tc>
          <w:tcPr>
            <w:tcW w:w="182" w:type="pct"/>
            <w:shd w:val="clear" w:color="auto" w:fill="F2F2F2" w:themeFill="background1" w:themeFillShade="F2"/>
            <w:vAlign w:val="center"/>
          </w:tcPr>
          <w:p w14:paraId="637FAAAA"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ЗК4</w:t>
            </w:r>
          </w:p>
        </w:tc>
        <w:tc>
          <w:tcPr>
            <w:tcW w:w="182" w:type="pct"/>
            <w:shd w:val="clear" w:color="auto" w:fill="F2F2F2" w:themeFill="background1" w:themeFillShade="F2"/>
            <w:vAlign w:val="center"/>
          </w:tcPr>
          <w:p w14:paraId="33C31AC5"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ЗК5</w:t>
            </w:r>
          </w:p>
        </w:tc>
        <w:tc>
          <w:tcPr>
            <w:tcW w:w="182" w:type="pct"/>
            <w:shd w:val="clear" w:color="auto" w:fill="F2F2F2" w:themeFill="background1" w:themeFillShade="F2"/>
            <w:vAlign w:val="center"/>
          </w:tcPr>
          <w:p w14:paraId="5EE6B754"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ЗК6</w:t>
            </w:r>
          </w:p>
        </w:tc>
        <w:tc>
          <w:tcPr>
            <w:tcW w:w="182" w:type="pct"/>
            <w:shd w:val="clear" w:color="auto" w:fill="F2F2F2" w:themeFill="background1" w:themeFillShade="F2"/>
            <w:vAlign w:val="center"/>
          </w:tcPr>
          <w:p w14:paraId="54140175"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ЗК7</w:t>
            </w:r>
          </w:p>
        </w:tc>
        <w:tc>
          <w:tcPr>
            <w:tcW w:w="187" w:type="pct"/>
            <w:shd w:val="clear" w:color="auto" w:fill="F2F2F2" w:themeFill="background1" w:themeFillShade="F2"/>
            <w:vAlign w:val="center"/>
          </w:tcPr>
          <w:p w14:paraId="1E88CD95"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ЗК8</w:t>
            </w:r>
          </w:p>
        </w:tc>
        <w:tc>
          <w:tcPr>
            <w:tcW w:w="220" w:type="pct"/>
            <w:shd w:val="clear" w:color="auto" w:fill="F2F2F2" w:themeFill="background1" w:themeFillShade="F2"/>
          </w:tcPr>
          <w:p w14:paraId="2EA81261" w14:textId="5AC550A9" w:rsidR="00CC13FA" w:rsidRPr="00A15313" w:rsidRDefault="00CC13FA" w:rsidP="00A15313">
            <w:pPr>
              <w:ind w:left="102" w:hanging="208"/>
              <w:jc w:val="center"/>
              <w:rPr>
                <w:rFonts w:ascii="Times New Roman" w:hAnsi="Times New Roman"/>
                <w:sz w:val="20"/>
                <w:szCs w:val="20"/>
              </w:rPr>
            </w:pPr>
            <w:r>
              <w:rPr>
                <w:rFonts w:ascii="Times New Roman" w:hAnsi="Times New Roman"/>
                <w:sz w:val="20"/>
                <w:szCs w:val="20"/>
              </w:rPr>
              <w:t>ЗК9</w:t>
            </w:r>
          </w:p>
        </w:tc>
        <w:tc>
          <w:tcPr>
            <w:tcW w:w="220" w:type="pct"/>
            <w:shd w:val="clear" w:color="auto" w:fill="F2F2F2" w:themeFill="background1" w:themeFillShade="F2"/>
            <w:vAlign w:val="center"/>
          </w:tcPr>
          <w:p w14:paraId="31E89DD9" w14:textId="6419037F"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СК1</w:t>
            </w:r>
          </w:p>
        </w:tc>
        <w:tc>
          <w:tcPr>
            <w:tcW w:w="220" w:type="pct"/>
            <w:shd w:val="clear" w:color="auto" w:fill="F2F2F2" w:themeFill="background1" w:themeFillShade="F2"/>
            <w:vAlign w:val="center"/>
          </w:tcPr>
          <w:p w14:paraId="43FC535E"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СК2</w:t>
            </w:r>
          </w:p>
        </w:tc>
        <w:tc>
          <w:tcPr>
            <w:tcW w:w="178" w:type="pct"/>
            <w:shd w:val="clear" w:color="auto" w:fill="F2F2F2" w:themeFill="background1" w:themeFillShade="F2"/>
            <w:vAlign w:val="center"/>
          </w:tcPr>
          <w:p w14:paraId="42170634"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СК3</w:t>
            </w:r>
          </w:p>
        </w:tc>
        <w:tc>
          <w:tcPr>
            <w:tcW w:w="178" w:type="pct"/>
            <w:shd w:val="clear" w:color="auto" w:fill="F2F2F2" w:themeFill="background1" w:themeFillShade="F2"/>
          </w:tcPr>
          <w:p w14:paraId="0855D68E"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СК4</w:t>
            </w:r>
          </w:p>
        </w:tc>
        <w:tc>
          <w:tcPr>
            <w:tcW w:w="178" w:type="pct"/>
            <w:shd w:val="clear" w:color="auto" w:fill="F2F2F2" w:themeFill="background1" w:themeFillShade="F2"/>
          </w:tcPr>
          <w:p w14:paraId="6014BB02"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СК5</w:t>
            </w:r>
          </w:p>
        </w:tc>
        <w:tc>
          <w:tcPr>
            <w:tcW w:w="178" w:type="pct"/>
            <w:shd w:val="clear" w:color="auto" w:fill="F2F2F2" w:themeFill="background1" w:themeFillShade="F2"/>
          </w:tcPr>
          <w:p w14:paraId="16572920"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СК6</w:t>
            </w:r>
          </w:p>
        </w:tc>
        <w:tc>
          <w:tcPr>
            <w:tcW w:w="178" w:type="pct"/>
            <w:shd w:val="clear" w:color="auto" w:fill="F2F2F2" w:themeFill="background1" w:themeFillShade="F2"/>
          </w:tcPr>
          <w:p w14:paraId="28D16B98"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СК7</w:t>
            </w:r>
          </w:p>
        </w:tc>
        <w:tc>
          <w:tcPr>
            <w:tcW w:w="179" w:type="pct"/>
            <w:shd w:val="clear" w:color="auto" w:fill="F2F2F2" w:themeFill="background1" w:themeFillShade="F2"/>
          </w:tcPr>
          <w:p w14:paraId="05197E30"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СК8</w:t>
            </w:r>
          </w:p>
        </w:tc>
        <w:tc>
          <w:tcPr>
            <w:tcW w:w="179" w:type="pct"/>
            <w:shd w:val="clear" w:color="auto" w:fill="F2F2F2" w:themeFill="background1" w:themeFillShade="F2"/>
          </w:tcPr>
          <w:p w14:paraId="3E0AB45B"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СК9</w:t>
            </w:r>
          </w:p>
        </w:tc>
        <w:tc>
          <w:tcPr>
            <w:tcW w:w="208" w:type="pct"/>
            <w:shd w:val="clear" w:color="auto" w:fill="F2F2F2" w:themeFill="background1" w:themeFillShade="F2"/>
          </w:tcPr>
          <w:p w14:paraId="3BB5D463"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СК10</w:t>
            </w:r>
          </w:p>
        </w:tc>
        <w:tc>
          <w:tcPr>
            <w:tcW w:w="208" w:type="pct"/>
            <w:shd w:val="clear" w:color="auto" w:fill="F2F2F2" w:themeFill="background1" w:themeFillShade="F2"/>
          </w:tcPr>
          <w:p w14:paraId="49A19ED3" w14:textId="77777777"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СК11</w:t>
            </w:r>
          </w:p>
        </w:tc>
        <w:tc>
          <w:tcPr>
            <w:tcW w:w="219" w:type="pct"/>
            <w:shd w:val="clear" w:color="auto" w:fill="F2F2F2" w:themeFill="background1" w:themeFillShade="F2"/>
          </w:tcPr>
          <w:p w14:paraId="1737FE3C" w14:textId="3DCE2491" w:rsidR="00CC13FA" w:rsidRPr="00A15313" w:rsidRDefault="00CC13FA" w:rsidP="00A15313">
            <w:pPr>
              <w:ind w:left="102" w:hanging="208"/>
              <w:jc w:val="center"/>
              <w:rPr>
                <w:rFonts w:ascii="Times New Roman" w:hAnsi="Times New Roman"/>
                <w:sz w:val="20"/>
                <w:szCs w:val="20"/>
              </w:rPr>
            </w:pPr>
            <w:r w:rsidRPr="00A15313">
              <w:rPr>
                <w:rFonts w:ascii="Times New Roman" w:hAnsi="Times New Roman"/>
                <w:sz w:val="20"/>
                <w:szCs w:val="20"/>
              </w:rPr>
              <w:t>СК1</w:t>
            </w:r>
            <w:r>
              <w:rPr>
                <w:rFonts w:ascii="Times New Roman" w:hAnsi="Times New Roman"/>
                <w:sz w:val="20"/>
                <w:szCs w:val="20"/>
              </w:rPr>
              <w:t>2</w:t>
            </w:r>
          </w:p>
        </w:tc>
        <w:tc>
          <w:tcPr>
            <w:tcW w:w="208" w:type="pct"/>
            <w:shd w:val="clear" w:color="auto" w:fill="F2F2F2" w:themeFill="background1" w:themeFillShade="F2"/>
          </w:tcPr>
          <w:p w14:paraId="67F37EA2" w14:textId="49F89670" w:rsidR="00CC13FA" w:rsidRPr="00A15313" w:rsidRDefault="00CC13FA" w:rsidP="00A15313">
            <w:pPr>
              <w:ind w:left="102" w:hanging="208"/>
              <w:jc w:val="center"/>
              <w:rPr>
                <w:rFonts w:ascii="Times New Roman" w:hAnsi="Times New Roman"/>
                <w:sz w:val="20"/>
                <w:szCs w:val="20"/>
              </w:rPr>
            </w:pPr>
            <w:r>
              <w:rPr>
                <w:rFonts w:ascii="Times New Roman" w:hAnsi="Times New Roman"/>
                <w:sz w:val="20"/>
                <w:szCs w:val="20"/>
              </w:rPr>
              <w:t>СК13</w:t>
            </w:r>
          </w:p>
        </w:tc>
      </w:tr>
      <w:tr w:rsidR="00CC13FA" w:rsidRPr="004F0CA6" w14:paraId="719F6F6E" w14:textId="034DFA4A" w:rsidTr="00CC13FA">
        <w:trPr>
          <w:trHeight w:val="297"/>
        </w:trPr>
        <w:tc>
          <w:tcPr>
            <w:tcW w:w="617" w:type="pct"/>
            <w:shd w:val="clear" w:color="auto" w:fill="F2F2F2" w:themeFill="background1" w:themeFillShade="F2"/>
          </w:tcPr>
          <w:p w14:paraId="5EC7CB25"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К1</w:t>
            </w:r>
          </w:p>
        </w:tc>
        <w:tc>
          <w:tcPr>
            <w:tcW w:w="175" w:type="pct"/>
            <w:vAlign w:val="center"/>
          </w:tcPr>
          <w:p w14:paraId="31C93AC3" w14:textId="5AA710A6" w:rsidR="00CC13FA" w:rsidRPr="00560505" w:rsidRDefault="00CC13FA" w:rsidP="004653B8">
            <w:pPr>
              <w:shd w:val="clear" w:color="auto" w:fill="FFFFFF" w:themeFill="background1"/>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178" w:type="pct"/>
            <w:gridSpan w:val="2"/>
            <w:vAlign w:val="center"/>
          </w:tcPr>
          <w:p w14:paraId="0FE00909" w14:textId="2A7438A6"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p>
        </w:tc>
        <w:tc>
          <w:tcPr>
            <w:tcW w:w="182" w:type="pct"/>
            <w:vAlign w:val="center"/>
          </w:tcPr>
          <w:p w14:paraId="20C7489B" w14:textId="6D567FDD"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82" w:type="pct"/>
            <w:shd w:val="clear" w:color="auto" w:fill="FFFFFF" w:themeFill="background1"/>
            <w:vAlign w:val="center"/>
          </w:tcPr>
          <w:p w14:paraId="18392DD7"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82" w:type="pct"/>
            <w:shd w:val="clear" w:color="auto" w:fill="FFFFFF" w:themeFill="background1"/>
            <w:vAlign w:val="center"/>
          </w:tcPr>
          <w:p w14:paraId="64A0482D" w14:textId="56368FC3"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82" w:type="pct"/>
            <w:shd w:val="clear" w:color="auto" w:fill="FFFFFF" w:themeFill="background1"/>
            <w:vAlign w:val="center"/>
          </w:tcPr>
          <w:p w14:paraId="73FDD397" w14:textId="0636156B"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82" w:type="pct"/>
            <w:shd w:val="clear" w:color="auto" w:fill="FFFFFF" w:themeFill="background1"/>
            <w:vAlign w:val="center"/>
          </w:tcPr>
          <w:p w14:paraId="6BAB419D"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82" w:type="pct"/>
            <w:shd w:val="clear" w:color="auto" w:fill="FFFFFF" w:themeFill="background1"/>
            <w:vAlign w:val="center"/>
          </w:tcPr>
          <w:p w14:paraId="24010452" w14:textId="497D774C"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87" w:type="pct"/>
            <w:shd w:val="clear" w:color="auto" w:fill="FFFFFF" w:themeFill="background1"/>
            <w:vAlign w:val="center"/>
          </w:tcPr>
          <w:p w14:paraId="560F8100" w14:textId="0E9D7425"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20" w:type="pct"/>
            <w:shd w:val="clear" w:color="auto" w:fill="FFFFFF" w:themeFill="background1"/>
          </w:tcPr>
          <w:p w14:paraId="264BD419"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20" w:type="pct"/>
            <w:shd w:val="clear" w:color="auto" w:fill="FFFFFF" w:themeFill="background1"/>
            <w:vAlign w:val="center"/>
          </w:tcPr>
          <w:p w14:paraId="04F0A350" w14:textId="00D5D4A8"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20" w:type="pct"/>
            <w:shd w:val="clear" w:color="auto" w:fill="FFFFFF" w:themeFill="background1"/>
            <w:vAlign w:val="center"/>
          </w:tcPr>
          <w:p w14:paraId="1EB5F853" w14:textId="63E05AB9"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r>
              <w:rPr>
                <w:rFonts w:ascii="Times New Roman" w:hAnsi="Times New Roman"/>
                <w:sz w:val="16"/>
                <w:szCs w:val="16"/>
              </w:rPr>
              <w:t>+</w:t>
            </w:r>
          </w:p>
        </w:tc>
        <w:tc>
          <w:tcPr>
            <w:tcW w:w="178" w:type="pct"/>
            <w:shd w:val="clear" w:color="auto" w:fill="FFFFFF" w:themeFill="background1"/>
            <w:vAlign w:val="center"/>
          </w:tcPr>
          <w:p w14:paraId="46044DD6" w14:textId="58140552"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p>
        </w:tc>
        <w:tc>
          <w:tcPr>
            <w:tcW w:w="178" w:type="pct"/>
            <w:shd w:val="clear" w:color="auto" w:fill="FFFFFF" w:themeFill="background1"/>
            <w:vAlign w:val="center"/>
          </w:tcPr>
          <w:p w14:paraId="2E2AE1BC"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78" w:type="pct"/>
            <w:shd w:val="clear" w:color="auto" w:fill="FFFFFF" w:themeFill="background1"/>
            <w:vAlign w:val="center"/>
          </w:tcPr>
          <w:p w14:paraId="3E22BEB7" w14:textId="31055588"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78" w:type="pct"/>
            <w:shd w:val="clear" w:color="auto" w:fill="FFFFFF" w:themeFill="background1"/>
            <w:vAlign w:val="center"/>
          </w:tcPr>
          <w:p w14:paraId="55FB4F04"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78" w:type="pct"/>
            <w:shd w:val="clear" w:color="auto" w:fill="FFFFFF" w:themeFill="background1"/>
            <w:vAlign w:val="center"/>
          </w:tcPr>
          <w:p w14:paraId="251332CF" w14:textId="34AF1295"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79" w:type="pct"/>
            <w:shd w:val="clear" w:color="auto" w:fill="FFFFFF" w:themeFill="background1"/>
            <w:vAlign w:val="center"/>
          </w:tcPr>
          <w:p w14:paraId="6C90E751"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79" w:type="pct"/>
            <w:shd w:val="clear" w:color="auto" w:fill="FFFFFF" w:themeFill="background1"/>
            <w:vAlign w:val="center"/>
          </w:tcPr>
          <w:p w14:paraId="0E071081" w14:textId="53936199" w:rsidR="00CC13FA" w:rsidRPr="00560505"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c>
          <w:tcPr>
            <w:tcW w:w="208" w:type="pct"/>
            <w:shd w:val="clear" w:color="auto" w:fill="FFFFFF" w:themeFill="background1"/>
            <w:vAlign w:val="center"/>
          </w:tcPr>
          <w:p w14:paraId="4010E4ED"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08" w:type="pct"/>
            <w:shd w:val="clear" w:color="auto" w:fill="FFFFFF" w:themeFill="background1"/>
            <w:vAlign w:val="center"/>
          </w:tcPr>
          <w:p w14:paraId="632B3D8C"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19" w:type="pct"/>
            <w:shd w:val="clear" w:color="auto" w:fill="FFFFFF" w:themeFill="background1"/>
            <w:vAlign w:val="center"/>
          </w:tcPr>
          <w:p w14:paraId="4D4F0F5D"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08" w:type="pct"/>
            <w:shd w:val="clear" w:color="auto" w:fill="FFFFFF" w:themeFill="background1"/>
            <w:vAlign w:val="center"/>
          </w:tcPr>
          <w:p w14:paraId="61879431"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r>
      <w:tr w:rsidR="00CC13FA" w:rsidRPr="003D0FAC" w14:paraId="26C50AF2" w14:textId="294CF532" w:rsidTr="00CC13FA">
        <w:trPr>
          <w:trHeight w:val="285"/>
        </w:trPr>
        <w:tc>
          <w:tcPr>
            <w:tcW w:w="617" w:type="pct"/>
            <w:shd w:val="clear" w:color="auto" w:fill="F2F2F2" w:themeFill="background1" w:themeFillShade="F2"/>
          </w:tcPr>
          <w:p w14:paraId="0C82B34B"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К2</w:t>
            </w:r>
          </w:p>
        </w:tc>
        <w:tc>
          <w:tcPr>
            <w:tcW w:w="175" w:type="pct"/>
            <w:vAlign w:val="center"/>
          </w:tcPr>
          <w:p w14:paraId="0D25001E" w14:textId="37B1E172"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sidRPr="00737862">
              <w:rPr>
                <w:rFonts w:ascii="Times New Roman" w:hAnsi="Times New Roman"/>
                <w:sz w:val="16"/>
                <w:szCs w:val="16"/>
                <w:lang w:val="ru-RU"/>
              </w:rPr>
              <w:t>+</w:t>
            </w:r>
          </w:p>
        </w:tc>
        <w:tc>
          <w:tcPr>
            <w:tcW w:w="178" w:type="pct"/>
            <w:gridSpan w:val="2"/>
            <w:vAlign w:val="center"/>
          </w:tcPr>
          <w:p w14:paraId="5F823765" w14:textId="3E2296AD"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82" w:type="pct"/>
            <w:vAlign w:val="center"/>
          </w:tcPr>
          <w:p w14:paraId="2193F5E2" w14:textId="4FFB3088"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82" w:type="pct"/>
            <w:shd w:val="clear" w:color="auto" w:fill="FFFFFF" w:themeFill="background1"/>
            <w:vAlign w:val="center"/>
          </w:tcPr>
          <w:p w14:paraId="444CB0EC" w14:textId="2AE01B7D" w:rsidR="00CC13FA" w:rsidRPr="00560505"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c>
          <w:tcPr>
            <w:tcW w:w="182" w:type="pct"/>
            <w:shd w:val="clear" w:color="auto" w:fill="FFFFFF" w:themeFill="background1"/>
            <w:vAlign w:val="center"/>
          </w:tcPr>
          <w:p w14:paraId="4D2C350F"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82" w:type="pct"/>
            <w:shd w:val="clear" w:color="auto" w:fill="FFFFFF" w:themeFill="background1"/>
            <w:vAlign w:val="center"/>
          </w:tcPr>
          <w:p w14:paraId="33FC6CCC"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p>
        </w:tc>
        <w:tc>
          <w:tcPr>
            <w:tcW w:w="182" w:type="pct"/>
            <w:shd w:val="clear" w:color="auto" w:fill="FFFFFF" w:themeFill="background1"/>
            <w:vAlign w:val="center"/>
          </w:tcPr>
          <w:p w14:paraId="75E69A9C"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82" w:type="pct"/>
            <w:shd w:val="clear" w:color="auto" w:fill="FFFFFF" w:themeFill="background1"/>
            <w:vAlign w:val="center"/>
          </w:tcPr>
          <w:p w14:paraId="2AC63DF9" w14:textId="3CBC9D02" w:rsidR="00CC13FA" w:rsidRPr="00560505"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c>
          <w:tcPr>
            <w:tcW w:w="187" w:type="pct"/>
            <w:shd w:val="clear" w:color="auto" w:fill="FFFFFF" w:themeFill="background1"/>
            <w:vAlign w:val="center"/>
          </w:tcPr>
          <w:p w14:paraId="12443122"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20" w:type="pct"/>
            <w:shd w:val="clear" w:color="auto" w:fill="FFFFFF" w:themeFill="background1"/>
          </w:tcPr>
          <w:p w14:paraId="1FE06665" w14:textId="77777777" w:rsidR="00CC13FA"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20" w:type="pct"/>
            <w:shd w:val="clear" w:color="auto" w:fill="FFFFFF" w:themeFill="background1"/>
            <w:vAlign w:val="center"/>
          </w:tcPr>
          <w:p w14:paraId="6749B506" w14:textId="46149D39"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r>
              <w:rPr>
                <w:rFonts w:ascii="Times New Roman" w:hAnsi="Times New Roman"/>
                <w:sz w:val="16"/>
                <w:szCs w:val="16"/>
              </w:rPr>
              <w:t>+</w:t>
            </w:r>
          </w:p>
        </w:tc>
        <w:tc>
          <w:tcPr>
            <w:tcW w:w="220" w:type="pct"/>
            <w:shd w:val="clear" w:color="auto" w:fill="FFFFFF" w:themeFill="background1"/>
            <w:vAlign w:val="center"/>
          </w:tcPr>
          <w:p w14:paraId="11B2A43D" w14:textId="73262678"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r>
              <w:rPr>
                <w:rFonts w:ascii="Times New Roman" w:hAnsi="Times New Roman"/>
                <w:sz w:val="16"/>
                <w:szCs w:val="16"/>
              </w:rPr>
              <w:t>+</w:t>
            </w:r>
          </w:p>
        </w:tc>
        <w:tc>
          <w:tcPr>
            <w:tcW w:w="178" w:type="pct"/>
            <w:shd w:val="clear" w:color="auto" w:fill="FFFFFF" w:themeFill="background1"/>
            <w:vAlign w:val="center"/>
          </w:tcPr>
          <w:p w14:paraId="0D5371B5" w14:textId="199ECC7F" w:rsidR="00CC13FA" w:rsidRPr="00560505" w:rsidRDefault="00CC13FA" w:rsidP="004653B8">
            <w:pPr>
              <w:shd w:val="clear" w:color="auto" w:fill="FFFFFF" w:themeFill="background1"/>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178" w:type="pct"/>
            <w:shd w:val="clear" w:color="auto" w:fill="FFFFFF" w:themeFill="background1"/>
            <w:vAlign w:val="center"/>
          </w:tcPr>
          <w:p w14:paraId="553DF369"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78" w:type="pct"/>
            <w:shd w:val="clear" w:color="auto" w:fill="FFFFFF" w:themeFill="background1"/>
            <w:vAlign w:val="center"/>
          </w:tcPr>
          <w:p w14:paraId="44AFE800"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lang w:val="en-US"/>
              </w:rPr>
            </w:pPr>
          </w:p>
        </w:tc>
        <w:tc>
          <w:tcPr>
            <w:tcW w:w="178" w:type="pct"/>
            <w:shd w:val="clear" w:color="auto" w:fill="FFFFFF" w:themeFill="background1"/>
            <w:vAlign w:val="center"/>
          </w:tcPr>
          <w:p w14:paraId="2B640E36" w14:textId="7C17E432"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178" w:type="pct"/>
            <w:shd w:val="clear" w:color="auto" w:fill="FFFFFF" w:themeFill="background1"/>
            <w:vAlign w:val="center"/>
          </w:tcPr>
          <w:p w14:paraId="3881E8A9"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79" w:type="pct"/>
            <w:shd w:val="clear" w:color="auto" w:fill="FFFFFF" w:themeFill="background1"/>
            <w:vAlign w:val="center"/>
          </w:tcPr>
          <w:p w14:paraId="6AC77A54"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179" w:type="pct"/>
            <w:shd w:val="clear" w:color="auto" w:fill="FFFFFF" w:themeFill="background1"/>
            <w:vAlign w:val="center"/>
          </w:tcPr>
          <w:p w14:paraId="01ACC7AE"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08" w:type="pct"/>
            <w:shd w:val="clear" w:color="auto" w:fill="FFFFFF" w:themeFill="background1"/>
            <w:vAlign w:val="center"/>
          </w:tcPr>
          <w:p w14:paraId="5C7505B2" w14:textId="3B9A5DFB"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r>
              <w:rPr>
                <w:rFonts w:ascii="Times New Roman" w:hAnsi="Times New Roman"/>
                <w:sz w:val="16"/>
                <w:szCs w:val="16"/>
              </w:rPr>
              <w:t>+</w:t>
            </w:r>
          </w:p>
        </w:tc>
        <w:tc>
          <w:tcPr>
            <w:tcW w:w="208" w:type="pct"/>
            <w:shd w:val="clear" w:color="auto" w:fill="FFFFFF" w:themeFill="background1"/>
            <w:vAlign w:val="center"/>
          </w:tcPr>
          <w:p w14:paraId="1068734F" w14:textId="77777777" w:rsidR="00CC13FA" w:rsidRPr="00BA1586" w:rsidRDefault="00CC13FA" w:rsidP="004653B8">
            <w:pPr>
              <w:shd w:val="clear" w:color="auto" w:fill="FFFFFF" w:themeFill="background1"/>
              <w:spacing w:line="360" w:lineRule="auto"/>
              <w:ind w:hanging="104"/>
              <w:jc w:val="center"/>
              <w:rPr>
                <w:rFonts w:ascii="Times New Roman" w:hAnsi="Times New Roman"/>
                <w:sz w:val="16"/>
                <w:szCs w:val="16"/>
              </w:rPr>
            </w:pPr>
          </w:p>
        </w:tc>
        <w:tc>
          <w:tcPr>
            <w:tcW w:w="219" w:type="pct"/>
            <w:shd w:val="clear" w:color="auto" w:fill="FFFFFF" w:themeFill="background1"/>
            <w:vAlign w:val="center"/>
          </w:tcPr>
          <w:p w14:paraId="62186BE4" w14:textId="47ADF96B" w:rsidR="00CC13FA" w:rsidRPr="00560505"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c>
          <w:tcPr>
            <w:tcW w:w="208" w:type="pct"/>
            <w:shd w:val="clear" w:color="auto" w:fill="FFFFFF" w:themeFill="background1"/>
            <w:vAlign w:val="center"/>
          </w:tcPr>
          <w:p w14:paraId="08673E08" w14:textId="77777777" w:rsidR="00CC13FA"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r>
      <w:tr w:rsidR="00CC13FA" w:rsidRPr="00916A91" w14:paraId="149B3D58" w14:textId="7BC37B97" w:rsidTr="00CC13FA">
        <w:trPr>
          <w:trHeight w:val="297"/>
        </w:trPr>
        <w:tc>
          <w:tcPr>
            <w:tcW w:w="617" w:type="pct"/>
            <w:shd w:val="clear" w:color="auto" w:fill="F2F2F2" w:themeFill="background1" w:themeFillShade="F2"/>
          </w:tcPr>
          <w:p w14:paraId="70419A79"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К3</w:t>
            </w:r>
          </w:p>
        </w:tc>
        <w:tc>
          <w:tcPr>
            <w:tcW w:w="175" w:type="pct"/>
            <w:vAlign w:val="center"/>
          </w:tcPr>
          <w:p w14:paraId="1FD01121" w14:textId="1F92BBB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0C2DCFEC" w14:textId="5B38D6D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vAlign w:val="center"/>
          </w:tcPr>
          <w:p w14:paraId="548E354C" w14:textId="2E97C5A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6E9F9706" w14:textId="0F85C08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7B71A907" w14:textId="546A650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526E6874" w14:textId="1937CB5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70AA0E2B" w14:textId="0C81A43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46EE7444" w14:textId="6485043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44EF3D3A" w14:textId="5DFF2A4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621BDB2C" w14:textId="0AD457FC" w:rsidR="00CC13FA" w:rsidRPr="00BA1586" w:rsidRDefault="00427E6F"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30BD596D" w14:textId="7EC4E1E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6B1C81F6" w14:textId="7C7E883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3FB2B2A1" w14:textId="2105315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457B927F" w14:textId="5F42D11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30AFDAF8" w14:textId="215D1EB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57024D9" w14:textId="0C6F98B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1A4280FC" w14:textId="3042563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045B0975" w14:textId="7BF306A6"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3386930A" w14:textId="3552F9C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4CC3AFB0" w14:textId="4B4426B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0A37D09A" w14:textId="108E573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19" w:type="pct"/>
            <w:shd w:val="clear" w:color="auto" w:fill="FFFFFF" w:themeFill="background1"/>
            <w:vAlign w:val="center"/>
          </w:tcPr>
          <w:p w14:paraId="3153588C" w14:textId="3FB54BF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15694306" w14:textId="29306B9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r>
      <w:tr w:rsidR="00CC13FA" w:rsidRPr="00C41F32" w14:paraId="37F11B40" w14:textId="023CF7B4" w:rsidTr="00CC13FA">
        <w:trPr>
          <w:trHeight w:val="285"/>
        </w:trPr>
        <w:tc>
          <w:tcPr>
            <w:tcW w:w="617" w:type="pct"/>
            <w:shd w:val="clear" w:color="auto" w:fill="F2F2F2" w:themeFill="background1" w:themeFillShade="F2"/>
          </w:tcPr>
          <w:p w14:paraId="228D15F6"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К4</w:t>
            </w:r>
          </w:p>
        </w:tc>
        <w:tc>
          <w:tcPr>
            <w:tcW w:w="175" w:type="pct"/>
            <w:vAlign w:val="center"/>
          </w:tcPr>
          <w:p w14:paraId="199052AA" w14:textId="50CF282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50C0047F" w14:textId="3644605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vAlign w:val="center"/>
          </w:tcPr>
          <w:p w14:paraId="71795393" w14:textId="7831EE2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56882DA1"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414B63D0" w14:textId="2E8B5A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0440F2BD" w14:textId="331A558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4AACFDC6" w14:textId="1450152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699068D9" w14:textId="5F475AD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7" w:type="pct"/>
            <w:shd w:val="clear" w:color="auto" w:fill="FFFFFF" w:themeFill="background1"/>
            <w:vAlign w:val="center"/>
          </w:tcPr>
          <w:p w14:paraId="64133774" w14:textId="4F74F1B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52C6E25B" w14:textId="269EB1C3" w:rsidR="00CC13FA" w:rsidRDefault="00427E6F"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61DF9D48" w14:textId="61B408E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5AA1B1A4" w14:textId="0AC8CB1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0828BC4B" w14:textId="54238B3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1DCC4950" w14:textId="72A0ABB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41254127" w14:textId="18E8C3E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4D414CC2" w14:textId="34AF695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5D2A9547" w14:textId="4868862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9" w:type="pct"/>
            <w:shd w:val="clear" w:color="auto" w:fill="FFFFFF" w:themeFill="background1"/>
            <w:vAlign w:val="center"/>
          </w:tcPr>
          <w:p w14:paraId="45ADA6B9"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9" w:type="pct"/>
            <w:shd w:val="clear" w:color="auto" w:fill="FFFFFF" w:themeFill="background1"/>
            <w:vAlign w:val="center"/>
          </w:tcPr>
          <w:p w14:paraId="31E1F08F" w14:textId="6CEF0FF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43D66043" w14:textId="4B0C616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1237BAAB" w14:textId="2A45088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5ED702E0" w14:textId="2ABA604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77F7628B" w14:textId="77777777" w:rsidR="00CC13FA" w:rsidRPr="006108DE"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r>
      <w:tr w:rsidR="00CC13FA" w:rsidRPr="00977369" w14:paraId="709A010B" w14:textId="688C6A81" w:rsidTr="00CC13FA">
        <w:trPr>
          <w:trHeight w:val="297"/>
        </w:trPr>
        <w:tc>
          <w:tcPr>
            <w:tcW w:w="617" w:type="pct"/>
            <w:shd w:val="clear" w:color="auto" w:fill="F2F2F2" w:themeFill="background1" w:themeFillShade="F2"/>
          </w:tcPr>
          <w:p w14:paraId="37AF2DCF"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К5</w:t>
            </w:r>
          </w:p>
        </w:tc>
        <w:tc>
          <w:tcPr>
            <w:tcW w:w="175" w:type="pct"/>
            <w:vAlign w:val="center"/>
          </w:tcPr>
          <w:p w14:paraId="567D2395" w14:textId="7123131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sidRPr="00737862">
              <w:rPr>
                <w:rFonts w:ascii="Times New Roman" w:hAnsi="Times New Roman"/>
                <w:sz w:val="16"/>
                <w:szCs w:val="16"/>
                <w:lang w:val="ru-RU"/>
              </w:rPr>
              <w:t>+</w:t>
            </w:r>
          </w:p>
        </w:tc>
        <w:tc>
          <w:tcPr>
            <w:tcW w:w="178" w:type="pct"/>
            <w:gridSpan w:val="2"/>
            <w:vAlign w:val="center"/>
          </w:tcPr>
          <w:p w14:paraId="19CAEC9D" w14:textId="69A0003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vAlign w:val="center"/>
          </w:tcPr>
          <w:p w14:paraId="18E40294" w14:textId="3A362ED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7E439C70" w14:textId="4BB0435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02D56921" w14:textId="4414AB96"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502ED4F4" w14:textId="680775C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2FAC76CD"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82" w:type="pct"/>
            <w:shd w:val="clear" w:color="auto" w:fill="FFFFFF" w:themeFill="background1"/>
            <w:vAlign w:val="center"/>
          </w:tcPr>
          <w:p w14:paraId="06565F02" w14:textId="013F314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3A877C9C"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tcPr>
          <w:p w14:paraId="5570ED9E" w14:textId="77777777" w:rsidR="00CC13FA"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p>
        </w:tc>
        <w:tc>
          <w:tcPr>
            <w:tcW w:w="220" w:type="pct"/>
            <w:shd w:val="clear" w:color="auto" w:fill="FFFFFF" w:themeFill="background1"/>
            <w:vAlign w:val="center"/>
          </w:tcPr>
          <w:p w14:paraId="7DA20644" w14:textId="32E6A5BC"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20" w:type="pct"/>
            <w:shd w:val="clear" w:color="auto" w:fill="FFFFFF" w:themeFill="background1"/>
            <w:vAlign w:val="center"/>
          </w:tcPr>
          <w:p w14:paraId="4BD75AEF" w14:textId="28523AF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1FC862F6" w14:textId="75AC78B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5892C90" w14:textId="74A092D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5A7F8F2A" w14:textId="4F2D69E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AA42BF3" w14:textId="226009E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3737067C" w14:textId="1C4517F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55008A87" w14:textId="21B43B8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10CF41D3"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7A1CFAE3" w14:textId="1A5CDF7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08" w:type="pct"/>
            <w:shd w:val="clear" w:color="auto" w:fill="FFFFFF" w:themeFill="background1"/>
            <w:vAlign w:val="center"/>
          </w:tcPr>
          <w:p w14:paraId="44D1E25B"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19" w:type="pct"/>
            <w:shd w:val="clear" w:color="auto" w:fill="FFFFFF" w:themeFill="background1"/>
            <w:vAlign w:val="center"/>
          </w:tcPr>
          <w:p w14:paraId="7D92BEF2"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6DDEB8F1"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r>
      <w:tr w:rsidR="00CC13FA" w:rsidRPr="0032676E" w14:paraId="16AC89EF" w14:textId="1469ECD7" w:rsidTr="00CC13FA">
        <w:trPr>
          <w:trHeight w:val="285"/>
        </w:trPr>
        <w:tc>
          <w:tcPr>
            <w:tcW w:w="617" w:type="pct"/>
            <w:shd w:val="clear" w:color="auto" w:fill="F2F2F2" w:themeFill="background1" w:themeFillShade="F2"/>
          </w:tcPr>
          <w:p w14:paraId="5F26EF7E"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К6</w:t>
            </w:r>
          </w:p>
        </w:tc>
        <w:tc>
          <w:tcPr>
            <w:tcW w:w="175" w:type="pct"/>
            <w:vAlign w:val="center"/>
          </w:tcPr>
          <w:p w14:paraId="73BE8F36" w14:textId="099169B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sidRPr="00737862">
              <w:rPr>
                <w:rFonts w:ascii="Times New Roman" w:hAnsi="Times New Roman"/>
                <w:sz w:val="16"/>
                <w:szCs w:val="16"/>
                <w:lang w:val="ru-RU"/>
              </w:rPr>
              <w:t>+</w:t>
            </w:r>
          </w:p>
        </w:tc>
        <w:tc>
          <w:tcPr>
            <w:tcW w:w="178" w:type="pct"/>
            <w:gridSpan w:val="2"/>
            <w:vAlign w:val="center"/>
          </w:tcPr>
          <w:p w14:paraId="7088EDAB" w14:textId="0D7F6B5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82" w:type="pct"/>
            <w:vAlign w:val="center"/>
          </w:tcPr>
          <w:p w14:paraId="5012BE6B" w14:textId="2A9136D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7A1FEE1A" w14:textId="1FF2D4F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35FE567B"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79486A0C" w14:textId="41E1CECB"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182" w:type="pct"/>
            <w:shd w:val="clear" w:color="auto" w:fill="FFFFFF" w:themeFill="background1"/>
            <w:vAlign w:val="center"/>
          </w:tcPr>
          <w:p w14:paraId="6A19457E" w14:textId="0EC7164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668BEBC8" w14:textId="06AE045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20E13EE9" w14:textId="5CE9956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2F29E63E"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3105B3C7" w14:textId="6858BBC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42CEB30F" w14:textId="67226456"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0EB81128" w14:textId="0815B72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4676E2AE"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59E2FB0F" w14:textId="441F72F6"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73C66415" w14:textId="058A188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1CFA8094" w14:textId="1DDB4EE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5123667C" w14:textId="016FC52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561F9024"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13E9A0E7" w14:textId="37EBF21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08" w:type="pct"/>
            <w:shd w:val="clear" w:color="auto" w:fill="FFFFFF" w:themeFill="background1"/>
            <w:vAlign w:val="center"/>
          </w:tcPr>
          <w:p w14:paraId="04CE8002" w14:textId="71B4272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18A0CEDB"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3EAFAE2D"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r>
      <w:tr w:rsidR="00CC13FA" w:rsidRPr="009F1F91" w14:paraId="62C54029" w14:textId="74B9C56B" w:rsidTr="00CC13FA">
        <w:trPr>
          <w:trHeight w:val="297"/>
        </w:trPr>
        <w:tc>
          <w:tcPr>
            <w:tcW w:w="617" w:type="pct"/>
            <w:shd w:val="clear" w:color="auto" w:fill="F2F2F2" w:themeFill="background1" w:themeFillShade="F2"/>
          </w:tcPr>
          <w:p w14:paraId="743460AD"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К7</w:t>
            </w:r>
          </w:p>
        </w:tc>
        <w:tc>
          <w:tcPr>
            <w:tcW w:w="175" w:type="pct"/>
            <w:vAlign w:val="center"/>
          </w:tcPr>
          <w:p w14:paraId="186DB84C" w14:textId="2A2510C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4444015E" w14:textId="6B020FD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vAlign w:val="center"/>
          </w:tcPr>
          <w:p w14:paraId="7FF5511B" w14:textId="4925971F"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182" w:type="pct"/>
            <w:shd w:val="clear" w:color="auto" w:fill="FFFFFF" w:themeFill="background1"/>
            <w:vAlign w:val="center"/>
          </w:tcPr>
          <w:p w14:paraId="01357079" w14:textId="4223642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7A288894" w14:textId="62C597C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000C7F92"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7A86AEF8" w14:textId="515CEAA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1BF3635F" w14:textId="74A2494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6337FDC4" w14:textId="10E20F5F"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20" w:type="pct"/>
            <w:shd w:val="clear" w:color="auto" w:fill="FFFFFF" w:themeFill="background1"/>
          </w:tcPr>
          <w:p w14:paraId="49124F69"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6A6A76AC" w14:textId="75729D8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1157A61D" w14:textId="4B747C9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A8C6326" w14:textId="71EFD0D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26C4A6FC" w14:textId="7D1035E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6146E6E3" w14:textId="4EDD695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78148E65" w14:textId="1F1F852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47A7A32A" w14:textId="1742F7E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052B6072" w14:textId="7F2CA271"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179" w:type="pct"/>
            <w:shd w:val="clear" w:color="auto" w:fill="FFFFFF" w:themeFill="background1"/>
            <w:vAlign w:val="center"/>
          </w:tcPr>
          <w:p w14:paraId="6C1FB540"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17794F2A" w14:textId="6E60C73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08" w:type="pct"/>
            <w:shd w:val="clear" w:color="auto" w:fill="FFFFFF" w:themeFill="background1"/>
            <w:vAlign w:val="center"/>
          </w:tcPr>
          <w:p w14:paraId="23DEBBED" w14:textId="11C7F7C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4592269D"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15D7883E" w14:textId="3F7962F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r>
      <w:tr w:rsidR="00CC13FA" w:rsidRPr="004F0CA6" w14:paraId="6E70BCDD" w14:textId="08927B6F" w:rsidTr="00CC13FA">
        <w:trPr>
          <w:trHeight w:val="285"/>
        </w:trPr>
        <w:tc>
          <w:tcPr>
            <w:tcW w:w="617" w:type="pct"/>
            <w:shd w:val="clear" w:color="auto" w:fill="F2F2F2" w:themeFill="background1" w:themeFillShade="F2"/>
          </w:tcPr>
          <w:p w14:paraId="443B5E21" w14:textId="77777777" w:rsidR="00CC13FA" w:rsidRPr="005617B0" w:rsidRDefault="00CC13FA" w:rsidP="004653B8">
            <w:pPr>
              <w:ind w:left="102" w:hanging="208"/>
              <w:jc w:val="center"/>
              <w:rPr>
                <w:rFonts w:ascii="Times New Roman" w:hAnsi="Times New Roman"/>
                <w:sz w:val="16"/>
                <w:szCs w:val="16"/>
              </w:rPr>
            </w:pPr>
            <w:r>
              <w:rPr>
                <w:rFonts w:ascii="Times New Roman" w:hAnsi="Times New Roman"/>
                <w:sz w:val="16"/>
                <w:szCs w:val="16"/>
              </w:rPr>
              <w:t>О</w:t>
            </w:r>
            <w:r w:rsidRPr="005617B0">
              <w:rPr>
                <w:rFonts w:ascii="Times New Roman" w:hAnsi="Times New Roman"/>
                <w:sz w:val="16"/>
                <w:szCs w:val="16"/>
              </w:rPr>
              <w:t>К8</w:t>
            </w:r>
          </w:p>
        </w:tc>
        <w:tc>
          <w:tcPr>
            <w:tcW w:w="175" w:type="pct"/>
            <w:vAlign w:val="center"/>
          </w:tcPr>
          <w:p w14:paraId="3496EDC8" w14:textId="4A4176B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1D2CEAAC" w14:textId="4C7343E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vAlign w:val="center"/>
          </w:tcPr>
          <w:p w14:paraId="5F339A3B" w14:textId="052FD7BA"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p>
        </w:tc>
        <w:tc>
          <w:tcPr>
            <w:tcW w:w="182" w:type="pct"/>
            <w:shd w:val="clear" w:color="auto" w:fill="FFFFFF" w:themeFill="background1"/>
            <w:vAlign w:val="center"/>
          </w:tcPr>
          <w:p w14:paraId="59B0A9CA" w14:textId="7D0112C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696E9AD9"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82" w:type="pct"/>
            <w:shd w:val="clear" w:color="auto" w:fill="FFFFFF" w:themeFill="background1"/>
            <w:vAlign w:val="center"/>
          </w:tcPr>
          <w:p w14:paraId="53376952" w14:textId="2D3AC4B9"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182" w:type="pct"/>
            <w:shd w:val="clear" w:color="auto" w:fill="FFFFFF" w:themeFill="background1"/>
            <w:vAlign w:val="center"/>
          </w:tcPr>
          <w:p w14:paraId="0FD05D9C" w14:textId="4299B1E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47A3F5F3"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7" w:type="pct"/>
            <w:shd w:val="clear" w:color="auto" w:fill="FFFFFF" w:themeFill="background1"/>
            <w:vAlign w:val="center"/>
          </w:tcPr>
          <w:p w14:paraId="781F41AB"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220" w:type="pct"/>
            <w:shd w:val="clear" w:color="auto" w:fill="FFFFFF" w:themeFill="background1"/>
          </w:tcPr>
          <w:p w14:paraId="068B470D" w14:textId="0F4008CF" w:rsidR="00CC13FA" w:rsidRPr="00560505" w:rsidRDefault="00427E6F"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20" w:type="pct"/>
            <w:shd w:val="clear" w:color="auto" w:fill="FFFFFF" w:themeFill="background1"/>
            <w:vAlign w:val="center"/>
          </w:tcPr>
          <w:p w14:paraId="1F14F416" w14:textId="5E7D434A"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p>
        </w:tc>
        <w:tc>
          <w:tcPr>
            <w:tcW w:w="220" w:type="pct"/>
            <w:shd w:val="clear" w:color="auto" w:fill="FFFFFF" w:themeFill="background1"/>
            <w:vAlign w:val="center"/>
          </w:tcPr>
          <w:p w14:paraId="01E4A113"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3B040868" w14:textId="1D4B4D8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24C34198" w14:textId="36EC54E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71B83D75" w14:textId="6CE90C2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441A9828" w14:textId="438325A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4B4C0AAD" w14:textId="1948657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3F426803" w14:textId="0968578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719D1AC5" w14:textId="02F18CD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3318F60C" w14:textId="07B5B914"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08" w:type="pct"/>
            <w:shd w:val="clear" w:color="auto" w:fill="FFFFFF" w:themeFill="background1"/>
            <w:vAlign w:val="center"/>
          </w:tcPr>
          <w:p w14:paraId="5FA3F536" w14:textId="6189EFF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7EBFC5C8" w14:textId="03C87E7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7695FAAE"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r>
      <w:tr w:rsidR="00CC13FA" w:rsidRPr="00E34E98" w14:paraId="40FE951A" w14:textId="72BEEF9A" w:rsidTr="00CC13FA">
        <w:trPr>
          <w:trHeight w:val="297"/>
        </w:trPr>
        <w:tc>
          <w:tcPr>
            <w:tcW w:w="617" w:type="pct"/>
            <w:shd w:val="clear" w:color="auto" w:fill="F2F2F2" w:themeFill="background1" w:themeFillShade="F2"/>
          </w:tcPr>
          <w:p w14:paraId="530EBE1B" w14:textId="7CE8CCAA" w:rsidR="00CC13FA" w:rsidRPr="00EA16E0" w:rsidRDefault="00CC13FA" w:rsidP="004653B8">
            <w:pPr>
              <w:ind w:left="102" w:hanging="208"/>
              <w:jc w:val="center"/>
              <w:rPr>
                <w:rFonts w:ascii="Times New Roman" w:hAnsi="Times New Roman"/>
                <w:sz w:val="16"/>
                <w:szCs w:val="16"/>
              </w:rPr>
            </w:pPr>
            <w:r w:rsidRPr="00EA16E0">
              <w:rPr>
                <w:rFonts w:ascii="Times New Roman" w:hAnsi="Times New Roman"/>
                <w:sz w:val="16"/>
                <w:szCs w:val="16"/>
              </w:rPr>
              <w:t>ОК9</w:t>
            </w:r>
          </w:p>
        </w:tc>
        <w:tc>
          <w:tcPr>
            <w:tcW w:w="175" w:type="pct"/>
            <w:vAlign w:val="center"/>
          </w:tcPr>
          <w:p w14:paraId="779FE2CE" w14:textId="7FF6C3D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4BCCE03D" w14:textId="38C4B9E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vAlign w:val="center"/>
          </w:tcPr>
          <w:p w14:paraId="0DC3511D" w14:textId="6E1D54E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190B8DEB" w14:textId="764EBDF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6B5035AD" w14:textId="45D99DD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7F282EB9" w14:textId="4889327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4395593B" w14:textId="52621EF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538D072C" w14:textId="194B408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6458FB8C" w14:textId="76F831F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0CB0B91D"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390886F0" w14:textId="2831770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172D663A" w14:textId="2AA2D62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43B78C06" w14:textId="43FDAFB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73838A8F" w14:textId="764BDA3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18677BA0" w14:textId="5700950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54FE5D59" w14:textId="4C61136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3D501053" w14:textId="4332B15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438F16B2" w14:textId="0ACAE6D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63667CA2" w14:textId="2505DC4F"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08" w:type="pct"/>
            <w:shd w:val="clear" w:color="auto" w:fill="FFFFFF" w:themeFill="background1"/>
            <w:vAlign w:val="center"/>
          </w:tcPr>
          <w:p w14:paraId="6DC8481D" w14:textId="6CE18A4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378364A4" w14:textId="2381CB5D"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19" w:type="pct"/>
            <w:shd w:val="clear" w:color="auto" w:fill="FFFFFF" w:themeFill="background1"/>
            <w:vAlign w:val="center"/>
          </w:tcPr>
          <w:p w14:paraId="36FE0D45" w14:textId="456369E7"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08" w:type="pct"/>
            <w:shd w:val="clear" w:color="auto" w:fill="FFFFFF" w:themeFill="background1"/>
            <w:vAlign w:val="center"/>
          </w:tcPr>
          <w:p w14:paraId="21FAD3AB" w14:textId="1773AF9F" w:rsidR="00CC13FA"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p>
        </w:tc>
      </w:tr>
      <w:tr w:rsidR="00CC13FA" w:rsidRPr="00735059" w14:paraId="2C0DB066" w14:textId="2E97102D" w:rsidTr="00CC13FA">
        <w:trPr>
          <w:trHeight w:val="285"/>
        </w:trPr>
        <w:tc>
          <w:tcPr>
            <w:tcW w:w="617" w:type="pct"/>
            <w:shd w:val="clear" w:color="auto" w:fill="F2F2F2" w:themeFill="background1" w:themeFillShade="F2"/>
          </w:tcPr>
          <w:p w14:paraId="01AAE2B0" w14:textId="59CAEBDA" w:rsidR="00CC13FA" w:rsidRPr="00EA16E0" w:rsidRDefault="00CC13FA" w:rsidP="004653B8">
            <w:pPr>
              <w:ind w:left="102" w:hanging="208"/>
              <w:jc w:val="center"/>
              <w:rPr>
                <w:rFonts w:ascii="Times New Roman" w:hAnsi="Times New Roman"/>
                <w:sz w:val="16"/>
                <w:szCs w:val="16"/>
              </w:rPr>
            </w:pPr>
            <w:r w:rsidRPr="00EA16E0">
              <w:rPr>
                <w:rFonts w:ascii="Times New Roman" w:hAnsi="Times New Roman"/>
                <w:sz w:val="16"/>
                <w:szCs w:val="16"/>
              </w:rPr>
              <w:t>ОК10</w:t>
            </w:r>
          </w:p>
        </w:tc>
        <w:tc>
          <w:tcPr>
            <w:tcW w:w="175" w:type="pct"/>
            <w:vAlign w:val="center"/>
          </w:tcPr>
          <w:p w14:paraId="13C71E0E" w14:textId="3F735B5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58D8C7B1" w14:textId="4783739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vAlign w:val="center"/>
          </w:tcPr>
          <w:p w14:paraId="0F71C285" w14:textId="18F64C0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1A402D67" w14:textId="3BCFC97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2B1A8E07" w14:textId="2D71A08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34C77291" w14:textId="3376557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6282FE37" w14:textId="7B28D00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565F6024" w14:textId="67C2A7F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23F82EF4" w14:textId="31B18FF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71DDB969"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220" w:type="pct"/>
            <w:shd w:val="clear" w:color="auto" w:fill="FFFFFF" w:themeFill="background1"/>
            <w:vAlign w:val="center"/>
          </w:tcPr>
          <w:p w14:paraId="186D8ED7" w14:textId="72BA586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220" w:type="pct"/>
            <w:shd w:val="clear" w:color="auto" w:fill="FFFFFF" w:themeFill="background1"/>
            <w:vAlign w:val="center"/>
          </w:tcPr>
          <w:p w14:paraId="3E0D9AAF" w14:textId="03EC87D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2AF3F77A" w14:textId="2423204A" w:rsidR="00CC13FA" w:rsidRPr="00560505" w:rsidRDefault="00CC13FA" w:rsidP="004653B8">
            <w:pPr>
              <w:shd w:val="clear" w:color="auto" w:fill="FFFFFF" w:themeFill="background1"/>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178" w:type="pct"/>
            <w:shd w:val="clear" w:color="auto" w:fill="FFFFFF" w:themeFill="background1"/>
            <w:vAlign w:val="center"/>
          </w:tcPr>
          <w:p w14:paraId="6C69DD3B" w14:textId="729A75A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34591F70" w14:textId="2AA1299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5A17E108" w14:textId="03C470A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120C579" w14:textId="22235DE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41449D6E" w14:textId="41D59A6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00586313" w14:textId="3A91C34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08" w:type="pct"/>
            <w:shd w:val="clear" w:color="auto" w:fill="FFFFFF" w:themeFill="background1"/>
            <w:vAlign w:val="center"/>
          </w:tcPr>
          <w:p w14:paraId="59DD88C6" w14:textId="04FC59E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22D4E89A" w14:textId="60128D3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6AB60A43"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74546C01"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r>
      <w:tr w:rsidR="00CC13FA" w:rsidRPr="001D1F4C" w14:paraId="0DE5E2AE" w14:textId="65C06483" w:rsidTr="00CC13FA">
        <w:trPr>
          <w:trHeight w:val="297"/>
        </w:trPr>
        <w:tc>
          <w:tcPr>
            <w:tcW w:w="617" w:type="pct"/>
            <w:shd w:val="clear" w:color="auto" w:fill="F2F2F2" w:themeFill="background1" w:themeFillShade="F2"/>
          </w:tcPr>
          <w:p w14:paraId="2434F287" w14:textId="13F966C4" w:rsidR="00CC13FA" w:rsidRPr="00EA16E0" w:rsidRDefault="00CC13FA" w:rsidP="004653B8">
            <w:pPr>
              <w:ind w:left="102" w:hanging="208"/>
              <w:jc w:val="center"/>
              <w:rPr>
                <w:rFonts w:ascii="Times New Roman" w:hAnsi="Times New Roman"/>
                <w:sz w:val="16"/>
                <w:szCs w:val="16"/>
              </w:rPr>
            </w:pPr>
            <w:r w:rsidRPr="00EA16E0">
              <w:rPr>
                <w:rFonts w:ascii="Times New Roman" w:hAnsi="Times New Roman"/>
                <w:sz w:val="16"/>
                <w:szCs w:val="16"/>
              </w:rPr>
              <w:t>ОК11</w:t>
            </w:r>
          </w:p>
        </w:tc>
        <w:tc>
          <w:tcPr>
            <w:tcW w:w="175" w:type="pct"/>
            <w:vAlign w:val="center"/>
          </w:tcPr>
          <w:p w14:paraId="1E48E4BC" w14:textId="17542C5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6D7BC2E8" w14:textId="1334A44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vAlign w:val="center"/>
          </w:tcPr>
          <w:p w14:paraId="3FF12A7A" w14:textId="658FCA0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21F76F40" w14:textId="5846674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2C73B76D" w14:textId="1FF3F3F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6E50ADE2" w14:textId="6CE426C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282B966A" w14:textId="07B0490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2B3615C9" w14:textId="10EF70B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54EE791D" w14:textId="4D5791E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220" w:type="pct"/>
            <w:shd w:val="clear" w:color="auto" w:fill="FFFFFF" w:themeFill="background1"/>
          </w:tcPr>
          <w:p w14:paraId="551597FF" w14:textId="77777777" w:rsidR="00CC13FA"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1035BF91" w14:textId="621EDD1D"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7902CB4E" w14:textId="2DCEF97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7B3E60ED" w14:textId="7844A7C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23194C06" w14:textId="7CE4CEC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1C8659A0" w14:textId="70DCF07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92901A0" w14:textId="67021F8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530414C" w14:textId="577F981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0745E937" w14:textId="54F995D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201085F9" w14:textId="05F67F3A"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08" w:type="pct"/>
            <w:shd w:val="clear" w:color="auto" w:fill="FFFFFF" w:themeFill="background1"/>
            <w:vAlign w:val="center"/>
          </w:tcPr>
          <w:p w14:paraId="34F074A1" w14:textId="5C7B7BE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08" w:type="pct"/>
            <w:shd w:val="clear" w:color="auto" w:fill="FFFFFF" w:themeFill="background1"/>
            <w:vAlign w:val="center"/>
          </w:tcPr>
          <w:p w14:paraId="07B70FCC" w14:textId="084E4B9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219" w:type="pct"/>
            <w:shd w:val="clear" w:color="auto" w:fill="FFFFFF" w:themeFill="background1"/>
            <w:vAlign w:val="center"/>
          </w:tcPr>
          <w:p w14:paraId="494F220A" w14:textId="3EB638B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20DCE310" w14:textId="6FABB1E7" w:rsidR="00CC13FA" w:rsidRPr="00664571" w:rsidRDefault="00CC13FA" w:rsidP="004653B8">
            <w:pPr>
              <w:shd w:val="clear" w:color="auto" w:fill="FFFFFF" w:themeFill="background1"/>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r>
      <w:tr w:rsidR="00CC13FA" w:rsidRPr="0046252C" w14:paraId="7F33037F" w14:textId="54FF9EC0" w:rsidTr="00CC13FA">
        <w:trPr>
          <w:trHeight w:val="285"/>
        </w:trPr>
        <w:tc>
          <w:tcPr>
            <w:tcW w:w="617" w:type="pct"/>
            <w:shd w:val="clear" w:color="auto" w:fill="F2F2F2" w:themeFill="background1" w:themeFillShade="F2"/>
          </w:tcPr>
          <w:p w14:paraId="4735E6D5" w14:textId="7251CF83" w:rsidR="00CC13FA" w:rsidRPr="00EA16E0" w:rsidRDefault="00CC13FA" w:rsidP="004653B8">
            <w:pPr>
              <w:ind w:left="102" w:hanging="208"/>
              <w:jc w:val="center"/>
              <w:rPr>
                <w:rFonts w:ascii="Times New Roman" w:hAnsi="Times New Roman"/>
                <w:sz w:val="16"/>
                <w:szCs w:val="16"/>
              </w:rPr>
            </w:pPr>
            <w:r w:rsidRPr="00EA16E0">
              <w:rPr>
                <w:rFonts w:ascii="Times New Roman" w:hAnsi="Times New Roman"/>
                <w:sz w:val="16"/>
                <w:szCs w:val="16"/>
              </w:rPr>
              <w:t>ОК12</w:t>
            </w:r>
          </w:p>
        </w:tc>
        <w:tc>
          <w:tcPr>
            <w:tcW w:w="175" w:type="pct"/>
            <w:vAlign w:val="center"/>
          </w:tcPr>
          <w:p w14:paraId="79E54700" w14:textId="0A80BF1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sidRPr="00737862">
              <w:rPr>
                <w:rFonts w:ascii="Times New Roman" w:hAnsi="Times New Roman"/>
                <w:sz w:val="16"/>
                <w:szCs w:val="16"/>
                <w:lang w:val="ru-RU"/>
              </w:rPr>
              <w:t>+</w:t>
            </w:r>
          </w:p>
        </w:tc>
        <w:tc>
          <w:tcPr>
            <w:tcW w:w="178" w:type="pct"/>
            <w:gridSpan w:val="2"/>
            <w:vAlign w:val="center"/>
          </w:tcPr>
          <w:p w14:paraId="6BE1D218" w14:textId="0830ACF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vAlign w:val="center"/>
          </w:tcPr>
          <w:p w14:paraId="5145CFBD" w14:textId="4E68CCC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7E3F6A96" w14:textId="258600C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61E8F008" w14:textId="20D9D65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404D4058" w14:textId="6000E34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6EAA36D9" w14:textId="1D1D126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13071C98" w14:textId="7F580F4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12E0AD24" w14:textId="704ED50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797A4D7B" w14:textId="31164109" w:rsidR="00CC13FA" w:rsidRPr="00BA1586" w:rsidRDefault="00427E6F"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231779C0" w14:textId="3874F22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56A67CE9" w14:textId="1B50783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4C12DF65" w14:textId="79C13DD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78" w:type="pct"/>
            <w:shd w:val="clear" w:color="auto" w:fill="FFFFFF" w:themeFill="background1"/>
            <w:vAlign w:val="center"/>
          </w:tcPr>
          <w:p w14:paraId="0B10FCFD" w14:textId="004532F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25C61A7A" w14:textId="791FBE3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3BF28660" w14:textId="51D27DE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219D25C" w14:textId="1335134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13A80A30" w14:textId="7630ACF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309B8318" w14:textId="3C013C0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5900F746" w14:textId="4469098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151B242E" w14:textId="0C9E582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52CAB1EB" w14:textId="353C8A29"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6D79FF98" w14:textId="77777777" w:rsidR="00CC13FA" w:rsidRPr="00664571"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r>
      <w:tr w:rsidR="00CC13FA" w:rsidRPr="0046252C" w14:paraId="3A0F32FE" w14:textId="77777777" w:rsidTr="00CC13FA">
        <w:trPr>
          <w:trHeight w:val="285"/>
        </w:trPr>
        <w:tc>
          <w:tcPr>
            <w:tcW w:w="617" w:type="pct"/>
            <w:shd w:val="clear" w:color="auto" w:fill="F2F2F2" w:themeFill="background1" w:themeFillShade="F2"/>
          </w:tcPr>
          <w:p w14:paraId="5D310CAF" w14:textId="40006560" w:rsidR="00CC13FA" w:rsidRPr="00EA16E0" w:rsidRDefault="00CC13FA" w:rsidP="004653B8">
            <w:pPr>
              <w:ind w:left="102" w:hanging="208"/>
              <w:jc w:val="center"/>
              <w:rPr>
                <w:rFonts w:ascii="Times New Roman" w:hAnsi="Times New Roman"/>
                <w:sz w:val="16"/>
                <w:szCs w:val="16"/>
              </w:rPr>
            </w:pPr>
            <w:r>
              <w:rPr>
                <w:rFonts w:ascii="Times New Roman" w:hAnsi="Times New Roman"/>
                <w:sz w:val="16"/>
                <w:szCs w:val="16"/>
              </w:rPr>
              <w:t>ОК-13</w:t>
            </w:r>
          </w:p>
        </w:tc>
        <w:tc>
          <w:tcPr>
            <w:tcW w:w="175" w:type="pct"/>
            <w:vAlign w:val="center"/>
          </w:tcPr>
          <w:p w14:paraId="3DC06BF8" w14:textId="31A7C1A8" w:rsidR="00CC13FA" w:rsidRPr="00737862" w:rsidRDefault="00CC13FA" w:rsidP="004653B8">
            <w:pPr>
              <w:shd w:val="clear" w:color="auto" w:fill="FFFFFF" w:themeFill="background1"/>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178" w:type="pct"/>
            <w:gridSpan w:val="2"/>
            <w:vAlign w:val="center"/>
          </w:tcPr>
          <w:p w14:paraId="19FACD22" w14:textId="0BBD117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vAlign w:val="center"/>
          </w:tcPr>
          <w:p w14:paraId="459C4221" w14:textId="6F52D37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16A1CF59" w14:textId="578898D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589C3743" w14:textId="2E5D152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7C00EC70" w14:textId="44013BD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4A7B827E" w14:textId="7E620D5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7F49F4B6" w14:textId="12A7633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533DDB42" w14:textId="3A969BF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tcPr>
          <w:p w14:paraId="3B830708" w14:textId="3DC9BCC7" w:rsidR="00CC13FA" w:rsidRDefault="00427E6F"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07115776" w14:textId="63FB51EE"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0" w:type="pct"/>
            <w:shd w:val="clear" w:color="auto" w:fill="FFFFFF" w:themeFill="background1"/>
            <w:vAlign w:val="center"/>
          </w:tcPr>
          <w:p w14:paraId="3F54ED3C" w14:textId="557883C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381DE672" w14:textId="0B63D3B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6E1E8079" w14:textId="0FBDE156"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233392BA" w14:textId="027A492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0C90AB49" w14:textId="28553DC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2507CE76" w14:textId="692ECDC2"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37884E86" w14:textId="4398889B"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0339335D" w14:textId="4DBD892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4474319B" w14:textId="7B44B8F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389FD157" w14:textId="16790DB0"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19" w:type="pct"/>
            <w:shd w:val="clear" w:color="auto" w:fill="FFFFFF" w:themeFill="background1"/>
            <w:vAlign w:val="center"/>
          </w:tcPr>
          <w:p w14:paraId="662ED2C4" w14:textId="3D0EDBB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08" w:type="pct"/>
            <w:shd w:val="clear" w:color="auto" w:fill="FFFFFF" w:themeFill="background1"/>
            <w:vAlign w:val="center"/>
          </w:tcPr>
          <w:p w14:paraId="2D589314" w14:textId="7E0F35CB" w:rsidR="00CC13FA" w:rsidRPr="00664571" w:rsidRDefault="00CC13FA" w:rsidP="004653B8">
            <w:pPr>
              <w:shd w:val="clear" w:color="auto" w:fill="FFFFFF" w:themeFill="background1"/>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r>
      <w:tr w:rsidR="00CC13FA" w:rsidRPr="0046252C" w14:paraId="3D4A4E15" w14:textId="77777777" w:rsidTr="00CC13FA">
        <w:trPr>
          <w:trHeight w:val="285"/>
        </w:trPr>
        <w:tc>
          <w:tcPr>
            <w:tcW w:w="617" w:type="pct"/>
            <w:shd w:val="clear" w:color="auto" w:fill="F2F2F2" w:themeFill="background1" w:themeFillShade="F2"/>
          </w:tcPr>
          <w:p w14:paraId="08668262" w14:textId="2C2344F0" w:rsidR="00CC13FA" w:rsidRDefault="00CC13FA" w:rsidP="004653B8">
            <w:pPr>
              <w:ind w:left="102" w:hanging="208"/>
              <w:jc w:val="center"/>
              <w:rPr>
                <w:rFonts w:ascii="Times New Roman" w:hAnsi="Times New Roman"/>
                <w:sz w:val="16"/>
                <w:szCs w:val="16"/>
              </w:rPr>
            </w:pPr>
            <w:r>
              <w:rPr>
                <w:rFonts w:ascii="Times New Roman" w:hAnsi="Times New Roman"/>
                <w:sz w:val="16"/>
                <w:szCs w:val="16"/>
              </w:rPr>
              <w:t>ОК-14</w:t>
            </w:r>
          </w:p>
        </w:tc>
        <w:tc>
          <w:tcPr>
            <w:tcW w:w="175" w:type="pct"/>
            <w:vAlign w:val="center"/>
          </w:tcPr>
          <w:p w14:paraId="5FA49BE0" w14:textId="288FAFCC" w:rsidR="00CC13FA" w:rsidRPr="00737862" w:rsidRDefault="00CC13FA" w:rsidP="004653B8">
            <w:pPr>
              <w:shd w:val="clear" w:color="auto" w:fill="FFFFFF" w:themeFill="background1"/>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178" w:type="pct"/>
            <w:gridSpan w:val="2"/>
            <w:vAlign w:val="center"/>
          </w:tcPr>
          <w:p w14:paraId="48FCDC02"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82" w:type="pct"/>
            <w:vAlign w:val="center"/>
          </w:tcPr>
          <w:p w14:paraId="27910754"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01D2E9C0"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82" w:type="pct"/>
            <w:shd w:val="clear" w:color="auto" w:fill="FFFFFF" w:themeFill="background1"/>
            <w:vAlign w:val="center"/>
          </w:tcPr>
          <w:p w14:paraId="135E2220" w14:textId="2B57F31C"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82" w:type="pct"/>
            <w:shd w:val="clear" w:color="auto" w:fill="FFFFFF" w:themeFill="background1"/>
            <w:vAlign w:val="center"/>
          </w:tcPr>
          <w:p w14:paraId="1D4FE206" w14:textId="6816566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2" w:type="pct"/>
            <w:shd w:val="clear" w:color="auto" w:fill="FFFFFF" w:themeFill="background1"/>
            <w:vAlign w:val="center"/>
          </w:tcPr>
          <w:p w14:paraId="1C9EB3BC"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82" w:type="pct"/>
            <w:shd w:val="clear" w:color="auto" w:fill="FFFFFF" w:themeFill="background1"/>
            <w:vAlign w:val="center"/>
          </w:tcPr>
          <w:p w14:paraId="0F61E594" w14:textId="3BFCC5F1"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87" w:type="pct"/>
            <w:shd w:val="clear" w:color="auto" w:fill="FFFFFF" w:themeFill="background1"/>
            <w:vAlign w:val="center"/>
          </w:tcPr>
          <w:p w14:paraId="39B10DAC"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tcPr>
          <w:p w14:paraId="3100CFA0"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58664E15" w14:textId="2CB18324"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20" w:type="pct"/>
            <w:shd w:val="clear" w:color="auto" w:fill="FFFFFF" w:themeFill="background1"/>
            <w:vAlign w:val="center"/>
          </w:tcPr>
          <w:p w14:paraId="67CE6A39" w14:textId="6B428E4F"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r>
              <w:rPr>
                <w:rFonts w:ascii="Times New Roman" w:hAnsi="Times New Roman"/>
                <w:b/>
                <w:bCs/>
                <w:sz w:val="16"/>
                <w:szCs w:val="16"/>
              </w:rPr>
              <w:t>+</w:t>
            </w:r>
          </w:p>
        </w:tc>
        <w:tc>
          <w:tcPr>
            <w:tcW w:w="178" w:type="pct"/>
            <w:shd w:val="clear" w:color="auto" w:fill="FFFFFF" w:themeFill="background1"/>
            <w:vAlign w:val="center"/>
          </w:tcPr>
          <w:p w14:paraId="74CDEA70"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lang w:val="en-US"/>
              </w:rPr>
            </w:pPr>
          </w:p>
        </w:tc>
        <w:tc>
          <w:tcPr>
            <w:tcW w:w="178" w:type="pct"/>
            <w:shd w:val="clear" w:color="auto" w:fill="FFFFFF" w:themeFill="background1"/>
            <w:vAlign w:val="center"/>
          </w:tcPr>
          <w:p w14:paraId="1AA7D3CF"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8" w:type="pct"/>
            <w:shd w:val="clear" w:color="auto" w:fill="FFFFFF" w:themeFill="background1"/>
            <w:vAlign w:val="center"/>
          </w:tcPr>
          <w:p w14:paraId="33756F1C" w14:textId="735A4BC8"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3B3466E1" w14:textId="6A1A24D3"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8" w:type="pct"/>
            <w:shd w:val="clear" w:color="auto" w:fill="FFFFFF" w:themeFill="background1"/>
            <w:vAlign w:val="center"/>
          </w:tcPr>
          <w:p w14:paraId="645B9A2E" w14:textId="0803A585"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179" w:type="pct"/>
            <w:shd w:val="clear" w:color="auto" w:fill="FFFFFF" w:themeFill="background1"/>
            <w:vAlign w:val="center"/>
          </w:tcPr>
          <w:p w14:paraId="2936CBC0"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179" w:type="pct"/>
            <w:shd w:val="clear" w:color="auto" w:fill="FFFFFF" w:themeFill="background1"/>
            <w:vAlign w:val="center"/>
          </w:tcPr>
          <w:p w14:paraId="363353F3"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6A286AE4"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2B998FF6"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19" w:type="pct"/>
            <w:shd w:val="clear" w:color="auto" w:fill="FFFFFF" w:themeFill="background1"/>
            <w:vAlign w:val="center"/>
          </w:tcPr>
          <w:p w14:paraId="3D348FC2" w14:textId="77777777" w:rsidR="00CC13FA" w:rsidRPr="00BA1586" w:rsidRDefault="00CC13FA" w:rsidP="004653B8">
            <w:pPr>
              <w:shd w:val="clear" w:color="auto" w:fill="FFFFFF" w:themeFill="background1"/>
              <w:spacing w:line="360" w:lineRule="auto"/>
              <w:ind w:hanging="104"/>
              <w:jc w:val="center"/>
              <w:rPr>
                <w:rFonts w:ascii="Times New Roman" w:hAnsi="Times New Roman"/>
                <w:b/>
                <w:bCs/>
                <w:sz w:val="16"/>
                <w:szCs w:val="16"/>
              </w:rPr>
            </w:pPr>
          </w:p>
        </w:tc>
        <w:tc>
          <w:tcPr>
            <w:tcW w:w="208" w:type="pct"/>
            <w:shd w:val="clear" w:color="auto" w:fill="FFFFFF" w:themeFill="background1"/>
            <w:vAlign w:val="center"/>
          </w:tcPr>
          <w:p w14:paraId="247BD294" w14:textId="77777777" w:rsidR="00CC13FA" w:rsidRPr="00664571" w:rsidRDefault="00CC13FA" w:rsidP="004653B8">
            <w:pPr>
              <w:shd w:val="clear" w:color="auto" w:fill="FFFFFF" w:themeFill="background1"/>
              <w:spacing w:line="360" w:lineRule="auto"/>
              <w:ind w:hanging="104"/>
              <w:jc w:val="center"/>
              <w:rPr>
                <w:rFonts w:ascii="Times New Roman" w:hAnsi="Times New Roman"/>
                <w:sz w:val="16"/>
                <w:szCs w:val="16"/>
                <w:lang w:val="ru-RU"/>
              </w:rPr>
            </w:pPr>
          </w:p>
        </w:tc>
      </w:tr>
    </w:tbl>
    <w:p w14:paraId="5C282747" w14:textId="77777777" w:rsidR="00EC0E6A" w:rsidRDefault="00EC0E6A" w:rsidP="00EC0E6A">
      <w:pPr>
        <w:spacing w:after="0" w:line="240" w:lineRule="auto"/>
        <w:rPr>
          <w:rFonts w:ascii="Times New Roman" w:hAnsi="Times New Roman"/>
          <w:b/>
          <w:color w:val="000000" w:themeColor="text1"/>
          <w:sz w:val="28"/>
          <w:szCs w:val="28"/>
          <w:lang w:eastAsia="uk-UA"/>
        </w:rPr>
      </w:pPr>
      <w:r>
        <w:rPr>
          <w:b/>
          <w:color w:val="000000" w:themeColor="text1"/>
          <w:sz w:val="28"/>
          <w:szCs w:val="28"/>
        </w:rPr>
        <w:br w:type="page"/>
      </w:r>
    </w:p>
    <w:p w14:paraId="761BD391" w14:textId="77777777" w:rsidR="00EC0E6A" w:rsidRPr="00590B9B" w:rsidRDefault="00EC0E6A" w:rsidP="00EC0E6A">
      <w:pPr>
        <w:pStyle w:val="xmsonormal"/>
        <w:shd w:val="clear" w:color="auto" w:fill="FFFFFF"/>
        <w:spacing w:before="0" w:beforeAutospacing="0" w:after="0" w:afterAutospacing="0" w:line="276" w:lineRule="auto"/>
        <w:ind w:left="260" w:right="20"/>
        <w:jc w:val="center"/>
        <w:rPr>
          <w:rFonts w:ascii="Calibri" w:hAnsi="Calibri" w:cs="Calibri"/>
          <w:b/>
          <w:color w:val="212121"/>
          <w:sz w:val="20"/>
          <w:szCs w:val="20"/>
        </w:rPr>
      </w:pPr>
      <w:r>
        <w:rPr>
          <w:b/>
          <w:sz w:val="28"/>
          <w:szCs w:val="28"/>
          <w:lang w:val="en-US"/>
        </w:rPr>
        <w:lastRenderedPageBreak/>
        <w:t>VII</w:t>
      </w:r>
      <w:r w:rsidRPr="00BB4AA5">
        <w:rPr>
          <w:b/>
          <w:sz w:val="28"/>
          <w:szCs w:val="28"/>
        </w:rPr>
        <w:t>.</w:t>
      </w:r>
      <w:r w:rsidRPr="00BB4AA5">
        <w:rPr>
          <w:b/>
          <w:bCs/>
          <w:sz w:val="28"/>
          <w:szCs w:val="28"/>
        </w:rPr>
        <w:t xml:space="preserve"> </w:t>
      </w:r>
      <w:r w:rsidRPr="000D3C78">
        <w:rPr>
          <w:b/>
          <w:color w:val="212121"/>
          <w:sz w:val="28"/>
          <w:szCs w:val="28"/>
        </w:rPr>
        <w:t>Матриця відповідності програмних результатів навчання компонентам освітньої програми</w:t>
      </w:r>
    </w:p>
    <w:tbl>
      <w:tblPr>
        <w:tblStyle w:val="a3"/>
        <w:tblW w:w="5000" w:type="pct"/>
        <w:tblLook w:val="04A0" w:firstRow="1" w:lastRow="0" w:firstColumn="1" w:lastColumn="0" w:noHBand="0" w:noVBand="1"/>
      </w:tblPr>
      <w:tblGrid>
        <w:gridCol w:w="1729"/>
        <w:gridCol w:w="692"/>
        <w:gridCol w:w="692"/>
        <w:gridCol w:w="692"/>
        <w:gridCol w:w="692"/>
        <w:gridCol w:w="693"/>
        <w:gridCol w:w="690"/>
        <w:gridCol w:w="690"/>
        <w:gridCol w:w="690"/>
        <w:gridCol w:w="690"/>
        <w:gridCol w:w="790"/>
        <w:gridCol w:w="790"/>
        <w:gridCol w:w="790"/>
        <w:gridCol w:w="790"/>
        <w:gridCol w:w="790"/>
        <w:gridCol w:w="790"/>
        <w:gridCol w:w="817"/>
        <w:gridCol w:w="814"/>
        <w:gridCol w:w="805"/>
      </w:tblGrid>
      <w:tr w:rsidR="00CC13FA" w:rsidRPr="0002153E" w14:paraId="0FF89C10" w14:textId="123AEC23" w:rsidTr="00CC13FA">
        <w:trPr>
          <w:trHeight w:val="292"/>
          <w:tblHeader/>
        </w:trPr>
        <w:tc>
          <w:tcPr>
            <w:tcW w:w="572" w:type="pct"/>
            <w:vMerge w:val="restart"/>
            <w:shd w:val="clear" w:color="auto" w:fill="F2F2F2" w:themeFill="background1" w:themeFillShade="F2"/>
            <w:vAlign w:val="center"/>
          </w:tcPr>
          <w:p w14:paraId="177A99E5" w14:textId="77777777" w:rsidR="00CC13FA" w:rsidRPr="0002153E" w:rsidRDefault="00CC13FA" w:rsidP="00FA5251">
            <w:pPr>
              <w:spacing w:line="360" w:lineRule="auto"/>
              <w:ind w:hanging="104"/>
              <w:jc w:val="center"/>
              <w:rPr>
                <w:rFonts w:ascii="Times New Roman" w:hAnsi="Times New Roman"/>
                <w:bCs/>
                <w:sz w:val="16"/>
                <w:szCs w:val="16"/>
              </w:rPr>
            </w:pPr>
            <w:r>
              <w:rPr>
                <w:rFonts w:ascii="Times New Roman" w:hAnsi="Times New Roman"/>
                <w:b/>
                <w:sz w:val="16"/>
                <w:szCs w:val="16"/>
              </w:rPr>
              <w:t>Освітні компоненти</w:t>
            </w:r>
          </w:p>
        </w:tc>
        <w:tc>
          <w:tcPr>
            <w:tcW w:w="4428" w:type="pct"/>
            <w:gridSpan w:val="18"/>
            <w:shd w:val="clear" w:color="auto" w:fill="F2F2F2" w:themeFill="background1" w:themeFillShade="F2"/>
            <w:vAlign w:val="center"/>
          </w:tcPr>
          <w:p w14:paraId="7981AB6A" w14:textId="453538F6" w:rsidR="00CC13FA" w:rsidRPr="00B46FA9" w:rsidRDefault="00CC13FA" w:rsidP="00FA5251">
            <w:pPr>
              <w:spacing w:line="360" w:lineRule="auto"/>
              <w:ind w:hanging="104"/>
              <w:jc w:val="center"/>
              <w:rPr>
                <w:rFonts w:ascii="Times New Roman" w:hAnsi="Times New Roman"/>
                <w:b/>
                <w:sz w:val="16"/>
                <w:szCs w:val="16"/>
              </w:rPr>
            </w:pPr>
            <w:r w:rsidRPr="00B46FA9">
              <w:rPr>
                <w:rFonts w:ascii="Times New Roman" w:hAnsi="Times New Roman"/>
                <w:b/>
                <w:sz w:val="16"/>
                <w:szCs w:val="16"/>
              </w:rPr>
              <w:t>Програмні результати навчання</w:t>
            </w:r>
          </w:p>
        </w:tc>
      </w:tr>
      <w:tr w:rsidR="00CC13FA" w:rsidRPr="0002153E" w14:paraId="4D6DD16A" w14:textId="7E9A0441" w:rsidTr="00CC13FA">
        <w:trPr>
          <w:trHeight w:val="292"/>
          <w:tblHeader/>
        </w:trPr>
        <w:tc>
          <w:tcPr>
            <w:tcW w:w="572" w:type="pct"/>
            <w:vMerge/>
            <w:shd w:val="clear" w:color="auto" w:fill="F2F2F2" w:themeFill="background1" w:themeFillShade="F2"/>
            <w:vAlign w:val="center"/>
          </w:tcPr>
          <w:p w14:paraId="4F87C80F" w14:textId="77777777" w:rsidR="00CC13FA" w:rsidRPr="0002153E" w:rsidRDefault="00CC13FA" w:rsidP="00FA5251">
            <w:pPr>
              <w:spacing w:line="360" w:lineRule="auto"/>
              <w:ind w:hanging="104"/>
              <w:jc w:val="center"/>
              <w:rPr>
                <w:rFonts w:ascii="Times New Roman" w:hAnsi="Times New Roman"/>
                <w:bCs/>
                <w:sz w:val="16"/>
                <w:szCs w:val="16"/>
              </w:rPr>
            </w:pPr>
          </w:p>
        </w:tc>
        <w:tc>
          <w:tcPr>
            <w:tcW w:w="229" w:type="pct"/>
            <w:shd w:val="clear" w:color="auto" w:fill="F2F2F2" w:themeFill="background1" w:themeFillShade="F2"/>
            <w:vAlign w:val="center"/>
          </w:tcPr>
          <w:p w14:paraId="2712D4C5" w14:textId="77777777" w:rsidR="00CC13FA" w:rsidRPr="0002153E" w:rsidRDefault="00CC13FA" w:rsidP="00FA5251">
            <w:pPr>
              <w:spacing w:line="360" w:lineRule="auto"/>
              <w:ind w:hanging="104"/>
              <w:jc w:val="center"/>
              <w:rPr>
                <w:rFonts w:ascii="Times New Roman" w:hAnsi="Times New Roman"/>
                <w:sz w:val="16"/>
                <w:szCs w:val="16"/>
              </w:rPr>
            </w:pPr>
            <w:r w:rsidRPr="0002153E">
              <w:rPr>
                <w:rFonts w:ascii="Times New Roman" w:hAnsi="Times New Roman"/>
                <w:sz w:val="16"/>
                <w:szCs w:val="16"/>
              </w:rPr>
              <w:t>ПРН1</w:t>
            </w:r>
          </w:p>
        </w:tc>
        <w:tc>
          <w:tcPr>
            <w:tcW w:w="229" w:type="pct"/>
            <w:shd w:val="clear" w:color="auto" w:fill="F2F2F2" w:themeFill="background1" w:themeFillShade="F2"/>
          </w:tcPr>
          <w:p w14:paraId="187963EF"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ПРН2</w:t>
            </w:r>
          </w:p>
        </w:tc>
        <w:tc>
          <w:tcPr>
            <w:tcW w:w="229" w:type="pct"/>
            <w:shd w:val="clear" w:color="auto" w:fill="F2F2F2" w:themeFill="background1" w:themeFillShade="F2"/>
          </w:tcPr>
          <w:p w14:paraId="03FB7D8D"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ПРН3</w:t>
            </w:r>
          </w:p>
        </w:tc>
        <w:tc>
          <w:tcPr>
            <w:tcW w:w="229" w:type="pct"/>
            <w:shd w:val="clear" w:color="auto" w:fill="F2F2F2" w:themeFill="background1" w:themeFillShade="F2"/>
          </w:tcPr>
          <w:p w14:paraId="620C46C3"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ПРН4</w:t>
            </w:r>
          </w:p>
        </w:tc>
        <w:tc>
          <w:tcPr>
            <w:tcW w:w="229" w:type="pct"/>
            <w:shd w:val="clear" w:color="auto" w:fill="F2F2F2" w:themeFill="background1" w:themeFillShade="F2"/>
          </w:tcPr>
          <w:p w14:paraId="0C039E0E"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ПРН5</w:t>
            </w:r>
          </w:p>
        </w:tc>
        <w:tc>
          <w:tcPr>
            <w:tcW w:w="228" w:type="pct"/>
            <w:shd w:val="clear" w:color="auto" w:fill="F2F2F2" w:themeFill="background1" w:themeFillShade="F2"/>
          </w:tcPr>
          <w:p w14:paraId="01D33231"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ПРН6</w:t>
            </w:r>
          </w:p>
        </w:tc>
        <w:tc>
          <w:tcPr>
            <w:tcW w:w="228" w:type="pct"/>
            <w:shd w:val="clear" w:color="auto" w:fill="F2F2F2" w:themeFill="background1" w:themeFillShade="F2"/>
          </w:tcPr>
          <w:p w14:paraId="1E3930A2"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ПРН7</w:t>
            </w:r>
          </w:p>
        </w:tc>
        <w:tc>
          <w:tcPr>
            <w:tcW w:w="228" w:type="pct"/>
            <w:shd w:val="clear" w:color="auto" w:fill="F2F2F2" w:themeFill="background1" w:themeFillShade="F2"/>
          </w:tcPr>
          <w:p w14:paraId="130B7E7D"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ПРН8</w:t>
            </w:r>
          </w:p>
        </w:tc>
        <w:tc>
          <w:tcPr>
            <w:tcW w:w="228" w:type="pct"/>
            <w:shd w:val="clear" w:color="auto" w:fill="F2F2F2" w:themeFill="background1" w:themeFillShade="F2"/>
          </w:tcPr>
          <w:p w14:paraId="3B003E67"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ПРН9</w:t>
            </w:r>
          </w:p>
        </w:tc>
        <w:tc>
          <w:tcPr>
            <w:tcW w:w="261" w:type="pct"/>
            <w:shd w:val="clear" w:color="auto" w:fill="F2F2F2" w:themeFill="background1" w:themeFillShade="F2"/>
          </w:tcPr>
          <w:p w14:paraId="1366C9B7"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ПРН10</w:t>
            </w:r>
          </w:p>
        </w:tc>
        <w:tc>
          <w:tcPr>
            <w:tcW w:w="261" w:type="pct"/>
            <w:shd w:val="clear" w:color="auto" w:fill="F2F2F2" w:themeFill="background1" w:themeFillShade="F2"/>
          </w:tcPr>
          <w:p w14:paraId="69553237"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ПРН11</w:t>
            </w:r>
          </w:p>
        </w:tc>
        <w:tc>
          <w:tcPr>
            <w:tcW w:w="261" w:type="pct"/>
            <w:shd w:val="clear" w:color="auto" w:fill="F2F2F2" w:themeFill="background1" w:themeFillShade="F2"/>
          </w:tcPr>
          <w:p w14:paraId="047465CA"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ПРН12</w:t>
            </w:r>
          </w:p>
        </w:tc>
        <w:tc>
          <w:tcPr>
            <w:tcW w:w="261" w:type="pct"/>
            <w:shd w:val="clear" w:color="auto" w:fill="F2F2F2" w:themeFill="background1" w:themeFillShade="F2"/>
          </w:tcPr>
          <w:p w14:paraId="0071A8E4"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ПРН13</w:t>
            </w:r>
          </w:p>
        </w:tc>
        <w:tc>
          <w:tcPr>
            <w:tcW w:w="261" w:type="pct"/>
            <w:shd w:val="clear" w:color="auto" w:fill="F2F2F2" w:themeFill="background1" w:themeFillShade="F2"/>
          </w:tcPr>
          <w:p w14:paraId="2368D047"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ПРН14</w:t>
            </w:r>
          </w:p>
        </w:tc>
        <w:tc>
          <w:tcPr>
            <w:tcW w:w="261" w:type="pct"/>
            <w:shd w:val="clear" w:color="auto" w:fill="F2F2F2" w:themeFill="background1" w:themeFillShade="F2"/>
          </w:tcPr>
          <w:p w14:paraId="070AF609"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ПРН15</w:t>
            </w:r>
          </w:p>
        </w:tc>
        <w:tc>
          <w:tcPr>
            <w:tcW w:w="270" w:type="pct"/>
            <w:shd w:val="clear" w:color="auto" w:fill="F2F2F2" w:themeFill="background1" w:themeFillShade="F2"/>
          </w:tcPr>
          <w:p w14:paraId="4A8D65C3" w14:textId="77777777" w:rsidR="00CC13FA" w:rsidRPr="0002153E" w:rsidRDefault="00CC13FA" w:rsidP="00FA5251">
            <w:pPr>
              <w:spacing w:line="360" w:lineRule="auto"/>
              <w:ind w:hanging="104"/>
              <w:jc w:val="center"/>
              <w:rPr>
                <w:sz w:val="16"/>
                <w:szCs w:val="16"/>
              </w:rPr>
            </w:pPr>
            <w:r w:rsidRPr="0002153E">
              <w:rPr>
                <w:rFonts w:ascii="Times New Roman" w:hAnsi="Times New Roman"/>
                <w:sz w:val="16"/>
                <w:szCs w:val="16"/>
              </w:rPr>
              <w:t>ПРН16</w:t>
            </w:r>
          </w:p>
        </w:tc>
        <w:tc>
          <w:tcPr>
            <w:tcW w:w="269" w:type="pct"/>
            <w:shd w:val="clear" w:color="auto" w:fill="F2F2F2" w:themeFill="background1" w:themeFillShade="F2"/>
          </w:tcPr>
          <w:p w14:paraId="67B835E7" w14:textId="64692170" w:rsidR="00CC13FA" w:rsidRPr="00F84D88" w:rsidRDefault="00CC13FA" w:rsidP="00FA5251">
            <w:pPr>
              <w:spacing w:line="360" w:lineRule="auto"/>
              <w:ind w:hanging="104"/>
              <w:jc w:val="center"/>
              <w:rPr>
                <w:rFonts w:ascii="Times New Roman" w:hAnsi="Times New Roman"/>
                <w:sz w:val="16"/>
                <w:szCs w:val="16"/>
                <w:lang w:val="ru-RU"/>
              </w:rPr>
            </w:pPr>
            <w:r w:rsidRPr="0002153E">
              <w:rPr>
                <w:rFonts w:ascii="Times New Roman" w:hAnsi="Times New Roman"/>
                <w:sz w:val="16"/>
                <w:szCs w:val="16"/>
              </w:rPr>
              <w:t>ПРН1</w:t>
            </w:r>
            <w:r>
              <w:rPr>
                <w:rFonts w:ascii="Times New Roman" w:hAnsi="Times New Roman"/>
                <w:sz w:val="16"/>
                <w:szCs w:val="16"/>
                <w:lang w:val="ru-RU"/>
              </w:rPr>
              <w:t>7</w:t>
            </w:r>
          </w:p>
        </w:tc>
        <w:tc>
          <w:tcPr>
            <w:tcW w:w="266" w:type="pct"/>
            <w:shd w:val="clear" w:color="auto" w:fill="F2F2F2" w:themeFill="background1" w:themeFillShade="F2"/>
          </w:tcPr>
          <w:p w14:paraId="75A23077" w14:textId="3F9F311A" w:rsidR="00CC13FA" w:rsidRPr="0002153E" w:rsidRDefault="00CC13FA" w:rsidP="00FA5251">
            <w:pPr>
              <w:spacing w:line="360" w:lineRule="auto"/>
              <w:ind w:hanging="104"/>
              <w:jc w:val="center"/>
              <w:rPr>
                <w:rFonts w:ascii="Times New Roman" w:hAnsi="Times New Roman"/>
                <w:sz w:val="16"/>
                <w:szCs w:val="16"/>
              </w:rPr>
            </w:pPr>
            <w:r>
              <w:rPr>
                <w:rFonts w:ascii="Times New Roman" w:hAnsi="Times New Roman"/>
                <w:sz w:val="16"/>
                <w:szCs w:val="16"/>
              </w:rPr>
              <w:t>ПРН18</w:t>
            </w:r>
          </w:p>
        </w:tc>
      </w:tr>
      <w:tr w:rsidR="00CC13FA" w:rsidRPr="0002153E" w14:paraId="213B666E" w14:textId="6A2A3300" w:rsidTr="00CC13FA">
        <w:trPr>
          <w:trHeight w:val="307"/>
        </w:trPr>
        <w:tc>
          <w:tcPr>
            <w:tcW w:w="572" w:type="pct"/>
            <w:shd w:val="clear" w:color="auto" w:fill="F2F2F2" w:themeFill="background1" w:themeFillShade="F2"/>
            <w:vAlign w:val="center"/>
          </w:tcPr>
          <w:p w14:paraId="0907A41B"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К1</w:t>
            </w:r>
          </w:p>
        </w:tc>
        <w:tc>
          <w:tcPr>
            <w:tcW w:w="229" w:type="pct"/>
            <w:vAlign w:val="center"/>
          </w:tcPr>
          <w:p w14:paraId="052F5610" w14:textId="6642BC22" w:rsidR="00CC13FA" w:rsidRPr="00F84D88" w:rsidRDefault="00CC13FA" w:rsidP="004653B8">
            <w:pPr>
              <w:spacing w:line="360" w:lineRule="auto"/>
              <w:ind w:hanging="104"/>
              <w:jc w:val="center"/>
              <w:rPr>
                <w:rFonts w:ascii="Times New Roman" w:hAnsi="Times New Roman"/>
                <w:sz w:val="16"/>
                <w:szCs w:val="16"/>
                <w:lang w:val="ru-RU"/>
              </w:rPr>
            </w:pPr>
          </w:p>
        </w:tc>
        <w:tc>
          <w:tcPr>
            <w:tcW w:w="229" w:type="pct"/>
            <w:vAlign w:val="center"/>
          </w:tcPr>
          <w:p w14:paraId="04054469" w14:textId="0C2799C4" w:rsidR="00CC13FA" w:rsidRPr="0002153E" w:rsidRDefault="00CC13FA" w:rsidP="004653B8">
            <w:pPr>
              <w:spacing w:line="360" w:lineRule="auto"/>
              <w:ind w:hanging="104"/>
              <w:jc w:val="center"/>
              <w:rPr>
                <w:rFonts w:ascii="Times New Roman" w:hAnsi="Times New Roman"/>
                <w:bCs/>
                <w:sz w:val="16"/>
                <w:szCs w:val="16"/>
              </w:rPr>
            </w:pPr>
          </w:p>
        </w:tc>
        <w:tc>
          <w:tcPr>
            <w:tcW w:w="229" w:type="pct"/>
            <w:vAlign w:val="center"/>
          </w:tcPr>
          <w:p w14:paraId="591E2425" w14:textId="7E318C8F" w:rsidR="00CC13FA" w:rsidRPr="00F84D88" w:rsidRDefault="00CC13FA" w:rsidP="004653B8">
            <w:pPr>
              <w:spacing w:line="360" w:lineRule="auto"/>
              <w:ind w:hanging="104"/>
              <w:jc w:val="center"/>
              <w:rPr>
                <w:rFonts w:ascii="Times New Roman" w:hAnsi="Times New Roman"/>
                <w:bCs/>
                <w:sz w:val="16"/>
                <w:szCs w:val="16"/>
                <w:lang w:val="ru-RU"/>
              </w:rPr>
            </w:pPr>
            <w:r>
              <w:rPr>
                <w:rFonts w:ascii="Times New Roman" w:hAnsi="Times New Roman"/>
                <w:bCs/>
                <w:sz w:val="16"/>
                <w:szCs w:val="16"/>
                <w:lang w:val="ru-RU"/>
              </w:rPr>
              <w:t>+</w:t>
            </w:r>
          </w:p>
        </w:tc>
        <w:tc>
          <w:tcPr>
            <w:tcW w:w="229" w:type="pct"/>
            <w:vAlign w:val="center"/>
          </w:tcPr>
          <w:p w14:paraId="745D7B87" w14:textId="47A0DCF8" w:rsidR="00CC13FA" w:rsidRPr="0002153E" w:rsidRDefault="00CC13FA" w:rsidP="004653B8">
            <w:pPr>
              <w:spacing w:line="360" w:lineRule="auto"/>
              <w:ind w:hanging="104"/>
              <w:jc w:val="center"/>
              <w:rPr>
                <w:rFonts w:ascii="Times New Roman" w:hAnsi="Times New Roman"/>
                <w:bCs/>
                <w:sz w:val="16"/>
                <w:szCs w:val="16"/>
              </w:rPr>
            </w:pPr>
          </w:p>
        </w:tc>
        <w:tc>
          <w:tcPr>
            <w:tcW w:w="229" w:type="pct"/>
            <w:vAlign w:val="center"/>
          </w:tcPr>
          <w:p w14:paraId="4158CCF3" w14:textId="53CF0287" w:rsidR="00CC13FA" w:rsidRPr="00F84D88" w:rsidRDefault="00CC13FA" w:rsidP="004653B8">
            <w:pPr>
              <w:spacing w:line="360" w:lineRule="auto"/>
              <w:ind w:hanging="104"/>
              <w:jc w:val="center"/>
              <w:rPr>
                <w:rFonts w:ascii="Times New Roman" w:hAnsi="Times New Roman"/>
                <w:bCs/>
                <w:sz w:val="16"/>
                <w:szCs w:val="16"/>
                <w:lang w:val="ru-RU"/>
              </w:rPr>
            </w:pPr>
          </w:p>
        </w:tc>
        <w:tc>
          <w:tcPr>
            <w:tcW w:w="228" w:type="pct"/>
            <w:vAlign w:val="center"/>
          </w:tcPr>
          <w:p w14:paraId="06BB5721" w14:textId="0D4965B1" w:rsidR="00CC13FA" w:rsidRPr="0002153E" w:rsidRDefault="00CC13FA" w:rsidP="004653B8">
            <w:pPr>
              <w:spacing w:line="360" w:lineRule="auto"/>
              <w:ind w:hanging="104"/>
              <w:jc w:val="center"/>
              <w:rPr>
                <w:rFonts w:ascii="Times New Roman" w:hAnsi="Times New Roman"/>
                <w:bCs/>
                <w:sz w:val="16"/>
                <w:szCs w:val="16"/>
              </w:rPr>
            </w:pPr>
          </w:p>
        </w:tc>
        <w:tc>
          <w:tcPr>
            <w:tcW w:w="228" w:type="pct"/>
            <w:vAlign w:val="center"/>
          </w:tcPr>
          <w:p w14:paraId="5C0A4017" w14:textId="61301959" w:rsidR="00CC13FA" w:rsidRPr="0002153E" w:rsidRDefault="00CC13FA" w:rsidP="004653B8">
            <w:pPr>
              <w:spacing w:line="360" w:lineRule="auto"/>
              <w:ind w:hanging="104"/>
              <w:jc w:val="center"/>
              <w:rPr>
                <w:rFonts w:ascii="Times New Roman" w:hAnsi="Times New Roman"/>
                <w:bCs/>
                <w:sz w:val="16"/>
                <w:szCs w:val="16"/>
              </w:rPr>
            </w:pPr>
          </w:p>
        </w:tc>
        <w:tc>
          <w:tcPr>
            <w:tcW w:w="228" w:type="pct"/>
            <w:vAlign w:val="center"/>
          </w:tcPr>
          <w:p w14:paraId="1049878D" w14:textId="1AC70C50" w:rsidR="00CC13FA" w:rsidRPr="0002153E" w:rsidRDefault="00CC13FA" w:rsidP="004653B8">
            <w:pPr>
              <w:spacing w:line="360" w:lineRule="auto"/>
              <w:ind w:hanging="104"/>
              <w:jc w:val="center"/>
              <w:rPr>
                <w:rFonts w:ascii="Times New Roman" w:hAnsi="Times New Roman"/>
                <w:bCs/>
                <w:sz w:val="16"/>
                <w:szCs w:val="16"/>
              </w:rPr>
            </w:pPr>
          </w:p>
        </w:tc>
        <w:tc>
          <w:tcPr>
            <w:tcW w:w="228" w:type="pct"/>
            <w:vAlign w:val="center"/>
          </w:tcPr>
          <w:p w14:paraId="6FE1F3DA" w14:textId="341B6A3A"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4A54E4E9" w14:textId="6D24B407"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35DE9C15" w14:textId="55DBD26E" w:rsidR="00CC13FA" w:rsidRPr="00F84D88" w:rsidRDefault="00CC13FA" w:rsidP="004653B8">
            <w:pPr>
              <w:spacing w:line="360" w:lineRule="auto"/>
              <w:ind w:hanging="104"/>
              <w:jc w:val="center"/>
              <w:rPr>
                <w:rFonts w:ascii="Times New Roman" w:hAnsi="Times New Roman"/>
                <w:bCs/>
                <w:sz w:val="16"/>
                <w:szCs w:val="16"/>
                <w:lang w:val="ru-RU"/>
              </w:rPr>
            </w:pPr>
          </w:p>
        </w:tc>
        <w:tc>
          <w:tcPr>
            <w:tcW w:w="261" w:type="pct"/>
            <w:vAlign w:val="center"/>
          </w:tcPr>
          <w:p w14:paraId="38169883" w14:textId="757CF54F"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55E5ACFC" w14:textId="2740A169"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672A1FC1" w14:textId="3223ECCF"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561111A5" w14:textId="3E35D472" w:rsidR="00CC13FA" w:rsidRPr="0002153E" w:rsidRDefault="00CC13FA" w:rsidP="004653B8">
            <w:pPr>
              <w:spacing w:line="360" w:lineRule="auto"/>
              <w:ind w:hanging="104"/>
              <w:jc w:val="center"/>
              <w:rPr>
                <w:rFonts w:ascii="Times New Roman" w:hAnsi="Times New Roman"/>
                <w:bCs/>
                <w:sz w:val="16"/>
                <w:szCs w:val="16"/>
              </w:rPr>
            </w:pPr>
          </w:p>
        </w:tc>
        <w:tc>
          <w:tcPr>
            <w:tcW w:w="270" w:type="pct"/>
            <w:vAlign w:val="center"/>
          </w:tcPr>
          <w:p w14:paraId="67DEBB4F" w14:textId="2EC00A1E" w:rsidR="00CC13FA" w:rsidRPr="0002153E" w:rsidRDefault="00CC13FA" w:rsidP="004653B8">
            <w:pPr>
              <w:spacing w:line="360" w:lineRule="auto"/>
              <w:ind w:hanging="104"/>
              <w:rPr>
                <w:rFonts w:ascii="Times New Roman" w:hAnsi="Times New Roman"/>
                <w:bCs/>
                <w:sz w:val="16"/>
                <w:szCs w:val="16"/>
              </w:rPr>
            </w:pPr>
          </w:p>
        </w:tc>
        <w:tc>
          <w:tcPr>
            <w:tcW w:w="269" w:type="pct"/>
            <w:vAlign w:val="center"/>
          </w:tcPr>
          <w:p w14:paraId="024D4B36" w14:textId="20A6816E" w:rsidR="00CC13FA" w:rsidRPr="0002153E" w:rsidRDefault="00CC13FA" w:rsidP="004653B8">
            <w:pPr>
              <w:spacing w:line="360" w:lineRule="auto"/>
              <w:ind w:hanging="104"/>
              <w:jc w:val="center"/>
              <w:rPr>
                <w:rFonts w:ascii="Times New Roman" w:hAnsi="Times New Roman"/>
                <w:bCs/>
                <w:sz w:val="16"/>
                <w:szCs w:val="16"/>
              </w:rPr>
            </w:pPr>
          </w:p>
        </w:tc>
        <w:tc>
          <w:tcPr>
            <w:tcW w:w="266" w:type="pct"/>
          </w:tcPr>
          <w:p w14:paraId="6FF364E2" w14:textId="77777777" w:rsidR="00CC13FA" w:rsidRPr="0002153E" w:rsidRDefault="00CC13FA" w:rsidP="004653B8">
            <w:pPr>
              <w:spacing w:line="360" w:lineRule="auto"/>
              <w:ind w:hanging="104"/>
              <w:jc w:val="center"/>
              <w:rPr>
                <w:rFonts w:ascii="Times New Roman" w:hAnsi="Times New Roman"/>
                <w:bCs/>
                <w:sz w:val="16"/>
                <w:szCs w:val="16"/>
              </w:rPr>
            </w:pPr>
          </w:p>
        </w:tc>
      </w:tr>
      <w:tr w:rsidR="00CC13FA" w:rsidRPr="0002153E" w14:paraId="58E81D2F" w14:textId="677222CB" w:rsidTr="00CC13FA">
        <w:trPr>
          <w:trHeight w:val="292"/>
        </w:trPr>
        <w:tc>
          <w:tcPr>
            <w:tcW w:w="572" w:type="pct"/>
            <w:shd w:val="clear" w:color="auto" w:fill="F2F2F2" w:themeFill="background1" w:themeFillShade="F2"/>
            <w:vAlign w:val="center"/>
          </w:tcPr>
          <w:p w14:paraId="7ED53AF6"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К2</w:t>
            </w:r>
          </w:p>
        </w:tc>
        <w:tc>
          <w:tcPr>
            <w:tcW w:w="229" w:type="pct"/>
            <w:vAlign w:val="center"/>
          </w:tcPr>
          <w:p w14:paraId="5543E7A0" w14:textId="42AFA1EB" w:rsidR="00CC13FA" w:rsidRPr="0002153E" w:rsidRDefault="00CC13FA" w:rsidP="004653B8">
            <w:pPr>
              <w:spacing w:line="360" w:lineRule="auto"/>
              <w:rPr>
                <w:rFonts w:ascii="Times New Roman" w:hAnsi="Times New Roman"/>
                <w:sz w:val="16"/>
                <w:szCs w:val="16"/>
              </w:rPr>
            </w:pPr>
          </w:p>
        </w:tc>
        <w:tc>
          <w:tcPr>
            <w:tcW w:w="229" w:type="pct"/>
            <w:vAlign w:val="center"/>
          </w:tcPr>
          <w:p w14:paraId="2919D37F" w14:textId="226974B9" w:rsidR="00CC13FA" w:rsidRPr="0002153E" w:rsidRDefault="00CC13FA" w:rsidP="004653B8">
            <w:pPr>
              <w:spacing w:line="360" w:lineRule="auto"/>
              <w:ind w:hanging="104"/>
              <w:jc w:val="center"/>
              <w:rPr>
                <w:rFonts w:ascii="Times New Roman" w:hAnsi="Times New Roman"/>
                <w:bCs/>
                <w:sz w:val="16"/>
                <w:szCs w:val="16"/>
              </w:rPr>
            </w:pPr>
          </w:p>
        </w:tc>
        <w:tc>
          <w:tcPr>
            <w:tcW w:w="229" w:type="pct"/>
            <w:vAlign w:val="center"/>
          </w:tcPr>
          <w:p w14:paraId="5ED377F7" w14:textId="70D62E33" w:rsidR="00CC13FA" w:rsidRPr="00F84D88" w:rsidRDefault="00CC13FA" w:rsidP="004653B8">
            <w:pPr>
              <w:spacing w:line="360" w:lineRule="auto"/>
              <w:ind w:hanging="104"/>
              <w:jc w:val="center"/>
              <w:rPr>
                <w:rFonts w:ascii="Times New Roman" w:hAnsi="Times New Roman"/>
                <w:bCs/>
                <w:sz w:val="16"/>
                <w:szCs w:val="16"/>
                <w:lang w:val="ru-RU"/>
              </w:rPr>
            </w:pPr>
          </w:p>
        </w:tc>
        <w:tc>
          <w:tcPr>
            <w:tcW w:w="229" w:type="pct"/>
            <w:vAlign w:val="center"/>
          </w:tcPr>
          <w:p w14:paraId="71AE2DD9" w14:textId="1850DA5F" w:rsidR="00CC13FA" w:rsidRPr="0002153E" w:rsidRDefault="00CC13FA" w:rsidP="004653B8">
            <w:pPr>
              <w:spacing w:line="360" w:lineRule="auto"/>
              <w:ind w:hanging="104"/>
              <w:jc w:val="center"/>
              <w:rPr>
                <w:rFonts w:ascii="Times New Roman" w:hAnsi="Times New Roman"/>
                <w:bCs/>
                <w:sz w:val="16"/>
                <w:szCs w:val="16"/>
              </w:rPr>
            </w:pPr>
          </w:p>
        </w:tc>
        <w:tc>
          <w:tcPr>
            <w:tcW w:w="229" w:type="pct"/>
            <w:vAlign w:val="center"/>
          </w:tcPr>
          <w:p w14:paraId="4221C5FC" w14:textId="209F82CB" w:rsidR="00CC13FA" w:rsidRPr="00F84D88" w:rsidRDefault="00CC13FA" w:rsidP="004653B8">
            <w:pPr>
              <w:spacing w:line="360" w:lineRule="auto"/>
              <w:ind w:hanging="104"/>
              <w:jc w:val="center"/>
              <w:rPr>
                <w:rFonts w:ascii="Times New Roman" w:hAnsi="Times New Roman"/>
                <w:bCs/>
                <w:sz w:val="16"/>
                <w:szCs w:val="16"/>
                <w:lang w:val="ru-RU"/>
              </w:rPr>
            </w:pPr>
          </w:p>
        </w:tc>
        <w:tc>
          <w:tcPr>
            <w:tcW w:w="228" w:type="pct"/>
            <w:vAlign w:val="center"/>
          </w:tcPr>
          <w:p w14:paraId="24B51A9B" w14:textId="63B74380" w:rsidR="00CC13FA" w:rsidRPr="0002153E" w:rsidRDefault="00CC13FA" w:rsidP="004653B8">
            <w:pPr>
              <w:spacing w:line="360" w:lineRule="auto"/>
              <w:ind w:hanging="104"/>
              <w:jc w:val="center"/>
              <w:rPr>
                <w:rFonts w:ascii="Times New Roman" w:hAnsi="Times New Roman"/>
                <w:bCs/>
                <w:sz w:val="16"/>
                <w:szCs w:val="16"/>
              </w:rPr>
            </w:pPr>
          </w:p>
        </w:tc>
        <w:tc>
          <w:tcPr>
            <w:tcW w:w="228" w:type="pct"/>
            <w:vAlign w:val="center"/>
          </w:tcPr>
          <w:p w14:paraId="52CA7FC7" w14:textId="19C473E9" w:rsidR="00CC13FA" w:rsidRPr="0002153E" w:rsidRDefault="00CC13FA" w:rsidP="004653B8">
            <w:pPr>
              <w:spacing w:line="360" w:lineRule="auto"/>
              <w:ind w:hanging="104"/>
              <w:jc w:val="center"/>
              <w:rPr>
                <w:rFonts w:ascii="Times New Roman" w:hAnsi="Times New Roman"/>
                <w:bCs/>
                <w:sz w:val="16"/>
                <w:szCs w:val="16"/>
              </w:rPr>
            </w:pPr>
          </w:p>
        </w:tc>
        <w:tc>
          <w:tcPr>
            <w:tcW w:w="228" w:type="pct"/>
            <w:vAlign w:val="center"/>
          </w:tcPr>
          <w:p w14:paraId="3D94DC78" w14:textId="4DEA3EB0" w:rsidR="00CC13FA" w:rsidRPr="0002153E" w:rsidRDefault="00CC13FA" w:rsidP="004653B8">
            <w:pPr>
              <w:spacing w:line="360" w:lineRule="auto"/>
              <w:ind w:hanging="104"/>
              <w:jc w:val="center"/>
              <w:rPr>
                <w:rFonts w:ascii="Times New Roman" w:hAnsi="Times New Roman"/>
                <w:bCs/>
                <w:sz w:val="16"/>
                <w:szCs w:val="16"/>
              </w:rPr>
            </w:pPr>
            <w:r>
              <w:rPr>
                <w:rFonts w:ascii="Times New Roman" w:hAnsi="Times New Roman"/>
                <w:bCs/>
                <w:sz w:val="16"/>
                <w:szCs w:val="16"/>
              </w:rPr>
              <w:t>+</w:t>
            </w:r>
          </w:p>
        </w:tc>
        <w:tc>
          <w:tcPr>
            <w:tcW w:w="228" w:type="pct"/>
            <w:vAlign w:val="center"/>
          </w:tcPr>
          <w:p w14:paraId="12DAC602" w14:textId="2E73BFA1" w:rsidR="00CC13FA" w:rsidRPr="0002153E" w:rsidRDefault="00CC13FA" w:rsidP="004653B8">
            <w:pPr>
              <w:spacing w:line="360" w:lineRule="auto"/>
              <w:ind w:hanging="104"/>
              <w:jc w:val="center"/>
              <w:rPr>
                <w:rFonts w:ascii="Times New Roman" w:hAnsi="Times New Roman"/>
                <w:bCs/>
                <w:sz w:val="16"/>
                <w:szCs w:val="16"/>
              </w:rPr>
            </w:pPr>
            <w:r>
              <w:rPr>
                <w:rFonts w:ascii="Times New Roman" w:hAnsi="Times New Roman"/>
                <w:bCs/>
                <w:sz w:val="16"/>
                <w:szCs w:val="16"/>
              </w:rPr>
              <w:t>+</w:t>
            </w:r>
          </w:p>
        </w:tc>
        <w:tc>
          <w:tcPr>
            <w:tcW w:w="261" w:type="pct"/>
            <w:vAlign w:val="center"/>
          </w:tcPr>
          <w:p w14:paraId="6DEAE91B" w14:textId="298B473A" w:rsidR="00CC13FA" w:rsidRPr="0002153E" w:rsidRDefault="00CC13FA" w:rsidP="004653B8">
            <w:pPr>
              <w:spacing w:line="360" w:lineRule="auto"/>
              <w:ind w:hanging="104"/>
              <w:jc w:val="center"/>
              <w:rPr>
                <w:rFonts w:ascii="Times New Roman" w:hAnsi="Times New Roman"/>
                <w:bCs/>
                <w:sz w:val="16"/>
                <w:szCs w:val="16"/>
              </w:rPr>
            </w:pPr>
            <w:r>
              <w:rPr>
                <w:rFonts w:ascii="Times New Roman" w:hAnsi="Times New Roman"/>
                <w:bCs/>
                <w:sz w:val="16"/>
                <w:szCs w:val="16"/>
              </w:rPr>
              <w:t>+</w:t>
            </w:r>
          </w:p>
        </w:tc>
        <w:tc>
          <w:tcPr>
            <w:tcW w:w="261" w:type="pct"/>
            <w:vAlign w:val="center"/>
          </w:tcPr>
          <w:p w14:paraId="67FD9B5B" w14:textId="3201A61F"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073DD74A" w14:textId="12A07DAA"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6A78F491" w14:textId="0DE12DA3" w:rsidR="00CC13FA" w:rsidRPr="00F84D88" w:rsidRDefault="00CC13FA" w:rsidP="004653B8">
            <w:pPr>
              <w:spacing w:line="360" w:lineRule="auto"/>
              <w:ind w:hanging="104"/>
              <w:jc w:val="center"/>
              <w:rPr>
                <w:rFonts w:ascii="Times New Roman" w:hAnsi="Times New Roman"/>
                <w:bCs/>
                <w:sz w:val="16"/>
                <w:szCs w:val="16"/>
                <w:lang w:val="ru-RU"/>
              </w:rPr>
            </w:pPr>
          </w:p>
        </w:tc>
        <w:tc>
          <w:tcPr>
            <w:tcW w:w="261" w:type="pct"/>
            <w:vAlign w:val="center"/>
          </w:tcPr>
          <w:p w14:paraId="3D4B51D7" w14:textId="687FE781" w:rsidR="00CC13FA" w:rsidRPr="0002153E" w:rsidRDefault="00CC13FA" w:rsidP="004653B8">
            <w:pPr>
              <w:spacing w:line="360" w:lineRule="auto"/>
              <w:ind w:hanging="104"/>
              <w:jc w:val="center"/>
              <w:rPr>
                <w:rFonts w:ascii="Times New Roman" w:hAnsi="Times New Roman"/>
                <w:bCs/>
                <w:sz w:val="16"/>
                <w:szCs w:val="16"/>
              </w:rPr>
            </w:pPr>
          </w:p>
        </w:tc>
        <w:tc>
          <w:tcPr>
            <w:tcW w:w="261" w:type="pct"/>
            <w:vAlign w:val="center"/>
          </w:tcPr>
          <w:p w14:paraId="0D8F85EB" w14:textId="7197D2D3" w:rsidR="00CC13FA" w:rsidRPr="0002153E" w:rsidRDefault="00CC13FA" w:rsidP="004653B8">
            <w:pPr>
              <w:spacing w:line="360" w:lineRule="auto"/>
              <w:ind w:hanging="104"/>
              <w:jc w:val="center"/>
              <w:rPr>
                <w:rFonts w:ascii="Times New Roman" w:hAnsi="Times New Roman"/>
                <w:bCs/>
                <w:sz w:val="16"/>
                <w:szCs w:val="16"/>
              </w:rPr>
            </w:pPr>
          </w:p>
        </w:tc>
        <w:tc>
          <w:tcPr>
            <w:tcW w:w="270" w:type="pct"/>
            <w:vAlign w:val="center"/>
          </w:tcPr>
          <w:p w14:paraId="56112F8F" w14:textId="08A571C6" w:rsidR="00CC13FA" w:rsidRPr="0002153E" w:rsidRDefault="00CC13FA" w:rsidP="004653B8">
            <w:pPr>
              <w:spacing w:line="360" w:lineRule="auto"/>
              <w:ind w:hanging="104"/>
              <w:jc w:val="center"/>
              <w:rPr>
                <w:rFonts w:ascii="Times New Roman" w:hAnsi="Times New Roman"/>
                <w:bCs/>
                <w:sz w:val="16"/>
                <w:szCs w:val="16"/>
              </w:rPr>
            </w:pPr>
          </w:p>
        </w:tc>
        <w:tc>
          <w:tcPr>
            <w:tcW w:w="269" w:type="pct"/>
            <w:vAlign w:val="center"/>
          </w:tcPr>
          <w:p w14:paraId="5B5371F4" w14:textId="29385814" w:rsidR="00CC13FA" w:rsidRPr="0002153E" w:rsidRDefault="00CC13FA" w:rsidP="004653B8">
            <w:pPr>
              <w:spacing w:line="360" w:lineRule="auto"/>
              <w:ind w:hanging="104"/>
              <w:jc w:val="center"/>
              <w:rPr>
                <w:rFonts w:ascii="Times New Roman" w:hAnsi="Times New Roman"/>
                <w:bCs/>
                <w:sz w:val="16"/>
                <w:szCs w:val="16"/>
              </w:rPr>
            </w:pPr>
          </w:p>
        </w:tc>
        <w:tc>
          <w:tcPr>
            <w:tcW w:w="266" w:type="pct"/>
          </w:tcPr>
          <w:p w14:paraId="20ADA6C8" w14:textId="77777777" w:rsidR="00CC13FA" w:rsidRPr="0002153E" w:rsidRDefault="00CC13FA" w:rsidP="004653B8">
            <w:pPr>
              <w:spacing w:line="360" w:lineRule="auto"/>
              <w:ind w:hanging="104"/>
              <w:jc w:val="center"/>
              <w:rPr>
                <w:rFonts w:ascii="Times New Roman" w:hAnsi="Times New Roman"/>
                <w:bCs/>
                <w:sz w:val="16"/>
                <w:szCs w:val="16"/>
              </w:rPr>
            </w:pPr>
          </w:p>
        </w:tc>
      </w:tr>
      <w:tr w:rsidR="00CC13FA" w:rsidRPr="0002153E" w14:paraId="74790BA5" w14:textId="40E402C0" w:rsidTr="00CC13FA">
        <w:trPr>
          <w:trHeight w:val="307"/>
        </w:trPr>
        <w:tc>
          <w:tcPr>
            <w:tcW w:w="572" w:type="pct"/>
            <w:shd w:val="clear" w:color="auto" w:fill="F2F2F2" w:themeFill="background1" w:themeFillShade="F2"/>
            <w:vAlign w:val="center"/>
          </w:tcPr>
          <w:p w14:paraId="5BB48BF5"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К3</w:t>
            </w:r>
          </w:p>
        </w:tc>
        <w:tc>
          <w:tcPr>
            <w:tcW w:w="229" w:type="pct"/>
            <w:vAlign w:val="center"/>
          </w:tcPr>
          <w:p w14:paraId="386A27D2" w14:textId="61D4D0E1"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5B8679C1" w14:textId="5A11396C"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50F9D27B" w14:textId="59A2EAA9"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1B0C8BB5" w14:textId="5F383756"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4B585C1F" w14:textId="4E0A7E76"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17D2E20A" w14:textId="0AAFD216"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103645C5" w14:textId="744B589D"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0D1F4985" w14:textId="1605B708"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04543A94" w14:textId="64FE9778"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2E57E947" w14:textId="161B426D"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7D9D1464" w14:textId="4E926913"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E244B19" w14:textId="2ED01E6C"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2161C0D8" w14:textId="012BF260"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3E2FF23D" w14:textId="7EC1556F"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506CEAD9" w14:textId="0DFDF7E3"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70" w:type="pct"/>
            <w:vAlign w:val="center"/>
          </w:tcPr>
          <w:p w14:paraId="7D7A54C1" w14:textId="631B7CFB"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9" w:type="pct"/>
            <w:vAlign w:val="center"/>
          </w:tcPr>
          <w:p w14:paraId="70F02DA5" w14:textId="30969365"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6" w:type="pct"/>
          </w:tcPr>
          <w:p w14:paraId="064A4D28" w14:textId="7F5BF535" w:rsidR="00CC13FA" w:rsidRDefault="00427E6F"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r>
      <w:tr w:rsidR="00CC13FA" w:rsidRPr="0002153E" w14:paraId="12B93EC3" w14:textId="6B7E9CFE" w:rsidTr="00CC13FA">
        <w:trPr>
          <w:trHeight w:val="292"/>
        </w:trPr>
        <w:tc>
          <w:tcPr>
            <w:tcW w:w="572" w:type="pct"/>
            <w:shd w:val="clear" w:color="auto" w:fill="F2F2F2" w:themeFill="background1" w:themeFillShade="F2"/>
            <w:vAlign w:val="center"/>
          </w:tcPr>
          <w:p w14:paraId="62C0B6E5"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К4</w:t>
            </w:r>
          </w:p>
        </w:tc>
        <w:tc>
          <w:tcPr>
            <w:tcW w:w="229" w:type="pct"/>
            <w:vAlign w:val="center"/>
          </w:tcPr>
          <w:p w14:paraId="16355612" w14:textId="1BA162A2"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1733B314" w14:textId="282FED73"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3569C522" w14:textId="1951ABA2"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35BC6C0A" w14:textId="208964D3"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18898870" w14:textId="6D3223F7"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6F43EB21" w14:textId="044A894C"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1BA044E8" w14:textId="379AAAD3"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6E802BC1" w14:textId="4CF18E2C"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461B8326" w14:textId="606CE748"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28832259" w14:textId="39E6A5A1"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49C96621" w14:textId="4398304D"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4E5FE9DD" w14:textId="25406EDF"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509B9003" w14:textId="2B137A1D"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AF09CED" w14:textId="2B104AD4"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BC12821" w14:textId="3D4F6CDE" w:rsidR="00CC13FA" w:rsidRPr="0002153E" w:rsidRDefault="00CC13FA" w:rsidP="004653B8">
            <w:pPr>
              <w:spacing w:line="360" w:lineRule="auto"/>
              <w:ind w:hanging="104"/>
              <w:jc w:val="center"/>
              <w:rPr>
                <w:rFonts w:ascii="Times New Roman" w:hAnsi="Times New Roman"/>
                <w:b/>
                <w:bCs/>
                <w:sz w:val="16"/>
                <w:szCs w:val="16"/>
              </w:rPr>
            </w:pPr>
          </w:p>
        </w:tc>
        <w:tc>
          <w:tcPr>
            <w:tcW w:w="270" w:type="pct"/>
            <w:vAlign w:val="center"/>
          </w:tcPr>
          <w:p w14:paraId="3C2D79E4" w14:textId="0468A35A" w:rsidR="00CC13FA" w:rsidRPr="0002153E" w:rsidRDefault="00CC13FA" w:rsidP="004653B8">
            <w:pPr>
              <w:spacing w:line="360" w:lineRule="auto"/>
              <w:ind w:hanging="104"/>
              <w:jc w:val="center"/>
              <w:rPr>
                <w:rFonts w:ascii="Times New Roman" w:hAnsi="Times New Roman"/>
                <w:b/>
                <w:bCs/>
                <w:sz w:val="16"/>
                <w:szCs w:val="16"/>
              </w:rPr>
            </w:pPr>
          </w:p>
        </w:tc>
        <w:tc>
          <w:tcPr>
            <w:tcW w:w="269" w:type="pct"/>
            <w:vAlign w:val="center"/>
          </w:tcPr>
          <w:p w14:paraId="1FE4DE93" w14:textId="3C5E301D" w:rsidR="00CC13FA" w:rsidRPr="0002153E" w:rsidRDefault="00CC13FA" w:rsidP="004653B8">
            <w:pPr>
              <w:spacing w:line="360" w:lineRule="auto"/>
              <w:ind w:hanging="104"/>
              <w:jc w:val="center"/>
              <w:rPr>
                <w:rFonts w:ascii="Times New Roman" w:hAnsi="Times New Roman"/>
                <w:b/>
                <w:bCs/>
                <w:sz w:val="16"/>
                <w:szCs w:val="16"/>
              </w:rPr>
            </w:pPr>
          </w:p>
        </w:tc>
        <w:tc>
          <w:tcPr>
            <w:tcW w:w="266" w:type="pct"/>
          </w:tcPr>
          <w:p w14:paraId="7359B594" w14:textId="39DF57E9" w:rsidR="00CC13FA" w:rsidRPr="0002153E" w:rsidRDefault="00427E6F"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r>
      <w:tr w:rsidR="00CC13FA" w:rsidRPr="0002153E" w14:paraId="7B0B12BC" w14:textId="5397F1F7" w:rsidTr="00CC13FA">
        <w:trPr>
          <w:trHeight w:val="307"/>
        </w:trPr>
        <w:tc>
          <w:tcPr>
            <w:tcW w:w="572" w:type="pct"/>
            <w:shd w:val="clear" w:color="auto" w:fill="F2F2F2" w:themeFill="background1" w:themeFillShade="F2"/>
            <w:vAlign w:val="center"/>
          </w:tcPr>
          <w:p w14:paraId="67A974DC"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К5</w:t>
            </w:r>
          </w:p>
        </w:tc>
        <w:tc>
          <w:tcPr>
            <w:tcW w:w="229" w:type="pct"/>
            <w:vAlign w:val="center"/>
          </w:tcPr>
          <w:p w14:paraId="6AF51AB3" w14:textId="26FE56DD"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580E2BC1" w14:textId="4081D709"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32B16627" w14:textId="54A05C36"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5AA8B43E" w14:textId="36A78B86"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151792B5" w14:textId="07EE222F"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4463D79C" w14:textId="1C424D98"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45535BCE" w14:textId="6FC9655B" w:rsidR="00CC13FA" w:rsidRPr="00F84D88" w:rsidRDefault="00CC13FA" w:rsidP="004653B8">
            <w:pPr>
              <w:spacing w:line="360" w:lineRule="auto"/>
              <w:ind w:hanging="104"/>
              <w:jc w:val="center"/>
              <w:rPr>
                <w:rFonts w:ascii="Times New Roman" w:hAnsi="Times New Roman"/>
                <w:b/>
                <w:bCs/>
                <w:sz w:val="16"/>
                <w:szCs w:val="16"/>
                <w:lang w:val="ru-RU"/>
              </w:rPr>
            </w:pPr>
          </w:p>
        </w:tc>
        <w:tc>
          <w:tcPr>
            <w:tcW w:w="228" w:type="pct"/>
            <w:vAlign w:val="center"/>
          </w:tcPr>
          <w:p w14:paraId="29F5C966" w14:textId="5B0F29F4"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553C268B" w14:textId="50233EAC" w:rsidR="00CC13FA" w:rsidRPr="00F84D88" w:rsidRDefault="00CC13FA" w:rsidP="004653B8">
            <w:pPr>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61" w:type="pct"/>
            <w:vAlign w:val="center"/>
          </w:tcPr>
          <w:p w14:paraId="7F9F9030" w14:textId="175EAFE8"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276B7EA5" w14:textId="5EC06E92"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61E6477F" w14:textId="7328347B"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5A51BEE2" w14:textId="7CDA3CB6"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D14C596" w14:textId="37A62B5C"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0ECCB07" w14:textId="4DBBC5F5" w:rsidR="00CC13FA" w:rsidRPr="0002153E" w:rsidRDefault="00CC13FA" w:rsidP="004653B8">
            <w:pPr>
              <w:spacing w:line="360" w:lineRule="auto"/>
              <w:ind w:hanging="104"/>
              <w:jc w:val="center"/>
              <w:rPr>
                <w:rFonts w:ascii="Times New Roman" w:hAnsi="Times New Roman"/>
                <w:b/>
                <w:bCs/>
                <w:sz w:val="16"/>
                <w:szCs w:val="16"/>
              </w:rPr>
            </w:pPr>
          </w:p>
        </w:tc>
        <w:tc>
          <w:tcPr>
            <w:tcW w:w="270" w:type="pct"/>
            <w:vAlign w:val="center"/>
          </w:tcPr>
          <w:p w14:paraId="4735CCF2" w14:textId="2E45FB05" w:rsidR="00CC13FA" w:rsidRPr="0002153E" w:rsidRDefault="00CC13FA" w:rsidP="004653B8">
            <w:pPr>
              <w:spacing w:line="360" w:lineRule="auto"/>
              <w:ind w:hanging="104"/>
              <w:jc w:val="center"/>
              <w:rPr>
                <w:rFonts w:ascii="Times New Roman" w:hAnsi="Times New Roman"/>
                <w:b/>
                <w:bCs/>
                <w:sz w:val="16"/>
                <w:szCs w:val="16"/>
              </w:rPr>
            </w:pPr>
          </w:p>
        </w:tc>
        <w:tc>
          <w:tcPr>
            <w:tcW w:w="269" w:type="pct"/>
            <w:vAlign w:val="center"/>
          </w:tcPr>
          <w:p w14:paraId="437C03D9" w14:textId="55A21A7F" w:rsidR="00CC13FA" w:rsidRPr="00F84D88" w:rsidRDefault="00CC13FA" w:rsidP="004653B8">
            <w:pPr>
              <w:spacing w:line="360" w:lineRule="auto"/>
              <w:ind w:hanging="104"/>
              <w:jc w:val="center"/>
              <w:rPr>
                <w:rFonts w:ascii="Times New Roman" w:hAnsi="Times New Roman"/>
                <w:b/>
                <w:bCs/>
                <w:sz w:val="16"/>
                <w:szCs w:val="16"/>
                <w:lang w:val="ru-RU"/>
              </w:rPr>
            </w:pPr>
          </w:p>
        </w:tc>
        <w:tc>
          <w:tcPr>
            <w:tcW w:w="266" w:type="pct"/>
          </w:tcPr>
          <w:p w14:paraId="072A6CAC" w14:textId="77777777" w:rsidR="00CC13FA" w:rsidRPr="00F84D88" w:rsidRDefault="00CC13FA" w:rsidP="004653B8">
            <w:pPr>
              <w:spacing w:line="360" w:lineRule="auto"/>
              <w:ind w:hanging="104"/>
              <w:jc w:val="center"/>
              <w:rPr>
                <w:rFonts w:ascii="Times New Roman" w:hAnsi="Times New Roman"/>
                <w:b/>
                <w:bCs/>
                <w:sz w:val="16"/>
                <w:szCs w:val="16"/>
                <w:lang w:val="ru-RU"/>
              </w:rPr>
            </w:pPr>
          </w:p>
        </w:tc>
      </w:tr>
      <w:tr w:rsidR="00CC13FA" w:rsidRPr="0002153E" w14:paraId="44D185B6" w14:textId="0197B118" w:rsidTr="00CC13FA">
        <w:trPr>
          <w:trHeight w:val="292"/>
        </w:trPr>
        <w:tc>
          <w:tcPr>
            <w:tcW w:w="572" w:type="pct"/>
            <w:shd w:val="clear" w:color="auto" w:fill="F2F2F2" w:themeFill="background1" w:themeFillShade="F2"/>
            <w:vAlign w:val="center"/>
          </w:tcPr>
          <w:p w14:paraId="72DA9F0B"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К6</w:t>
            </w:r>
          </w:p>
        </w:tc>
        <w:tc>
          <w:tcPr>
            <w:tcW w:w="229" w:type="pct"/>
            <w:vAlign w:val="center"/>
          </w:tcPr>
          <w:p w14:paraId="481466CD" w14:textId="4740E153"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51B89F69" w14:textId="2A457FB4"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32C8704A" w14:textId="0CC986D0"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E8884FF" w14:textId="68725761"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66631ABA" w14:textId="4A86C057"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03054796" w14:textId="747F1648"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7C97FC30" w14:textId="0393ADBE"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6DB2AE34" w14:textId="150824F9"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7AD1FFE4" w14:textId="5B9C44CC"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6552C988" w14:textId="35C181C5"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340A626A" w14:textId="21402B15"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D6E4797" w14:textId="058F1875"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5ABD1F7B" w14:textId="5DA9E96A"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246D914B" w14:textId="5A6C6817"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1A6BBB65" w14:textId="59A1E85C" w:rsidR="00CC13FA" w:rsidRPr="0002153E" w:rsidRDefault="00CC13FA" w:rsidP="004653B8">
            <w:pPr>
              <w:spacing w:line="360" w:lineRule="auto"/>
              <w:ind w:hanging="104"/>
              <w:jc w:val="center"/>
              <w:rPr>
                <w:rFonts w:ascii="Times New Roman" w:hAnsi="Times New Roman"/>
                <w:b/>
                <w:bCs/>
                <w:sz w:val="16"/>
                <w:szCs w:val="16"/>
              </w:rPr>
            </w:pPr>
          </w:p>
        </w:tc>
        <w:tc>
          <w:tcPr>
            <w:tcW w:w="270" w:type="pct"/>
            <w:vAlign w:val="center"/>
          </w:tcPr>
          <w:p w14:paraId="3200E0AB" w14:textId="06572E8F" w:rsidR="00CC13FA" w:rsidRPr="0002153E" w:rsidRDefault="00CC13FA" w:rsidP="004653B8">
            <w:pPr>
              <w:spacing w:line="360" w:lineRule="auto"/>
              <w:ind w:hanging="104"/>
              <w:jc w:val="center"/>
              <w:rPr>
                <w:rFonts w:ascii="Times New Roman" w:hAnsi="Times New Roman"/>
                <w:b/>
                <w:bCs/>
                <w:sz w:val="16"/>
                <w:szCs w:val="16"/>
              </w:rPr>
            </w:pPr>
          </w:p>
        </w:tc>
        <w:tc>
          <w:tcPr>
            <w:tcW w:w="269" w:type="pct"/>
            <w:vAlign w:val="center"/>
          </w:tcPr>
          <w:p w14:paraId="004A60B8" w14:textId="46DF6788" w:rsidR="00CC13FA" w:rsidRPr="00F84D88" w:rsidRDefault="00CC13FA" w:rsidP="004653B8">
            <w:pPr>
              <w:spacing w:line="360" w:lineRule="auto"/>
              <w:ind w:hanging="104"/>
              <w:jc w:val="center"/>
              <w:rPr>
                <w:rFonts w:ascii="Times New Roman" w:hAnsi="Times New Roman"/>
                <w:b/>
                <w:bCs/>
                <w:sz w:val="16"/>
                <w:szCs w:val="16"/>
                <w:lang w:val="ru-RU"/>
              </w:rPr>
            </w:pPr>
          </w:p>
        </w:tc>
        <w:tc>
          <w:tcPr>
            <w:tcW w:w="266" w:type="pct"/>
          </w:tcPr>
          <w:p w14:paraId="33719872" w14:textId="77777777" w:rsidR="00CC13FA" w:rsidRPr="00F84D88" w:rsidRDefault="00CC13FA" w:rsidP="004653B8">
            <w:pPr>
              <w:spacing w:line="360" w:lineRule="auto"/>
              <w:ind w:hanging="104"/>
              <w:jc w:val="center"/>
              <w:rPr>
                <w:rFonts w:ascii="Times New Roman" w:hAnsi="Times New Roman"/>
                <w:b/>
                <w:bCs/>
                <w:sz w:val="16"/>
                <w:szCs w:val="16"/>
                <w:lang w:val="ru-RU"/>
              </w:rPr>
            </w:pPr>
          </w:p>
        </w:tc>
      </w:tr>
      <w:tr w:rsidR="00CC13FA" w:rsidRPr="0002153E" w14:paraId="564DFC12" w14:textId="27F22622" w:rsidTr="00CC13FA">
        <w:trPr>
          <w:trHeight w:val="307"/>
        </w:trPr>
        <w:tc>
          <w:tcPr>
            <w:tcW w:w="572" w:type="pct"/>
            <w:shd w:val="clear" w:color="auto" w:fill="F2F2F2" w:themeFill="background1" w:themeFillShade="F2"/>
            <w:vAlign w:val="center"/>
          </w:tcPr>
          <w:p w14:paraId="35037C45"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К7</w:t>
            </w:r>
          </w:p>
        </w:tc>
        <w:tc>
          <w:tcPr>
            <w:tcW w:w="229" w:type="pct"/>
            <w:vAlign w:val="center"/>
          </w:tcPr>
          <w:p w14:paraId="61C34525" w14:textId="06EBA772"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1B4093BB" w14:textId="0BE2195E"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17702701" w14:textId="3D1FC595"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4952270" w14:textId="7BF3EAE9"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2856EAB2" w14:textId="61FE3FA7"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2976777F" w14:textId="657559AD"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40D30BE4" w14:textId="10F36BA5"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7B7C11FA" w14:textId="468FAD2D"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61CA9017" w14:textId="03F76FFB"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3306AE54" w14:textId="248B02CE"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225A9C8B" w14:textId="78FD3299"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93433AD" w14:textId="230459FE"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32AF29A6" w14:textId="1945BA2F" w:rsidR="00CC13FA" w:rsidRPr="00F84D88" w:rsidRDefault="00CC13FA" w:rsidP="004653B8">
            <w:pPr>
              <w:spacing w:line="360" w:lineRule="auto"/>
              <w:ind w:hanging="104"/>
              <w:jc w:val="center"/>
              <w:rPr>
                <w:rFonts w:ascii="Times New Roman" w:hAnsi="Times New Roman"/>
                <w:b/>
                <w:bCs/>
                <w:sz w:val="16"/>
                <w:szCs w:val="16"/>
                <w:lang w:val="ru-RU"/>
              </w:rPr>
            </w:pPr>
          </w:p>
        </w:tc>
        <w:tc>
          <w:tcPr>
            <w:tcW w:w="261" w:type="pct"/>
            <w:vAlign w:val="center"/>
          </w:tcPr>
          <w:p w14:paraId="04DD88D2" w14:textId="6BE708B3"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41D686A7" w14:textId="1F110B31" w:rsidR="00CC13FA" w:rsidRPr="0002153E" w:rsidRDefault="00CC13FA" w:rsidP="004653B8">
            <w:pPr>
              <w:spacing w:line="360" w:lineRule="auto"/>
              <w:ind w:hanging="104"/>
              <w:jc w:val="center"/>
              <w:rPr>
                <w:rFonts w:ascii="Times New Roman" w:hAnsi="Times New Roman"/>
                <w:b/>
                <w:bCs/>
                <w:sz w:val="16"/>
                <w:szCs w:val="16"/>
              </w:rPr>
            </w:pPr>
          </w:p>
        </w:tc>
        <w:tc>
          <w:tcPr>
            <w:tcW w:w="270" w:type="pct"/>
            <w:vAlign w:val="center"/>
          </w:tcPr>
          <w:p w14:paraId="5DF88E81" w14:textId="05AD071C" w:rsidR="00CC13FA" w:rsidRPr="0002153E" w:rsidRDefault="00CC13FA" w:rsidP="004653B8">
            <w:pPr>
              <w:spacing w:line="360" w:lineRule="auto"/>
              <w:ind w:hanging="104"/>
              <w:jc w:val="center"/>
              <w:rPr>
                <w:rFonts w:ascii="Times New Roman" w:hAnsi="Times New Roman"/>
                <w:b/>
                <w:bCs/>
                <w:sz w:val="16"/>
                <w:szCs w:val="16"/>
              </w:rPr>
            </w:pPr>
          </w:p>
        </w:tc>
        <w:tc>
          <w:tcPr>
            <w:tcW w:w="269" w:type="pct"/>
            <w:vAlign w:val="center"/>
          </w:tcPr>
          <w:p w14:paraId="34951E49" w14:textId="5787DC96" w:rsidR="00CC13FA" w:rsidRPr="00F84D88" w:rsidRDefault="00CC13FA" w:rsidP="004653B8">
            <w:pPr>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66" w:type="pct"/>
          </w:tcPr>
          <w:p w14:paraId="0FADA7BB" w14:textId="77777777" w:rsidR="00CC13FA" w:rsidRDefault="00CC13FA" w:rsidP="004653B8">
            <w:pPr>
              <w:spacing w:line="360" w:lineRule="auto"/>
              <w:ind w:hanging="104"/>
              <w:jc w:val="center"/>
              <w:rPr>
                <w:rFonts w:ascii="Times New Roman" w:hAnsi="Times New Roman"/>
                <w:b/>
                <w:bCs/>
                <w:sz w:val="16"/>
                <w:szCs w:val="16"/>
                <w:lang w:val="ru-RU"/>
              </w:rPr>
            </w:pPr>
          </w:p>
        </w:tc>
      </w:tr>
      <w:tr w:rsidR="00CC13FA" w:rsidRPr="0002153E" w14:paraId="38D67B98" w14:textId="140863B3" w:rsidTr="00CC13FA">
        <w:trPr>
          <w:trHeight w:val="292"/>
        </w:trPr>
        <w:tc>
          <w:tcPr>
            <w:tcW w:w="572" w:type="pct"/>
            <w:shd w:val="clear" w:color="auto" w:fill="F2F2F2" w:themeFill="background1" w:themeFillShade="F2"/>
            <w:vAlign w:val="center"/>
          </w:tcPr>
          <w:p w14:paraId="08CC1430" w14:textId="77777777"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К8</w:t>
            </w:r>
          </w:p>
        </w:tc>
        <w:tc>
          <w:tcPr>
            <w:tcW w:w="229" w:type="pct"/>
            <w:vAlign w:val="center"/>
          </w:tcPr>
          <w:p w14:paraId="182F1A28" w14:textId="4661ABF4"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620B2428" w14:textId="51C9D0F2"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6076F223" w14:textId="20D2CB31"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E34203A" w14:textId="14732804"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0C5200C" w14:textId="73761792"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656B3111" w14:textId="12264E92"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5C4648AB" w14:textId="33AD067E" w:rsidR="00CC13FA" w:rsidRPr="00F84D88" w:rsidRDefault="00CC13FA" w:rsidP="004653B8">
            <w:pPr>
              <w:spacing w:line="360" w:lineRule="auto"/>
              <w:ind w:hanging="104"/>
              <w:jc w:val="center"/>
              <w:rPr>
                <w:rFonts w:ascii="Times New Roman" w:hAnsi="Times New Roman"/>
                <w:b/>
                <w:bCs/>
                <w:sz w:val="16"/>
                <w:szCs w:val="16"/>
                <w:lang w:val="ru-RU"/>
              </w:rPr>
            </w:pPr>
          </w:p>
        </w:tc>
        <w:tc>
          <w:tcPr>
            <w:tcW w:w="228" w:type="pct"/>
            <w:vAlign w:val="center"/>
          </w:tcPr>
          <w:p w14:paraId="0F5EACC1" w14:textId="3BB541E0"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3E16196B" w14:textId="4DFB45E5"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0D9E546" w14:textId="43667DF7"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23DB29A" w14:textId="60E743F9"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43F9A7AB" w14:textId="62A0F5FA"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5BA23059" w14:textId="5CFBCFF9"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825AF61" w14:textId="1A58D54E"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58C60F67" w14:textId="540967D6"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70" w:type="pct"/>
            <w:vAlign w:val="center"/>
          </w:tcPr>
          <w:p w14:paraId="4149C34D" w14:textId="07E16BCA"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9" w:type="pct"/>
            <w:vAlign w:val="center"/>
          </w:tcPr>
          <w:p w14:paraId="3AFE81BA" w14:textId="19836A60" w:rsidR="00CC13FA" w:rsidRPr="0002153E" w:rsidRDefault="00CC13FA" w:rsidP="004653B8">
            <w:pPr>
              <w:spacing w:line="360" w:lineRule="auto"/>
              <w:ind w:hanging="104"/>
              <w:jc w:val="center"/>
              <w:rPr>
                <w:rFonts w:ascii="Times New Roman" w:hAnsi="Times New Roman"/>
                <w:b/>
                <w:bCs/>
                <w:sz w:val="16"/>
                <w:szCs w:val="16"/>
              </w:rPr>
            </w:pPr>
          </w:p>
        </w:tc>
        <w:tc>
          <w:tcPr>
            <w:tcW w:w="266" w:type="pct"/>
          </w:tcPr>
          <w:p w14:paraId="20E5930C" w14:textId="05DAE712" w:rsidR="00CC13FA" w:rsidRPr="0002153E" w:rsidRDefault="00427E6F"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r>
      <w:tr w:rsidR="00CC13FA" w:rsidRPr="0002153E" w14:paraId="63C9717E" w14:textId="2246FA5B" w:rsidTr="00CC13FA">
        <w:trPr>
          <w:trHeight w:val="307"/>
        </w:trPr>
        <w:tc>
          <w:tcPr>
            <w:tcW w:w="572" w:type="pct"/>
            <w:shd w:val="clear" w:color="auto" w:fill="F2F2F2" w:themeFill="background1" w:themeFillShade="F2"/>
            <w:vAlign w:val="center"/>
          </w:tcPr>
          <w:p w14:paraId="694C4356" w14:textId="650617FE"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w:t>
            </w:r>
            <w:r>
              <w:rPr>
                <w:rFonts w:ascii="Times New Roman" w:hAnsi="Times New Roman"/>
                <w:sz w:val="16"/>
                <w:szCs w:val="16"/>
              </w:rPr>
              <w:t>9</w:t>
            </w:r>
          </w:p>
        </w:tc>
        <w:tc>
          <w:tcPr>
            <w:tcW w:w="229" w:type="pct"/>
            <w:vAlign w:val="center"/>
          </w:tcPr>
          <w:p w14:paraId="2DC02AF0" w14:textId="03D00096"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03BF3DB" w14:textId="6DF0DF33"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5706FB03" w14:textId="232783D8"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1D895DB" w14:textId="4CAF97EB"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2CF9BE63" w14:textId="0C0A11C1"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0409AEEA" w14:textId="35E2CCEC"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0287FD69" w14:textId="34582DD3"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361153AD" w14:textId="58F118FB"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51C3E5F8" w14:textId="0763FDE6"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635A4EEE" w14:textId="6FDFAC54"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1A92F99F" w14:textId="11FB4701"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137F1797" w14:textId="221006C5"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0DB8B2A2" w14:textId="78BFE380"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1A99BDD" w14:textId="47328908"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62CD2ACD" w14:textId="5BE07F78"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70" w:type="pct"/>
            <w:vAlign w:val="center"/>
          </w:tcPr>
          <w:p w14:paraId="73EFD92E" w14:textId="4E86F882"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9" w:type="pct"/>
            <w:vAlign w:val="center"/>
          </w:tcPr>
          <w:p w14:paraId="223D98DF" w14:textId="2C0E99E4" w:rsidR="00CC13FA" w:rsidRPr="0002153E" w:rsidRDefault="00CC13FA" w:rsidP="004653B8">
            <w:pPr>
              <w:spacing w:line="360" w:lineRule="auto"/>
              <w:ind w:hanging="104"/>
              <w:jc w:val="center"/>
              <w:rPr>
                <w:rFonts w:ascii="Times New Roman" w:hAnsi="Times New Roman"/>
                <w:b/>
                <w:bCs/>
                <w:sz w:val="16"/>
                <w:szCs w:val="16"/>
              </w:rPr>
            </w:pPr>
          </w:p>
        </w:tc>
        <w:tc>
          <w:tcPr>
            <w:tcW w:w="266" w:type="pct"/>
          </w:tcPr>
          <w:p w14:paraId="17FF3FBA" w14:textId="77777777" w:rsidR="00CC13FA" w:rsidRPr="0002153E" w:rsidRDefault="00CC13FA" w:rsidP="004653B8">
            <w:pPr>
              <w:spacing w:line="360" w:lineRule="auto"/>
              <w:ind w:hanging="104"/>
              <w:jc w:val="center"/>
              <w:rPr>
                <w:rFonts w:ascii="Times New Roman" w:hAnsi="Times New Roman"/>
                <w:b/>
                <w:bCs/>
                <w:sz w:val="16"/>
                <w:szCs w:val="16"/>
              </w:rPr>
            </w:pPr>
          </w:p>
        </w:tc>
      </w:tr>
      <w:tr w:rsidR="00CC13FA" w:rsidRPr="0002153E" w14:paraId="2E897D07" w14:textId="363C896A" w:rsidTr="00CC13FA">
        <w:trPr>
          <w:trHeight w:val="292"/>
        </w:trPr>
        <w:tc>
          <w:tcPr>
            <w:tcW w:w="572" w:type="pct"/>
            <w:shd w:val="clear" w:color="auto" w:fill="F2F2F2" w:themeFill="background1" w:themeFillShade="F2"/>
            <w:vAlign w:val="center"/>
          </w:tcPr>
          <w:p w14:paraId="4213CD1C" w14:textId="0A02E22E"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К1</w:t>
            </w:r>
            <w:r>
              <w:rPr>
                <w:rFonts w:ascii="Times New Roman" w:hAnsi="Times New Roman"/>
                <w:sz w:val="16"/>
                <w:szCs w:val="16"/>
              </w:rPr>
              <w:t>0</w:t>
            </w:r>
          </w:p>
        </w:tc>
        <w:tc>
          <w:tcPr>
            <w:tcW w:w="229" w:type="pct"/>
            <w:vAlign w:val="center"/>
          </w:tcPr>
          <w:p w14:paraId="0CB078F3" w14:textId="2AF86BDE"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691CCA95" w14:textId="174EF8EB"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10949AD6" w14:textId="4D2C9F47"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3004BC04" w14:textId="4BB01DF8"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40ADA8BD" w14:textId="101B8392"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612F38D8" w14:textId="6BD61CCB"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6BA49CAB" w14:textId="740B2D4F"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251B4309" w14:textId="43E2EF82"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21E76DF0" w14:textId="7835D2BF"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46715678" w14:textId="29AD4B7D"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50F21F9" w14:textId="3E7AA1B0"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309701E8" w14:textId="349C6D8F"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2C3100D1" w14:textId="0199BAAD"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6EF91C1A" w14:textId="2135DE55"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65B80AE7" w14:textId="3E676FB9" w:rsidR="00CC13FA" w:rsidRPr="0002153E" w:rsidRDefault="00CC13FA" w:rsidP="004653B8">
            <w:pPr>
              <w:spacing w:line="360" w:lineRule="auto"/>
              <w:ind w:hanging="104"/>
              <w:jc w:val="center"/>
              <w:rPr>
                <w:rFonts w:ascii="Times New Roman" w:hAnsi="Times New Roman"/>
                <w:b/>
                <w:bCs/>
                <w:sz w:val="16"/>
                <w:szCs w:val="16"/>
              </w:rPr>
            </w:pPr>
          </w:p>
        </w:tc>
        <w:tc>
          <w:tcPr>
            <w:tcW w:w="270" w:type="pct"/>
            <w:vAlign w:val="center"/>
          </w:tcPr>
          <w:p w14:paraId="60872AB0" w14:textId="3DF9CDE2" w:rsidR="00CC13FA" w:rsidRPr="0002153E" w:rsidRDefault="00CC13FA" w:rsidP="004653B8">
            <w:pPr>
              <w:spacing w:line="360" w:lineRule="auto"/>
              <w:ind w:hanging="104"/>
              <w:jc w:val="center"/>
              <w:rPr>
                <w:rFonts w:ascii="Times New Roman" w:hAnsi="Times New Roman"/>
                <w:b/>
                <w:bCs/>
                <w:sz w:val="16"/>
                <w:szCs w:val="16"/>
              </w:rPr>
            </w:pPr>
          </w:p>
        </w:tc>
        <w:tc>
          <w:tcPr>
            <w:tcW w:w="269" w:type="pct"/>
            <w:vAlign w:val="center"/>
          </w:tcPr>
          <w:p w14:paraId="1716C904" w14:textId="5DB330E3" w:rsidR="00CC13FA" w:rsidRPr="0002153E" w:rsidRDefault="00CC13FA" w:rsidP="004653B8">
            <w:pPr>
              <w:spacing w:line="360" w:lineRule="auto"/>
              <w:ind w:hanging="104"/>
              <w:jc w:val="center"/>
              <w:rPr>
                <w:rFonts w:ascii="Times New Roman" w:hAnsi="Times New Roman"/>
                <w:b/>
                <w:bCs/>
                <w:sz w:val="16"/>
                <w:szCs w:val="16"/>
              </w:rPr>
            </w:pPr>
          </w:p>
        </w:tc>
        <w:tc>
          <w:tcPr>
            <w:tcW w:w="266" w:type="pct"/>
          </w:tcPr>
          <w:p w14:paraId="4B708A9A" w14:textId="77777777" w:rsidR="00CC13FA" w:rsidRPr="0002153E" w:rsidRDefault="00CC13FA" w:rsidP="004653B8">
            <w:pPr>
              <w:spacing w:line="360" w:lineRule="auto"/>
              <w:ind w:hanging="104"/>
              <w:jc w:val="center"/>
              <w:rPr>
                <w:rFonts w:ascii="Times New Roman" w:hAnsi="Times New Roman"/>
                <w:b/>
                <w:bCs/>
                <w:sz w:val="16"/>
                <w:szCs w:val="16"/>
              </w:rPr>
            </w:pPr>
          </w:p>
        </w:tc>
      </w:tr>
      <w:tr w:rsidR="00CC13FA" w:rsidRPr="0002153E" w14:paraId="7F41B296" w14:textId="37820512" w:rsidTr="00CC13FA">
        <w:trPr>
          <w:trHeight w:val="307"/>
        </w:trPr>
        <w:tc>
          <w:tcPr>
            <w:tcW w:w="572" w:type="pct"/>
            <w:shd w:val="clear" w:color="auto" w:fill="F2F2F2" w:themeFill="background1" w:themeFillShade="F2"/>
            <w:vAlign w:val="center"/>
          </w:tcPr>
          <w:p w14:paraId="6B8E38E7" w14:textId="72A96695"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К1</w:t>
            </w:r>
            <w:r>
              <w:rPr>
                <w:rFonts w:ascii="Times New Roman" w:hAnsi="Times New Roman"/>
                <w:sz w:val="16"/>
                <w:szCs w:val="16"/>
              </w:rPr>
              <w:t>1</w:t>
            </w:r>
          </w:p>
        </w:tc>
        <w:tc>
          <w:tcPr>
            <w:tcW w:w="229" w:type="pct"/>
            <w:vAlign w:val="center"/>
          </w:tcPr>
          <w:p w14:paraId="4A29E8B5" w14:textId="030D7E68"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44D14C15" w14:textId="019B3B3E"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2C60A3C9" w14:textId="0F72CA05"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12782DEA" w14:textId="2AF4E144" w:rsidR="00CC13FA" w:rsidRPr="0002153E" w:rsidRDefault="00CC13FA" w:rsidP="004653B8">
            <w:pPr>
              <w:spacing w:line="360" w:lineRule="auto"/>
              <w:ind w:hanging="104"/>
              <w:jc w:val="center"/>
              <w:rPr>
                <w:rFonts w:ascii="Times New Roman" w:hAnsi="Times New Roman"/>
                <w:b/>
                <w:bCs/>
                <w:sz w:val="16"/>
                <w:szCs w:val="16"/>
              </w:rPr>
            </w:pPr>
          </w:p>
        </w:tc>
        <w:tc>
          <w:tcPr>
            <w:tcW w:w="229" w:type="pct"/>
            <w:vAlign w:val="center"/>
          </w:tcPr>
          <w:p w14:paraId="27861FF5" w14:textId="3B3CEA4A"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5F84CB73" w14:textId="01F5514F"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047DE5A1" w14:textId="18E0C514" w:rsidR="00CC13FA" w:rsidRPr="0002153E" w:rsidRDefault="00CC13FA" w:rsidP="004653B8">
            <w:pPr>
              <w:spacing w:line="360" w:lineRule="auto"/>
              <w:ind w:hanging="104"/>
              <w:jc w:val="center"/>
              <w:rPr>
                <w:rFonts w:ascii="Times New Roman" w:hAnsi="Times New Roman"/>
                <w:b/>
                <w:bCs/>
                <w:sz w:val="16"/>
                <w:szCs w:val="16"/>
              </w:rPr>
            </w:pPr>
          </w:p>
        </w:tc>
        <w:tc>
          <w:tcPr>
            <w:tcW w:w="228" w:type="pct"/>
            <w:vAlign w:val="center"/>
          </w:tcPr>
          <w:p w14:paraId="6CDF05B6" w14:textId="3B3C7C70"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42EB081C" w14:textId="1A7E9B88"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4DA2F0B7" w14:textId="356727C3"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EF96E73" w14:textId="1AFEA0AF"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420F270A" w14:textId="06217C8A"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5A598ED0" w14:textId="4DB35C3A"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38C895C8" w14:textId="0070E02B"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0226F9CB" w14:textId="74E5E958"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70" w:type="pct"/>
            <w:vAlign w:val="center"/>
          </w:tcPr>
          <w:p w14:paraId="2C4995F2" w14:textId="3335D1BA"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9" w:type="pct"/>
            <w:vAlign w:val="center"/>
          </w:tcPr>
          <w:p w14:paraId="54229749" w14:textId="32BB90AE"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6" w:type="pct"/>
          </w:tcPr>
          <w:p w14:paraId="12095630" w14:textId="77777777" w:rsidR="00CC13FA" w:rsidRDefault="00CC13FA" w:rsidP="004653B8">
            <w:pPr>
              <w:spacing w:line="360" w:lineRule="auto"/>
              <w:ind w:hanging="104"/>
              <w:jc w:val="center"/>
              <w:rPr>
                <w:rFonts w:ascii="Times New Roman" w:hAnsi="Times New Roman"/>
                <w:b/>
                <w:bCs/>
                <w:sz w:val="16"/>
                <w:szCs w:val="16"/>
              </w:rPr>
            </w:pPr>
          </w:p>
        </w:tc>
      </w:tr>
      <w:tr w:rsidR="00CC13FA" w:rsidRPr="0002153E" w14:paraId="007936F9" w14:textId="0B3C3054" w:rsidTr="00CC13FA">
        <w:trPr>
          <w:trHeight w:val="292"/>
        </w:trPr>
        <w:tc>
          <w:tcPr>
            <w:tcW w:w="572" w:type="pct"/>
            <w:shd w:val="clear" w:color="auto" w:fill="F2F2F2" w:themeFill="background1" w:themeFillShade="F2"/>
            <w:vAlign w:val="center"/>
          </w:tcPr>
          <w:p w14:paraId="166D290B" w14:textId="7819AEDF" w:rsidR="00CC13FA" w:rsidRPr="0002153E"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w:t>
            </w:r>
            <w:r w:rsidRPr="0002153E">
              <w:rPr>
                <w:rFonts w:ascii="Times New Roman" w:hAnsi="Times New Roman"/>
                <w:sz w:val="16"/>
                <w:szCs w:val="16"/>
              </w:rPr>
              <w:t>К1</w:t>
            </w:r>
            <w:r>
              <w:rPr>
                <w:rFonts w:ascii="Times New Roman" w:hAnsi="Times New Roman"/>
                <w:sz w:val="16"/>
                <w:szCs w:val="16"/>
              </w:rPr>
              <w:t>2</w:t>
            </w:r>
          </w:p>
        </w:tc>
        <w:tc>
          <w:tcPr>
            <w:tcW w:w="229" w:type="pct"/>
            <w:vAlign w:val="center"/>
          </w:tcPr>
          <w:p w14:paraId="74CC4AE8" w14:textId="7AD87758" w:rsidR="00CC13FA" w:rsidRPr="00F84D88" w:rsidRDefault="00CC13FA" w:rsidP="004653B8">
            <w:pPr>
              <w:spacing w:line="360" w:lineRule="auto"/>
              <w:ind w:hanging="104"/>
              <w:jc w:val="center"/>
              <w:rPr>
                <w:rFonts w:ascii="Times New Roman" w:hAnsi="Times New Roman"/>
                <w:b/>
                <w:bCs/>
                <w:sz w:val="16"/>
                <w:szCs w:val="16"/>
                <w:lang w:val="ru-RU"/>
              </w:rPr>
            </w:pPr>
          </w:p>
        </w:tc>
        <w:tc>
          <w:tcPr>
            <w:tcW w:w="229" w:type="pct"/>
            <w:vAlign w:val="center"/>
          </w:tcPr>
          <w:p w14:paraId="5C62A429" w14:textId="60AA4152"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4F4098BA" w14:textId="7E98C605" w:rsidR="00CC13FA" w:rsidRPr="00F84D88" w:rsidRDefault="00CC13FA" w:rsidP="004653B8">
            <w:pPr>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29" w:type="pct"/>
            <w:vAlign w:val="center"/>
          </w:tcPr>
          <w:p w14:paraId="7C2FFD9F" w14:textId="45F1A8D9"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9" w:type="pct"/>
            <w:vAlign w:val="center"/>
          </w:tcPr>
          <w:p w14:paraId="5821A5BC" w14:textId="03A5F3ED" w:rsidR="00CC13FA" w:rsidRPr="00F84D88" w:rsidRDefault="00CC13FA" w:rsidP="004653B8">
            <w:pPr>
              <w:spacing w:line="360" w:lineRule="auto"/>
              <w:ind w:hanging="104"/>
              <w:jc w:val="center"/>
              <w:rPr>
                <w:rFonts w:ascii="Times New Roman" w:hAnsi="Times New Roman"/>
                <w:b/>
                <w:bCs/>
                <w:sz w:val="16"/>
                <w:szCs w:val="16"/>
                <w:lang w:val="ru-RU"/>
              </w:rPr>
            </w:pPr>
          </w:p>
        </w:tc>
        <w:tc>
          <w:tcPr>
            <w:tcW w:w="228" w:type="pct"/>
            <w:vAlign w:val="center"/>
          </w:tcPr>
          <w:p w14:paraId="1DE00992" w14:textId="62E77069"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36DBEB93" w14:textId="63D05558"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2DE92F75" w14:textId="4A66EBB5"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28" w:type="pct"/>
            <w:vAlign w:val="center"/>
          </w:tcPr>
          <w:p w14:paraId="65CE792A" w14:textId="696D5751"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3D0B1C0C" w14:textId="22BBB317"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6E3FBF64" w14:textId="4A68586B"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1E9E40AA" w14:textId="15D24C14" w:rsidR="00CC13FA" w:rsidRPr="00F84D88" w:rsidRDefault="00CC13FA" w:rsidP="004653B8">
            <w:pPr>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61" w:type="pct"/>
            <w:vAlign w:val="center"/>
          </w:tcPr>
          <w:p w14:paraId="38236B70" w14:textId="3FBD631F"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41DD6B93" w14:textId="5F907D84"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6674AF9B" w14:textId="452C2850"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70" w:type="pct"/>
            <w:vAlign w:val="center"/>
          </w:tcPr>
          <w:p w14:paraId="2581B8E8" w14:textId="4A136C77"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9" w:type="pct"/>
            <w:vAlign w:val="center"/>
          </w:tcPr>
          <w:p w14:paraId="3D50013B" w14:textId="6634DE2E" w:rsidR="00CC13FA" w:rsidRPr="00F84D88" w:rsidRDefault="00CC13FA" w:rsidP="004653B8">
            <w:pPr>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c>
          <w:tcPr>
            <w:tcW w:w="266" w:type="pct"/>
          </w:tcPr>
          <w:p w14:paraId="1F16C588" w14:textId="483C4C3A" w:rsidR="00CC13FA" w:rsidRDefault="00427E6F" w:rsidP="004653B8">
            <w:pPr>
              <w:spacing w:line="360" w:lineRule="auto"/>
              <w:ind w:hanging="104"/>
              <w:jc w:val="center"/>
              <w:rPr>
                <w:rFonts w:ascii="Times New Roman" w:hAnsi="Times New Roman"/>
                <w:b/>
                <w:bCs/>
                <w:sz w:val="16"/>
                <w:szCs w:val="16"/>
                <w:lang w:val="ru-RU"/>
              </w:rPr>
            </w:pPr>
            <w:r>
              <w:rPr>
                <w:rFonts w:ascii="Times New Roman" w:hAnsi="Times New Roman"/>
                <w:b/>
                <w:bCs/>
                <w:sz w:val="16"/>
                <w:szCs w:val="16"/>
                <w:lang w:val="ru-RU"/>
              </w:rPr>
              <w:t>+</w:t>
            </w:r>
          </w:p>
        </w:tc>
      </w:tr>
      <w:tr w:rsidR="00CC13FA" w:rsidRPr="0002153E" w14:paraId="4C23FB13" w14:textId="47A4C307" w:rsidTr="00CC13FA">
        <w:trPr>
          <w:trHeight w:val="292"/>
        </w:trPr>
        <w:tc>
          <w:tcPr>
            <w:tcW w:w="572" w:type="pct"/>
            <w:shd w:val="clear" w:color="auto" w:fill="F2F2F2" w:themeFill="background1" w:themeFillShade="F2"/>
            <w:vAlign w:val="center"/>
          </w:tcPr>
          <w:p w14:paraId="21CF15C5" w14:textId="29D9BCFA" w:rsidR="00CC13FA"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ОК13</w:t>
            </w:r>
          </w:p>
        </w:tc>
        <w:tc>
          <w:tcPr>
            <w:tcW w:w="229" w:type="pct"/>
            <w:vAlign w:val="center"/>
          </w:tcPr>
          <w:p w14:paraId="2082FD43" w14:textId="153C7975"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9" w:type="pct"/>
            <w:vAlign w:val="center"/>
          </w:tcPr>
          <w:p w14:paraId="5C3AACE2" w14:textId="4C0C42D0"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9" w:type="pct"/>
            <w:vAlign w:val="center"/>
          </w:tcPr>
          <w:p w14:paraId="5207471F" w14:textId="0D6C0014"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9" w:type="pct"/>
            <w:vAlign w:val="center"/>
          </w:tcPr>
          <w:p w14:paraId="7C40551D" w14:textId="034BC2EE"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9" w:type="pct"/>
            <w:vAlign w:val="center"/>
          </w:tcPr>
          <w:p w14:paraId="4B0E261B" w14:textId="0C81D8C4"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8" w:type="pct"/>
            <w:vAlign w:val="center"/>
          </w:tcPr>
          <w:p w14:paraId="78D8BB4A" w14:textId="6C658270"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8" w:type="pct"/>
            <w:vAlign w:val="center"/>
          </w:tcPr>
          <w:p w14:paraId="2D95EBC9" w14:textId="0D49EC1B"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8" w:type="pct"/>
            <w:vAlign w:val="center"/>
          </w:tcPr>
          <w:p w14:paraId="6B83590E" w14:textId="67F381E0"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8" w:type="pct"/>
            <w:vAlign w:val="center"/>
          </w:tcPr>
          <w:p w14:paraId="28FC6287" w14:textId="03CA65D1"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1" w:type="pct"/>
            <w:vAlign w:val="center"/>
          </w:tcPr>
          <w:p w14:paraId="755C92DB" w14:textId="06B0A493"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1" w:type="pct"/>
            <w:vAlign w:val="center"/>
          </w:tcPr>
          <w:p w14:paraId="7B7AD623" w14:textId="41A63DDF"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1" w:type="pct"/>
            <w:vAlign w:val="center"/>
          </w:tcPr>
          <w:p w14:paraId="32760336" w14:textId="21A05CC5"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1" w:type="pct"/>
            <w:vAlign w:val="center"/>
          </w:tcPr>
          <w:p w14:paraId="74660A40" w14:textId="2013B35B"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1" w:type="pct"/>
            <w:vAlign w:val="center"/>
          </w:tcPr>
          <w:p w14:paraId="09A43F13" w14:textId="2ED46FF8" w:rsidR="00CC13FA" w:rsidRPr="0002153E" w:rsidRDefault="00CC13FA" w:rsidP="004653B8">
            <w:pPr>
              <w:spacing w:line="360" w:lineRule="auto"/>
              <w:ind w:hanging="104"/>
              <w:jc w:val="center"/>
              <w:rPr>
                <w:rFonts w:ascii="Times New Roman" w:hAnsi="Times New Roman"/>
                <w:b/>
                <w:bCs/>
                <w:sz w:val="16"/>
                <w:szCs w:val="16"/>
              </w:rPr>
            </w:pPr>
            <w:r>
              <w:rPr>
                <w:rFonts w:ascii="Times New Roman" w:hAnsi="Times New Roman"/>
                <w:b/>
                <w:bCs/>
                <w:sz w:val="16"/>
                <w:szCs w:val="16"/>
              </w:rPr>
              <w:t>+</w:t>
            </w:r>
          </w:p>
        </w:tc>
        <w:tc>
          <w:tcPr>
            <w:tcW w:w="261" w:type="pct"/>
            <w:vAlign w:val="center"/>
          </w:tcPr>
          <w:p w14:paraId="7D147F1C" w14:textId="26D842A1"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70" w:type="pct"/>
            <w:vAlign w:val="center"/>
          </w:tcPr>
          <w:p w14:paraId="165D52C1" w14:textId="5180E38B"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9" w:type="pct"/>
            <w:vAlign w:val="center"/>
          </w:tcPr>
          <w:p w14:paraId="153C7A14" w14:textId="58A62928"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66" w:type="pct"/>
          </w:tcPr>
          <w:p w14:paraId="16DACE78" w14:textId="4C452AF4" w:rsidR="00CC13FA" w:rsidRDefault="00427E6F"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r>
      <w:tr w:rsidR="00CC13FA" w:rsidRPr="0002153E" w14:paraId="5ED3D8A5" w14:textId="632F8CC9" w:rsidTr="00CC13FA">
        <w:trPr>
          <w:trHeight w:val="292"/>
        </w:trPr>
        <w:tc>
          <w:tcPr>
            <w:tcW w:w="572" w:type="pct"/>
            <w:shd w:val="clear" w:color="auto" w:fill="F2F2F2" w:themeFill="background1" w:themeFillShade="F2"/>
            <w:vAlign w:val="center"/>
          </w:tcPr>
          <w:p w14:paraId="3F1465ED" w14:textId="60669D69" w:rsidR="00CC13FA" w:rsidRDefault="00CC13FA" w:rsidP="004653B8">
            <w:pPr>
              <w:spacing w:line="360" w:lineRule="auto"/>
              <w:ind w:hanging="104"/>
              <w:jc w:val="center"/>
              <w:rPr>
                <w:rFonts w:ascii="Times New Roman" w:hAnsi="Times New Roman"/>
                <w:sz w:val="16"/>
                <w:szCs w:val="16"/>
              </w:rPr>
            </w:pPr>
            <w:r>
              <w:rPr>
                <w:rFonts w:ascii="Times New Roman" w:hAnsi="Times New Roman"/>
                <w:sz w:val="16"/>
                <w:szCs w:val="16"/>
              </w:rPr>
              <w:t>ОК-14</w:t>
            </w:r>
          </w:p>
        </w:tc>
        <w:tc>
          <w:tcPr>
            <w:tcW w:w="229" w:type="pct"/>
            <w:vAlign w:val="center"/>
          </w:tcPr>
          <w:p w14:paraId="0C9709FF"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29" w:type="pct"/>
            <w:vAlign w:val="center"/>
          </w:tcPr>
          <w:p w14:paraId="19672766"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29" w:type="pct"/>
            <w:vAlign w:val="center"/>
          </w:tcPr>
          <w:p w14:paraId="255F2A88" w14:textId="7985BF51"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9" w:type="pct"/>
            <w:vAlign w:val="center"/>
          </w:tcPr>
          <w:p w14:paraId="4EEF58E8"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29" w:type="pct"/>
            <w:vAlign w:val="center"/>
          </w:tcPr>
          <w:p w14:paraId="4F328A48" w14:textId="1B0973D3" w:rsidR="00CC13FA" w:rsidRPr="00032149" w:rsidRDefault="00CC13FA" w:rsidP="004653B8">
            <w:pPr>
              <w:spacing w:line="360" w:lineRule="auto"/>
              <w:ind w:hanging="104"/>
              <w:jc w:val="center"/>
              <w:rPr>
                <w:rFonts w:ascii="Times New Roman" w:hAnsi="Times New Roman"/>
                <w:sz w:val="16"/>
                <w:szCs w:val="16"/>
                <w:lang w:val="ru-RU"/>
              </w:rPr>
            </w:pPr>
            <w:r>
              <w:rPr>
                <w:rFonts w:ascii="Times New Roman" w:hAnsi="Times New Roman"/>
                <w:sz w:val="16"/>
                <w:szCs w:val="16"/>
                <w:lang w:val="ru-RU"/>
              </w:rPr>
              <w:t>+</w:t>
            </w:r>
          </w:p>
        </w:tc>
        <w:tc>
          <w:tcPr>
            <w:tcW w:w="228" w:type="pct"/>
            <w:vAlign w:val="center"/>
          </w:tcPr>
          <w:p w14:paraId="60EFC95E"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28" w:type="pct"/>
            <w:vAlign w:val="center"/>
          </w:tcPr>
          <w:p w14:paraId="6A0CF37D"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28" w:type="pct"/>
            <w:vAlign w:val="center"/>
          </w:tcPr>
          <w:p w14:paraId="0DE5E22C"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28" w:type="pct"/>
            <w:vAlign w:val="center"/>
          </w:tcPr>
          <w:p w14:paraId="47226AB4"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1" w:type="pct"/>
            <w:vAlign w:val="center"/>
          </w:tcPr>
          <w:p w14:paraId="0E64687D"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1" w:type="pct"/>
            <w:vAlign w:val="center"/>
          </w:tcPr>
          <w:p w14:paraId="3D0948DF"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1" w:type="pct"/>
            <w:vAlign w:val="center"/>
          </w:tcPr>
          <w:p w14:paraId="283D551A"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1" w:type="pct"/>
            <w:vAlign w:val="center"/>
          </w:tcPr>
          <w:p w14:paraId="53F681DD"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1" w:type="pct"/>
            <w:vAlign w:val="center"/>
          </w:tcPr>
          <w:p w14:paraId="32E0D6B3" w14:textId="77777777" w:rsidR="00CC13FA" w:rsidRPr="0002153E" w:rsidRDefault="00CC13FA" w:rsidP="004653B8">
            <w:pPr>
              <w:spacing w:line="360" w:lineRule="auto"/>
              <w:ind w:hanging="104"/>
              <w:jc w:val="center"/>
              <w:rPr>
                <w:rFonts w:ascii="Times New Roman" w:hAnsi="Times New Roman"/>
                <w:b/>
                <w:bCs/>
                <w:sz w:val="16"/>
                <w:szCs w:val="16"/>
              </w:rPr>
            </w:pPr>
          </w:p>
        </w:tc>
        <w:tc>
          <w:tcPr>
            <w:tcW w:w="261" w:type="pct"/>
            <w:vAlign w:val="center"/>
          </w:tcPr>
          <w:p w14:paraId="76995B94"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70" w:type="pct"/>
            <w:vAlign w:val="center"/>
          </w:tcPr>
          <w:p w14:paraId="745B32B3"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9" w:type="pct"/>
            <w:vAlign w:val="center"/>
          </w:tcPr>
          <w:p w14:paraId="69B4F97B" w14:textId="77777777" w:rsidR="00CC13FA" w:rsidRPr="00032149" w:rsidRDefault="00CC13FA" w:rsidP="004653B8">
            <w:pPr>
              <w:spacing w:line="360" w:lineRule="auto"/>
              <w:ind w:hanging="104"/>
              <w:jc w:val="center"/>
              <w:rPr>
                <w:rFonts w:ascii="Times New Roman" w:hAnsi="Times New Roman"/>
                <w:sz w:val="16"/>
                <w:szCs w:val="16"/>
                <w:lang w:val="ru-RU"/>
              </w:rPr>
            </w:pPr>
          </w:p>
        </w:tc>
        <w:tc>
          <w:tcPr>
            <w:tcW w:w="266" w:type="pct"/>
          </w:tcPr>
          <w:p w14:paraId="3238E7E4" w14:textId="77777777" w:rsidR="00CC13FA" w:rsidRPr="00032149" w:rsidRDefault="00CC13FA" w:rsidP="004653B8">
            <w:pPr>
              <w:spacing w:line="360" w:lineRule="auto"/>
              <w:ind w:hanging="104"/>
              <w:jc w:val="center"/>
              <w:rPr>
                <w:rFonts w:ascii="Times New Roman" w:hAnsi="Times New Roman"/>
                <w:sz w:val="16"/>
                <w:szCs w:val="16"/>
                <w:lang w:val="ru-RU"/>
              </w:rPr>
            </w:pPr>
          </w:p>
        </w:tc>
      </w:tr>
    </w:tbl>
    <w:p w14:paraId="1C5F0A56" w14:textId="77777777" w:rsidR="00EC0E6A" w:rsidRPr="00707FB8" w:rsidRDefault="00EC0E6A" w:rsidP="00EC0E6A">
      <w:pPr>
        <w:rPr>
          <w:color w:val="000000" w:themeColor="text1"/>
          <w:lang w:val="ru-RU"/>
        </w:rPr>
      </w:pPr>
    </w:p>
    <w:p w14:paraId="051C483B" w14:textId="77777777" w:rsidR="00EC0E6A" w:rsidRPr="00197545" w:rsidRDefault="00EC0E6A" w:rsidP="00EC0E6A">
      <w:pPr>
        <w:widowControl w:val="0"/>
        <w:spacing w:after="0" w:line="240" w:lineRule="auto"/>
        <w:rPr>
          <w:rFonts w:ascii="Times New Roman" w:hAnsi="Times New Roman"/>
          <w:sz w:val="28"/>
          <w:szCs w:val="28"/>
          <w:lang w:val="en-GB"/>
        </w:rPr>
        <w:sectPr w:rsidR="00EC0E6A" w:rsidRPr="00197545" w:rsidSect="001A4A61">
          <w:pgSz w:w="16838" w:h="11906" w:orient="landscape"/>
          <w:pgMar w:top="851" w:right="851" w:bottom="1418" w:left="851" w:header="709" w:footer="709" w:gutter="0"/>
          <w:cols w:space="708"/>
          <w:docGrid w:linePitch="360"/>
        </w:sectPr>
      </w:pPr>
    </w:p>
    <w:p w14:paraId="32DD6FF6" w14:textId="77777777" w:rsidR="00D579B4" w:rsidRDefault="00D579B4" w:rsidP="00416886">
      <w:pPr>
        <w:widowControl w:val="0"/>
        <w:spacing w:after="0" w:line="240" w:lineRule="auto"/>
        <w:jc w:val="center"/>
        <w:rPr>
          <w:rFonts w:ascii="Times New Roman" w:hAnsi="Times New Roman"/>
          <w:sz w:val="28"/>
          <w:szCs w:val="28"/>
        </w:rPr>
      </w:pPr>
    </w:p>
    <w:sectPr w:rsidR="00D579B4" w:rsidSect="001A4A6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608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2AE8944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7564FA"/>
    <w:multiLevelType w:val="multilevel"/>
    <w:tmpl w:val="462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45E58"/>
    <w:multiLevelType w:val="hybridMultilevel"/>
    <w:tmpl w:val="0D7A4812"/>
    <w:lvl w:ilvl="0" w:tplc="DFC667E4">
      <w:start w:val="1"/>
      <w:numFmt w:val="decimal"/>
      <w:lvlText w:val="%1."/>
      <w:lvlJc w:val="left"/>
      <w:pPr>
        <w:ind w:left="720" w:hanging="360"/>
      </w:pPr>
      <w:rPr>
        <w:rFonts w:eastAsia="Times New Roman" w:cs="Times New Roman" w:hint="default"/>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0203A1"/>
    <w:multiLevelType w:val="hybridMultilevel"/>
    <w:tmpl w:val="DCB0EED2"/>
    <w:lvl w:ilvl="0" w:tplc="7D14CD1A">
      <w:start w:val="1"/>
      <w:numFmt w:val="bullet"/>
      <w:lvlText w:val=""/>
      <w:lvlJc w:val="left"/>
      <w:pPr>
        <w:tabs>
          <w:tab w:val="num" w:pos="720"/>
        </w:tabs>
        <w:ind w:left="720" w:hanging="360"/>
      </w:pPr>
      <w:rPr>
        <w:rFonts w:ascii="Wingdings" w:hAnsi="Wingdings" w:hint="default"/>
      </w:rPr>
    </w:lvl>
    <w:lvl w:ilvl="1" w:tplc="F9443756" w:tentative="1">
      <w:start w:val="1"/>
      <w:numFmt w:val="bullet"/>
      <w:lvlText w:val=""/>
      <w:lvlJc w:val="left"/>
      <w:pPr>
        <w:tabs>
          <w:tab w:val="num" w:pos="1440"/>
        </w:tabs>
        <w:ind w:left="1440" w:hanging="360"/>
      </w:pPr>
      <w:rPr>
        <w:rFonts w:ascii="Wingdings" w:hAnsi="Wingdings" w:hint="default"/>
      </w:rPr>
    </w:lvl>
    <w:lvl w:ilvl="2" w:tplc="32D0BECC" w:tentative="1">
      <w:start w:val="1"/>
      <w:numFmt w:val="bullet"/>
      <w:lvlText w:val=""/>
      <w:lvlJc w:val="left"/>
      <w:pPr>
        <w:tabs>
          <w:tab w:val="num" w:pos="2160"/>
        </w:tabs>
        <w:ind w:left="2160" w:hanging="360"/>
      </w:pPr>
      <w:rPr>
        <w:rFonts w:ascii="Wingdings" w:hAnsi="Wingdings" w:hint="default"/>
      </w:rPr>
    </w:lvl>
    <w:lvl w:ilvl="3" w:tplc="212036FA" w:tentative="1">
      <w:start w:val="1"/>
      <w:numFmt w:val="bullet"/>
      <w:lvlText w:val=""/>
      <w:lvlJc w:val="left"/>
      <w:pPr>
        <w:tabs>
          <w:tab w:val="num" w:pos="2880"/>
        </w:tabs>
        <w:ind w:left="2880" w:hanging="360"/>
      </w:pPr>
      <w:rPr>
        <w:rFonts w:ascii="Wingdings" w:hAnsi="Wingdings" w:hint="default"/>
      </w:rPr>
    </w:lvl>
    <w:lvl w:ilvl="4" w:tplc="A002E870" w:tentative="1">
      <w:start w:val="1"/>
      <w:numFmt w:val="bullet"/>
      <w:lvlText w:val=""/>
      <w:lvlJc w:val="left"/>
      <w:pPr>
        <w:tabs>
          <w:tab w:val="num" w:pos="3600"/>
        </w:tabs>
        <w:ind w:left="3600" w:hanging="360"/>
      </w:pPr>
      <w:rPr>
        <w:rFonts w:ascii="Wingdings" w:hAnsi="Wingdings" w:hint="default"/>
      </w:rPr>
    </w:lvl>
    <w:lvl w:ilvl="5" w:tplc="CBA62C28" w:tentative="1">
      <w:start w:val="1"/>
      <w:numFmt w:val="bullet"/>
      <w:lvlText w:val=""/>
      <w:lvlJc w:val="left"/>
      <w:pPr>
        <w:tabs>
          <w:tab w:val="num" w:pos="4320"/>
        </w:tabs>
        <w:ind w:left="4320" w:hanging="360"/>
      </w:pPr>
      <w:rPr>
        <w:rFonts w:ascii="Wingdings" w:hAnsi="Wingdings" w:hint="default"/>
      </w:rPr>
    </w:lvl>
    <w:lvl w:ilvl="6" w:tplc="615EC7BC" w:tentative="1">
      <w:start w:val="1"/>
      <w:numFmt w:val="bullet"/>
      <w:lvlText w:val=""/>
      <w:lvlJc w:val="left"/>
      <w:pPr>
        <w:tabs>
          <w:tab w:val="num" w:pos="5040"/>
        </w:tabs>
        <w:ind w:left="5040" w:hanging="360"/>
      </w:pPr>
      <w:rPr>
        <w:rFonts w:ascii="Wingdings" w:hAnsi="Wingdings" w:hint="default"/>
      </w:rPr>
    </w:lvl>
    <w:lvl w:ilvl="7" w:tplc="EC90E10A" w:tentative="1">
      <w:start w:val="1"/>
      <w:numFmt w:val="bullet"/>
      <w:lvlText w:val=""/>
      <w:lvlJc w:val="left"/>
      <w:pPr>
        <w:tabs>
          <w:tab w:val="num" w:pos="5760"/>
        </w:tabs>
        <w:ind w:left="5760" w:hanging="360"/>
      </w:pPr>
      <w:rPr>
        <w:rFonts w:ascii="Wingdings" w:hAnsi="Wingdings" w:hint="default"/>
      </w:rPr>
    </w:lvl>
    <w:lvl w:ilvl="8" w:tplc="C18491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7777B"/>
    <w:multiLevelType w:val="hybridMultilevel"/>
    <w:tmpl w:val="2DE8A712"/>
    <w:lvl w:ilvl="0" w:tplc="692891F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1E5058"/>
    <w:multiLevelType w:val="hybridMultilevel"/>
    <w:tmpl w:val="096A71FE"/>
    <w:lvl w:ilvl="0" w:tplc="8A60EB36">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63F140F"/>
    <w:multiLevelType w:val="hybridMultilevel"/>
    <w:tmpl w:val="62D04EC6"/>
    <w:lvl w:ilvl="0" w:tplc="58B469D2">
      <w:start w:val="1"/>
      <w:numFmt w:val="bullet"/>
      <w:lvlText w:val=""/>
      <w:lvlJc w:val="left"/>
      <w:pPr>
        <w:tabs>
          <w:tab w:val="num" w:pos="720"/>
        </w:tabs>
        <w:ind w:left="720" w:hanging="360"/>
      </w:pPr>
      <w:rPr>
        <w:rFonts w:ascii="Wingdings" w:hAnsi="Wingdings" w:hint="default"/>
      </w:rPr>
    </w:lvl>
    <w:lvl w:ilvl="1" w:tplc="33EC4A18" w:tentative="1">
      <w:start w:val="1"/>
      <w:numFmt w:val="bullet"/>
      <w:lvlText w:val=""/>
      <w:lvlJc w:val="left"/>
      <w:pPr>
        <w:tabs>
          <w:tab w:val="num" w:pos="1440"/>
        </w:tabs>
        <w:ind w:left="1440" w:hanging="360"/>
      </w:pPr>
      <w:rPr>
        <w:rFonts w:ascii="Wingdings" w:hAnsi="Wingdings" w:hint="default"/>
      </w:rPr>
    </w:lvl>
    <w:lvl w:ilvl="2" w:tplc="092AFC6C" w:tentative="1">
      <w:start w:val="1"/>
      <w:numFmt w:val="bullet"/>
      <w:lvlText w:val=""/>
      <w:lvlJc w:val="left"/>
      <w:pPr>
        <w:tabs>
          <w:tab w:val="num" w:pos="2160"/>
        </w:tabs>
        <w:ind w:left="2160" w:hanging="360"/>
      </w:pPr>
      <w:rPr>
        <w:rFonts w:ascii="Wingdings" w:hAnsi="Wingdings" w:hint="default"/>
      </w:rPr>
    </w:lvl>
    <w:lvl w:ilvl="3" w:tplc="6B6EF8E6" w:tentative="1">
      <w:start w:val="1"/>
      <w:numFmt w:val="bullet"/>
      <w:lvlText w:val=""/>
      <w:lvlJc w:val="left"/>
      <w:pPr>
        <w:tabs>
          <w:tab w:val="num" w:pos="2880"/>
        </w:tabs>
        <w:ind w:left="2880" w:hanging="360"/>
      </w:pPr>
      <w:rPr>
        <w:rFonts w:ascii="Wingdings" w:hAnsi="Wingdings" w:hint="default"/>
      </w:rPr>
    </w:lvl>
    <w:lvl w:ilvl="4" w:tplc="5922F72E" w:tentative="1">
      <w:start w:val="1"/>
      <w:numFmt w:val="bullet"/>
      <w:lvlText w:val=""/>
      <w:lvlJc w:val="left"/>
      <w:pPr>
        <w:tabs>
          <w:tab w:val="num" w:pos="3600"/>
        </w:tabs>
        <w:ind w:left="3600" w:hanging="360"/>
      </w:pPr>
      <w:rPr>
        <w:rFonts w:ascii="Wingdings" w:hAnsi="Wingdings" w:hint="default"/>
      </w:rPr>
    </w:lvl>
    <w:lvl w:ilvl="5" w:tplc="5B66BD68" w:tentative="1">
      <w:start w:val="1"/>
      <w:numFmt w:val="bullet"/>
      <w:lvlText w:val=""/>
      <w:lvlJc w:val="left"/>
      <w:pPr>
        <w:tabs>
          <w:tab w:val="num" w:pos="4320"/>
        </w:tabs>
        <w:ind w:left="4320" w:hanging="360"/>
      </w:pPr>
      <w:rPr>
        <w:rFonts w:ascii="Wingdings" w:hAnsi="Wingdings" w:hint="default"/>
      </w:rPr>
    </w:lvl>
    <w:lvl w:ilvl="6" w:tplc="B882EAE4" w:tentative="1">
      <w:start w:val="1"/>
      <w:numFmt w:val="bullet"/>
      <w:lvlText w:val=""/>
      <w:lvlJc w:val="left"/>
      <w:pPr>
        <w:tabs>
          <w:tab w:val="num" w:pos="5040"/>
        </w:tabs>
        <w:ind w:left="5040" w:hanging="360"/>
      </w:pPr>
      <w:rPr>
        <w:rFonts w:ascii="Wingdings" w:hAnsi="Wingdings" w:hint="default"/>
      </w:rPr>
    </w:lvl>
    <w:lvl w:ilvl="7" w:tplc="EF226C96" w:tentative="1">
      <w:start w:val="1"/>
      <w:numFmt w:val="bullet"/>
      <w:lvlText w:val=""/>
      <w:lvlJc w:val="left"/>
      <w:pPr>
        <w:tabs>
          <w:tab w:val="num" w:pos="5760"/>
        </w:tabs>
        <w:ind w:left="5760" w:hanging="360"/>
      </w:pPr>
      <w:rPr>
        <w:rFonts w:ascii="Wingdings" w:hAnsi="Wingdings" w:hint="default"/>
      </w:rPr>
    </w:lvl>
    <w:lvl w:ilvl="8" w:tplc="1988BC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93DE0"/>
    <w:multiLevelType w:val="hybridMultilevel"/>
    <w:tmpl w:val="762CD32E"/>
    <w:lvl w:ilvl="0" w:tplc="2DCE8C4A">
      <w:start w:val="1"/>
      <w:numFmt w:val="decimal"/>
      <w:lvlText w:val="%1."/>
      <w:lvlJc w:val="left"/>
      <w:pPr>
        <w:ind w:left="720" w:hanging="360"/>
      </w:pPr>
      <w:rPr>
        <w:rFonts w:eastAsia="Times New Roman" w:cs="Times New Roman" w:hint="default"/>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971372"/>
    <w:multiLevelType w:val="hybridMultilevel"/>
    <w:tmpl w:val="56485E34"/>
    <w:lvl w:ilvl="0" w:tplc="51A0F80C">
      <w:start w:val="1"/>
      <w:numFmt w:val="bullet"/>
      <w:lvlText w:val=""/>
      <w:lvlJc w:val="left"/>
      <w:pPr>
        <w:tabs>
          <w:tab w:val="num" w:pos="360"/>
        </w:tabs>
        <w:ind w:left="360" w:hanging="360"/>
      </w:pPr>
      <w:rPr>
        <w:rFonts w:ascii="Wingdings" w:hAnsi="Wingdings" w:hint="default"/>
      </w:rPr>
    </w:lvl>
    <w:lvl w:ilvl="1" w:tplc="6C08EE70" w:tentative="1">
      <w:start w:val="1"/>
      <w:numFmt w:val="bullet"/>
      <w:lvlText w:val=""/>
      <w:lvlJc w:val="left"/>
      <w:pPr>
        <w:tabs>
          <w:tab w:val="num" w:pos="1080"/>
        </w:tabs>
        <w:ind w:left="1080" w:hanging="360"/>
      </w:pPr>
      <w:rPr>
        <w:rFonts w:ascii="Wingdings" w:hAnsi="Wingdings" w:hint="default"/>
      </w:rPr>
    </w:lvl>
    <w:lvl w:ilvl="2" w:tplc="024437D6" w:tentative="1">
      <w:start w:val="1"/>
      <w:numFmt w:val="bullet"/>
      <w:lvlText w:val=""/>
      <w:lvlJc w:val="left"/>
      <w:pPr>
        <w:tabs>
          <w:tab w:val="num" w:pos="1800"/>
        </w:tabs>
        <w:ind w:left="1800" w:hanging="360"/>
      </w:pPr>
      <w:rPr>
        <w:rFonts w:ascii="Wingdings" w:hAnsi="Wingdings" w:hint="default"/>
      </w:rPr>
    </w:lvl>
    <w:lvl w:ilvl="3" w:tplc="9CAE5D78" w:tentative="1">
      <w:start w:val="1"/>
      <w:numFmt w:val="bullet"/>
      <w:lvlText w:val=""/>
      <w:lvlJc w:val="left"/>
      <w:pPr>
        <w:tabs>
          <w:tab w:val="num" w:pos="2520"/>
        </w:tabs>
        <w:ind w:left="2520" w:hanging="360"/>
      </w:pPr>
      <w:rPr>
        <w:rFonts w:ascii="Wingdings" w:hAnsi="Wingdings" w:hint="default"/>
      </w:rPr>
    </w:lvl>
    <w:lvl w:ilvl="4" w:tplc="31E69E42" w:tentative="1">
      <w:start w:val="1"/>
      <w:numFmt w:val="bullet"/>
      <w:lvlText w:val=""/>
      <w:lvlJc w:val="left"/>
      <w:pPr>
        <w:tabs>
          <w:tab w:val="num" w:pos="3240"/>
        </w:tabs>
        <w:ind w:left="3240" w:hanging="360"/>
      </w:pPr>
      <w:rPr>
        <w:rFonts w:ascii="Wingdings" w:hAnsi="Wingdings" w:hint="default"/>
      </w:rPr>
    </w:lvl>
    <w:lvl w:ilvl="5" w:tplc="BDC233E8" w:tentative="1">
      <w:start w:val="1"/>
      <w:numFmt w:val="bullet"/>
      <w:lvlText w:val=""/>
      <w:lvlJc w:val="left"/>
      <w:pPr>
        <w:tabs>
          <w:tab w:val="num" w:pos="3960"/>
        </w:tabs>
        <w:ind w:left="3960" w:hanging="360"/>
      </w:pPr>
      <w:rPr>
        <w:rFonts w:ascii="Wingdings" w:hAnsi="Wingdings" w:hint="default"/>
      </w:rPr>
    </w:lvl>
    <w:lvl w:ilvl="6" w:tplc="CF1261D4" w:tentative="1">
      <w:start w:val="1"/>
      <w:numFmt w:val="bullet"/>
      <w:lvlText w:val=""/>
      <w:lvlJc w:val="left"/>
      <w:pPr>
        <w:tabs>
          <w:tab w:val="num" w:pos="4680"/>
        </w:tabs>
        <w:ind w:left="4680" w:hanging="360"/>
      </w:pPr>
      <w:rPr>
        <w:rFonts w:ascii="Wingdings" w:hAnsi="Wingdings" w:hint="default"/>
      </w:rPr>
    </w:lvl>
    <w:lvl w:ilvl="7" w:tplc="8D626020" w:tentative="1">
      <w:start w:val="1"/>
      <w:numFmt w:val="bullet"/>
      <w:lvlText w:val=""/>
      <w:lvlJc w:val="left"/>
      <w:pPr>
        <w:tabs>
          <w:tab w:val="num" w:pos="5400"/>
        </w:tabs>
        <w:ind w:left="5400" w:hanging="360"/>
      </w:pPr>
      <w:rPr>
        <w:rFonts w:ascii="Wingdings" w:hAnsi="Wingdings" w:hint="default"/>
      </w:rPr>
    </w:lvl>
    <w:lvl w:ilvl="8" w:tplc="1B82D30A"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B7F25"/>
    <w:multiLevelType w:val="hybridMultilevel"/>
    <w:tmpl w:val="7E18D868"/>
    <w:lvl w:ilvl="0" w:tplc="0AE689AE">
      <w:start w:val="2"/>
      <w:numFmt w:val="bullet"/>
      <w:lvlText w:val="-"/>
      <w:lvlJc w:val="left"/>
      <w:pPr>
        <w:ind w:left="720" w:hanging="360"/>
      </w:pPr>
      <w:rPr>
        <w:rFonts w:ascii="Cambria" w:eastAsia="MS Mincho" w:hAnsi="Cambri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284F1A"/>
    <w:multiLevelType w:val="multilevel"/>
    <w:tmpl w:val="A898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036"/>
    <w:multiLevelType w:val="hybridMultilevel"/>
    <w:tmpl w:val="60EE1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3CA4324"/>
    <w:multiLevelType w:val="hybridMultilevel"/>
    <w:tmpl w:val="0E505F72"/>
    <w:lvl w:ilvl="0" w:tplc="FE64FE76">
      <w:start w:val="1"/>
      <w:numFmt w:val="bullet"/>
      <w:lvlText w:val=""/>
      <w:lvlJc w:val="left"/>
      <w:pPr>
        <w:tabs>
          <w:tab w:val="num" w:pos="720"/>
        </w:tabs>
        <w:ind w:left="720" w:hanging="360"/>
      </w:pPr>
      <w:rPr>
        <w:rFonts w:ascii="Wingdings" w:hAnsi="Wingdings" w:hint="default"/>
      </w:rPr>
    </w:lvl>
    <w:lvl w:ilvl="1" w:tplc="7D50EF66" w:tentative="1">
      <w:start w:val="1"/>
      <w:numFmt w:val="bullet"/>
      <w:lvlText w:val=""/>
      <w:lvlJc w:val="left"/>
      <w:pPr>
        <w:tabs>
          <w:tab w:val="num" w:pos="1440"/>
        </w:tabs>
        <w:ind w:left="1440" w:hanging="360"/>
      </w:pPr>
      <w:rPr>
        <w:rFonts w:ascii="Wingdings" w:hAnsi="Wingdings" w:hint="default"/>
      </w:rPr>
    </w:lvl>
    <w:lvl w:ilvl="2" w:tplc="D868AA94" w:tentative="1">
      <w:start w:val="1"/>
      <w:numFmt w:val="bullet"/>
      <w:lvlText w:val=""/>
      <w:lvlJc w:val="left"/>
      <w:pPr>
        <w:tabs>
          <w:tab w:val="num" w:pos="2160"/>
        </w:tabs>
        <w:ind w:left="2160" w:hanging="360"/>
      </w:pPr>
      <w:rPr>
        <w:rFonts w:ascii="Wingdings" w:hAnsi="Wingdings" w:hint="default"/>
      </w:rPr>
    </w:lvl>
    <w:lvl w:ilvl="3" w:tplc="6CCE8EFE" w:tentative="1">
      <w:start w:val="1"/>
      <w:numFmt w:val="bullet"/>
      <w:lvlText w:val=""/>
      <w:lvlJc w:val="left"/>
      <w:pPr>
        <w:tabs>
          <w:tab w:val="num" w:pos="2880"/>
        </w:tabs>
        <w:ind w:left="2880" w:hanging="360"/>
      </w:pPr>
      <w:rPr>
        <w:rFonts w:ascii="Wingdings" w:hAnsi="Wingdings" w:hint="default"/>
      </w:rPr>
    </w:lvl>
    <w:lvl w:ilvl="4" w:tplc="107E3368" w:tentative="1">
      <w:start w:val="1"/>
      <w:numFmt w:val="bullet"/>
      <w:lvlText w:val=""/>
      <w:lvlJc w:val="left"/>
      <w:pPr>
        <w:tabs>
          <w:tab w:val="num" w:pos="3600"/>
        </w:tabs>
        <w:ind w:left="3600" w:hanging="360"/>
      </w:pPr>
      <w:rPr>
        <w:rFonts w:ascii="Wingdings" w:hAnsi="Wingdings" w:hint="default"/>
      </w:rPr>
    </w:lvl>
    <w:lvl w:ilvl="5" w:tplc="A35A23B6" w:tentative="1">
      <w:start w:val="1"/>
      <w:numFmt w:val="bullet"/>
      <w:lvlText w:val=""/>
      <w:lvlJc w:val="left"/>
      <w:pPr>
        <w:tabs>
          <w:tab w:val="num" w:pos="4320"/>
        </w:tabs>
        <w:ind w:left="4320" w:hanging="360"/>
      </w:pPr>
      <w:rPr>
        <w:rFonts w:ascii="Wingdings" w:hAnsi="Wingdings" w:hint="default"/>
      </w:rPr>
    </w:lvl>
    <w:lvl w:ilvl="6" w:tplc="5E0C4C9A" w:tentative="1">
      <w:start w:val="1"/>
      <w:numFmt w:val="bullet"/>
      <w:lvlText w:val=""/>
      <w:lvlJc w:val="left"/>
      <w:pPr>
        <w:tabs>
          <w:tab w:val="num" w:pos="5040"/>
        </w:tabs>
        <w:ind w:left="5040" w:hanging="360"/>
      </w:pPr>
      <w:rPr>
        <w:rFonts w:ascii="Wingdings" w:hAnsi="Wingdings" w:hint="default"/>
      </w:rPr>
    </w:lvl>
    <w:lvl w:ilvl="7" w:tplc="176A940E" w:tentative="1">
      <w:start w:val="1"/>
      <w:numFmt w:val="bullet"/>
      <w:lvlText w:val=""/>
      <w:lvlJc w:val="left"/>
      <w:pPr>
        <w:tabs>
          <w:tab w:val="num" w:pos="5760"/>
        </w:tabs>
        <w:ind w:left="5760" w:hanging="360"/>
      </w:pPr>
      <w:rPr>
        <w:rFonts w:ascii="Wingdings" w:hAnsi="Wingdings" w:hint="default"/>
      </w:rPr>
    </w:lvl>
    <w:lvl w:ilvl="8" w:tplc="51FA7B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2420D"/>
    <w:multiLevelType w:val="hybridMultilevel"/>
    <w:tmpl w:val="40320D7C"/>
    <w:lvl w:ilvl="0" w:tplc="264694D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96422"/>
    <w:multiLevelType w:val="hybridMultilevel"/>
    <w:tmpl w:val="57969658"/>
    <w:lvl w:ilvl="0" w:tplc="188AB7CC">
      <w:start w:val="1"/>
      <w:numFmt w:val="bullet"/>
      <w:lvlText w:val=""/>
      <w:lvlJc w:val="left"/>
      <w:pPr>
        <w:tabs>
          <w:tab w:val="num" w:pos="720"/>
        </w:tabs>
        <w:ind w:left="720" w:hanging="360"/>
      </w:pPr>
      <w:rPr>
        <w:rFonts w:ascii="Wingdings" w:hAnsi="Wingdings" w:hint="default"/>
      </w:rPr>
    </w:lvl>
    <w:lvl w:ilvl="1" w:tplc="964ED24C" w:tentative="1">
      <w:start w:val="1"/>
      <w:numFmt w:val="bullet"/>
      <w:lvlText w:val=""/>
      <w:lvlJc w:val="left"/>
      <w:pPr>
        <w:tabs>
          <w:tab w:val="num" w:pos="1440"/>
        </w:tabs>
        <w:ind w:left="1440" w:hanging="360"/>
      </w:pPr>
      <w:rPr>
        <w:rFonts w:ascii="Wingdings" w:hAnsi="Wingdings" w:hint="default"/>
      </w:rPr>
    </w:lvl>
    <w:lvl w:ilvl="2" w:tplc="369678F8" w:tentative="1">
      <w:start w:val="1"/>
      <w:numFmt w:val="bullet"/>
      <w:lvlText w:val=""/>
      <w:lvlJc w:val="left"/>
      <w:pPr>
        <w:tabs>
          <w:tab w:val="num" w:pos="2160"/>
        </w:tabs>
        <w:ind w:left="2160" w:hanging="360"/>
      </w:pPr>
      <w:rPr>
        <w:rFonts w:ascii="Wingdings" w:hAnsi="Wingdings" w:hint="default"/>
      </w:rPr>
    </w:lvl>
    <w:lvl w:ilvl="3" w:tplc="2C123CA6" w:tentative="1">
      <w:start w:val="1"/>
      <w:numFmt w:val="bullet"/>
      <w:lvlText w:val=""/>
      <w:lvlJc w:val="left"/>
      <w:pPr>
        <w:tabs>
          <w:tab w:val="num" w:pos="2880"/>
        </w:tabs>
        <w:ind w:left="2880" w:hanging="360"/>
      </w:pPr>
      <w:rPr>
        <w:rFonts w:ascii="Wingdings" w:hAnsi="Wingdings" w:hint="default"/>
      </w:rPr>
    </w:lvl>
    <w:lvl w:ilvl="4" w:tplc="3A900608" w:tentative="1">
      <w:start w:val="1"/>
      <w:numFmt w:val="bullet"/>
      <w:lvlText w:val=""/>
      <w:lvlJc w:val="left"/>
      <w:pPr>
        <w:tabs>
          <w:tab w:val="num" w:pos="3600"/>
        </w:tabs>
        <w:ind w:left="3600" w:hanging="360"/>
      </w:pPr>
      <w:rPr>
        <w:rFonts w:ascii="Wingdings" w:hAnsi="Wingdings" w:hint="default"/>
      </w:rPr>
    </w:lvl>
    <w:lvl w:ilvl="5" w:tplc="B74208F0" w:tentative="1">
      <w:start w:val="1"/>
      <w:numFmt w:val="bullet"/>
      <w:lvlText w:val=""/>
      <w:lvlJc w:val="left"/>
      <w:pPr>
        <w:tabs>
          <w:tab w:val="num" w:pos="4320"/>
        </w:tabs>
        <w:ind w:left="4320" w:hanging="360"/>
      </w:pPr>
      <w:rPr>
        <w:rFonts w:ascii="Wingdings" w:hAnsi="Wingdings" w:hint="default"/>
      </w:rPr>
    </w:lvl>
    <w:lvl w:ilvl="6" w:tplc="4CBE806A" w:tentative="1">
      <w:start w:val="1"/>
      <w:numFmt w:val="bullet"/>
      <w:lvlText w:val=""/>
      <w:lvlJc w:val="left"/>
      <w:pPr>
        <w:tabs>
          <w:tab w:val="num" w:pos="5040"/>
        </w:tabs>
        <w:ind w:left="5040" w:hanging="360"/>
      </w:pPr>
      <w:rPr>
        <w:rFonts w:ascii="Wingdings" w:hAnsi="Wingdings" w:hint="default"/>
      </w:rPr>
    </w:lvl>
    <w:lvl w:ilvl="7" w:tplc="FC46D78E" w:tentative="1">
      <w:start w:val="1"/>
      <w:numFmt w:val="bullet"/>
      <w:lvlText w:val=""/>
      <w:lvlJc w:val="left"/>
      <w:pPr>
        <w:tabs>
          <w:tab w:val="num" w:pos="5760"/>
        </w:tabs>
        <w:ind w:left="5760" w:hanging="360"/>
      </w:pPr>
      <w:rPr>
        <w:rFonts w:ascii="Wingdings" w:hAnsi="Wingdings" w:hint="default"/>
      </w:rPr>
    </w:lvl>
    <w:lvl w:ilvl="8" w:tplc="05AE38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51666"/>
    <w:multiLevelType w:val="hybridMultilevel"/>
    <w:tmpl w:val="1FBA6A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CA96E8B"/>
    <w:multiLevelType w:val="hybridMultilevel"/>
    <w:tmpl w:val="203E4E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0645A6"/>
    <w:multiLevelType w:val="hybridMultilevel"/>
    <w:tmpl w:val="5F2CA482"/>
    <w:lvl w:ilvl="0" w:tplc="E410F2C6">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B1364FF"/>
    <w:multiLevelType w:val="hybridMultilevel"/>
    <w:tmpl w:val="B34AA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6033A2"/>
    <w:multiLevelType w:val="multilevel"/>
    <w:tmpl w:val="23A4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A5FC2"/>
    <w:multiLevelType w:val="multilevel"/>
    <w:tmpl w:val="9B1E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7660DC"/>
    <w:multiLevelType w:val="multilevel"/>
    <w:tmpl w:val="4D5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5596F"/>
    <w:multiLevelType w:val="hybridMultilevel"/>
    <w:tmpl w:val="6930E830"/>
    <w:lvl w:ilvl="0" w:tplc="28EAFDA0">
      <w:start w:val="1"/>
      <w:numFmt w:val="bullet"/>
      <w:lvlText w:val=""/>
      <w:lvlJc w:val="left"/>
      <w:pPr>
        <w:tabs>
          <w:tab w:val="num" w:pos="720"/>
        </w:tabs>
        <w:ind w:left="720" w:hanging="360"/>
      </w:pPr>
      <w:rPr>
        <w:rFonts w:ascii="Wingdings" w:hAnsi="Wingdings" w:hint="default"/>
      </w:rPr>
    </w:lvl>
    <w:lvl w:ilvl="1" w:tplc="6634731C" w:tentative="1">
      <w:start w:val="1"/>
      <w:numFmt w:val="bullet"/>
      <w:lvlText w:val=""/>
      <w:lvlJc w:val="left"/>
      <w:pPr>
        <w:tabs>
          <w:tab w:val="num" w:pos="1440"/>
        </w:tabs>
        <w:ind w:left="1440" w:hanging="360"/>
      </w:pPr>
      <w:rPr>
        <w:rFonts w:ascii="Wingdings" w:hAnsi="Wingdings" w:hint="default"/>
      </w:rPr>
    </w:lvl>
    <w:lvl w:ilvl="2" w:tplc="69241ACA" w:tentative="1">
      <w:start w:val="1"/>
      <w:numFmt w:val="bullet"/>
      <w:lvlText w:val=""/>
      <w:lvlJc w:val="left"/>
      <w:pPr>
        <w:tabs>
          <w:tab w:val="num" w:pos="2160"/>
        </w:tabs>
        <w:ind w:left="2160" w:hanging="360"/>
      </w:pPr>
      <w:rPr>
        <w:rFonts w:ascii="Wingdings" w:hAnsi="Wingdings" w:hint="default"/>
      </w:rPr>
    </w:lvl>
    <w:lvl w:ilvl="3" w:tplc="00D66174" w:tentative="1">
      <w:start w:val="1"/>
      <w:numFmt w:val="bullet"/>
      <w:lvlText w:val=""/>
      <w:lvlJc w:val="left"/>
      <w:pPr>
        <w:tabs>
          <w:tab w:val="num" w:pos="2880"/>
        </w:tabs>
        <w:ind w:left="2880" w:hanging="360"/>
      </w:pPr>
      <w:rPr>
        <w:rFonts w:ascii="Wingdings" w:hAnsi="Wingdings" w:hint="default"/>
      </w:rPr>
    </w:lvl>
    <w:lvl w:ilvl="4" w:tplc="04E8A63A" w:tentative="1">
      <w:start w:val="1"/>
      <w:numFmt w:val="bullet"/>
      <w:lvlText w:val=""/>
      <w:lvlJc w:val="left"/>
      <w:pPr>
        <w:tabs>
          <w:tab w:val="num" w:pos="3600"/>
        </w:tabs>
        <w:ind w:left="3600" w:hanging="360"/>
      </w:pPr>
      <w:rPr>
        <w:rFonts w:ascii="Wingdings" w:hAnsi="Wingdings" w:hint="default"/>
      </w:rPr>
    </w:lvl>
    <w:lvl w:ilvl="5" w:tplc="6D1A0178" w:tentative="1">
      <w:start w:val="1"/>
      <w:numFmt w:val="bullet"/>
      <w:lvlText w:val=""/>
      <w:lvlJc w:val="left"/>
      <w:pPr>
        <w:tabs>
          <w:tab w:val="num" w:pos="4320"/>
        </w:tabs>
        <w:ind w:left="4320" w:hanging="360"/>
      </w:pPr>
      <w:rPr>
        <w:rFonts w:ascii="Wingdings" w:hAnsi="Wingdings" w:hint="default"/>
      </w:rPr>
    </w:lvl>
    <w:lvl w:ilvl="6" w:tplc="8F66BAD0" w:tentative="1">
      <w:start w:val="1"/>
      <w:numFmt w:val="bullet"/>
      <w:lvlText w:val=""/>
      <w:lvlJc w:val="left"/>
      <w:pPr>
        <w:tabs>
          <w:tab w:val="num" w:pos="5040"/>
        </w:tabs>
        <w:ind w:left="5040" w:hanging="360"/>
      </w:pPr>
      <w:rPr>
        <w:rFonts w:ascii="Wingdings" w:hAnsi="Wingdings" w:hint="default"/>
      </w:rPr>
    </w:lvl>
    <w:lvl w:ilvl="7" w:tplc="2E420FFC" w:tentative="1">
      <w:start w:val="1"/>
      <w:numFmt w:val="bullet"/>
      <w:lvlText w:val=""/>
      <w:lvlJc w:val="left"/>
      <w:pPr>
        <w:tabs>
          <w:tab w:val="num" w:pos="5760"/>
        </w:tabs>
        <w:ind w:left="5760" w:hanging="360"/>
      </w:pPr>
      <w:rPr>
        <w:rFonts w:ascii="Wingdings" w:hAnsi="Wingdings" w:hint="default"/>
      </w:rPr>
    </w:lvl>
    <w:lvl w:ilvl="8" w:tplc="B650D2B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726C7"/>
    <w:multiLevelType w:val="multilevel"/>
    <w:tmpl w:val="D230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E08FF"/>
    <w:multiLevelType w:val="hybridMultilevel"/>
    <w:tmpl w:val="BB261D50"/>
    <w:lvl w:ilvl="0" w:tplc="1C208108">
      <w:start w:val="1"/>
      <w:numFmt w:val="decimal"/>
      <w:lvlText w:val="%1."/>
      <w:lvlJc w:val="left"/>
      <w:pPr>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F40E49"/>
    <w:multiLevelType w:val="hybridMultilevel"/>
    <w:tmpl w:val="C9123A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552228344">
    <w:abstractNumId w:val="25"/>
  </w:num>
  <w:num w:numId="2" w16cid:durableId="1223755057">
    <w:abstractNumId w:val="6"/>
  </w:num>
  <w:num w:numId="3" w16cid:durableId="1406561889">
    <w:abstractNumId w:val="9"/>
  </w:num>
  <w:num w:numId="4" w16cid:durableId="658769406">
    <w:abstractNumId w:val="12"/>
  </w:num>
  <w:num w:numId="5" w16cid:durableId="1401757727">
    <w:abstractNumId w:val="3"/>
  </w:num>
  <w:num w:numId="6" w16cid:durableId="634406266">
    <w:abstractNumId w:val="26"/>
  </w:num>
  <w:num w:numId="7" w16cid:durableId="571964626">
    <w:abstractNumId w:val="8"/>
  </w:num>
  <w:num w:numId="8" w16cid:durableId="1653562401">
    <w:abstractNumId w:val="16"/>
  </w:num>
  <w:num w:numId="9" w16cid:durableId="388723479">
    <w:abstractNumId w:val="19"/>
  </w:num>
  <w:num w:numId="10" w16cid:durableId="1569421506">
    <w:abstractNumId w:val="7"/>
  </w:num>
  <w:num w:numId="11" w16cid:durableId="1322006002">
    <w:abstractNumId w:val="23"/>
  </w:num>
  <w:num w:numId="12" w16cid:durableId="1514415136">
    <w:abstractNumId w:val="4"/>
  </w:num>
  <w:num w:numId="13" w16cid:durableId="1525054367">
    <w:abstractNumId w:val="15"/>
  </w:num>
  <w:num w:numId="14" w16cid:durableId="215825487">
    <w:abstractNumId w:val="10"/>
  </w:num>
  <w:num w:numId="15" w16cid:durableId="1382171508">
    <w:abstractNumId w:val="1"/>
  </w:num>
  <w:num w:numId="16" w16cid:durableId="200284175">
    <w:abstractNumId w:val="0"/>
  </w:num>
  <w:num w:numId="17" w16cid:durableId="1542981177">
    <w:abstractNumId w:val="14"/>
  </w:num>
  <w:num w:numId="18" w16cid:durableId="1209488802">
    <w:abstractNumId w:val="13"/>
  </w:num>
  <w:num w:numId="19" w16cid:durableId="1072853466">
    <w:abstractNumId w:val="17"/>
  </w:num>
  <w:num w:numId="20" w16cid:durableId="1574703977">
    <w:abstractNumId w:val="5"/>
  </w:num>
  <w:num w:numId="21" w16cid:durableId="690374074">
    <w:abstractNumId w:val="18"/>
  </w:num>
  <w:num w:numId="22" w16cid:durableId="467286072">
    <w:abstractNumId w:val="11"/>
  </w:num>
  <w:num w:numId="23" w16cid:durableId="1962683856">
    <w:abstractNumId w:val="24"/>
  </w:num>
  <w:num w:numId="24" w16cid:durableId="1642156066">
    <w:abstractNumId w:val="20"/>
  </w:num>
  <w:num w:numId="25" w16cid:durableId="762652599">
    <w:abstractNumId w:val="22"/>
  </w:num>
  <w:num w:numId="26" w16cid:durableId="1994529539">
    <w:abstractNumId w:val="21"/>
  </w:num>
  <w:num w:numId="27" w16cid:durableId="93980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C6"/>
    <w:rsid w:val="00012BE2"/>
    <w:rsid w:val="00025B8B"/>
    <w:rsid w:val="00032AAC"/>
    <w:rsid w:val="000338C5"/>
    <w:rsid w:val="00042015"/>
    <w:rsid w:val="00045629"/>
    <w:rsid w:val="00047837"/>
    <w:rsid w:val="00052A2F"/>
    <w:rsid w:val="0005552F"/>
    <w:rsid w:val="00060E50"/>
    <w:rsid w:val="00063F41"/>
    <w:rsid w:val="00064DEF"/>
    <w:rsid w:val="00080EC7"/>
    <w:rsid w:val="000836BB"/>
    <w:rsid w:val="00091ADF"/>
    <w:rsid w:val="00091E90"/>
    <w:rsid w:val="00095AD8"/>
    <w:rsid w:val="000A0890"/>
    <w:rsid w:val="000A1572"/>
    <w:rsid w:val="000A1AF0"/>
    <w:rsid w:val="000B550F"/>
    <w:rsid w:val="000B70D5"/>
    <w:rsid w:val="000D53A0"/>
    <w:rsid w:val="000E1F64"/>
    <w:rsid w:val="000E5BB7"/>
    <w:rsid w:val="000F2042"/>
    <w:rsid w:val="00104681"/>
    <w:rsid w:val="0011351D"/>
    <w:rsid w:val="001154D8"/>
    <w:rsid w:val="00116E93"/>
    <w:rsid w:val="001222F5"/>
    <w:rsid w:val="0012372A"/>
    <w:rsid w:val="00124C71"/>
    <w:rsid w:val="001260AC"/>
    <w:rsid w:val="00127035"/>
    <w:rsid w:val="00135FF6"/>
    <w:rsid w:val="00137E14"/>
    <w:rsid w:val="00140650"/>
    <w:rsid w:val="00140F58"/>
    <w:rsid w:val="001503AD"/>
    <w:rsid w:val="001504A0"/>
    <w:rsid w:val="001550B7"/>
    <w:rsid w:val="00156297"/>
    <w:rsid w:val="001862F8"/>
    <w:rsid w:val="0019000D"/>
    <w:rsid w:val="00193495"/>
    <w:rsid w:val="001947EB"/>
    <w:rsid w:val="00197545"/>
    <w:rsid w:val="001A0F39"/>
    <w:rsid w:val="001A25F8"/>
    <w:rsid w:val="001A4A61"/>
    <w:rsid w:val="001A57C2"/>
    <w:rsid w:val="001B5C42"/>
    <w:rsid w:val="001B6C42"/>
    <w:rsid w:val="001C4B8D"/>
    <w:rsid w:val="001C6C6B"/>
    <w:rsid w:val="001C6F7A"/>
    <w:rsid w:val="001E3E84"/>
    <w:rsid w:val="001E5549"/>
    <w:rsid w:val="001E66E5"/>
    <w:rsid w:val="001F1BD6"/>
    <w:rsid w:val="001F1E05"/>
    <w:rsid w:val="001F7152"/>
    <w:rsid w:val="001F75F1"/>
    <w:rsid w:val="002024C8"/>
    <w:rsid w:val="00202F5F"/>
    <w:rsid w:val="002034FC"/>
    <w:rsid w:val="00210790"/>
    <w:rsid w:val="00214F8D"/>
    <w:rsid w:val="00217697"/>
    <w:rsid w:val="002260CF"/>
    <w:rsid w:val="00230E0A"/>
    <w:rsid w:val="00236654"/>
    <w:rsid w:val="00240898"/>
    <w:rsid w:val="00251670"/>
    <w:rsid w:val="00253D7C"/>
    <w:rsid w:val="00257C23"/>
    <w:rsid w:val="0026151A"/>
    <w:rsid w:val="00264835"/>
    <w:rsid w:val="00265C45"/>
    <w:rsid w:val="0027094A"/>
    <w:rsid w:val="00274C8F"/>
    <w:rsid w:val="00280135"/>
    <w:rsid w:val="00282EFE"/>
    <w:rsid w:val="00287F87"/>
    <w:rsid w:val="00292E20"/>
    <w:rsid w:val="00294F3F"/>
    <w:rsid w:val="00296B76"/>
    <w:rsid w:val="002A565A"/>
    <w:rsid w:val="002B011E"/>
    <w:rsid w:val="002C2332"/>
    <w:rsid w:val="002D6156"/>
    <w:rsid w:val="002E301C"/>
    <w:rsid w:val="002E41F4"/>
    <w:rsid w:val="002E6202"/>
    <w:rsid w:val="002F7530"/>
    <w:rsid w:val="00301E66"/>
    <w:rsid w:val="00304692"/>
    <w:rsid w:val="003117FE"/>
    <w:rsid w:val="00311D66"/>
    <w:rsid w:val="00314024"/>
    <w:rsid w:val="003177F7"/>
    <w:rsid w:val="00320A27"/>
    <w:rsid w:val="00323839"/>
    <w:rsid w:val="00326DD5"/>
    <w:rsid w:val="00330F0C"/>
    <w:rsid w:val="00331378"/>
    <w:rsid w:val="00334ECB"/>
    <w:rsid w:val="0034099B"/>
    <w:rsid w:val="00384792"/>
    <w:rsid w:val="003879F5"/>
    <w:rsid w:val="00387BF7"/>
    <w:rsid w:val="0039454F"/>
    <w:rsid w:val="00394D19"/>
    <w:rsid w:val="003B6AD9"/>
    <w:rsid w:val="003B6F68"/>
    <w:rsid w:val="003C55A1"/>
    <w:rsid w:val="003C5C1E"/>
    <w:rsid w:val="003D69CD"/>
    <w:rsid w:val="003E1E20"/>
    <w:rsid w:val="003F0D48"/>
    <w:rsid w:val="003F3628"/>
    <w:rsid w:val="003F3882"/>
    <w:rsid w:val="004048E3"/>
    <w:rsid w:val="00411267"/>
    <w:rsid w:val="00411298"/>
    <w:rsid w:val="004129FF"/>
    <w:rsid w:val="0041498F"/>
    <w:rsid w:val="00416886"/>
    <w:rsid w:val="00421048"/>
    <w:rsid w:val="00427E6F"/>
    <w:rsid w:val="00431F95"/>
    <w:rsid w:val="0043497D"/>
    <w:rsid w:val="00436729"/>
    <w:rsid w:val="004410FF"/>
    <w:rsid w:val="00450025"/>
    <w:rsid w:val="00451336"/>
    <w:rsid w:val="0045176C"/>
    <w:rsid w:val="004541BB"/>
    <w:rsid w:val="00455C7F"/>
    <w:rsid w:val="0045627E"/>
    <w:rsid w:val="004653B8"/>
    <w:rsid w:val="004671CA"/>
    <w:rsid w:val="00472920"/>
    <w:rsid w:val="00472B6C"/>
    <w:rsid w:val="0047364A"/>
    <w:rsid w:val="004811EE"/>
    <w:rsid w:val="00481BF7"/>
    <w:rsid w:val="00481E0D"/>
    <w:rsid w:val="00486B30"/>
    <w:rsid w:val="004870AD"/>
    <w:rsid w:val="00495ECD"/>
    <w:rsid w:val="0049644B"/>
    <w:rsid w:val="004A18E4"/>
    <w:rsid w:val="004B235C"/>
    <w:rsid w:val="004B37FE"/>
    <w:rsid w:val="004B4F32"/>
    <w:rsid w:val="004C152B"/>
    <w:rsid w:val="004C1C95"/>
    <w:rsid w:val="004C6EFE"/>
    <w:rsid w:val="004D6889"/>
    <w:rsid w:val="004D6AA0"/>
    <w:rsid w:val="004E43B6"/>
    <w:rsid w:val="004E4633"/>
    <w:rsid w:val="004F7D1B"/>
    <w:rsid w:val="005017E7"/>
    <w:rsid w:val="00502A44"/>
    <w:rsid w:val="00502B20"/>
    <w:rsid w:val="00513B1B"/>
    <w:rsid w:val="00517964"/>
    <w:rsid w:val="00524AA0"/>
    <w:rsid w:val="00526451"/>
    <w:rsid w:val="00530596"/>
    <w:rsid w:val="005354B8"/>
    <w:rsid w:val="005442DF"/>
    <w:rsid w:val="00546517"/>
    <w:rsid w:val="00552F28"/>
    <w:rsid w:val="00560505"/>
    <w:rsid w:val="005639E2"/>
    <w:rsid w:val="00564766"/>
    <w:rsid w:val="00570E52"/>
    <w:rsid w:val="005737A9"/>
    <w:rsid w:val="005753A0"/>
    <w:rsid w:val="005816E3"/>
    <w:rsid w:val="00582C61"/>
    <w:rsid w:val="00590D9D"/>
    <w:rsid w:val="00596101"/>
    <w:rsid w:val="005978DE"/>
    <w:rsid w:val="005B3518"/>
    <w:rsid w:val="005C3115"/>
    <w:rsid w:val="005C4B04"/>
    <w:rsid w:val="005C6904"/>
    <w:rsid w:val="005D225B"/>
    <w:rsid w:val="0060021C"/>
    <w:rsid w:val="00603E8E"/>
    <w:rsid w:val="00605682"/>
    <w:rsid w:val="006134D2"/>
    <w:rsid w:val="006137F3"/>
    <w:rsid w:val="00614C2A"/>
    <w:rsid w:val="00616FE6"/>
    <w:rsid w:val="006202EE"/>
    <w:rsid w:val="006260BB"/>
    <w:rsid w:val="00640570"/>
    <w:rsid w:val="006406EA"/>
    <w:rsid w:val="0064799B"/>
    <w:rsid w:val="006516E2"/>
    <w:rsid w:val="006532C8"/>
    <w:rsid w:val="0065387D"/>
    <w:rsid w:val="0066436D"/>
    <w:rsid w:val="00665764"/>
    <w:rsid w:val="006674F5"/>
    <w:rsid w:val="00673A51"/>
    <w:rsid w:val="00677D39"/>
    <w:rsid w:val="00681B86"/>
    <w:rsid w:val="00684E40"/>
    <w:rsid w:val="00687688"/>
    <w:rsid w:val="00690C37"/>
    <w:rsid w:val="00690D92"/>
    <w:rsid w:val="006934DC"/>
    <w:rsid w:val="006A0281"/>
    <w:rsid w:val="006A3690"/>
    <w:rsid w:val="006D4FA8"/>
    <w:rsid w:val="006E48EC"/>
    <w:rsid w:val="006E78DB"/>
    <w:rsid w:val="006F033D"/>
    <w:rsid w:val="006F291E"/>
    <w:rsid w:val="00705D39"/>
    <w:rsid w:val="00707FB8"/>
    <w:rsid w:val="007150C6"/>
    <w:rsid w:val="0071570B"/>
    <w:rsid w:val="00724169"/>
    <w:rsid w:val="00733674"/>
    <w:rsid w:val="0073441E"/>
    <w:rsid w:val="00741B12"/>
    <w:rsid w:val="00742D55"/>
    <w:rsid w:val="00753660"/>
    <w:rsid w:val="00761BA3"/>
    <w:rsid w:val="0077022F"/>
    <w:rsid w:val="0077065C"/>
    <w:rsid w:val="00775A80"/>
    <w:rsid w:val="0078126A"/>
    <w:rsid w:val="00781DAE"/>
    <w:rsid w:val="0078232E"/>
    <w:rsid w:val="0078633A"/>
    <w:rsid w:val="00786C12"/>
    <w:rsid w:val="00791724"/>
    <w:rsid w:val="00793C8D"/>
    <w:rsid w:val="0079690C"/>
    <w:rsid w:val="007A1E97"/>
    <w:rsid w:val="007A4212"/>
    <w:rsid w:val="007A593E"/>
    <w:rsid w:val="007B092B"/>
    <w:rsid w:val="007B1932"/>
    <w:rsid w:val="007B1AD0"/>
    <w:rsid w:val="007C2CBF"/>
    <w:rsid w:val="007D1A0D"/>
    <w:rsid w:val="007D530B"/>
    <w:rsid w:val="007D535D"/>
    <w:rsid w:val="007E0E58"/>
    <w:rsid w:val="007E2203"/>
    <w:rsid w:val="007E3443"/>
    <w:rsid w:val="007F498C"/>
    <w:rsid w:val="007F65E7"/>
    <w:rsid w:val="00802B4A"/>
    <w:rsid w:val="00803CF1"/>
    <w:rsid w:val="008104A8"/>
    <w:rsid w:val="00812186"/>
    <w:rsid w:val="00815E45"/>
    <w:rsid w:val="008210A6"/>
    <w:rsid w:val="00823931"/>
    <w:rsid w:val="0082408A"/>
    <w:rsid w:val="00830944"/>
    <w:rsid w:val="00832D1E"/>
    <w:rsid w:val="008340B5"/>
    <w:rsid w:val="0083784F"/>
    <w:rsid w:val="00837D38"/>
    <w:rsid w:val="008452A4"/>
    <w:rsid w:val="00854AD5"/>
    <w:rsid w:val="00855A31"/>
    <w:rsid w:val="00862877"/>
    <w:rsid w:val="00863281"/>
    <w:rsid w:val="00872D02"/>
    <w:rsid w:val="00873969"/>
    <w:rsid w:val="00874F1C"/>
    <w:rsid w:val="00881DED"/>
    <w:rsid w:val="008944A5"/>
    <w:rsid w:val="008977A6"/>
    <w:rsid w:val="008A301D"/>
    <w:rsid w:val="008A4184"/>
    <w:rsid w:val="008A6A97"/>
    <w:rsid w:val="008A76BA"/>
    <w:rsid w:val="008B21DD"/>
    <w:rsid w:val="008B2303"/>
    <w:rsid w:val="008B7D95"/>
    <w:rsid w:val="008D5469"/>
    <w:rsid w:val="008E1105"/>
    <w:rsid w:val="008E1C1D"/>
    <w:rsid w:val="008E2BE4"/>
    <w:rsid w:val="008E6410"/>
    <w:rsid w:val="008F05D9"/>
    <w:rsid w:val="008F2ADD"/>
    <w:rsid w:val="00901F85"/>
    <w:rsid w:val="00927DF8"/>
    <w:rsid w:val="009438C0"/>
    <w:rsid w:val="00946662"/>
    <w:rsid w:val="00954CC5"/>
    <w:rsid w:val="00966BCE"/>
    <w:rsid w:val="0096755F"/>
    <w:rsid w:val="00967EC3"/>
    <w:rsid w:val="0097307C"/>
    <w:rsid w:val="009757B6"/>
    <w:rsid w:val="009805B8"/>
    <w:rsid w:val="009813C3"/>
    <w:rsid w:val="00986BAC"/>
    <w:rsid w:val="00995274"/>
    <w:rsid w:val="009A2160"/>
    <w:rsid w:val="009A33E8"/>
    <w:rsid w:val="009B2AE7"/>
    <w:rsid w:val="009B3254"/>
    <w:rsid w:val="009B3AE9"/>
    <w:rsid w:val="009C7CF9"/>
    <w:rsid w:val="009D49C0"/>
    <w:rsid w:val="009D77EF"/>
    <w:rsid w:val="009E3535"/>
    <w:rsid w:val="00A0751F"/>
    <w:rsid w:val="00A126A7"/>
    <w:rsid w:val="00A12CCA"/>
    <w:rsid w:val="00A15313"/>
    <w:rsid w:val="00A25473"/>
    <w:rsid w:val="00A41100"/>
    <w:rsid w:val="00A41B9B"/>
    <w:rsid w:val="00A42B2B"/>
    <w:rsid w:val="00A4364A"/>
    <w:rsid w:val="00A55DEA"/>
    <w:rsid w:val="00A637FB"/>
    <w:rsid w:val="00A7020C"/>
    <w:rsid w:val="00A70615"/>
    <w:rsid w:val="00A862EF"/>
    <w:rsid w:val="00A9010F"/>
    <w:rsid w:val="00AA6040"/>
    <w:rsid w:val="00AB0F0E"/>
    <w:rsid w:val="00AB2070"/>
    <w:rsid w:val="00AB6E59"/>
    <w:rsid w:val="00AD2941"/>
    <w:rsid w:val="00AE05E4"/>
    <w:rsid w:val="00B011F0"/>
    <w:rsid w:val="00B01315"/>
    <w:rsid w:val="00B01A8F"/>
    <w:rsid w:val="00B041AF"/>
    <w:rsid w:val="00B066C4"/>
    <w:rsid w:val="00B24129"/>
    <w:rsid w:val="00B400AD"/>
    <w:rsid w:val="00B44078"/>
    <w:rsid w:val="00B45328"/>
    <w:rsid w:val="00B46766"/>
    <w:rsid w:val="00B51CA5"/>
    <w:rsid w:val="00B52151"/>
    <w:rsid w:val="00B545EA"/>
    <w:rsid w:val="00B730B9"/>
    <w:rsid w:val="00B7690E"/>
    <w:rsid w:val="00B81247"/>
    <w:rsid w:val="00B83F1B"/>
    <w:rsid w:val="00B911C0"/>
    <w:rsid w:val="00B91CE1"/>
    <w:rsid w:val="00B94796"/>
    <w:rsid w:val="00B95F67"/>
    <w:rsid w:val="00B9748B"/>
    <w:rsid w:val="00BA56A5"/>
    <w:rsid w:val="00BA7DFA"/>
    <w:rsid w:val="00BB2FCD"/>
    <w:rsid w:val="00BB598B"/>
    <w:rsid w:val="00BC0554"/>
    <w:rsid w:val="00BC3EF2"/>
    <w:rsid w:val="00BC3F2A"/>
    <w:rsid w:val="00BC3FEE"/>
    <w:rsid w:val="00BD0101"/>
    <w:rsid w:val="00BD1210"/>
    <w:rsid w:val="00BD3355"/>
    <w:rsid w:val="00BE365C"/>
    <w:rsid w:val="00BE5701"/>
    <w:rsid w:val="00BF2468"/>
    <w:rsid w:val="00BF758E"/>
    <w:rsid w:val="00C01061"/>
    <w:rsid w:val="00C04A92"/>
    <w:rsid w:val="00C07FE7"/>
    <w:rsid w:val="00C1023E"/>
    <w:rsid w:val="00C13AF5"/>
    <w:rsid w:val="00C17119"/>
    <w:rsid w:val="00C251B0"/>
    <w:rsid w:val="00C26CB1"/>
    <w:rsid w:val="00C27EA4"/>
    <w:rsid w:val="00C32851"/>
    <w:rsid w:val="00C342FE"/>
    <w:rsid w:val="00C430DE"/>
    <w:rsid w:val="00C50C95"/>
    <w:rsid w:val="00C62370"/>
    <w:rsid w:val="00C63D90"/>
    <w:rsid w:val="00C667C6"/>
    <w:rsid w:val="00C66D20"/>
    <w:rsid w:val="00C81855"/>
    <w:rsid w:val="00C8579F"/>
    <w:rsid w:val="00CB085B"/>
    <w:rsid w:val="00CB2515"/>
    <w:rsid w:val="00CB28E9"/>
    <w:rsid w:val="00CC13FA"/>
    <w:rsid w:val="00CC39E8"/>
    <w:rsid w:val="00CC6521"/>
    <w:rsid w:val="00CD3E0A"/>
    <w:rsid w:val="00CD4DC1"/>
    <w:rsid w:val="00CD522D"/>
    <w:rsid w:val="00CE578A"/>
    <w:rsid w:val="00CF5032"/>
    <w:rsid w:val="00D155F3"/>
    <w:rsid w:val="00D330B1"/>
    <w:rsid w:val="00D33AAA"/>
    <w:rsid w:val="00D44717"/>
    <w:rsid w:val="00D52514"/>
    <w:rsid w:val="00D52E69"/>
    <w:rsid w:val="00D579B4"/>
    <w:rsid w:val="00D82F2E"/>
    <w:rsid w:val="00D83E82"/>
    <w:rsid w:val="00D9177D"/>
    <w:rsid w:val="00DA5E57"/>
    <w:rsid w:val="00DA7D08"/>
    <w:rsid w:val="00DB043B"/>
    <w:rsid w:val="00DB31AE"/>
    <w:rsid w:val="00DB6B01"/>
    <w:rsid w:val="00DC557F"/>
    <w:rsid w:val="00DC5DFC"/>
    <w:rsid w:val="00DC6B79"/>
    <w:rsid w:val="00DD2024"/>
    <w:rsid w:val="00DE5AFE"/>
    <w:rsid w:val="00DF1702"/>
    <w:rsid w:val="00DF5156"/>
    <w:rsid w:val="00DF59FF"/>
    <w:rsid w:val="00E05650"/>
    <w:rsid w:val="00E13980"/>
    <w:rsid w:val="00E2684C"/>
    <w:rsid w:val="00E374F3"/>
    <w:rsid w:val="00E42802"/>
    <w:rsid w:val="00E44FA8"/>
    <w:rsid w:val="00E5085F"/>
    <w:rsid w:val="00E617F7"/>
    <w:rsid w:val="00E84D25"/>
    <w:rsid w:val="00E859AF"/>
    <w:rsid w:val="00E9101D"/>
    <w:rsid w:val="00E92D00"/>
    <w:rsid w:val="00E938F8"/>
    <w:rsid w:val="00E973C4"/>
    <w:rsid w:val="00EA16E0"/>
    <w:rsid w:val="00EB4832"/>
    <w:rsid w:val="00EB6DEA"/>
    <w:rsid w:val="00EC0E6A"/>
    <w:rsid w:val="00EC6D03"/>
    <w:rsid w:val="00ED6ECE"/>
    <w:rsid w:val="00ED765D"/>
    <w:rsid w:val="00ED776D"/>
    <w:rsid w:val="00EE5044"/>
    <w:rsid w:val="00EF160E"/>
    <w:rsid w:val="00EF38EC"/>
    <w:rsid w:val="00EF5F12"/>
    <w:rsid w:val="00F006E0"/>
    <w:rsid w:val="00F028DA"/>
    <w:rsid w:val="00F07EFE"/>
    <w:rsid w:val="00F12DE5"/>
    <w:rsid w:val="00F17341"/>
    <w:rsid w:val="00F256FB"/>
    <w:rsid w:val="00F32B6E"/>
    <w:rsid w:val="00F36F00"/>
    <w:rsid w:val="00F4235A"/>
    <w:rsid w:val="00F4588E"/>
    <w:rsid w:val="00F52F36"/>
    <w:rsid w:val="00F5326D"/>
    <w:rsid w:val="00F55432"/>
    <w:rsid w:val="00F717AE"/>
    <w:rsid w:val="00F71AA7"/>
    <w:rsid w:val="00F730AA"/>
    <w:rsid w:val="00F84CF8"/>
    <w:rsid w:val="00F84D88"/>
    <w:rsid w:val="00F87277"/>
    <w:rsid w:val="00FA5251"/>
    <w:rsid w:val="00FA6026"/>
    <w:rsid w:val="00FB4CEC"/>
    <w:rsid w:val="00FC7258"/>
    <w:rsid w:val="00FD0E1B"/>
    <w:rsid w:val="00FD4EA4"/>
    <w:rsid w:val="00FE03EE"/>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F0593"/>
  <w15:docId w15:val="{97EE9ABD-9D2B-40BC-8257-72BFD0E9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633"/>
    <w:pPr>
      <w:spacing w:after="160" w:line="259" w:lineRule="auto"/>
    </w:pPr>
    <w:rPr>
      <w:rFonts w:eastAsia="Times New Roman"/>
      <w:sz w:val="22"/>
      <w:szCs w:val="22"/>
      <w:lang w:val="uk-UA" w:eastAsia="en-US"/>
    </w:rPr>
  </w:style>
  <w:style w:type="paragraph" w:styleId="4">
    <w:name w:val="heading 4"/>
    <w:basedOn w:val="a"/>
    <w:link w:val="40"/>
    <w:uiPriority w:val="9"/>
    <w:qFormat/>
    <w:locked/>
    <w:rsid w:val="007F498C"/>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596101"/>
    <w:pPr>
      <w:ind w:left="720"/>
      <w:contextualSpacing/>
    </w:pPr>
  </w:style>
  <w:style w:type="table" w:styleId="a3">
    <w:name w:val="Table Grid"/>
    <w:basedOn w:val="a1"/>
    <w:uiPriority w:val="59"/>
    <w:rsid w:val="005961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Web)2,Обычный (веб)1"/>
    <w:basedOn w:val="a"/>
    <w:uiPriority w:val="99"/>
    <w:rsid w:val="006E78DB"/>
    <w:pPr>
      <w:spacing w:before="100" w:beforeAutospacing="1" w:after="100" w:afterAutospacing="1" w:line="240" w:lineRule="auto"/>
    </w:pPr>
    <w:rPr>
      <w:rFonts w:ascii="Times New Roman" w:hAnsi="Times New Roman"/>
      <w:sz w:val="24"/>
      <w:szCs w:val="24"/>
      <w:lang w:eastAsia="uk-UA"/>
    </w:rPr>
  </w:style>
  <w:style w:type="paragraph" w:customStyle="1" w:styleId="Default">
    <w:name w:val="Default"/>
    <w:rsid w:val="00CE578A"/>
    <w:pPr>
      <w:autoSpaceDE w:val="0"/>
      <w:autoSpaceDN w:val="0"/>
      <w:adjustRightInd w:val="0"/>
    </w:pPr>
    <w:rPr>
      <w:rFonts w:ascii="Times New Roman" w:eastAsia="Times New Roman" w:hAnsi="Times New Roman"/>
      <w:color w:val="000000"/>
      <w:sz w:val="24"/>
      <w:szCs w:val="24"/>
    </w:rPr>
  </w:style>
  <w:style w:type="paragraph" w:styleId="a5">
    <w:name w:val="Balloon Text"/>
    <w:basedOn w:val="a"/>
    <w:link w:val="a6"/>
    <w:rsid w:val="00F4235A"/>
    <w:pPr>
      <w:spacing w:after="0" w:line="240" w:lineRule="auto"/>
    </w:pPr>
    <w:rPr>
      <w:rFonts w:ascii="Segoe UI" w:hAnsi="Segoe UI" w:cs="Segoe UI"/>
      <w:sz w:val="18"/>
      <w:szCs w:val="18"/>
    </w:rPr>
  </w:style>
  <w:style w:type="character" w:customStyle="1" w:styleId="a6">
    <w:name w:val="Текст выноски Знак"/>
    <w:link w:val="a5"/>
    <w:locked/>
    <w:rsid w:val="00F4235A"/>
    <w:rPr>
      <w:rFonts w:ascii="Segoe UI" w:hAnsi="Segoe UI" w:cs="Segoe UI"/>
      <w:sz w:val="18"/>
      <w:szCs w:val="18"/>
      <w:lang w:val="uk-UA" w:eastAsia="en-US" w:bidi="ar-SA"/>
    </w:rPr>
  </w:style>
  <w:style w:type="paragraph" w:customStyle="1" w:styleId="10">
    <w:name w:val="Без интервала1"/>
    <w:rsid w:val="00F4235A"/>
    <w:rPr>
      <w:rFonts w:eastAsia="Times New Roman"/>
      <w:sz w:val="22"/>
      <w:szCs w:val="22"/>
      <w:lang w:val="uk-UA" w:eastAsia="en-US"/>
    </w:rPr>
  </w:style>
  <w:style w:type="table" w:customStyle="1" w:styleId="11">
    <w:name w:val="Сетка таблицы светлая1"/>
    <w:rsid w:val="00F4235A"/>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21">
    <w:name w:val="Средняя сетка 1 - Акцент 21"/>
    <w:basedOn w:val="a"/>
    <w:qFormat/>
    <w:rsid w:val="00F4235A"/>
    <w:pPr>
      <w:spacing w:after="0" w:line="240" w:lineRule="auto"/>
      <w:ind w:left="720"/>
      <w:contextualSpacing/>
    </w:pPr>
    <w:rPr>
      <w:rFonts w:ascii="Times New Roman" w:hAnsi="Times New Roman"/>
      <w:sz w:val="24"/>
      <w:szCs w:val="24"/>
      <w:lang w:eastAsia="uk-UA"/>
    </w:rPr>
  </w:style>
  <w:style w:type="paragraph" w:customStyle="1" w:styleId="12">
    <w:name w:val="Без интервала1"/>
    <w:rsid w:val="00CC39E8"/>
    <w:rPr>
      <w:rFonts w:eastAsia="Times New Roman"/>
      <w:sz w:val="22"/>
      <w:szCs w:val="22"/>
      <w:lang w:val="uk-UA" w:eastAsia="en-US"/>
    </w:rPr>
  </w:style>
  <w:style w:type="table" w:customStyle="1" w:styleId="13">
    <w:name w:val="Сетка таблицы1"/>
    <w:basedOn w:val="a1"/>
    <w:next w:val="a3"/>
    <w:uiPriority w:val="39"/>
    <w:rsid w:val="003177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DF1702"/>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257C23"/>
    <w:pPr>
      <w:spacing w:before="100" w:beforeAutospacing="1" w:after="100" w:afterAutospacing="1" w:line="240" w:lineRule="auto"/>
    </w:pPr>
    <w:rPr>
      <w:rFonts w:ascii="Times New Roman" w:hAnsi="Times New Roman"/>
      <w:sz w:val="24"/>
      <w:szCs w:val="24"/>
      <w:lang w:eastAsia="uk-UA"/>
    </w:rPr>
  </w:style>
  <w:style w:type="character" w:styleId="a7">
    <w:name w:val="Strong"/>
    <w:uiPriority w:val="22"/>
    <w:qFormat/>
    <w:locked/>
    <w:rsid w:val="00F028DA"/>
    <w:rPr>
      <w:b/>
      <w:bCs/>
    </w:rPr>
  </w:style>
  <w:style w:type="paragraph" w:styleId="a8">
    <w:name w:val="header"/>
    <w:basedOn w:val="a"/>
    <w:link w:val="a9"/>
    <w:rsid w:val="00B400AD"/>
    <w:pPr>
      <w:tabs>
        <w:tab w:val="center" w:pos="4677"/>
        <w:tab w:val="right" w:pos="9355"/>
      </w:tabs>
      <w:spacing w:after="0" w:line="240" w:lineRule="auto"/>
    </w:pPr>
    <w:rPr>
      <w:rFonts w:ascii="Times New Roman" w:hAnsi="Times New Roman"/>
      <w:sz w:val="24"/>
      <w:szCs w:val="24"/>
      <w:lang w:val="ru-RU" w:eastAsia="ru-RU"/>
    </w:rPr>
  </w:style>
  <w:style w:type="character" w:customStyle="1" w:styleId="a9">
    <w:name w:val="Верхний колонтитул Знак"/>
    <w:basedOn w:val="a0"/>
    <w:link w:val="a8"/>
    <w:rsid w:val="00B400AD"/>
    <w:rPr>
      <w:rFonts w:ascii="Times New Roman" w:eastAsia="Times New Roman" w:hAnsi="Times New Roman"/>
      <w:sz w:val="24"/>
      <w:szCs w:val="24"/>
    </w:rPr>
  </w:style>
  <w:style w:type="paragraph" w:styleId="aa">
    <w:name w:val="footer"/>
    <w:basedOn w:val="a"/>
    <w:link w:val="ab"/>
    <w:uiPriority w:val="99"/>
    <w:rsid w:val="00B400AD"/>
    <w:pPr>
      <w:tabs>
        <w:tab w:val="center" w:pos="4677"/>
        <w:tab w:val="right" w:pos="9355"/>
      </w:tabs>
      <w:spacing w:after="0" w:line="240" w:lineRule="auto"/>
    </w:pPr>
    <w:rPr>
      <w:rFonts w:ascii="Times New Roman" w:hAnsi="Times New Roman"/>
      <w:sz w:val="24"/>
      <w:szCs w:val="24"/>
      <w:lang w:val="ru-RU" w:eastAsia="ru-RU"/>
    </w:rPr>
  </w:style>
  <w:style w:type="character" w:customStyle="1" w:styleId="ab">
    <w:name w:val="Нижний колонтитул Знак"/>
    <w:basedOn w:val="a0"/>
    <w:link w:val="aa"/>
    <w:uiPriority w:val="99"/>
    <w:rsid w:val="00B400AD"/>
    <w:rPr>
      <w:rFonts w:ascii="Times New Roman" w:eastAsia="Times New Roman" w:hAnsi="Times New Roman"/>
      <w:sz w:val="24"/>
      <w:szCs w:val="24"/>
    </w:rPr>
  </w:style>
  <w:style w:type="character" w:customStyle="1" w:styleId="CharStyle17">
    <w:name w:val="Char Style 17"/>
    <w:link w:val="Style16"/>
    <w:locked/>
    <w:rsid w:val="00B400AD"/>
    <w:rPr>
      <w:shd w:val="clear" w:color="auto" w:fill="FFFFFF"/>
    </w:rPr>
  </w:style>
  <w:style w:type="paragraph" w:customStyle="1" w:styleId="Style16">
    <w:name w:val="Style 16"/>
    <w:basedOn w:val="a"/>
    <w:link w:val="CharStyle17"/>
    <w:rsid w:val="00B400AD"/>
    <w:pPr>
      <w:widowControl w:val="0"/>
      <w:shd w:val="clear" w:color="auto" w:fill="FFFFFF"/>
      <w:spacing w:after="0" w:line="0" w:lineRule="atLeast"/>
    </w:pPr>
    <w:rPr>
      <w:rFonts w:eastAsia="Calibri"/>
      <w:sz w:val="20"/>
      <w:szCs w:val="20"/>
      <w:shd w:val="clear" w:color="auto" w:fill="FFFFFF"/>
      <w:lang w:val="ru-RU" w:eastAsia="ru-RU"/>
    </w:rPr>
  </w:style>
  <w:style w:type="character" w:styleId="ac">
    <w:name w:val="annotation reference"/>
    <w:rsid w:val="00B400AD"/>
    <w:rPr>
      <w:sz w:val="16"/>
      <w:szCs w:val="16"/>
    </w:rPr>
  </w:style>
  <w:style w:type="paragraph" w:styleId="ad">
    <w:name w:val="annotation text"/>
    <w:basedOn w:val="a"/>
    <w:link w:val="ae"/>
    <w:rsid w:val="00B400AD"/>
    <w:pPr>
      <w:spacing w:after="0" w:line="240" w:lineRule="auto"/>
    </w:pPr>
    <w:rPr>
      <w:rFonts w:ascii="Times New Roman" w:hAnsi="Times New Roman"/>
      <w:sz w:val="20"/>
      <w:szCs w:val="20"/>
      <w:lang w:val="ru-RU" w:eastAsia="ru-RU"/>
    </w:rPr>
  </w:style>
  <w:style w:type="character" w:customStyle="1" w:styleId="ae">
    <w:name w:val="Текст примечания Знак"/>
    <w:basedOn w:val="a0"/>
    <w:link w:val="ad"/>
    <w:rsid w:val="00B400AD"/>
    <w:rPr>
      <w:rFonts w:ascii="Times New Roman" w:eastAsia="Times New Roman" w:hAnsi="Times New Roman"/>
    </w:rPr>
  </w:style>
  <w:style w:type="paragraph" w:styleId="af">
    <w:name w:val="annotation subject"/>
    <w:basedOn w:val="ad"/>
    <w:next w:val="ad"/>
    <w:link w:val="af0"/>
    <w:rsid w:val="00B400AD"/>
    <w:rPr>
      <w:b/>
      <w:bCs/>
    </w:rPr>
  </w:style>
  <w:style w:type="character" w:customStyle="1" w:styleId="af0">
    <w:name w:val="Тема примечания Знак"/>
    <w:basedOn w:val="ae"/>
    <w:link w:val="af"/>
    <w:rsid w:val="00B400AD"/>
    <w:rPr>
      <w:rFonts w:ascii="Times New Roman" w:eastAsia="Times New Roman" w:hAnsi="Times New Roman"/>
      <w:b/>
      <w:bCs/>
    </w:rPr>
  </w:style>
  <w:style w:type="paragraph" w:customStyle="1" w:styleId="14">
    <w:name w:val="Без інтервалів1"/>
    <w:rsid w:val="00B400AD"/>
    <w:rPr>
      <w:rFonts w:eastAsia="Times New Roman"/>
      <w:sz w:val="22"/>
      <w:szCs w:val="22"/>
      <w:lang w:val="uk-UA" w:eastAsia="en-US"/>
    </w:rPr>
  </w:style>
  <w:style w:type="character" w:styleId="af1">
    <w:name w:val="footnote reference"/>
    <w:semiHidden/>
    <w:rsid w:val="004B235C"/>
    <w:rPr>
      <w:vertAlign w:val="superscript"/>
    </w:rPr>
  </w:style>
  <w:style w:type="character" w:customStyle="1" w:styleId="normaltextrun">
    <w:name w:val="normaltextrun"/>
    <w:rsid w:val="004B235C"/>
  </w:style>
  <w:style w:type="paragraph" w:styleId="af2">
    <w:name w:val="List Paragraph"/>
    <w:basedOn w:val="a"/>
    <w:uiPriority w:val="34"/>
    <w:qFormat/>
    <w:rsid w:val="001A0F39"/>
    <w:pPr>
      <w:spacing w:after="0" w:line="240" w:lineRule="auto"/>
      <w:ind w:left="720"/>
      <w:contextualSpacing/>
    </w:pPr>
    <w:rPr>
      <w:rFonts w:eastAsia="Calibri" w:cs="Arial"/>
      <w:sz w:val="20"/>
      <w:szCs w:val="20"/>
      <w:lang w:eastAsia="uk-UA"/>
    </w:rPr>
  </w:style>
  <w:style w:type="paragraph" w:customStyle="1" w:styleId="rtejustify">
    <w:name w:val="rtejustify"/>
    <w:basedOn w:val="a"/>
    <w:rsid w:val="001A0F39"/>
    <w:pPr>
      <w:spacing w:before="100" w:beforeAutospacing="1" w:after="100" w:afterAutospacing="1" w:line="240" w:lineRule="auto"/>
    </w:pPr>
    <w:rPr>
      <w:rFonts w:ascii="Times New Roman" w:hAnsi="Times New Roman"/>
      <w:sz w:val="24"/>
      <w:szCs w:val="24"/>
      <w:lang w:val="ru-RU" w:eastAsia="ru-RU"/>
    </w:rPr>
  </w:style>
  <w:style w:type="character" w:customStyle="1" w:styleId="40">
    <w:name w:val="Заголовок 4 Знак"/>
    <w:basedOn w:val="a0"/>
    <w:link w:val="4"/>
    <w:uiPriority w:val="9"/>
    <w:rsid w:val="007F498C"/>
    <w:rPr>
      <w:rFonts w:ascii="Times New Roman" w:eastAsia="Times New Roman" w:hAnsi="Times New Roman"/>
      <w:b/>
      <w:bCs/>
      <w:sz w:val="24"/>
      <w:szCs w:val="24"/>
    </w:rPr>
  </w:style>
  <w:style w:type="paragraph" w:customStyle="1" w:styleId="xrtejustify">
    <w:name w:val="x_rtejustify"/>
    <w:basedOn w:val="a"/>
    <w:rsid w:val="001F1BD6"/>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13">
          <w:marLeft w:val="547"/>
          <w:marRight w:val="0"/>
          <w:marTop w:val="0"/>
          <w:marBottom w:val="0"/>
          <w:divBdr>
            <w:top w:val="none" w:sz="0" w:space="0" w:color="auto"/>
            <w:left w:val="none" w:sz="0" w:space="0" w:color="auto"/>
            <w:bottom w:val="none" w:sz="0" w:space="0" w:color="auto"/>
            <w:right w:val="none" w:sz="0" w:space="0" w:color="auto"/>
          </w:divBdr>
        </w:div>
        <w:div w:id="15">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560847">
      <w:bodyDiv w:val="1"/>
      <w:marLeft w:val="0"/>
      <w:marRight w:val="0"/>
      <w:marTop w:val="0"/>
      <w:marBottom w:val="0"/>
      <w:divBdr>
        <w:top w:val="none" w:sz="0" w:space="0" w:color="auto"/>
        <w:left w:val="none" w:sz="0" w:space="0" w:color="auto"/>
        <w:bottom w:val="none" w:sz="0" w:space="0" w:color="auto"/>
        <w:right w:val="none" w:sz="0" w:space="0" w:color="auto"/>
      </w:divBdr>
    </w:div>
    <w:div w:id="8457868">
      <w:bodyDiv w:val="1"/>
      <w:marLeft w:val="0"/>
      <w:marRight w:val="0"/>
      <w:marTop w:val="0"/>
      <w:marBottom w:val="0"/>
      <w:divBdr>
        <w:top w:val="none" w:sz="0" w:space="0" w:color="auto"/>
        <w:left w:val="none" w:sz="0" w:space="0" w:color="auto"/>
        <w:bottom w:val="none" w:sz="0" w:space="0" w:color="auto"/>
        <w:right w:val="none" w:sz="0" w:space="0" w:color="auto"/>
      </w:divBdr>
    </w:div>
    <w:div w:id="19749077">
      <w:bodyDiv w:val="1"/>
      <w:marLeft w:val="0"/>
      <w:marRight w:val="0"/>
      <w:marTop w:val="0"/>
      <w:marBottom w:val="0"/>
      <w:divBdr>
        <w:top w:val="none" w:sz="0" w:space="0" w:color="auto"/>
        <w:left w:val="none" w:sz="0" w:space="0" w:color="auto"/>
        <w:bottom w:val="none" w:sz="0" w:space="0" w:color="auto"/>
        <w:right w:val="none" w:sz="0" w:space="0" w:color="auto"/>
      </w:divBdr>
    </w:div>
    <w:div w:id="43988235">
      <w:bodyDiv w:val="1"/>
      <w:marLeft w:val="0"/>
      <w:marRight w:val="0"/>
      <w:marTop w:val="0"/>
      <w:marBottom w:val="0"/>
      <w:divBdr>
        <w:top w:val="none" w:sz="0" w:space="0" w:color="auto"/>
        <w:left w:val="none" w:sz="0" w:space="0" w:color="auto"/>
        <w:bottom w:val="none" w:sz="0" w:space="0" w:color="auto"/>
        <w:right w:val="none" w:sz="0" w:space="0" w:color="auto"/>
      </w:divBdr>
    </w:div>
    <w:div w:id="45842043">
      <w:bodyDiv w:val="1"/>
      <w:marLeft w:val="0"/>
      <w:marRight w:val="0"/>
      <w:marTop w:val="0"/>
      <w:marBottom w:val="0"/>
      <w:divBdr>
        <w:top w:val="none" w:sz="0" w:space="0" w:color="auto"/>
        <w:left w:val="none" w:sz="0" w:space="0" w:color="auto"/>
        <w:bottom w:val="none" w:sz="0" w:space="0" w:color="auto"/>
        <w:right w:val="none" w:sz="0" w:space="0" w:color="auto"/>
      </w:divBdr>
    </w:div>
    <w:div w:id="48772504">
      <w:bodyDiv w:val="1"/>
      <w:marLeft w:val="0"/>
      <w:marRight w:val="0"/>
      <w:marTop w:val="0"/>
      <w:marBottom w:val="0"/>
      <w:divBdr>
        <w:top w:val="none" w:sz="0" w:space="0" w:color="auto"/>
        <w:left w:val="none" w:sz="0" w:space="0" w:color="auto"/>
        <w:bottom w:val="none" w:sz="0" w:space="0" w:color="auto"/>
        <w:right w:val="none" w:sz="0" w:space="0" w:color="auto"/>
      </w:divBdr>
    </w:div>
    <w:div w:id="54671710">
      <w:bodyDiv w:val="1"/>
      <w:marLeft w:val="0"/>
      <w:marRight w:val="0"/>
      <w:marTop w:val="0"/>
      <w:marBottom w:val="0"/>
      <w:divBdr>
        <w:top w:val="none" w:sz="0" w:space="0" w:color="auto"/>
        <w:left w:val="none" w:sz="0" w:space="0" w:color="auto"/>
        <w:bottom w:val="none" w:sz="0" w:space="0" w:color="auto"/>
        <w:right w:val="none" w:sz="0" w:space="0" w:color="auto"/>
      </w:divBdr>
    </w:div>
    <w:div w:id="81533011">
      <w:bodyDiv w:val="1"/>
      <w:marLeft w:val="0"/>
      <w:marRight w:val="0"/>
      <w:marTop w:val="0"/>
      <w:marBottom w:val="0"/>
      <w:divBdr>
        <w:top w:val="none" w:sz="0" w:space="0" w:color="auto"/>
        <w:left w:val="none" w:sz="0" w:space="0" w:color="auto"/>
        <w:bottom w:val="none" w:sz="0" w:space="0" w:color="auto"/>
        <w:right w:val="none" w:sz="0" w:space="0" w:color="auto"/>
      </w:divBdr>
    </w:div>
    <w:div w:id="91979189">
      <w:bodyDiv w:val="1"/>
      <w:marLeft w:val="0"/>
      <w:marRight w:val="0"/>
      <w:marTop w:val="0"/>
      <w:marBottom w:val="0"/>
      <w:divBdr>
        <w:top w:val="none" w:sz="0" w:space="0" w:color="auto"/>
        <w:left w:val="none" w:sz="0" w:space="0" w:color="auto"/>
        <w:bottom w:val="none" w:sz="0" w:space="0" w:color="auto"/>
        <w:right w:val="none" w:sz="0" w:space="0" w:color="auto"/>
      </w:divBdr>
    </w:div>
    <w:div w:id="92480757">
      <w:bodyDiv w:val="1"/>
      <w:marLeft w:val="0"/>
      <w:marRight w:val="0"/>
      <w:marTop w:val="0"/>
      <w:marBottom w:val="0"/>
      <w:divBdr>
        <w:top w:val="none" w:sz="0" w:space="0" w:color="auto"/>
        <w:left w:val="none" w:sz="0" w:space="0" w:color="auto"/>
        <w:bottom w:val="none" w:sz="0" w:space="0" w:color="auto"/>
        <w:right w:val="none" w:sz="0" w:space="0" w:color="auto"/>
      </w:divBdr>
    </w:div>
    <w:div w:id="96340066">
      <w:bodyDiv w:val="1"/>
      <w:marLeft w:val="0"/>
      <w:marRight w:val="0"/>
      <w:marTop w:val="0"/>
      <w:marBottom w:val="0"/>
      <w:divBdr>
        <w:top w:val="none" w:sz="0" w:space="0" w:color="auto"/>
        <w:left w:val="none" w:sz="0" w:space="0" w:color="auto"/>
        <w:bottom w:val="none" w:sz="0" w:space="0" w:color="auto"/>
        <w:right w:val="none" w:sz="0" w:space="0" w:color="auto"/>
      </w:divBdr>
    </w:div>
    <w:div w:id="99951943">
      <w:bodyDiv w:val="1"/>
      <w:marLeft w:val="0"/>
      <w:marRight w:val="0"/>
      <w:marTop w:val="0"/>
      <w:marBottom w:val="0"/>
      <w:divBdr>
        <w:top w:val="none" w:sz="0" w:space="0" w:color="auto"/>
        <w:left w:val="none" w:sz="0" w:space="0" w:color="auto"/>
        <w:bottom w:val="none" w:sz="0" w:space="0" w:color="auto"/>
        <w:right w:val="none" w:sz="0" w:space="0" w:color="auto"/>
      </w:divBdr>
    </w:div>
    <w:div w:id="101385952">
      <w:bodyDiv w:val="1"/>
      <w:marLeft w:val="0"/>
      <w:marRight w:val="0"/>
      <w:marTop w:val="0"/>
      <w:marBottom w:val="0"/>
      <w:divBdr>
        <w:top w:val="none" w:sz="0" w:space="0" w:color="auto"/>
        <w:left w:val="none" w:sz="0" w:space="0" w:color="auto"/>
        <w:bottom w:val="none" w:sz="0" w:space="0" w:color="auto"/>
        <w:right w:val="none" w:sz="0" w:space="0" w:color="auto"/>
      </w:divBdr>
    </w:div>
    <w:div w:id="110708997">
      <w:bodyDiv w:val="1"/>
      <w:marLeft w:val="0"/>
      <w:marRight w:val="0"/>
      <w:marTop w:val="0"/>
      <w:marBottom w:val="0"/>
      <w:divBdr>
        <w:top w:val="none" w:sz="0" w:space="0" w:color="auto"/>
        <w:left w:val="none" w:sz="0" w:space="0" w:color="auto"/>
        <w:bottom w:val="none" w:sz="0" w:space="0" w:color="auto"/>
        <w:right w:val="none" w:sz="0" w:space="0" w:color="auto"/>
      </w:divBdr>
    </w:div>
    <w:div w:id="115292365">
      <w:bodyDiv w:val="1"/>
      <w:marLeft w:val="0"/>
      <w:marRight w:val="0"/>
      <w:marTop w:val="0"/>
      <w:marBottom w:val="0"/>
      <w:divBdr>
        <w:top w:val="none" w:sz="0" w:space="0" w:color="auto"/>
        <w:left w:val="none" w:sz="0" w:space="0" w:color="auto"/>
        <w:bottom w:val="none" w:sz="0" w:space="0" w:color="auto"/>
        <w:right w:val="none" w:sz="0" w:space="0" w:color="auto"/>
      </w:divBdr>
    </w:div>
    <w:div w:id="121314031">
      <w:bodyDiv w:val="1"/>
      <w:marLeft w:val="0"/>
      <w:marRight w:val="0"/>
      <w:marTop w:val="0"/>
      <w:marBottom w:val="0"/>
      <w:divBdr>
        <w:top w:val="none" w:sz="0" w:space="0" w:color="auto"/>
        <w:left w:val="none" w:sz="0" w:space="0" w:color="auto"/>
        <w:bottom w:val="none" w:sz="0" w:space="0" w:color="auto"/>
        <w:right w:val="none" w:sz="0" w:space="0" w:color="auto"/>
      </w:divBdr>
    </w:div>
    <w:div w:id="134687658">
      <w:bodyDiv w:val="1"/>
      <w:marLeft w:val="0"/>
      <w:marRight w:val="0"/>
      <w:marTop w:val="0"/>
      <w:marBottom w:val="0"/>
      <w:divBdr>
        <w:top w:val="none" w:sz="0" w:space="0" w:color="auto"/>
        <w:left w:val="none" w:sz="0" w:space="0" w:color="auto"/>
        <w:bottom w:val="none" w:sz="0" w:space="0" w:color="auto"/>
        <w:right w:val="none" w:sz="0" w:space="0" w:color="auto"/>
      </w:divBdr>
    </w:div>
    <w:div w:id="139229548">
      <w:bodyDiv w:val="1"/>
      <w:marLeft w:val="0"/>
      <w:marRight w:val="0"/>
      <w:marTop w:val="0"/>
      <w:marBottom w:val="0"/>
      <w:divBdr>
        <w:top w:val="none" w:sz="0" w:space="0" w:color="auto"/>
        <w:left w:val="none" w:sz="0" w:space="0" w:color="auto"/>
        <w:bottom w:val="none" w:sz="0" w:space="0" w:color="auto"/>
        <w:right w:val="none" w:sz="0" w:space="0" w:color="auto"/>
      </w:divBdr>
    </w:div>
    <w:div w:id="142741281">
      <w:bodyDiv w:val="1"/>
      <w:marLeft w:val="0"/>
      <w:marRight w:val="0"/>
      <w:marTop w:val="0"/>
      <w:marBottom w:val="0"/>
      <w:divBdr>
        <w:top w:val="none" w:sz="0" w:space="0" w:color="auto"/>
        <w:left w:val="none" w:sz="0" w:space="0" w:color="auto"/>
        <w:bottom w:val="none" w:sz="0" w:space="0" w:color="auto"/>
        <w:right w:val="none" w:sz="0" w:space="0" w:color="auto"/>
      </w:divBdr>
    </w:div>
    <w:div w:id="157500397">
      <w:bodyDiv w:val="1"/>
      <w:marLeft w:val="0"/>
      <w:marRight w:val="0"/>
      <w:marTop w:val="0"/>
      <w:marBottom w:val="0"/>
      <w:divBdr>
        <w:top w:val="none" w:sz="0" w:space="0" w:color="auto"/>
        <w:left w:val="none" w:sz="0" w:space="0" w:color="auto"/>
        <w:bottom w:val="none" w:sz="0" w:space="0" w:color="auto"/>
        <w:right w:val="none" w:sz="0" w:space="0" w:color="auto"/>
      </w:divBdr>
    </w:div>
    <w:div w:id="158930468">
      <w:bodyDiv w:val="1"/>
      <w:marLeft w:val="0"/>
      <w:marRight w:val="0"/>
      <w:marTop w:val="0"/>
      <w:marBottom w:val="0"/>
      <w:divBdr>
        <w:top w:val="none" w:sz="0" w:space="0" w:color="auto"/>
        <w:left w:val="none" w:sz="0" w:space="0" w:color="auto"/>
        <w:bottom w:val="none" w:sz="0" w:space="0" w:color="auto"/>
        <w:right w:val="none" w:sz="0" w:space="0" w:color="auto"/>
      </w:divBdr>
    </w:div>
    <w:div w:id="170485879">
      <w:bodyDiv w:val="1"/>
      <w:marLeft w:val="0"/>
      <w:marRight w:val="0"/>
      <w:marTop w:val="0"/>
      <w:marBottom w:val="0"/>
      <w:divBdr>
        <w:top w:val="none" w:sz="0" w:space="0" w:color="auto"/>
        <w:left w:val="none" w:sz="0" w:space="0" w:color="auto"/>
        <w:bottom w:val="none" w:sz="0" w:space="0" w:color="auto"/>
        <w:right w:val="none" w:sz="0" w:space="0" w:color="auto"/>
      </w:divBdr>
    </w:div>
    <w:div w:id="181671084">
      <w:bodyDiv w:val="1"/>
      <w:marLeft w:val="0"/>
      <w:marRight w:val="0"/>
      <w:marTop w:val="0"/>
      <w:marBottom w:val="0"/>
      <w:divBdr>
        <w:top w:val="none" w:sz="0" w:space="0" w:color="auto"/>
        <w:left w:val="none" w:sz="0" w:space="0" w:color="auto"/>
        <w:bottom w:val="none" w:sz="0" w:space="0" w:color="auto"/>
        <w:right w:val="none" w:sz="0" w:space="0" w:color="auto"/>
      </w:divBdr>
    </w:div>
    <w:div w:id="182744062">
      <w:bodyDiv w:val="1"/>
      <w:marLeft w:val="0"/>
      <w:marRight w:val="0"/>
      <w:marTop w:val="0"/>
      <w:marBottom w:val="0"/>
      <w:divBdr>
        <w:top w:val="none" w:sz="0" w:space="0" w:color="auto"/>
        <w:left w:val="none" w:sz="0" w:space="0" w:color="auto"/>
        <w:bottom w:val="none" w:sz="0" w:space="0" w:color="auto"/>
        <w:right w:val="none" w:sz="0" w:space="0" w:color="auto"/>
      </w:divBdr>
    </w:div>
    <w:div w:id="205291208">
      <w:bodyDiv w:val="1"/>
      <w:marLeft w:val="0"/>
      <w:marRight w:val="0"/>
      <w:marTop w:val="0"/>
      <w:marBottom w:val="0"/>
      <w:divBdr>
        <w:top w:val="none" w:sz="0" w:space="0" w:color="auto"/>
        <w:left w:val="none" w:sz="0" w:space="0" w:color="auto"/>
        <w:bottom w:val="none" w:sz="0" w:space="0" w:color="auto"/>
        <w:right w:val="none" w:sz="0" w:space="0" w:color="auto"/>
      </w:divBdr>
    </w:div>
    <w:div w:id="238709494">
      <w:bodyDiv w:val="1"/>
      <w:marLeft w:val="0"/>
      <w:marRight w:val="0"/>
      <w:marTop w:val="0"/>
      <w:marBottom w:val="0"/>
      <w:divBdr>
        <w:top w:val="none" w:sz="0" w:space="0" w:color="auto"/>
        <w:left w:val="none" w:sz="0" w:space="0" w:color="auto"/>
        <w:bottom w:val="none" w:sz="0" w:space="0" w:color="auto"/>
        <w:right w:val="none" w:sz="0" w:space="0" w:color="auto"/>
      </w:divBdr>
    </w:div>
    <w:div w:id="262342533">
      <w:bodyDiv w:val="1"/>
      <w:marLeft w:val="0"/>
      <w:marRight w:val="0"/>
      <w:marTop w:val="0"/>
      <w:marBottom w:val="0"/>
      <w:divBdr>
        <w:top w:val="none" w:sz="0" w:space="0" w:color="auto"/>
        <w:left w:val="none" w:sz="0" w:space="0" w:color="auto"/>
        <w:bottom w:val="none" w:sz="0" w:space="0" w:color="auto"/>
        <w:right w:val="none" w:sz="0" w:space="0" w:color="auto"/>
      </w:divBdr>
    </w:div>
    <w:div w:id="263415837">
      <w:bodyDiv w:val="1"/>
      <w:marLeft w:val="0"/>
      <w:marRight w:val="0"/>
      <w:marTop w:val="0"/>
      <w:marBottom w:val="0"/>
      <w:divBdr>
        <w:top w:val="none" w:sz="0" w:space="0" w:color="auto"/>
        <w:left w:val="none" w:sz="0" w:space="0" w:color="auto"/>
        <w:bottom w:val="none" w:sz="0" w:space="0" w:color="auto"/>
        <w:right w:val="none" w:sz="0" w:space="0" w:color="auto"/>
      </w:divBdr>
    </w:div>
    <w:div w:id="273289944">
      <w:bodyDiv w:val="1"/>
      <w:marLeft w:val="0"/>
      <w:marRight w:val="0"/>
      <w:marTop w:val="0"/>
      <w:marBottom w:val="0"/>
      <w:divBdr>
        <w:top w:val="none" w:sz="0" w:space="0" w:color="auto"/>
        <w:left w:val="none" w:sz="0" w:space="0" w:color="auto"/>
        <w:bottom w:val="none" w:sz="0" w:space="0" w:color="auto"/>
        <w:right w:val="none" w:sz="0" w:space="0" w:color="auto"/>
      </w:divBdr>
    </w:div>
    <w:div w:id="282809557">
      <w:bodyDiv w:val="1"/>
      <w:marLeft w:val="0"/>
      <w:marRight w:val="0"/>
      <w:marTop w:val="0"/>
      <w:marBottom w:val="0"/>
      <w:divBdr>
        <w:top w:val="none" w:sz="0" w:space="0" w:color="auto"/>
        <w:left w:val="none" w:sz="0" w:space="0" w:color="auto"/>
        <w:bottom w:val="none" w:sz="0" w:space="0" w:color="auto"/>
        <w:right w:val="none" w:sz="0" w:space="0" w:color="auto"/>
      </w:divBdr>
    </w:div>
    <w:div w:id="293171181">
      <w:bodyDiv w:val="1"/>
      <w:marLeft w:val="0"/>
      <w:marRight w:val="0"/>
      <w:marTop w:val="0"/>
      <w:marBottom w:val="0"/>
      <w:divBdr>
        <w:top w:val="none" w:sz="0" w:space="0" w:color="auto"/>
        <w:left w:val="none" w:sz="0" w:space="0" w:color="auto"/>
        <w:bottom w:val="none" w:sz="0" w:space="0" w:color="auto"/>
        <w:right w:val="none" w:sz="0" w:space="0" w:color="auto"/>
      </w:divBdr>
    </w:div>
    <w:div w:id="299000036">
      <w:bodyDiv w:val="1"/>
      <w:marLeft w:val="0"/>
      <w:marRight w:val="0"/>
      <w:marTop w:val="0"/>
      <w:marBottom w:val="0"/>
      <w:divBdr>
        <w:top w:val="none" w:sz="0" w:space="0" w:color="auto"/>
        <w:left w:val="none" w:sz="0" w:space="0" w:color="auto"/>
        <w:bottom w:val="none" w:sz="0" w:space="0" w:color="auto"/>
        <w:right w:val="none" w:sz="0" w:space="0" w:color="auto"/>
      </w:divBdr>
    </w:div>
    <w:div w:id="307126635">
      <w:bodyDiv w:val="1"/>
      <w:marLeft w:val="0"/>
      <w:marRight w:val="0"/>
      <w:marTop w:val="0"/>
      <w:marBottom w:val="0"/>
      <w:divBdr>
        <w:top w:val="none" w:sz="0" w:space="0" w:color="auto"/>
        <w:left w:val="none" w:sz="0" w:space="0" w:color="auto"/>
        <w:bottom w:val="none" w:sz="0" w:space="0" w:color="auto"/>
        <w:right w:val="none" w:sz="0" w:space="0" w:color="auto"/>
      </w:divBdr>
    </w:div>
    <w:div w:id="313263789">
      <w:bodyDiv w:val="1"/>
      <w:marLeft w:val="0"/>
      <w:marRight w:val="0"/>
      <w:marTop w:val="0"/>
      <w:marBottom w:val="0"/>
      <w:divBdr>
        <w:top w:val="none" w:sz="0" w:space="0" w:color="auto"/>
        <w:left w:val="none" w:sz="0" w:space="0" w:color="auto"/>
        <w:bottom w:val="none" w:sz="0" w:space="0" w:color="auto"/>
        <w:right w:val="none" w:sz="0" w:space="0" w:color="auto"/>
      </w:divBdr>
    </w:div>
    <w:div w:id="341705369">
      <w:bodyDiv w:val="1"/>
      <w:marLeft w:val="0"/>
      <w:marRight w:val="0"/>
      <w:marTop w:val="0"/>
      <w:marBottom w:val="0"/>
      <w:divBdr>
        <w:top w:val="none" w:sz="0" w:space="0" w:color="auto"/>
        <w:left w:val="none" w:sz="0" w:space="0" w:color="auto"/>
        <w:bottom w:val="none" w:sz="0" w:space="0" w:color="auto"/>
        <w:right w:val="none" w:sz="0" w:space="0" w:color="auto"/>
      </w:divBdr>
    </w:div>
    <w:div w:id="372729562">
      <w:bodyDiv w:val="1"/>
      <w:marLeft w:val="0"/>
      <w:marRight w:val="0"/>
      <w:marTop w:val="0"/>
      <w:marBottom w:val="0"/>
      <w:divBdr>
        <w:top w:val="none" w:sz="0" w:space="0" w:color="auto"/>
        <w:left w:val="none" w:sz="0" w:space="0" w:color="auto"/>
        <w:bottom w:val="none" w:sz="0" w:space="0" w:color="auto"/>
        <w:right w:val="none" w:sz="0" w:space="0" w:color="auto"/>
      </w:divBdr>
    </w:div>
    <w:div w:id="375088528">
      <w:bodyDiv w:val="1"/>
      <w:marLeft w:val="0"/>
      <w:marRight w:val="0"/>
      <w:marTop w:val="0"/>
      <w:marBottom w:val="0"/>
      <w:divBdr>
        <w:top w:val="none" w:sz="0" w:space="0" w:color="auto"/>
        <w:left w:val="none" w:sz="0" w:space="0" w:color="auto"/>
        <w:bottom w:val="none" w:sz="0" w:space="0" w:color="auto"/>
        <w:right w:val="none" w:sz="0" w:space="0" w:color="auto"/>
      </w:divBdr>
    </w:div>
    <w:div w:id="381369796">
      <w:bodyDiv w:val="1"/>
      <w:marLeft w:val="0"/>
      <w:marRight w:val="0"/>
      <w:marTop w:val="0"/>
      <w:marBottom w:val="0"/>
      <w:divBdr>
        <w:top w:val="none" w:sz="0" w:space="0" w:color="auto"/>
        <w:left w:val="none" w:sz="0" w:space="0" w:color="auto"/>
        <w:bottom w:val="none" w:sz="0" w:space="0" w:color="auto"/>
        <w:right w:val="none" w:sz="0" w:space="0" w:color="auto"/>
      </w:divBdr>
    </w:div>
    <w:div w:id="387847200">
      <w:bodyDiv w:val="1"/>
      <w:marLeft w:val="0"/>
      <w:marRight w:val="0"/>
      <w:marTop w:val="0"/>
      <w:marBottom w:val="0"/>
      <w:divBdr>
        <w:top w:val="none" w:sz="0" w:space="0" w:color="auto"/>
        <w:left w:val="none" w:sz="0" w:space="0" w:color="auto"/>
        <w:bottom w:val="none" w:sz="0" w:space="0" w:color="auto"/>
        <w:right w:val="none" w:sz="0" w:space="0" w:color="auto"/>
      </w:divBdr>
    </w:div>
    <w:div w:id="404574840">
      <w:bodyDiv w:val="1"/>
      <w:marLeft w:val="0"/>
      <w:marRight w:val="0"/>
      <w:marTop w:val="0"/>
      <w:marBottom w:val="0"/>
      <w:divBdr>
        <w:top w:val="none" w:sz="0" w:space="0" w:color="auto"/>
        <w:left w:val="none" w:sz="0" w:space="0" w:color="auto"/>
        <w:bottom w:val="none" w:sz="0" w:space="0" w:color="auto"/>
        <w:right w:val="none" w:sz="0" w:space="0" w:color="auto"/>
      </w:divBdr>
    </w:div>
    <w:div w:id="409736097">
      <w:bodyDiv w:val="1"/>
      <w:marLeft w:val="0"/>
      <w:marRight w:val="0"/>
      <w:marTop w:val="0"/>
      <w:marBottom w:val="0"/>
      <w:divBdr>
        <w:top w:val="none" w:sz="0" w:space="0" w:color="auto"/>
        <w:left w:val="none" w:sz="0" w:space="0" w:color="auto"/>
        <w:bottom w:val="none" w:sz="0" w:space="0" w:color="auto"/>
        <w:right w:val="none" w:sz="0" w:space="0" w:color="auto"/>
      </w:divBdr>
    </w:div>
    <w:div w:id="414205968">
      <w:bodyDiv w:val="1"/>
      <w:marLeft w:val="0"/>
      <w:marRight w:val="0"/>
      <w:marTop w:val="0"/>
      <w:marBottom w:val="0"/>
      <w:divBdr>
        <w:top w:val="none" w:sz="0" w:space="0" w:color="auto"/>
        <w:left w:val="none" w:sz="0" w:space="0" w:color="auto"/>
        <w:bottom w:val="none" w:sz="0" w:space="0" w:color="auto"/>
        <w:right w:val="none" w:sz="0" w:space="0" w:color="auto"/>
      </w:divBdr>
    </w:div>
    <w:div w:id="418716978">
      <w:bodyDiv w:val="1"/>
      <w:marLeft w:val="0"/>
      <w:marRight w:val="0"/>
      <w:marTop w:val="0"/>
      <w:marBottom w:val="0"/>
      <w:divBdr>
        <w:top w:val="none" w:sz="0" w:space="0" w:color="auto"/>
        <w:left w:val="none" w:sz="0" w:space="0" w:color="auto"/>
        <w:bottom w:val="none" w:sz="0" w:space="0" w:color="auto"/>
        <w:right w:val="none" w:sz="0" w:space="0" w:color="auto"/>
      </w:divBdr>
    </w:div>
    <w:div w:id="418912505">
      <w:bodyDiv w:val="1"/>
      <w:marLeft w:val="0"/>
      <w:marRight w:val="0"/>
      <w:marTop w:val="0"/>
      <w:marBottom w:val="0"/>
      <w:divBdr>
        <w:top w:val="none" w:sz="0" w:space="0" w:color="auto"/>
        <w:left w:val="none" w:sz="0" w:space="0" w:color="auto"/>
        <w:bottom w:val="none" w:sz="0" w:space="0" w:color="auto"/>
        <w:right w:val="none" w:sz="0" w:space="0" w:color="auto"/>
      </w:divBdr>
    </w:div>
    <w:div w:id="423847558">
      <w:bodyDiv w:val="1"/>
      <w:marLeft w:val="0"/>
      <w:marRight w:val="0"/>
      <w:marTop w:val="0"/>
      <w:marBottom w:val="0"/>
      <w:divBdr>
        <w:top w:val="none" w:sz="0" w:space="0" w:color="auto"/>
        <w:left w:val="none" w:sz="0" w:space="0" w:color="auto"/>
        <w:bottom w:val="none" w:sz="0" w:space="0" w:color="auto"/>
        <w:right w:val="none" w:sz="0" w:space="0" w:color="auto"/>
      </w:divBdr>
    </w:div>
    <w:div w:id="423916156">
      <w:bodyDiv w:val="1"/>
      <w:marLeft w:val="0"/>
      <w:marRight w:val="0"/>
      <w:marTop w:val="0"/>
      <w:marBottom w:val="0"/>
      <w:divBdr>
        <w:top w:val="none" w:sz="0" w:space="0" w:color="auto"/>
        <w:left w:val="none" w:sz="0" w:space="0" w:color="auto"/>
        <w:bottom w:val="none" w:sz="0" w:space="0" w:color="auto"/>
        <w:right w:val="none" w:sz="0" w:space="0" w:color="auto"/>
      </w:divBdr>
    </w:div>
    <w:div w:id="426585496">
      <w:bodyDiv w:val="1"/>
      <w:marLeft w:val="0"/>
      <w:marRight w:val="0"/>
      <w:marTop w:val="0"/>
      <w:marBottom w:val="0"/>
      <w:divBdr>
        <w:top w:val="none" w:sz="0" w:space="0" w:color="auto"/>
        <w:left w:val="none" w:sz="0" w:space="0" w:color="auto"/>
        <w:bottom w:val="none" w:sz="0" w:space="0" w:color="auto"/>
        <w:right w:val="none" w:sz="0" w:space="0" w:color="auto"/>
      </w:divBdr>
    </w:div>
    <w:div w:id="431247888">
      <w:bodyDiv w:val="1"/>
      <w:marLeft w:val="0"/>
      <w:marRight w:val="0"/>
      <w:marTop w:val="0"/>
      <w:marBottom w:val="0"/>
      <w:divBdr>
        <w:top w:val="none" w:sz="0" w:space="0" w:color="auto"/>
        <w:left w:val="none" w:sz="0" w:space="0" w:color="auto"/>
        <w:bottom w:val="none" w:sz="0" w:space="0" w:color="auto"/>
        <w:right w:val="none" w:sz="0" w:space="0" w:color="auto"/>
      </w:divBdr>
    </w:div>
    <w:div w:id="438178828">
      <w:bodyDiv w:val="1"/>
      <w:marLeft w:val="0"/>
      <w:marRight w:val="0"/>
      <w:marTop w:val="0"/>
      <w:marBottom w:val="0"/>
      <w:divBdr>
        <w:top w:val="none" w:sz="0" w:space="0" w:color="auto"/>
        <w:left w:val="none" w:sz="0" w:space="0" w:color="auto"/>
        <w:bottom w:val="none" w:sz="0" w:space="0" w:color="auto"/>
        <w:right w:val="none" w:sz="0" w:space="0" w:color="auto"/>
      </w:divBdr>
    </w:div>
    <w:div w:id="459345800">
      <w:bodyDiv w:val="1"/>
      <w:marLeft w:val="0"/>
      <w:marRight w:val="0"/>
      <w:marTop w:val="0"/>
      <w:marBottom w:val="0"/>
      <w:divBdr>
        <w:top w:val="none" w:sz="0" w:space="0" w:color="auto"/>
        <w:left w:val="none" w:sz="0" w:space="0" w:color="auto"/>
        <w:bottom w:val="none" w:sz="0" w:space="0" w:color="auto"/>
        <w:right w:val="none" w:sz="0" w:space="0" w:color="auto"/>
      </w:divBdr>
    </w:div>
    <w:div w:id="461536978">
      <w:bodyDiv w:val="1"/>
      <w:marLeft w:val="0"/>
      <w:marRight w:val="0"/>
      <w:marTop w:val="0"/>
      <w:marBottom w:val="0"/>
      <w:divBdr>
        <w:top w:val="none" w:sz="0" w:space="0" w:color="auto"/>
        <w:left w:val="none" w:sz="0" w:space="0" w:color="auto"/>
        <w:bottom w:val="none" w:sz="0" w:space="0" w:color="auto"/>
        <w:right w:val="none" w:sz="0" w:space="0" w:color="auto"/>
      </w:divBdr>
    </w:div>
    <w:div w:id="466777110">
      <w:bodyDiv w:val="1"/>
      <w:marLeft w:val="0"/>
      <w:marRight w:val="0"/>
      <w:marTop w:val="0"/>
      <w:marBottom w:val="0"/>
      <w:divBdr>
        <w:top w:val="none" w:sz="0" w:space="0" w:color="auto"/>
        <w:left w:val="none" w:sz="0" w:space="0" w:color="auto"/>
        <w:bottom w:val="none" w:sz="0" w:space="0" w:color="auto"/>
        <w:right w:val="none" w:sz="0" w:space="0" w:color="auto"/>
      </w:divBdr>
    </w:div>
    <w:div w:id="467555576">
      <w:bodyDiv w:val="1"/>
      <w:marLeft w:val="0"/>
      <w:marRight w:val="0"/>
      <w:marTop w:val="0"/>
      <w:marBottom w:val="0"/>
      <w:divBdr>
        <w:top w:val="none" w:sz="0" w:space="0" w:color="auto"/>
        <w:left w:val="none" w:sz="0" w:space="0" w:color="auto"/>
        <w:bottom w:val="none" w:sz="0" w:space="0" w:color="auto"/>
        <w:right w:val="none" w:sz="0" w:space="0" w:color="auto"/>
      </w:divBdr>
    </w:div>
    <w:div w:id="479346600">
      <w:bodyDiv w:val="1"/>
      <w:marLeft w:val="0"/>
      <w:marRight w:val="0"/>
      <w:marTop w:val="0"/>
      <w:marBottom w:val="0"/>
      <w:divBdr>
        <w:top w:val="none" w:sz="0" w:space="0" w:color="auto"/>
        <w:left w:val="none" w:sz="0" w:space="0" w:color="auto"/>
        <w:bottom w:val="none" w:sz="0" w:space="0" w:color="auto"/>
        <w:right w:val="none" w:sz="0" w:space="0" w:color="auto"/>
      </w:divBdr>
    </w:div>
    <w:div w:id="487791086">
      <w:bodyDiv w:val="1"/>
      <w:marLeft w:val="0"/>
      <w:marRight w:val="0"/>
      <w:marTop w:val="0"/>
      <w:marBottom w:val="0"/>
      <w:divBdr>
        <w:top w:val="none" w:sz="0" w:space="0" w:color="auto"/>
        <w:left w:val="none" w:sz="0" w:space="0" w:color="auto"/>
        <w:bottom w:val="none" w:sz="0" w:space="0" w:color="auto"/>
        <w:right w:val="none" w:sz="0" w:space="0" w:color="auto"/>
      </w:divBdr>
    </w:div>
    <w:div w:id="497499081">
      <w:bodyDiv w:val="1"/>
      <w:marLeft w:val="0"/>
      <w:marRight w:val="0"/>
      <w:marTop w:val="0"/>
      <w:marBottom w:val="0"/>
      <w:divBdr>
        <w:top w:val="none" w:sz="0" w:space="0" w:color="auto"/>
        <w:left w:val="none" w:sz="0" w:space="0" w:color="auto"/>
        <w:bottom w:val="none" w:sz="0" w:space="0" w:color="auto"/>
        <w:right w:val="none" w:sz="0" w:space="0" w:color="auto"/>
      </w:divBdr>
    </w:div>
    <w:div w:id="503130379">
      <w:bodyDiv w:val="1"/>
      <w:marLeft w:val="0"/>
      <w:marRight w:val="0"/>
      <w:marTop w:val="0"/>
      <w:marBottom w:val="0"/>
      <w:divBdr>
        <w:top w:val="none" w:sz="0" w:space="0" w:color="auto"/>
        <w:left w:val="none" w:sz="0" w:space="0" w:color="auto"/>
        <w:bottom w:val="none" w:sz="0" w:space="0" w:color="auto"/>
        <w:right w:val="none" w:sz="0" w:space="0" w:color="auto"/>
      </w:divBdr>
    </w:div>
    <w:div w:id="533152816">
      <w:bodyDiv w:val="1"/>
      <w:marLeft w:val="0"/>
      <w:marRight w:val="0"/>
      <w:marTop w:val="0"/>
      <w:marBottom w:val="0"/>
      <w:divBdr>
        <w:top w:val="none" w:sz="0" w:space="0" w:color="auto"/>
        <w:left w:val="none" w:sz="0" w:space="0" w:color="auto"/>
        <w:bottom w:val="none" w:sz="0" w:space="0" w:color="auto"/>
        <w:right w:val="none" w:sz="0" w:space="0" w:color="auto"/>
      </w:divBdr>
    </w:div>
    <w:div w:id="535394096">
      <w:bodyDiv w:val="1"/>
      <w:marLeft w:val="0"/>
      <w:marRight w:val="0"/>
      <w:marTop w:val="0"/>
      <w:marBottom w:val="0"/>
      <w:divBdr>
        <w:top w:val="none" w:sz="0" w:space="0" w:color="auto"/>
        <w:left w:val="none" w:sz="0" w:space="0" w:color="auto"/>
        <w:bottom w:val="none" w:sz="0" w:space="0" w:color="auto"/>
        <w:right w:val="none" w:sz="0" w:space="0" w:color="auto"/>
      </w:divBdr>
    </w:div>
    <w:div w:id="540240702">
      <w:bodyDiv w:val="1"/>
      <w:marLeft w:val="0"/>
      <w:marRight w:val="0"/>
      <w:marTop w:val="0"/>
      <w:marBottom w:val="0"/>
      <w:divBdr>
        <w:top w:val="none" w:sz="0" w:space="0" w:color="auto"/>
        <w:left w:val="none" w:sz="0" w:space="0" w:color="auto"/>
        <w:bottom w:val="none" w:sz="0" w:space="0" w:color="auto"/>
        <w:right w:val="none" w:sz="0" w:space="0" w:color="auto"/>
      </w:divBdr>
    </w:div>
    <w:div w:id="543257264">
      <w:bodyDiv w:val="1"/>
      <w:marLeft w:val="0"/>
      <w:marRight w:val="0"/>
      <w:marTop w:val="0"/>
      <w:marBottom w:val="0"/>
      <w:divBdr>
        <w:top w:val="none" w:sz="0" w:space="0" w:color="auto"/>
        <w:left w:val="none" w:sz="0" w:space="0" w:color="auto"/>
        <w:bottom w:val="none" w:sz="0" w:space="0" w:color="auto"/>
        <w:right w:val="none" w:sz="0" w:space="0" w:color="auto"/>
      </w:divBdr>
    </w:div>
    <w:div w:id="563488516">
      <w:bodyDiv w:val="1"/>
      <w:marLeft w:val="0"/>
      <w:marRight w:val="0"/>
      <w:marTop w:val="0"/>
      <w:marBottom w:val="0"/>
      <w:divBdr>
        <w:top w:val="none" w:sz="0" w:space="0" w:color="auto"/>
        <w:left w:val="none" w:sz="0" w:space="0" w:color="auto"/>
        <w:bottom w:val="none" w:sz="0" w:space="0" w:color="auto"/>
        <w:right w:val="none" w:sz="0" w:space="0" w:color="auto"/>
      </w:divBdr>
    </w:div>
    <w:div w:id="608200107">
      <w:bodyDiv w:val="1"/>
      <w:marLeft w:val="0"/>
      <w:marRight w:val="0"/>
      <w:marTop w:val="0"/>
      <w:marBottom w:val="0"/>
      <w:divBdr>
        <w:top w:val="none" w:sz="0" w:space="0" w:color="auto"/>
        <w:left w:val="none" w:sz="0" w:space="0" w:color="auto"/>
        <w:bottom w:val="none" w:sz="0" w:space="0" w:color="auto"/>
        <w:right w:val="none" w:sz="0" w:space="0" w:color="auto"/>
      </w:divBdr>
    </w:div>
    <w:div w:id="621502443">
      <w:bodyDiv w:val="1"/>
      <w:marLeft w:val="0"/>
      <w:marRight w:val="0"/>
      <w:marTop w:val="0"/>
      <w:marBottom w:val="0"/>
      <w:divBdr>
        <w:top w:val="none" w:sz="0" w:space="0" w:color="auto"/>
        <w:left w:val="none" w:sz="0" w:space="0" w:color="auto"/>
        <w:bottom w:val="none" w:sz="0" w:space="0" w:color="auto"/>
        <w:right w:val="none" w:sz="0" w:space="0" w:color="auto"/>
      </w:divBdr>
    </w:div>
    <w:div w:id="627735799">
      <w:bodyDiv w:val="1"/>
      <w:marLeft w:val="0"/>
      <w:marRight w:val="0"/>
      <w:marTop w:val="0"/>
      <w:marBottom w:val="0"/>
      <w:divBdr>
        <w:top w:val="none" w:sz="0" w:space="0" w:color="auto"/>
        <w:left w:val="none" w:sz="0" w:space="0" w:color="auto"/>
        <w:bottom w:val="none" w:sz="0" w:space="0" w:color="auto"/>
        <w:right w:val="none" w:sz="0" w:space="0" w:color="auto"/>
      </w:divBdr>
    </w:div>
    <w:div w:id="636644172">
      <w:bodyDiv w:val="1"/>
      <w:marLeft w:val="0"/>
      <w:marRight w:val="0"/>
      <w:marTop w:val="0"/>
      <w:marBottom w:val="0"/>
      <w:divBdr>
        <w:top w:val="none" w:sz="0" w:space="0" w:color="auto"/>
        <w:left w:val="none" w:sz="0" w:space="0" w:color="auto"/>
        <w:bottom w:val="none" w:sz="0" w:space="0" w:color="auto"/>
        <w:right w:val="none" w:sz="0" w:space="0" w:color="auto"/>
      </w:divBdr>
    </w:div>
    <w:div w:id="644241404">
      <w:bodyDiv w:val="1"/>
      <w:marLeft w:val="0"/>
      <w:marRight w:val="0"/>
      <w:marTop w:val="0"/>
      <w:marBottom w:val="0"/>
      <w:divBdr>
        <w:top w:val="none" w:sz="0" w:space="0" w:color="auto"/>
        <w:left w:val="none" w:sz="0" w:space="0" w:color="auto"/>
        <w:bottom w:val="none" w:sz="0" w:space="0" w:color="auto"/>
        <w:right w:val="none" w:sz="0" w:space="0" w:color="auto"/>
      </w:divBdr>
    </w:div>
    <w:div w:id="646252638">
      <w:bodyDiv w:val="1"/>
      <w:marLeft w:val="0"/>
      <w:marRight w:val="0"/>
      <w:marTop w:val="0"/>
      <w:marBottom w:val="0"/>
      <w:divBdr>
        <w:top w:val="none" w:sz="0" w:space="0" w:color="auto"/>
        <w:left w:val="none" w:sz="0" w:space="0" w:color="auto"/>
        <w:bottom w:val="none" w:sz="0" w:space="0" w:color="auto"/>
        <w:right w:val="none" w:sz="0" w:space="0" w:color="auto"/>
      </w:divBdr>
    </w:div>
    <w:div w:id="651371846">
      <w:bodyDiv w:val="1"/>
      <w:marLeft w:val="0"/>
      <w:marRight w:val="0"/>
      <w:marTop w:val="0"/>
      <w:marBottom w:val="0"/>
      <w:divBdr>
        <w:top w:val="none" w:sz="0" w:space="0" w:color="auto"/>
        <w:left w:val="none" w:sz="0" w:space="0" w:color="auto"/>
        <w:bottom w:val="none" w:sz="0" w:space="0" w:color="auto"/>
        <w:right w:val="none" w:sz="0" w:space="0" w:color="auto"/>
      </w:divBdr>
    </w:div>
    <w:div w:id="659772057">
      <w:bodyDiv w:val="1"/>
      <w:marLeft w:val="0"/>
      <w:marRight w:val="0"/>
      <w:marTop w:val="0"/>
      <w:marBottom w:val="0"/>
      <w:divBdr>
        <w:top w:val="none" w:sz="0" w:space="0" w:color="auto"/>
        <w:left w:val="none" w:sz="0" w:space="0" w:color="auto"/>
        <w:bottom w:val="none" w:sz="0" w:space="0" w:color="auto"/>
        <w:right w:val="none" w:sz="0" w:space="0" w:color="auto"/>
      </w:divBdr>
    </w:div>
    <w:div w:id="690031188">
      <w:bodyDiv w:val="1"/>
      <w:marLeft w:val="0"/>
      <w:marRight w:val="0"/>
      <w:marTop w:val="0"/>
      <w:marBottom w:val="0"/>
      <w:divBdr>
        <w:top w:val="none" w:sz="0" w:space="0" w:color="auto"/>
        <w:left w:val="none" w:sz="0" w:space="0" w:color="auto"/>
        <w:bottom w:val="none" w:sz="0" w:space="0" w:color="auto"/>
        <w:right w:val="none" w:sz="0" w:space="0" w:color="auto"/>
      </w:divBdr>
    </w:div>
    <w:div w:id="691414756">
      <w:bodyDiv w:val="1"/>
      <w:marLeft w:val="0"/>
      <w:marRight w:val="0"/>
      <w:marTop w:val="0"/>
      <w:marBottom w:val="0"/>
      <w:divBdr>
        <w:top w:val="none" w:sz="0" w:space="0" w:color="auto"/>
        <w:left w:val="none" w:sz="0" w:space="0" w:color="auto"/>
        <w:bottom w:val="none" w:sz="0" w:space="0" w:color="auto"/>
        <w:right w:val="none" w:sz="0" w:space="0" w:color="auto"/>
      </w:divBdr>
    </w:div>
    <w:div w:id="696197383">
      <w:bodyDiv w:val="1"/>
      <w:marLeft w:val="0"/>
      <w:marRight w:val="0"/>
      <w:marTop w:val="0"/>
      <w:marBottom w:val="0"/>
      <w:divBdr>
        <w:top w:val="none" w:sz="0" w:space="0" w:color="auto"/>
        <w:left w:val="none" w:sz="0" w:space="0" w:color="auto"/>
        <w:bottom w:val="none" w:sz="0" w:space="0" w:color="auto"/>
        <w:right w:val="none" w:sz="0" w:space="0" w:color="auto"/>
      </w:divBdr>
    </w:div>
    <w:div w:id="696808656">
      <w:bodyDiv w:val="1"/>
      <w:marLeft w:val="0"/>
      <w:marRight w:val="0"/>
      <w:marTop w:val="0"/>
      <w:marBottom w:val="0"/>
      <w:divBdr>
        <w:top w:val="none" w:sz="0" w:space="0" w:color="auto"/>
        <w:left w:val="none" w:sz="0" w:space="0" w:color="auto"/>
        <w:bottom w:val="none" w:sz="0" w:space="0" w:color="auto"/>
        <w:right w:val="none" w:sz="0" w:space="0" w:color="auto"/>
      </w:divBdr>
    </w:div>
    <w:div w:id="698895600">
      <w:bodyDiv w:val="1"/>
      <w:marLeft w:val="0"/>
      <w:marRight w:val="0"/>
      <w:marTop w:val="0"/>
      <w:marBottom w:val="0"/>
      <w:divBdr>
        <w:top w:val="none" w:sz="0" w:space="0" w:color="auto"/>
        <w:left w:val="none" w:sz="0" w:space="0" w:color="auto"/>
        <w:bottom w:val="none" w:sz="0" w:space="0" w:color="auto"/>
        <w:right w:val="none" w:sz="0" w:space="0" w:color="auto"/>
      </w:divBdr>
    </w:div>
    <w:div w:id="700977150">
      <w:bodyDiv w:val="1"/>
      <w:marLeft w:val="0"/>
      <w:marRight w:val="0"/>
      <w:marTop w:val="0"/>
      <w:marBottom w:val="0"/>
      <w:divBdr>
        <w:top w:val="none" w:sz="0" w:space="0" w:color="auto"/>
        <w:left w:val="none" w:sz="0" w:space="0" w:color="auto"/>
        <w:bottom w:val="none" w:sz="0" w:space="0" w:color="auto"/>
        <w:right w:val="none" w:sz="0" w:space="0" w:color="auto"/>
      </w:divBdr>
    </w:div>
    <w:div w:id="715740553">
      <w:bodyDiv w:val="1"/>
      <w:marLeft w:val="0"/>
      <w:marRight w:val="0"/>
      <w:marTop w:val="0"/>
      <w:marBottom w:val="0"/>
      <w:divBdr>
        <w:top w:val="none" w:sz="0" w:space="0" w:color="auto"/>
        <w:left w:val="none" w:sz="0" w:space="0" w:color="auto"/>
        <w:bottom w:val="none" w:sz="0" w:space="0" w:color="auto"/>
        <w:right w:val="none" w:sz="0" w:space="0" w:color="auto"/>
      </w:divBdr>
    </w:div>
    <w:div w:id="762452005">
      <w:bodyDiv w:val="1"/>
      <w:marLeft w:val="0"/>
      <w:marRight w:val="0"/>
      <w:marTop w:val="0"/>
      <w:marBottom w:val="0"/>
      <w:divBdr>
        <w:top w:val="none" w:sz="0" w:space="0" w:color="auto"/>
        <w:left w:val="none" w:sz="0" w:space="0" w:color="auto"/>
        <w:bottom w:val="none" w:sz="0" w:space="0" w:color="auto"/>
        <w:right w:val="none" w:sz="0" w:space="0" w:color="auto"/>
      </w:divBdr>
    </w:div>
    <w:div w:id="763722680">
      <w:bodyDiv w:val="1"/>
      <w:marLeft w:val="0"/>
      <w:marRight w:val="0"/>
      <w:marTop w:val="0"/>
      <w:marBottom w:val="0"/>
      <w:divBdr>
        <w:top w:val="none" w:sz="0" w:space="0" w:color="auto"/>
        <w:left w:val="none" w:sz="0" w:space="0" w:color="auto"/>
        <w:bottom w:val="none" w:sz="0" w:space="0" w:color="auto"/>
        <w:right w:val="none" w:sz="0" w:space="0" w:color="auto"/>
      </w:divBdr>
    </w:div>
    <w:div w:id="767778554">
      <w:bodyDiv w:val="1"/>
      <w:marLeft w:val="0"/>
      <w:marRight w:val="0"/>
      <w:marTop w:val="0"/>
      <w:marBottom w:val="0"/>
      <w:divBdr>
        <w:top w:val="none" w:sz="0" w:space="0" w:color="auto"/>
        <w:left w:val="none" w:sz="0" w:space="0" w:color="auto"/>
        <w:bottom w:val="none" w:sz="0" w:space="0" w:color="auto"/>
        <w:right w:val="none" w:sz="0" w:space="0" w:color="auto"/>
      </w:divBdr>
    </w:div>
    <w:div w:id="776676126">
      <w:bodyDiv w:val="1"/>
      <w:marLeft w:val="0"/>
      <w:marRight w:val="0"/>
      <w:marTop w:val="0"/>
      <w:marBottom w:val="0"/>
      <w:divBdr>
        <w:top w:val="none" w:sz="0" w:space="0" w:color="auto"/>
        <w:left w:val="none" w:sz="0" w:space="0" w:color="auto"/>
        <w:bottom w:val="none" w:sz="0" w:space="0" w:color="auto"/>
        <w:right w:val="none" w:sz="0" w:space="0" w:color="auto"/>
      </w:divBdr>
    </w:div>
    <w:div w:id="779685047">
      <w:bodyDiv w:val="1"/>
      <w:marLeft w:val="0"/>
      <w:marRight w:val="0"/>
      <w:marTop w:val="0"/>
      <w:marBottom w:val="0"/>
      <w:divBdr>
        <w:top w:val="none" w:sz="0" w:space="0" w:color="auto"/>
        <w:left w:val="none" w:sz="0" w:space="0" w:color="auto"/>
        <w:bottom w:val="none" w:sz="0" w:space="0" w:color="auto"/>
        <w:right w:val="none" w:sz="0" w:space="0" w:color="auto"/>
      </w:divBdr>
    </w:div>
    <w:div w:id="779878791">
      <w:bodyDiv w:val="1"/>
      <w:marLeft w:val="0"/>
      <w:marRight w:val="0"/>
      <w:marTop w:val="0"/>
      <w:marBottom w:val="0"/>
      <w:divBdr>
        <w:top w:val="none" w:sz="0" w:space="0" w:color="auto"/>
        <w:left w:val="none" w:sz="0" w:space="0" w:color="auto"/>
        <w:bottom w:val="none" w:sz="0" w:space="0" w:color="auto"/>
        <w:right w:val="none" w:sz="0" w:space="0" w:color="auto"/>
      </w:divBdr>
    </w:div>
    <w:div w:id="789520143">
      <w:bodyDiv w:val="1"/>
      <w:marLeft w:val="0"/>
      <w:marRight w:val="0"/>
      <w:marTop w:val="0"/>
      <w:marBottom w:val="0"/>
      <w:divBdr>
        <w:top w:val="none" w:sz="0" w:space="0" w:color="auto"/>
        <w:left w:val="none" w:sz="0" w:space="0" w:color="auto"/>
        <w:bottom w:val="none" w:sz="0" w:space="0" w:color="auto"/>
        <w:right w:val="none" w:sz="0" w:space="0" w:color="auto"/>
      </w:divBdr>
    </w:div>
    <w:div w:id="789981659">
      <w:bodyDiv w:val="1"/>
      <w:marLeft w:val="0"/>
      <w:marRight w:val="0"/>
      <w:marTop w:val="0"/>
      <w:marBottom w:val="0"/>
      <w:divBdr>
        <w:top w:val="none" w:sz="0" w:space="0" w:color="auto"/>
        <w:left w:val="none" w:sz="0" w:space="0" w:color="auto"/>
        <w:bottom w:val="none" w:sz="0" w:space="0" w:color="auto"/>
        <w:right w:val="none" w:sz="0" w:space="0" w:color="auto"/>
      </w:divBdr>
    </w:div>
    <w:div w:id="790127393">
      <w:bodyDiv w:val="1"/>
      <w:marLeft w:val="0"/>
      <w:marRight w:val="0"/>
      <w:marTop w:val="0"/>
      <w:marBottom w:val="0"/>
      <w:divBdr>
        <w:top w:val="none" w:sz="0" w:space="0" w:color="auto"/>
        <w:left w:val="none" w:sz="0" w:space="0" w:color="auto"/>
        <w:bottom w:val="none" w:sz="0" w:space="0" w:color="auto"/>
        <w:right w:val="none" w:sz="0" w:space="0" w:color="auto"/>
      </w:divBdr>
    </w:div>
    <w:div w:id="811337421">
      <w:bodyDiv w:val="1"/>
      <w:marLeft w:val="0"/>
      <w:marRight w:val="0"/>
      <w:marTop w:val="0"/>
      <w:marBottom w:val="0"/>
      <w:divBdr>
        <w:top w:val="none" w:sz="0" w:space="0" w:color="auto"/>
        <w:left w:val="none" w:sz="0" w:space="0" w:color="auto"/>
        <w:bottom w:val="none" w:sz="0" w:space="0" w:color="auto"/>
        <w:right w:val="none" w:sz="0" w:space="0" w:color="auto"/>
      </w:divBdr>
    </w:div>
    <w:div w:id="856232576">
      <w:bodyDiv w:val="1"/>
      <w:marLeft w:val="0"/>
      <w:marRight w:val="0"/>
      <w:marTop w:val="0"/>
      <w:marBottom w:val="0"/>
      <w:divBdr>
        <w:top w:val="none" w:sz="0" w:space="0" w:color="auto"/>
        <w:left w:val="none" w:sz="0" w:space="0" w:color="auto"/>
        <w:bottom w:val="none" w:sz="0" w:space="0" w:color="auto"/>
        <w:right w:val="none" w:sz="0" w:space="0" w:color="auto"/>
      </w:divBdr>
    </w:div>
    <w:div w:id="879903653">
      <w:bodyDiv w:val="1"/>
      <w:marLeft w:val="0"/>
      <w:marRight w:val="0"/>
      <w:marTop w:val="0"/>
      <w:marBottom w:val="0"/>
      <w:divBdr>
        <w:top w:val="none" w:sz="0" w:space="0" w:color="auto"/>
        <w:left w:val="none" w:sz="0" w:space="0" w:color="auto"/>
        <w:bottom w:val="none" w:sz="0" w:space="0" w:color="auto"/>
        <w:right w:val="none" w:sz="0" w:space="0" w:color="auto"/>
      </w:divBdr>
    </w:div>
    <w:div w:id="884029837">
      <w:bodyDiv w:val="1"/>
      <w:marLeft w:val="0"/>
      <w:marRight w:val="0"/>
      <w:marTop w:val="0"/>
      <w:marBottom w:val="0"/>
      <w:divBdr>
        <w:top w:val="none" w:sz="0" w:space="0" w:color="auto"/>
        <w:left w:val="none" w:sz="0" w:space="0" w:color="auto"/>
        <w:bottom w:val="none" w:sz="0" w:space="0" w:color="auto"/>
        <w:right w:val="none" w:sz="0" w:space="0" w:color="auto"/>
      </w:divBdr>
    </w:div>
    <w:div w:id="884216993">
      <w:bodyDiv w:val="1"/>
      <w:marLeft w:val="0"/>
      <w:marRight w:val="0"/>
      <w:marTop w:val="0"/>
      <w:marBottom w:val="0"/>
      <w:divBdr>
        <w:top w:val="none" w:sz="0" w:space="0" w:color="auto"/>
        <w:left w:val="none" w:sz="0" w:space="0" w:color="auto"/>
        <w:bottom w:val="none" w:sz="0" w:space="0" w:color="auto"/>
        <w:right w:val="none" w:sz="0" w:space="0" w:color="auto"/>
      </w:divBdr>
    </w:div>
    <w:div w:id="897135416">
      <w:bodyDiv w:val="1"/>
      <w:marLeft w:val="0"/>
      <w:marRight w:val="0"/>
      <w:marTop w:val="0"/>
      <w:marBottom w:val="0"/>
      <w:divBdr>
        <w:top w:val="none" w:sz="0" w:space="0" w:color="auto"/>
        <w:left w:val="none" w:sz="0" w:space="0" w:color="auto"/>
        <w:bottom w:val="none" w:sz="0" w:space="0" w:color="auto"/>
        <w:right w:val="none" w:sz="0" w:space="0" w:color="auto"/>
      </w:divBdr>
    </w:div>
    <w:div w:id="900947522">
      <w:bodyDiv w:val="1"/>
      <w:marLeft w:val="0"/>
      <w:marRight w:val="0"/>
      <w:marTop w:val="0"/>
      <w:marBottom w:val="0"/>
      <w:divBdr>
        <w:top w:val="none" w:sz="0" w:space="0" w:color="auto"/>
        <w:left w:val="none" w:sz="0" w:space="0" w:color="auto"/>
        <w:bottom w:val="none" w:sz="0" w:space="0" w:color="auto"/>
        <w:right w:val="none" w:sz="0" w:space="0" w:color="auto"/>
      </w:divBdr>
    </w:div>
    <w:div w:id="901603706">
      <w:bodyDiv w:val="1"/>
      <w:marLeft w:val="0"/>
      <w:marRight w:val="0"/>
      <w:marTop w:val="0"/>
      <w:marBottom w:val="0"/>
      <w:divBdr>
        <w:top w:val="none" w:sz="0" w:space="0" w:color="auto"/>
        <w:left w:val="none" w:sz="0" w:space="0" w:color="auto"/>
        <w:bottom w:val="none" w:sz="0" w:space="0" w:color="auto"/>
        <w:right w:val="none" w:sz="0" w:space="0" w:color="auto"/>
      </w:divBdr>
    </w:div>
    <w:div w:id="922572349">
      <w:bodyDiv w:val="1"/>
      <w:marLeft w:val="0"/>
      <w:marRight w:val="0"/>
      <w:marTop w:val="0"/>
      <w:marBottom w:val="0"/>
      <w:divBdr>
        <w:top w:val="none" w:sz="0" w:space="0" w:color="auto"/>
        <w:left w:val="none" w:sz="0" w:space="0" w:color="auto"/>
        <w:bottom w:val="none" w:sz="0" w:space="0" w:color="auto"/>
        <w:right w:val="none" w:sz="0" w:space="0" w:color="auto"/>
      </w:divBdr>
    </w:div>
    <w:div w:id="925305525">
      <w:bodyDiv w:val="1"/>
      <w:marLeft w:val="0"/>
      <w:marRight w:val="0"/>
      <w:marTop w:val="0"/>
      <w:marBottom w:val="0"/>
      <w:divBdr>
        <w:top w:val="none" w:sz="0" w:space="0" w:color="auto"/>
        <w:left w:val="none" w:sz="0" w:space="0" w:color="auto"/>
        <w:bottom w:val="none" w:sz="0" w:space="0" w:color="auto"/>
        <w:right w:val="none" w:sz="0" w:space="0" w:color="auto"/>
      </w:divBdr>
    </w:div>
    <w:div w:id="935673589">
      <w:bodyDiv w:val="1"/>
      <w:marLeft w:val="0"/>
      <w:marRight w:val="0"/>
      <w:marTop w:val="0"/>
      <w:marBottom w:val="0"/>
      <w:divBdr>
        <w:top w:val="none" w:sz="0" w:space="0" w:color="auto"/>
        <w:left w:val="none" w:sz="0" w:space="0" w:color="auto"/>
        <w:bottom w:val="none" w:sz="0" w:space="0" w:color="auto"/>
        <w:right w:val="none" w:sz="0" w:space="0" w:color="auto"/>
      </w:divBdr>
    </w:div>
    <w:div w:id="978806113">
      <w:bodyDiv w:val="1"/>
      <w:marLeft w:val="0"/>
      <w:marRight w:val="0"/>
      <w:marTop w:val="0"/>
      <w:marBottom w:val="0"/>
      <w:divBdr>
        <w:top w:val="none" w:sz="0" w:space="0" w:color="auto"/>
        <w:left w:val="none" w:sz="0" w:space="0" w:color="auto"/>
        <w:bottom w:val="none" w:sz="0" w:space="0" w:color="auto"/>
        <w:right w:val="none" w:sz="0" w:space="0" w:color="auto"/>
      </w:divBdr>
    </w:div>
    <w:div w:id="988826785">
      <w:bodyDiv w:val="1"/>
      <w:marLeft w:val="0"/>
      <w:marRight w:val="0"/>
      <w:marTop w:val="0"/>
      <w:marBottom w:val="0"/>
      <w:divBdr>
        <w:top w:val="none" w:sz="0" w:space="0" w:color="auto"/>
        <w:left w:val="none" w:sz="0" w:space="0" w:color="auto"/>
        <w:bottom w:val="none" w:sz="0" w:space="0" w:color="auto"/>
        <w:right w:val="none" w:sz="0" w:space="0" w:color="auto"/>
      </w:divBdr>
    </w:div>
    <w:div w:id="997460200">
      <w:bodyDiv w:val="1"/>
      <w:marLeft w:val="0"/>
      <w:marRight w:val="0"/>
      <w:marTop w:val="0"/>
      <w:marBottom w:val="0"/>
      <w:divBdr>
        <w:top w:val="none" w:sz="0" w:space="0" w:color="auto"/>
        <w:left w:val="none" w:sz="0" w:space="0" w:color="auto"/>
        <w:bottom w:val="none" w:sz="0" w:space="0" w:color="auto"/>
        <w:right w:val="none" w:sz="0" w:space="0" w:color="auto"/>
      </w:divBdr>
    </w:div>
    <w:div w:id="999888178">
      <w:bodyDiv w:val="1"/>
      <w:marLeft w:val="0"/>
      <w:marRight w:val="0"/>
      <w:marTop w:val="0"/>
      <w:marBottom w:val="0"/>
      <w:divBdr>
        <w:top w:val="none" w:sz="0" w:space="0" w:color="auto"/>
        <w:left w:val="none" w:sz="0" w:space="0" w:color="auto"/>
        <w:bottom w:val="none" w:sz="0" w:space="0" w:color="auto"/>
        <w:right w:val="none" w:sz="0" w:space="0" w:color="auto"/>
      </w:divBdr>
    </w:div>
    <w:div w:id="1002313661">
      <w:bodyDiv w:val="1"/>
      <w:marLeft w:val="0"/>
      <w:marRight w:val="0"/>
      <w:marTop w:val="0"/>
      <w:marBottom w:val="0"/>
      <w:divBdr>
        <w:top w:val="none" w:sz="0" w:space="0" w:color="auto"/>
        <w:left w:val="none" w:sz="0" w:space="0" w:color="auto"/>
        <w:bottom w:val="none" w:sz="0" w:space="0" w:color="auto"/>
        <w:right w:val="none" w:sz="0" w:space="0" w:color="auto"/>
      </w:divBdr>
    </w:div>
    <w:div w:id="1008488101">
      <w:bodyDiv w:val="1"/>
      <w:marLeft w:val="0"/>
      <w:marRight w:val="0"/>
      <w:marTop w:val="0"/>
      <w:marBottom w:val="0"/>
      <w:divBdr>
        <w:top w:val="none" w:sz="0" w:space="0" w:color="auto"/>
        <w:left w:val="none" w:sz="0" w:space="0" w:color="auto"/>
        <w:bottom w:val="none" w:sz="0" w:space="0" w:color="auto"/>
        <w:right w:val="none" w:sz="0" w:space="0" w:color="auto"/>
      </w:divBdr>
    </w:div>
    <w:div w:id="1039479212">
      <w:bodyDiv w:val="1"/>
      <w:marLeft w:val="0"/>
      <w:marRight w:val="0"/>
      <w:marTop w:val="0"/>
      <w:marBottom w:val="0"/>
      <w:divBdr>
        <w:top w:val="none" w:sz="0" w:space="0" w:color="auto"/>
        <w:left w:val="none" w:sz="0" w:space="0" w:color="auto"/>
        <w:bottom w:val="none" w:sz="0" w:space="0" w:color="auto"/>
        <w:right w:val="none" w:sz="0" w:space="0" w:color="auto"/>
      </w:divBdr>
    </w:div>
    <w:div w:id="1046490067">
      <w:bodyDiv w:val="1"/>
      <w:marLeft w:val="0"/>
      <w:marRight w:val="0"/>
      <w:marTop w:val="0"/>
      <w:marBottom w:val="0"/>
      <w:divBdr>
        <w:top w:val="none" w:sz="0" w:space="0" w:color="auto"/>
        <w:left w:val="none" w:sz="0" w:space="0" w:color="auto"/>
        <w:bottom w:val="none" w:sz="0" w:space="0" w:color="auto"/>
        <w:right w:val="none" w:sz="0" w:space="0" w:color="auto"/>
      </w:divBdr>
    </w:div>
    <w:div w:id="1071737101">
      <w:bodyDiv w:val="1"/>
      <w:marLeft w:val="0"/>
      <w:marRight w:val="0"/>
      <w:marTop w:val="0"/>
      <w:marBottom w:val="0"/>
      <w:divBdr>
        <w:top w:val="none" w:sz="0" w:space="0" w:color="auto"/>
        <w:left w:val="none" w:sz="0" w:space="0" w:color="auto"/>
        <w:bottom w:val="none" w:sz="0" w:space="0" w:color="auto"/>
        <w:right w:val="none" w:sz="0" w:space="0" w:color="auto"/>
      </w:divBdr>
    </w:div>
    <w:div w:id="1083455721">
      <w:bodyDiv w:val="1"/>
      <w:marLeft w:val="0"/>
      <w:marRight w:val="0"/>
      <w:marTop w:val="0"/>
      <w:marBottom w:val="0"/>
      <w:divBdr>
        <w:top w:val="none" w:sz="0" w:space="0" w:color="auto"/>
        <w:left w:val="none" w:sz="0" w:space="0" w:color="auto"/>
        <w:bottom w:val="none" w:sz="0" w:space="0" w:color="auto"/>
        <w:right w:val="none" w:sz="0" w:space="0" w:color="auto"/>
      </w:divBdr>
    </w:div>
    <w:div w:id="1090544659">
      <w:bodyDiv w:val="1"/>
      <w:marLeft w:val="0"/>
      <w:marRight w:val="0"/>
      <w:marTop w:val="0"/>
      <w:marBottom w:val="0"/>
      <w:divBdr>
        <w:top w:val="none" w:sz="0" w:space="0" w:color="auto"/>
        <w:left w:val="none" w:sz="0" w:space="0" w:color="auto"/>
        <w:bottom w:val="none" w:sz="0" w:space="0" w:color="auto"/>
        <w:right w:val="none" w:sz="0" w:space="0" w:color="auto"/>
      </w:divBdr>
    </w:div>
    <w:div w:id="1091704710">
      <w:bodyDiv w:val="1"/>
      <w:marLeft w:val="0"/>
      <w:marRight w:val="0"/>
      <w:marTop w:val="0"/>
      <w:marBottom w:val="0"/>
      <w:divBdr>
        <w:top w:val="none" w:sz="0" w:space="0" w:color="auto"/>
        <w:left w:val="none" w:sz="0" w:space="0" w:color="auto"/>
        <w:bottom w:val="none" w:sz="0" w:space="0" w:color="auto"/>
        <w:right w:val="none" w:sz="0" w:space="0" w:color="auto"/>
      </w:divBdr>
    </w:div>
    <w:div w:id="1099594208">
      <w:bodyDiv w:val="1"/>
      <w:marLeft w:val="0"/>
      <w:marRight w:val="0"/>
      <w:marTop w:val="0"/>
      <w:marBottom w:val="0"/>
      <w:divBdr>
        <w:top w:val="none" w:sz="0" w:space="0" w:color="auto"/>
        <w:left w:val="none" w:sz="0" w:space="0" w:color="auto"/>
        <w:bottom w:val="none" w:sz="0" w:space="0" w:color="auto"/>
        <w:right w:val="none" w:sz="0" w:space="0" w:color="auto"/>
      </w:divBdr>
    </w:div>
    <w:div w:id="1105881882">
      <w:bodyDiv w:val="1"/>
      <w:marLeft w:val="0"/>
      <w:marRight w:val="0"/>
      <w:marTop w:val="0"/>
      <w:marBottom w:val="0"/>
      <w:divBdr>
        <w:top w:val="none" w:sz="0" w:space="0" w:color="auto"/>
        <w:left w:val="none" w:sz="0" w:space="0" w:color="auto"/>
        <w:bottom w:val="none" w:sz="0" w:space="0" w:color="auto"/>
        <w:right w:val="none" w:sz="0" w:space="0" w:color="auto"/>
      </w:divBdr>
    </w:div>
    <w:div w:id="1115247508">
      <w:bodyDiv w:val="1"/>
      <w:marLeft w:val="0"/>
      <w:marRight w:val="0"/>
      <w:marTop w:val="0"/>
      <w:marBottom w:val="0"/>
      <w:divBdr>
        <w:top w:val="none" w:sz="0" w:space="0" w:color="auto"/>
        <w:left w:val="none" w:sz="0" w:space="0" w:color="auto"/>
        <w:bottom w:val="none" w:sz="0" w:space="0" w:color="auto"/>
        <w:right w:val="none" w:sz="0" w:space="0" w:color="auto"/>
      </w:divBdr>
    </w:div>
    <w:div w:id="1136295037">
      <w:bodyDiv w:val="1"/>
      <w:marLeft w:val="0"/>
      <w:marRight w:val="0"/>
      <w:marTop w:val="0"/>
      <w:marBottom w:val="0"/>
      <w:divBdr>
        <w:top w:val="none" w:sz="0" w:space="0" w:color="auto"/>
        <w:left w:val="none" w:sz="0" w:space="0" w:color="auto"/>
        <w:bottom w:val="none" w:sz="0" w:space="0" w:color="auto"/>
        <w:right w:val="none" w:sz="0" w:space="0" w:color="auto"/>
      </w:divBdr>
    </w:div>
    <w:div w:id="1161578255">
      <w:bodyDiv w:val="1"/>
      <w:marLeft w:val="0"/>
      <w:marRight w:val="0"/>
      <w:marTop w:val="0"/>
      <w:marBottom w:val="0"/>
      <w:divBdr>
        <w:top w:val="none" w:sz="0" w:space="0" w:color="auto"/>
        <w:left w:val="none" w:sz="0" w:space="0" w:color="auto"/>
        <w:bottom w:val="none" w:sz="0" w:space="0" w:color="auto"/>
        <w:right w:val="none" w:sz="0" w:space="0" w:color="auto"/>
      </w:divBdr>
    </w:div>
    <w:div w:id="1162087623">
      <w:bodyDiv w:val="1"/>
      <w:marLeft w:val="0"/>
      <w:marRight w:val="0"/>
      <w:marTop w:val="0"/>
      <w:marBottom w:val="0"/>
      <w:divBdr>
        <w:top w:val="none" w:sz="0" w:space="0" w:color="auto"/>
        <w:left w:val="none" w:sz="0" w:space="0" w:color="auto"/>
        <w:bottom w:val="none" w:sz="0" w:space="0" w:color="auto"/>
        <w:right w:val="none" w:sz="0" w:space="0" w:color="auto"/>
      </w:divBdr>
    </w:div>
    <w:div w:id="1188834169">
      <w:bodyDiv w:val="1"/>
      <w:marLeft w:val="0"/>
      <w:marRight w:val="0"/>
      <w:marTop w:val="0"/>
      <w:marBottom w:val="0"/>
      <w:divBdr>
        <w:top w:val="none" w:sz="0" w:space="0" w:color="auto"/>
        <w:left w:val="none" w:sz="0" w:space="0" w:color="auto"/>
        <w:bottom w:val="none" w:sz="0" w:space="0" w:color="auto"/>
        <w:right w:val="none" w:sz="0" w:space="0" w:color="auto"/>
      </w:divBdr>
    </w:div>
    <w:div w:id="1189638365">
      <w:bodyDiv w:val="1"/>
      <w:marLeft w:val="0"/>
      <w:marRight w:val="0"/>
      <w:marTop w:val="0"/>
      <w:marBottom w:val="0"/>
      <w:divBdr>
        <w:top w:val="none" w:sz="0" w:space="0" w:color="auto"/>
        <w:left w:val="none" w:sz="0" w:space="0" w:color="auto"/>
        <w:bottom w:val="none" w:sz="0" w:space="0" w:color="auto"/>
        <w:right w:val="none" w:sz="0" w:space="0" w:color="auto"/>
      </w:divBdr>
    </w:div>
    <w:div w:id="1212887686">
      <w:bodyDiv w:val="1"/>
      <w:marLeft w:val="0"/>
      <w:marRight w:val="0"/>
      <w:marTop w:val="0"/>
      <w:marBottom w:val="0"/>
      <w:divBdr>
        <w:top w:val="none" w:sz="0" w:space="0" w:color="auto"/>
        <w:left w:val="none" w:sz="0" w:space="0" w:color="auto"/>
        <w:bottom w:val="none" w:sz="0" w:space="0" w:color="auto"/>
        <w:right w:val="none" w:sz="0" w:space="0" w:color="auto"/>
      </w:divBdr>
    </w:div>
    <w:div w:id="1219051282">
      <w:bodyDiv w:val="1"/>
      <w:marLeft w:val="0"/>
      <w:marRight w:val="0"/>
      <w:marTop w:val="0"/>
      <w:marBottom w:val="0"/>
      <w:divBdr>
        <w:top w:val="none" w:sz="0" w:space="0" w:color="auto"/>
        <w:left w:val="none" w:sz="0" w:space="0" w:color="auto"/>
        <w:bottom w:val="none" w:sz="0" w:space="0" w:color="auto"/>
        <w:right w:val="none" w:sz="0" w:space="0" w:color="auto"/>
      </w:divBdr>
    </w:div>
    <w:div w:id="1222985678">
      <w:bodyDiv w:val="1"/>
      <w:marLeft w:val="0"/>
      <w:marRight w:val="0"/>
      <w:marTop w:val="0"/>
      <w:marBottom w:val="0"/>
      <w:divBdr>
        <w:top w:val="none" w:sz="0" w:space="0" w:color="auto"/>
        <w:left w:val="none" w:sz="0" w:space="0" w:color="auto"/>
        <w:bottom w:val="none" w:sz="0" w:space="0" w:color="auto"/>
        <w:right w:val="none" w:sz="0" w:space="0" w:color="auto"/>
      </w:divBdr>
    </w:div>
    <w:div w:id="1228567402">
      <w:bodyDiv w:val="1"/>
      <w:marLeft w:val="0"/>
      <w:marRight w:val="0"/>
      <w:marTop w:val="0"/>
      <w:marBottom w:val="0"/>
      <w:divBdr>
        <w:top w:val="none" w:sz="0" w:space="0" w:color="auto"/>
        <w:left w:val="none" w:sz="0" w:space="0" w:color="auto"/>
        <w:bottom w:val="none" w:sz="0" w:space="0" w:color="auto"/>
        <w:right w:val="none" w:sz="0" w:space="0" w:color="auto"/>
      </w:divBdr>
    </w:div>
    <w:div w:id="1233346766">
      <w:bodyDiv w:val="1"/>
      <w:marLeft w:val="0"/>
      <w:marRight w:val="0"/>
      <w:marTop w:val="0"/>
      <w:marBottom w:val="0"/>
      <w:divBdr>
        <w:top w:val="none" w:sz="0" w:space="0" w:color="auto"/>
        <w:left w:val="none" w:sz="0" w:space="0" w:color="auto"/>
        <w:bottom w:val="none" w:sz="0" w:space="0" w:color="auto"/>
        <w:right w:val="none" w:sz="0" w:space="0" w:color="auto"/>
      </w:divBdr>
    </w:div>
    <w:div w:id="1233664670">
      <w:bodyDiv w:val="1"/>
      <w:marLeft w:val="0"/>
      <w:marRight w:val="0"/>
      <w:marTop w:val="0"/>
      <w:marBottom w:val="0"/>
      <w:divBdr>
        <w:top w:val="none" w:sz="0" w:space="0" w:color="auto"/>
        <w:left w:val="none" w:sz="0" w:space="0" w:color="auto"/>
        <w:bottom w:val="none" w:sz="0" w:space="0" w:color="auto"/>
        <w:right w:val="none" w:sz="0" w:space="0" w:color="auto"/>
      </w:divBdr>
    </w:div>
    <w:div w:id="1234311122">
      <w:bodyDiv w:val="1"/>
      <w:marLeft w:val="0"/>
      <w:marRight w:val="0"/>
      <w:marTop w:val="0"/>
      <w:marBottom w:val="0"/>
      <w:divBdr>
        <w:top w:val="none" w:sz="0" w:space="0" w:color="auto"/>
        <w:left w:val="none" w:sz="0" w:space="0" w:color="auto"/>
        <w:bottom w:val="none" w:sz="0" w:space="0" w:color="auto"/>
        <w:right w:val="none" w:sz="0" w:space="0" w:color="auto"/>
      </w:divBdr>
    </w:div>
    <w:div w:id="1256670606">
      <w:bodyDiv w:val="1"/>
      <w:marLeft w:val="0"/>
      <w:marRight w:val="0"/>
      <w:marTop w:val="0"/>
      <w:marBottom w:val="0"/>
      <w:divBdr>
        <w:top w:val="none" w:sz="0" w:space="0" w:color="auto"/>
        <w:left w:val="none" w:sz="0" w:space="0" w:color="auto"/>
        <w:bottom w:val="none" w:sz="0" w:space="0" w:color="auto"/>
        <w:right w:val="none" w:sz="0" w:space="0" w:color="auto"/>
      </w:divBdr>
    </w:div>
    <w:div w:id="1257402563">
      <w:bodyDiv w:val="1"/>
      <w:marLeft w:val="0"/>
      <w:marRight w:val="0"/>
      <w:marTop w:val="0"/>
      <w:marBottom w:val="0"/>
      <w:divBdr>
        <w:top w:val="none" w:sz="0" w:space="0" w:color="auto"/>
        <w:left w:val="none" w:sz="0" w:space="0" w:color="auto"/>
        <w:bottom w:val="none" w:sz="0" w:space="0" w:color="auto"/>
        <w:right w:val="none" w:sz="0" w:space="0" w:color="auto"/>
      </w:divBdr>
    </w:div>
    <w:div w:id="1257861949">
      <w:bodyDiv w:val="1"/>
      <w:marLeft w:val="0"/>
      <w:marRight w:val="0"/>
      <w:marTop w:val="0"/>
      <w:marBottom w:val="0"/>
      <w:divBdr>
        <w:top w:val="none" w:sz="0" w:space="0" w:color="auto"/>
        <w:left w:val="none" w:sz="0" w:space="0" w:color="auto"/>
        <w:bottom w:val="none" w:sz="0" w:space="0" w:color="auto"/>
        <w:right w:val="none" w:sz="0" w:space="0" w:color="auto"/>
      </w:divBdr>
    </w:div>
    <w:div w:id="1262378022">
      <w:bodyDiv w:val="1"/>
      <w:marLeft w:val="0"/>
      <w:marRight w:val="0"/>
      <w:marTop w:val="0"/>
      <w:marBottom w:val="0"/>
      <w:divBdr>
        <w:top w:val="none" w:sz="0" w:space="0" w:color="auto"/>
        <w:left w:val="none" w:sz="0" w:space="0" w:color="auto"/>
        <w:bottom w:val="none" w:sz="0" w:space="0" w:color="auto"/>
        <w:right w:val="none" w:sz="0" w:space="0" w:color="auto"/>
      </w:divBdr>
    </w:div>
    <w:div w:id="1277978406">
      <w:bodyDiv w:val="1"/>
      <w:marLeft w:val="0"/>
      <w:marRight w:val="0"/>
      <w:marTop w:val="0"/>
      <w:marBottom w:val="0"/>
      <w:divBdr>
        <w:top w:val="none" w:sz="0" w:space="0" w:color="auto"/>
        <w:left w:val="none" w:sz="0" w:space="0" w:color="auto"/>
        <w:bottom w:val="none" w:sz="0" w:space="0" w:color="auto"/>
        <w:right w:val="none" w:sz="0" w:space="0" w:color="auto"/>
      </w:divBdr>
    </w:div>
    <w:div w:id="1291323487">
      <w:bodyDiv w:val="1"/>
      <w:marLeft w:val="0"/>
      <w:marRight w:val="0"/>
      <w:marTop w:val="0"/>
      <w:marBottom w:val="0"/>
      <w:divBdr>
        <w:top w:val="none" w:sz="0" w:space="0" w:color="auto"/>
        <w:left w:val="none" w:sz="0" w:space="0" w:color="auto"/>
        <w:bottom w:val="none" w:sz="0" w:space="0" w:color="auto"/>
        <w:right w:val="none" w:sz="0" w:space="0" w:color="auto"/>
      </w:divBdr>
    </w:div>
    <w:div w:id="1300527670">
      <w:bodyDiv w:val="1"/>
      <w:marLeft w:val="0"/>
      <w:marRight w:val="0"/>
      <w:marTop w:val="0"/>
      <w:marBottom w:val="0"/>
      <w:divBdr>
        <w:top w:val="none" w:sz="0" w:space="0" w:color="auto"/>
        <w:left w:val="none" w:sz="0" w:space="0" w:color="auto"/>
        <w:bottom w:val="none" w:sz="0" w:space="0" w:color="auto"/>
        <w:right w:val="none" w:sz="0" w:space="0" w:color="auto"/>
      </w:divBdr>
    </w:div>
    <w:div w:id="1302925116">
      <w:bodyDiv w:val="1"/>
      <w:marLeft w:val="0"/>
      <w:marRight w:val="0"/>
      <w:marTop w:val="0"/>
      <w:marBottom w:val="0"/>
      <w:divBdr>
        <w:top w:val="none" w:sz="0" w:space="0" w:color="auto"/>
        <w:left w:val="none" w:sz="0" w:space="0" w:color="auto"/>
        <w:bottom w:val="none" w:sz="0" w:space="0" w:color="auto"/>
        <w:right w:val="none" w:sz="0" w:space="0" w:color="auto"/>
      </w:divBdr>
    </w:div>
    <w:div w:id="1326859226">
      <w:bodyDiv w:val="1"/>
      <w:marLeft w:val="0"/>
      <w:marRight w:val="0"/>
      <w:marTop w:val="0"/>
      <w:marBottom w:val="0"/>
      <w:divBdr>
        <w:top w:val="none" w:sz="0" w:space="0" w:color="auto"/>
        <w:left w:val="none" w:sz="0" w:space="0" w:color="auto"/>
        <w:bottom w:val="none" w:sz="0" w:space="0" w:color="auto"/>
        <w:right w:val="none" w:sz="0" w:space="0" w:color="auto"/>
      </w:divBdr>
    </w:div>
    <w:div w:id="1333872325">
      <w:bodyDiv w:val="1"/>
      <w:marLeft w:val="0"/>
      <w:marRight w:val="0"/>
      <w:marTop w:val="0"/>
      <w:marBottom w:val="0"/>
      <w:divBdr>
        <w:top w:val="none" w:sz="0" w:space="0" w:color="auto"/>
        <w:left w:val="none" w:sz="0" w:space="0" w:color="auto"/>
        <w:bottom w:val="none" w:sz="0" w:space="0" w:color="auto"/>
        <w:right w:val="none" w:sz="0" w:space="0" w:color="auto"/>
      </w:divBdr>
    </w:div>
    <w:div w:id="1334869858">
      <w:bodyDiv w:val="1"/>
      <w:marLeft w:val="0"/>
      <w:marRight w:val="0"/>
      <w:marTop w:val="0"/>
      <w:marBottom w:val="0"/>
      <w:divBdr>
        <w:top w:val="none" w:sz="0" w:space="0" w:color="auto"/>
        <w:left w:val="none" w:sz="0" w:space="0" w:color="auto"/>
        <w:bottom w:val="none" w:sz="0" w:space="0" w:color="auto"/>
        <w:right w:val="none" w:sz="0" w:space="0" w:color="auto"/>
      </w:divBdr>
    </w:div>
    <w:div w:id="1356884800">
      <w:bodyDiv w:val="1"/>
      <w:marLeft w:val="0"/>
      <w:marRight w:val="0"/>
      <w:marTop w:val="0"/>
      <w:marBottom w:val="0"/>
      <w:divBdr>
        <w:top w:val="none" w:sz="0" w:space="0" w:color="auto"/>
        <w:left w:val="none" w:sz="0" w:space="0" w:color="auto"/>
        <w:bottom w:val="none" w:sz="0" w:space="0" w:color="auto"/>
        <w:right w:val="none" w:sz="0" w:space="0" w:color="auto"/>
      </w:divBdr>
    </w:div>
    <w:div w:id="1370105718">
      <w:bodyDiv w:val="1"/>
      <w:marLeft w:val="0"/>
      <w:marRight w:val="0"/>
      <w:marTop w:val="0"/>
      <w:marBottom w:val="0"/>
      <w:divBdr>
        <w:top w:val="none" w:sz="0" w:space="0" w:color="auto"/>
        <w:left w:val="none" w:sz="0" w:space="0" w:color="auto"/>
        <w:bottom w:val="none" w:sz="0" w:space="0" w:color="auto"/>
        <w:right w:val="none" w:sz="0" w:space="0" w:color="auto"/>
      </w:divBdr>
    </w:div>
    <w:div w:id="1370493446">
      <w:bodyDiv w:val="1"/>
      <w:marLeft w:val="0"/>
      <w:marRight w:val="0"/>
      <w:marTop w:val="0"/>
      <w:marBottom w:val="0"/>
      <w:divBdr>
        <w:top w:val="none" w:sz="0" w:space="0" w:color="auto"/>
        <w:left w:val="none" w:sz="0" w:space="0" w:color="auto"/>
        <w:bottom w:val="none" w:sz="0" w:space="0" w:color="auto"/>
        <w:right w:val="none" w:sz="0" w:space="0" w:color="auto"/>
      </w:divBdr>
    </w:div>
    <w:div w:id="1375697669">
      <w:bodyDiv w:val="1"/>
      <w:marLeft w:val="0"/>
      <w:marRight w:val="0"/>
      <w:marTop w:val="0"/>
      <w:marBottom w:val="0"/>
      <w:divBdr>
        <w:top w:val="none" w:sz="0" w:space="0" w:color="auto"/>
        <w:left w:val="none" w:sz="0" w:space="0" w:color="auto"/>
        <w:bottom w:val="none" w:sz="0" w:space="0" w:color="auto"/>
        <w:right w:val="none" w:sz="0" w:space="0" w:color="auto"/>
      </w:divBdr>
    </w:div>
    <w:div w:id="1378164928">
      <w:bodyDiv w:val="1"/>
      <w:marLeft w:val="0"/>
      <w:marRight w:val="0"/>
      <w:marTop w:val="0"/>
      <w:marBottom w:val="0"/>
      <w:divBdr>
        <w:top w:val="none" w:sz="0" w:space="0" w:color="auto"/>
        <w:left w:val="none" w:sz="0" w:space="0" w:color="auto"/>
        <w:bottom w:val="none" w:sz="0" w:space="0" w:color="auto"/>
        <w:right w:val="none" w:sz="0" w:space="0" w:color="auto"/>
      </w:divBdr>
    </w:div>
    <w:div w:id="1391881064">
      <w:bodyDiv w:val="1"/>
      <w:marLeft w:val="0"/>
      <w:marRight w:val="0"/>
      <w:marTop w:val="0"/>
      <w:marBottom w:val="0"/>
      <w:divBdr>
        <w:top w:val="none" w:sz="0" w:space="0" w:color="auto"/>
        <w:left w:val="none" w:sz="0" w:space="0" w:color="auto"/>
        <w:bottom w:val="none" w:sz="0" w:space="0" w:color="auto"/>
        <w:right w:val="none" w:sz="0" w:space="0" w:color="auto"/>
      </w:divBdr>
    </w:div>
    <w:div w:id="1396467777">
      <w:bodyDiv w:val="1"/>
      <w:marLeft w:val="0"/>
      <w:marRight w:val="0"/>
      <w:marTop w:val="0"/>
      <w:marBottom w:val="0"/>
      <w:divBdr>
        <w:top w:val="none" w:sz="0" w:space="0" w:color="auto"/>
        <w:left w:val="none" w:sz="0" w:space="0" w:color="auto"/>
        <w:bottom w:val="none" w:sz="0" w:space="0" w:color="auto"/>
        <w:right w:val="none" w:sz="0" w:space="0" w:color="auto"/>
      </w:divBdr>
    </w:div>
    <w:div w:id="1435511731">
      <w:bodyDiv w:val="1"/>
      <w:marLeft w:val="0"/>
      <w:marRight w:val="0"/>
      <w:marTop w:val="0"/>
      <w:marBottom w:val="0"/>
      <w:divBdr>
        <w:top w:val="none" w:sz="0" w:space="0" w:color="auto"/>
        <w:left w:val="none" w:sz="0" w:space="0" w:color="auto"/>
        <w:bottom w:val="none" w:sz="0" w:space="0" w:color="auto"/>
        <w:right w:val="none" w:sz="0" w:space="0" w:color="auto"/>
      </w:divBdr>
    </w:div>
    <w:div w:id="1442728636">
      <w:bodyDiv w:val="1"/>
      <w:marLeft w:val="0"/>
      <w:marRight w:val="0"/>
      <w:marTop w:val="0"/>
      <w:marBottom w:val="0"/>
      <w:divBdr>
        <w:top w:val="none" w:sz="0" w:space="0" w:color="auto"/>
        <w:left w:val="none" w:sz="0" w:space="0" w:color="auto"/>
        <w:bottom w:val="none" w:sz="0" w:space="0" w:color="auto"/>
        <w:right w:val="none" w:sz="0" w:space="0" w:color="auto"/>
      </w:divBdr>
    </w:div>
    <w:div w:id="1444301285">
      <w:bodyDiv w:val="1"/>
      <w:marLeft w:val="0"/>
      <w:marRight w:val="0"/>
      <w:marTop w:val="0"/>
      <w:marBottom w:val="0"/>
      <w:divBdr>
        <w:top w:val="none" w:sz="0" w:space="0" w:color="auto"/>
        <w:left w:val="none" w:sz="0" w:space="0" w:color="auto"/>
        <w:bottom w:val="none" w:sz="0" w:space="0" w:color="auto"/>
        <w:right w:val="none" w:sz="0" w:space="0" w:color="auto"/>
      </w:divBdr>
    </w:div>
    <w:div w:id="1445884729">
      <w:bodyDiv w:val="1"/>
      <w:marLeft w:val="0"/>
      <w:marRight w:val="0"/>
      <w:marTop w:val="0"/>
      <w:marBottom w:val="0"/>
      <w:divBdr>
        <w:top w:val="none" w:sz="0" w:space="0" w:color="auto"/>
        <w:left w:val="none" w:sz="0" w:space="0" w:color="auto"/>
        <w:bottom w:val="none" w:sz="0" w:space="0" w:color="auto"/>
        <w:right w:val="none" w:sz="0" w:space="0" w:color="auto"/>
      </w:divBdr>
    </w:div>
    <w:div w:id="1452357857">
      <w:bodyDiv w:val="1"/>
      <w:marLeft w:val="0"/>
      <w:marRight w:val="0"/>
      <w:marTop w:val="0"/>
      <w:marBottom w:val="0"/>
      <w:divBdr>
        <w:top w:val="none" w:sz="0" w:space="0" w:color="auto"/>
        <w:left w:val="none" w:sz="0" w:space="0" w:color="auto"/>
        <w:bottom w:val="none" w:sz="0" w:space="0" w:color="auto"/>
        <w:right w:val="none" w:sz="0" w:space="0" w:color="auto"/>
      </w:divBdr>
    </w:div>
    <w:div w:id="1453398660">
      <w:bodyDiv w:val="1"/>
      <w:marLeft w:val="0"/>
      <w:marRight w:val="0"/>
      <w:marTop w:val="0"/>
      <w:marBottom w:val="0"/>
      <w:divBdr>
        <w:top w:val="none" w:sz="0" w:space="0" w:color="auto"/>
        <w:left w:val="none" w:sz="0" w:space="0" w:color="auto"/>
        <w:bottom w:val="none" w:sz="0" w:space="0" w:color="auto"/>
        <w:right w:val="none" w:sz="0" w:space="0" w:color="auto"/>
      </w:divBdr>
    </w:div>
    <w:div w:id="1459102219">
      <w:bodyDiv w:val="1"/>
      <w:marLeft w:val="0"/>
      <w:marRight w:val="0"/>
      <w:marTop w:val="0"/>
      <w:marBottom w:val="0"/>
      <w:divBdr>
        <w:top w:val="none" w:sz="0" w:space="0" w:color="auto"/>
        <w:left w:val="none" w:sz="0" w:space="0" w:color="auto"/>
        <w:bottom w:val="none" w:sz="0" w:space="0" w:color="auto"/>
        <w:right w:val="none" w:sz="0" w:space="0" w:color="auto"/>
      </w:divBdr>
    </w:div>
    <w:div w:id="1464812481">
      <w:bodyDiv w:val="1"/>
      <w:marLeft w:val="0"/>
      <w:marRight w:val="0"/>
      <w:marTop w:val="0"/>
      <w:marBottom w:val="0"/>
      <w:divBdr>
        <w:top w:val="none" w:sz="0" w:space="0" w:color="auto"/>
        <w:left w:val="none" w:sz="0" w:space="0" w:color="auto"/>
        <w:bottom w:val="none" w:sz="0" w:space="0" w:color="auto"/>
        <w:right w:val="none" w:sz="0" w:space="0" w:color="auto"/>
      </w:divBdr>
    </w:div>
    <w:div w:id="1479763857">
      <w:bodyDiv w:val="1"/>
      <w:marLeft w:val="0"/>
      <w:marRight w:val="0"/>
      <w:marTop w:val="0"/>
      <w:marBottom w:val="0"/>
      <w:divBdr>
        <w:top w:val="none" w:sz="0" w:space="0" w:color="auto"/>
        <w:left w:val="none" w:sz="0" w:space="0" w:color="auto"/>
        <w:bottom w:val="none" w:sz="0" w:space="0" w:color="auto"/>
        <w:right w:val="none" w:sz="0" w:space="0" w:color="auto"/>
      </w:divBdr>
    </w:div>
    <w:div w:id="1481532377">
      <w:bodyDiv w:val="1"/>
      <w:marLeft w:val="0"/>
      <w:marRight w:val="0"/>
      <w:marTop w:val="0"/>
      <w:marBottom w:val="0"/>
      <w:divBdr>
        <w:top w:val="none" w:sz="0" w:space="0" w:color="auto"/>
        <w:left w:val="none" w:sz="0" w:space="0" w:color="auto"/>
        <w:bottom w:val="none" w:sz="0" w:space="0" w:color="auto"/>
        <w:right w:val="none" w:sz="0" w:space="0" w:color="auto"/>
      </w:divBdr>
    </w:div>
    <w:div w:id="1482842331">
      <w:bodyDiv w:val="1"/>
      <w:marLeft w:val="0"/>
      <w:marRight w:val="0"/>
      <w:marTop w:val="0"/>
      <w:marBottom w:val="0"/>
      <w:divBdr>
        <w:top w:val="none" w:sz="0" w:space="0" w:color="auto"/>
        <w:left w:val="none" w:sz="0" w:space="0" w:color="auto"/>
        <w:bottom w:val="none" w:sz="0" w:space="0" w:color="auto"/>
        <w:right w:val="none" w:sz="0" w:space="0" w:color="auto"/>
      </w:divBdr>
    </w:div>
    <w:div w:id="1494221134">
      <w:bodyDiv w:val="1"/>
      <w:marLeft w:val="0"/>
      <w:marRight w:val="0"/>
      <w:marTop w:val="0"/>
      <w:marBottom w:val="0"/>
      <w:divBdr>
        <w:top w:val="none" w:sz="0" w:space="0" w:color="auto"/>
        <w:left w:val="none" w:sz="0" w:space="0" w:color="auto"/>
        <w:bottom w:val="none" w:sz="0" w:space="0" w:color="auto"/>
        <w:right w:val="none" w:sz="0" w:space="0" w:color="auto"/>
      </w:divBdr>
    </w:div>
    <w:div w:id="1497382964">
      <w:bodyDiv w:val="1"/>
      <w:marLeft w:val="0"/>
      <w:marRight w:val="0"/>
      <w:marTop w:val="0"/>
      <w:marBottom w:val="0"/>
      <w:divBdr>
        <w:top w:val="none" w:sz="0" w:space="0" w:color="auto"/>
        <w:left w:val="none" w:sz="0" w:space="0" w:color="auto"/>
        <w:bottom w:val="none" w:sz="0" w:space="0" w:color="auto"/>
        <w:right w:val="none" w:sz="0" w:space="0" w:color="auto"/>
      </w:divBdr>
    </w:div>
    <w:div w:id="1511338725">
      <w:bodyDiv w:val="1"/>
      <w:marLeft w:val="0"/>
      <w:marRight w:val="0"/>
      <w:marTop w:val="0"/>
      <w:marBottom w:val="0"/>
      <w:divBdr>
        <w:top w:val="none" w:sz="0" w:space="0" w:color="auto"/>
        <w:left w:val="none" w:sz="0" w:space="0" w:color="auto"/>
        <w:bottom w:val="none" w:sz="0" w:space="0" w:color="auto"/>
        <w:right w:val="none" w:sz="0" w:space="0" w:color="auto"/>
      </w:divBdr>
    </w:div>
    <w:div w:id="1525633089">
      <w:bodyDiv w:val="1"/>
      <w:marLeft w:val="0"/>
      <w:marRight w:val="0"/>
      <w:marTop w:val="0"/>
      <w:marBottom w:val="0"/>
      <w:divBdr>
        <w:top w:val="none" w:sz="0" w:space="0" w:color="auto"/>
        <w:left w:val="none" w:sz="0" w:space="0" w:color="auto"/>
        <w:bottom w:val="none" w:sz="0" w:space="0" w:color="auto"/>
        <w:right w:val="none" w:sz="0" w:space="0" w:color="auto"/>
      </w:divBdr>
    </w:div>
    <w:div w:id="1539969495">
      <w:bodyDiv w:val="1"/>
      <w:marLeft w:val="0"/>
      <w:marRight w:val="0"/>
      <w:marTop w:val="0"/>
      <w:marBottom w:val="0"/>
      <w:divBdr>
        <w:top w:val="none" w:sz="0" w:space="0" w:color="auto"/>
        <w:left w:val="none" w:sz="0" w:space="0" w:color="auto"/>
        <w:bottom w:val="none" w:sz="0" w:space="0" w:color="auto"/>
        <w:right w:val="none" w:sz="0" w:space="0" w:color="auto"/>
      </w:divBdr>
    </w:div>
    <w:div w:id="1554461391">
      <w:bodyDiv w:val="1"/>
      <w:marLeft w:val="0"/>
      <w:marRight w:val="0"/>
      <w:marTop w:val="0"/>
      <w:marBottom w:val="0"/>
      <w:divBdr>
        <w:top w:val="none" w:sz="0" w:space="0" w:color="auto"/>
        <w:left w:val="none" w:sz="0" w:space="0" w:color="auto"/>
        <w:bottom w:val="none" w:sz="0" w:space="0" w:color="auto"/>
        <w:right w:val="none" w:sz="0" w:space="0" w:color="auto"/>
      </w:divBdr>
    </w:div>
    <w:div w:id="1554655148">
      <w:bodyDiv w:val="1"/>
      <w:marLeft w:val="0"/>
      <w:marRight w:val="0"/>
      <w:marTop w:val="0"/>
      <w:marBottom w:val="0"/>
      <w:divBdr>
        <w:top w:val="none" w:sz="0" w:space="0" w:color="auto"/>
        <w:left w:val="none" w:sz="0" w:space="0" w:color="auto"/>
        <w:bottom w:val="none" w:sz="0" w:space="0" w:color="auto"/>
        <w:right w:val="none" w:sz="0" w:space="0" w:color="auto"/>
      </w:divBdr>
    </w:div>
    <w:div w:id="1601645205">
      <w:bodyDiv w:val="1"/>
      <w:marLeft w:val="0"/>
      <w:marRight w:val="0"/>
      <w:marTop w:val="0"/>
      <w:marBottom w:val="0"/>
      <w:divBdr>
        <w:top w:val="none" w:sz="0" w:space="0" w:color="auto"/>
        <w:left w:val="none" w:sz="0" w:space="0" w:color="auto"/>
        <w:bottom w:val="none" w:sz="0" w:space="0" w:color="auto"/>
        <w:right w:val="none" w:sz="0" w:space="0" w:color="auto"/>
      </w:divBdr>
    </w:div>
    <w:div w:id="1623917650">
      <w:bodyDiv w:val="1"/>
      <w:marLeft w:val="0"/>
      <w:marRight w:val="0"/>
      <w:marTop w:val="0"/>
      <w:marBottom w:val="0"/>
      <w:divBdr>
        <w:top w:val="none" w:sz="0" w:space="0" w:color="auto"/>
        <w:left w:val="none" w:sz="0" w:space="0" w:color="auto"/>
        <w:bottom w:val="none" w:sz="0" w:space="0" w:color="auto"/>
        <w:right w:val="none" w:sz="0" w:space="0" w:color="auto"/>
      </w:divBdr>
    </w:div>
    <w:div w:id="1629777974">
      <w:bodyDiv w:val="1"/>
      <w:marLeft w:val="0"/>
      <w:marRight w:val="0"/>
      <w:marTop w:val="0"/>
      <w:marBottom w:val="0"/>
      <w:divBdr>
        <w:top w:val="none" w:sz="0" w:space="0" w:color="auto"/>
        <w:left w:val="none" w:sz="0" w:space="0" w:color="auto"/>
        <w:bottom w:val="none" w:sz="0" w:space="0" w:color="auto"/>
        <w:right w:val="none" w:sz="0" w:space="0" w:color="auto"/>
      </w:divBdr>
    </w:div>
    <w:div w:id="1637637726">
      <w:bodyDiv w:val="1"/>
      <w:marLeft w:val="0"/>
      <w:marRight w:val="0"/>
      <w:marTop w:val="0"/>
      <w:marBottom w:val="0"/>
      <w:divBdr>
        <w:top w:val="none" w:sz="0" w:space="0" w:color="auto"/>
        <w:left w:val="none" w:sz="0" w:space="0" w:color="auto"/>
        <w:bottom w:val="none" w:sz="0" w:space="0" w:color="auto"/>
        <w:right w:val="none" w:sz="0" w:space="0" w:color="auto"/>
      </w:divBdr>
    </w:div>
    <w:div w:id="1643731862">
      <w:bodyDiv w:val="1"/>
      <w:marLeft w:val="0"/>
      <w:marRight w:val="0"/>
      <w:marTop w:val="0"/>
      <w:marBottom w:val="0"/>
      <w:divBdr>
        <w:top w:val="none" w:sz="0" w:space="0" w:color="auto"/>
        <w:left w:val="none" w:sz="0" w:space="0" w:color="auto"/>
        <w:bottom w:val="none" w:sz="0" w:space="0" w:color="auto"/>
        <w:right w:val="none" w:sz="0" w:space="0" w:color="auto"/>
      </w:divBdr>
    </w:div>
    <w:div w:id="1655335078">
      <w:bodyDiv w:val="1"/>
      <w:marLeft w:val="0"/>
      <w:marRight w:val="0"/>
      <w:marTop w:val="0"/>
      <w:marBottom w:val="0"/>
      <w:divBdr>
        <w:top w:val="none" w:sz="0" w:space="0" w:color="auto"/>
        <w:left w:val="none" w:sz="0" w:space="0" w:color="auto"/>
        <w:bottom w:val="none" w:sz="0" w:space="0" w:color="auto"/>
        <w:right w:val="none" w:sz="0" w:space="0" w:color="auto"/>
      </w:divBdr>
    </w:div>
    <w:div w:id="1657569100">
      <w:bodyDiv w:val="1"/>
      <w:marLeft w:val="0"/>
      <w:marRight w:val="0"/>
      <w:marTop w:val="0"/>
      <w:marBottom w:val="0"/>
      <w:divBdr>
        <w:top w:val="none" w:sz="0" w:space="0" w:color="auto"/>
        <w:left w:val="none" w:sz="0" w:space="0" w:color="auto"/>
        <w:bottom w:val="none" w:sz="0" w:space="0" w:color="auto"/>
        <w:right w:val="none" w:sz="0" w:space="0" w:color="auto"/>
      </w:divBdr>
    </w:div>
    <w:div w:id="1689060417">
      <w:bodyDiv w:val="1"/>
      <w:marLeft w:val="0"/>
      <w:marRight w:val="0"/>
      <w:marTop w:val="0"/>
      <w:marBottom w:val="0"/>
      <w:divBdr>
        <w:top w:val="none" w:sz="0" w:space="0" w:color="auto"/>
        <w:left w:val="none" w:sz="0" w:space="0" w:color="auto"/>
        <w:bottom w:val="none" w:sz="0" w:space="0" w:color="auto"/>
        <w:right w:val="none" w:sz="0" w:space="0" w:color="auto"/>
      </w:divBdr>
    </w:div>
    <w:div w:id="1692219105">
      <w:bodyDiv w:val="1"/>
      <w:marLeft w:val="0"/>
      <w:marRight w:val="0"/>
      <w:marTop w:val="0"/>
      <w:marBottom w:val="0"/>
      <w:divBdr>
        <w:top w:val="none" w:sz="0" w:space="0" w:color="auto"/>
        <w:left w:val="none" w:sz="0" w:space="0" w:color="auto"/>
        <w:bottom w:val="none" w:sz="0" w:space="0" w:color="auto"/>
        <w:right w:val="none" w:sz="0" w:space="0" w:color="auto"/>
      </w:divBdr>
    </w:div>
    <w:div w:id="1695424180">
      <w:bodyDiv w:val="1"/>
      <w:marLeft w:val="0"/>
      <w:marRight w:val="0"/>
      <w:marTop w:val="0"/>
      <w:marBottom w:val="0"/>
      <w:divBdr>
        <w:top w:val="none" w:sz="0" w:space="0" w:color="auto"/>
        <w:left w:val="none" w:sz="0" w:space="0" w:color="auto"/>
        <w:bottom w:val="none" w:sz="0" w:space="0" w:color="auto"/>
        <w:right w:val="none" w:sz="0" w:space="0" w:color="auto"/>
      </w:divBdr>
    </w:div>
    <w:div w:id="1696031624">
      <w:bodyDiv w:val="1"/>
      <w:marLeft w:val="0"/>
      <w:marRight w:val="0"/>
      <w:marTop w:val="0"/>
      <w:marBottom w:val="0"/>
      <w:divBdr>
        <w:top w:val="none" w:sz="0" w:space="0" w:color="auto"/>
        <w:left w:val="none" w:sz="0" w:space="0" w:color="auto"/>
        <w:bottom w:val="none" w:sz="0" w:space="0" w:color="auto"/>
        <w:right w:val="none" w:sz="0" w:space="0" w:color="auto"/>
      </w:divBdr>
    </w:div>
    <w:div w:id="1698458905">
      <w:bodyDiv w:val="1"/>
      <w:marLeft w:val="0"/>
      <w:marRight w:val="0"/>
      <w:marTop w:val="0"/>
      <w:marBottom w:val="0"/>
      <w:divBdr>
        <w:top w:val="none" w:sz="0" w:space="0" w:color="auto"/>
        <w:left w:val="none" w:sz="0" w:space="0" w:color="auto"/>
        <w:bottom w:val="none" w:sz="0" w:space="0" w:color="auto"/>
        <w:right w:val="none" w:sz="0" w:space="0" w:color="auto"/>
      </w:divBdr>
    </w:div>
    <w:div w:id="1704863396">
      <w:bodyDiv w:val="1"/>
      <w:marLeft w:val="0"/>
      <w:marRight w:val="0"/>
      <w:marTop w:val="0"/>
      <w:marBottom w:val="0"/>
      <w:divBdr>
        <w:top w:val="none" w:sz="0" w:space="0" w:color="auto"/>
        <w:left w:val="none" w:sz="0" w:space="0" w:color="auto"/>
        <w:bottom w:val="none" w:sz="0" w:space="0" w:color="auto"/>
        <w:right w:val="none" w:sz="0" w:space="0" w:color="auto"/>
      </w:divBdr>
    </w:div>
    <w:div w:id="1718702123">
      <w:bodyDiv w:val="1"/>
      <w:marLeft w:val="0"/>
      <w:marRight w:val="0"/>
      <w:marTop w:val="0"/>
      <w:marBottom w:val="0"/>
      <w:divBdr>
        <w:top w:val="none" w:sz="0" w:space="0" w:color="auto"/>
        <w:left w:val="none" w:sz="0" w:space="0" w:color="auto"/>
        <w:bottom w:val="none" w:sz="0" w:space="0" w:color="auto"/>
        <w:right w:val="none" w:sz="0" w:space="0" w:color="auto"/>
      </w:divBdr>
    </w:div>
    <w:div w:id="1719545227">
      <w:bodyDiv w:val="1"/>
      <w:marLeft w:val="0"/>
      <w:marRight w:val="0"/>
      <w:marTop w:val="0"/>
      <w:marBottom w:val="0"/>
      <w:divBdr>
        <w:top w:val="none" w:sz="0" w:space="0" w:color="auto"/>
        <w:left w:val="none" w:sz="0" w:space="0" w:color="auto"/>
        <w:bottom w:val="none" w:sz="0" w:space="0" w:color="auto"/>
        <w:right w:val="none" w:sz="0" w:space="0" w:color="auto"/>
      </w:divBdr>
    </w:div>
    <w:div w:id="1721855421">
      <w:bodyDiv w:val="1"/>
      <w:marLeft w:val="0"/>
      <w:marRight w:val="0"/>
      <w:marTop w:val="0"/>
      <w:marBottom w:val="0"/>
      <w:divBdr>
        <w:top w:val="none" w:sz="0" w:space="0" w:color="auto"/>
        <w:left w:val="none" w:sz="0" w:space="0" w:color="auto"/>
        <w:bottom w:val="none" w:sz="0" w:space="0" w:color="auto"/>
        <w:right w:val="none" w:sz="0" w:space="0" w:color="auto"/>
      </w:divBdr>
    </w:div>
    <w:div w:id="1750423187">
      <w:bodyDiv w:val="1"/>
      <w:marLeft w:val="0"/>
      <w:marRight w:val="0"/>
      <w:marTop w:val="0"/>
      <w:marBottom w:val="0"/>
      <w:divBdr>
        <w:top w:val="none" w:sz="0" w:space="0" w:color="auto"/>
        <w:left w:val="none" w:sz="0" w:space="0" w:color="auto"/>
        <w:bottom w:val="none" w:sz="0" w:space="0" w:color="auto"/>
        <w:right w:val="none" w:sz="0" w:space="0" w:color="auto"/>
      </w:divBdr>
    </w:div>
    <w:div w:id="1783719169">
      <w:bodyDiv w:val="1"/>
      <w:marLeft w:val="0"/>
      <w:marRight w:val="0"/>
      <w:marTop w:val="0"/>
      <w:marBottom w:val="0"/>
      <w:divBdr>
        <w:top w:val="none" w:sz="0" w:space="0" w:color="auto"/>
        <w:left w:val="none" w:sz="0" w:space="0" w:color="auto"/>
        <w:bottom w:val="none" w:sz="0" w:space="0" w:color="auto"/>
        <w:right w:val="none" w:sz="0" w:space="0" w:color="auto"/>
      </w:divBdr>
    </w:div>
    <w:div w:id="1800147846">
      <w:bodyDiv w:val="1"/>
      <w:marLeft w:val="0"/>
      <w:marRight w:val="0"/>
      <w:marTop w:val="0"/>
      <w:marBottom w:val="0"/>
      <w:divBdr>
        <w:top w:val="none" w:sz="0" w:space="0" w:color="auto"/>
        <w:left w:val="none" w:sz="0" w:space="0" w:color="auto"/>
        <w:bottom w:val="none" w:sz="0" w:space="0" w:color="auto"/>
        <w:right w:val="none" w:sz="0" w:space="0" w:color="auto"/>
      </w:divBdr>
    </w:div>
    <w:div w:id="1806267204">
      <w:bodyDiv w:val="1"/>
      <w:marLeft w:val="0"/>
      <w:marRight w:val="0"/>
      <w:marTop w:val="0"/>
      <w:marBottom w:val="0"/>
      <w:divBdr>
        <w:top w:val="none" w:sz="0" w:space="0" w:color="auto"/>
        <w:left w:val="none" w:sz="0" w:space="0" w:color="auto"/>
        <w:bottom w:val="none" w:sz="0" w:space="0" w:color="auto"/>
        <w:right w:val="none" w:sz="0" w:space="0" w:color="auto"/>
      </w:divBdr>
    </w:div>
    <w:div w:id="1811242135">
      <w:bodyDiv w:val="1"/>
      <w:marLeft w:val="0"/>
      <w:marRight w:val="0"/>
      <w:marTop w:val="0"/>
      <w:marBottom w:val="0"/>
      <w:divBdr>
        <w:top w:val="none" w:sz="0" w:space="0" w:color="auto"/>
        <w:left w:val="none" w:sz="0" w:space="0" w:color="auto"/>
        <w:bottom w:val="none" w:sz="0" w:space="0" w:color="auto"/>
        <w:right w:val="none" w:sz="0" w:space="0" w:color="auto"/>
      </w:divBdr>
    </w:div>
    <w:div w:id="1816336184">
      <w:bodyDiv w:val="1"/>
      <w:marLeft w:val="0"/>
      <w:marRight w:val="0"/>
      <w:marTop w:val="0"/>
      <w:marBottom w:val="0"/>
      <w:divBdr>
        <w:top w:val="none" w:sz="0" w:space="0" w:color="auto"/>
        <w:left w:val="none" w:sz="0" w:space="0" w:color="auto"/>
        <w:bottom w:val="none" w:sz="0" w:space="0" w:color="auto"/>
        <w:right w:val="none" w:sz="0" w:space="0" w:color="auto"/>
      </w:divBdr>
    </w:div>
    <w:div w:id="1821725699">
      <w:bodyDiv w:val="1"/>
      <w:marLeft w:val="0"/>
      <w:marRight w:val="0"/>
      <w:marTop w:val="0"/>
      <w:marBottom w:val="0"/>
      <w:divBdr>
        <w:top w:val="none" w:sz="0" w:space="0" w:color="auto"/>
        <w:left w:val="none" w:sz="0" w:space="0" w:color="auto"/>
        <w:bottom w:val="none" w:sz="0" w:space="0" w:color="auto"/>
        <w:right w:val="none" w:sz="0" w:space="0" w:color="auto"/>
      </w:divBdr>
    </w:div>
    <w:div w:id="1832604008">
      <w:bodyDiv w:val="1"/>
      <w:marLeft w:val="0"/>
      <w:marRight w:val="0"/>
      <w:marTop w:val="0"/>
      <w:marBottom w:val="0"/>
      <w:divBdr>
        <w:top w:val="none" w:sz="0" w:space="0" w:color="auto"/>
        <w:left w:val="none" w:sz="0" w:space="0" w:color="auto"/>
        <w:bottom w:val="none" w:sz="0" w:space="0" w:color="auto"/>
        <w:right w:val="none" w:sz="0" w:space="0" w:color="auto"/>
      </w:divBdr>
    </w:div>
    <w:div w:id="1835489120">
      <w:bodyDiv w:val="1"/>
      <w:marLeft w:val="0"/>
      <w:marRight w:val="0"/>
      <w:marTop w:val="0"/>
      <w:marBottom w:val="0"/>
      <w:divBdr>
        <w:top w:val="none" w:sz="0" w:space="0" w:color="auto"/>
        <w:left w:val="none" w:sz="0" w:space="0" w:color="auto"/>
        <w:bottom w:val="none" w:sz="0" w:space="0" w:color="auto"/>
        <w:right w:val="none" w:sz="0" w:space="0" w:color="auto"/>
      </w:divBdr>
    </w:div>
    <w:div w:id="1850673781">
      <w:bodyDiv w:val="1"/>
      <w:marLeft w:val="0"/>
      <w:marRight w:val="0"/>
      <w:marTop w:val="0"/>
      <w:marBottom w:val="0"/>
      <w:divBdr>
        <w:top w:val="none" w:sz="0" w:space="0" w:color="auto"/>
        <w:left w:val="none" w:sz="0" w:space="0" w:color="auto"/>
        <w:bottom w:val="none" w:sz="0" w:space="0" w:color="auto"/>
        <w:right w:val="none" w:sz="0" w:space="0" w:color="auto"/>
      </w:divBdr>
    </w:div>
    <w:div w:id="1859805922">
      <w:bodyDiv w:val="1"/>
      <w:marLeft w:val="0"/>
      <w:marRight w:val="0"/>
      <w:marTop w:val="0"/>
      <w:marBottom w:val="0"/>
      <w:divBdr>
        <w:top w:val="none" w:sz="0" w:space="0" w:color="auto"/>
        <w:left w:val="none" w:sz="0" w:space="0" w:color="auto"/>
        <w:bottom w:val="none" w:sz="0" w:space="0" w:color="auto"/>
        <w:right w:val="none" w:sz="0" w:space="0" w:color="auto"/>
      </w:divBdr>
    </w:div>
    <w:div w:id="1879856890">
      <w:bodyDiv w:val="1"/>
      <w:marLeft w:val="0"/>
      <w:marRight w:val="0"/>
      <w:marTop w:val="0"/>
      <w:marBottom w:val="0"/>
      <w:divBdr>
        <w:top w:val="none" w:sz="0" w:space="0" w:color="auto"/>
        <w:left w:val="none" w:sz="0" w:space="0" w:color="auto"/>
        <w:bottom w:val="none" w:sz="0" w:space="0" w:color="auto"/>
        <w:right w:val="none" w:sz="0" w:space="0" w:color="auto"/>
      </w:divBdr>
    </w:div>
    <w:div w:id="1887330339">
      <w:bodyDiv w:val="1"/>
      <w:marLeft w:val="0"/>
      <w:marRight w:val="0"/>
      <w:marTop w:val="0"/>
      <w:marBottom w:val="0"/>
      <w:divBdr>
        <w:top w:val="none" w:sz="0" w:space="0" w:color="auto"/>
        <w:left w:val="none" w:sz="0" w:space="0" w:color="auto"/>
        <w:bottom w:val="none" w:sz="0" w:space="0" w:color="auto"/>
        <w:right w:val="none" w:sz="0" w:space="0" w:color="auto"/>
      </w:divBdr>
    </w:div>
    <w:div w:id="1891723942">
      <w:bodyDiv w:val="1"/>
      <w:marLeft w:val="0"/>
      <w:marRight w:val="0"/>
      <w:marTop w:val="0"/>
      <w:marBottom w:val="0"/>
      <w:divBdr>
        <w:top w:val="none" w:sz="0" w:space="0" w:color="auto"/>
        <w:left w:val="none" w:sz="0" w:space="0" w:color="auto"/>
        <w:bottom w:val="none" w:sz="0" w:space="0" w:color="auto"/>
        <w:right w:val="none" w:sz="0" w:space="0" w:color="auto"/>
      </w:divBdr>
    </w:div>
    <w:div w:id="1896040153">
      <w:bodyDiv w:val="1"/>
      <w:marLeft w:val="0"/>
      <w:marRight w:val="0"/>
      <w:marTop w:val="0"/>
      <w:marBottom w:val="0"/>
      <w:divBdr>
        <w:top w:val="none" w:sz="0" w:space="0" w:color="auto"/>
        <w:left w:val="none" w:sz="0" w:space="0" w:color="auto"/>
        <w:bottom w:val="none" w:sz="0" w:space="0" w:color="auto"/>
        <w:right w:val="none" w:sz="0" w:space="0" w:color="auto"/>
      </w:divBdr>
    </w:div>
    <w:div w:id="1898663490">
      <w:bodyDiv w:val="1"/>
      <w:marLeft w:val="0"/>
      <w:marRight w:val="0"/>
      <w:marTop w:val="0"/>
      <w:marBottom w:val="0"/>
      <w:divBdr>
        <w:top w:val="none" w:sz="0" w:space="0" w:color="auto"/>
        <w:left w:val="none" w:sz="0" w:space="0" w:color="auto"/>
        <w:bottom w:val="none" w:sz="0" w:space="0" w:color="auto"/>
        <w:right w:val="none" w:sz="0" w:space="0" w:color="auto"/>
      </w:divBdr>
    </w:div>
    <w:div w:id="1911113113">
      <w:bodyDiv w:val="1"/>
      <w:marLeft w:val="0"/>
      <w:marRight w:val="0"/>
      <w:marTop w:val="0"/>
      <w:marBottom w:val="0"/>
      <w:divBdr>
        <w:top w:val="none" w:sz="0" w:space="0" w:color="auto"/>
        <w:left w:val="none" w:sz="0" w:space="0" w:color="auto"/>
        <w:bottom w:val="none" w:sz="0" w:space="0" w:color="auto"/>
        <w:right w:val="none" w:sz="0" w:space="0" w:color="auto"/>
      </w:divBdr>
    </w:div>
    <w:div w:id="1938247774">
      <w:bodyDiv w:val="1"/>
      <w:marLeft w:val="0"/>
      <w:marRight w:val="0"/>
      <w:marTop w:val="0"/>
      <w:marBottom w:val="0"/>
      <w:divBdr>
        <w:top w:val="none" w:sz="0" w:space="0" w:color="auto"/>
        <w:left w:val="none" w:sz="0" w:space="0" w:color="auto"/>
        <w:bottom w:val="none" w:sz="0" w:space="0" w:color="auto"/>
        <w:right w:val="none" w:sz="0" w:space="0" w:color="auto"/>
      </w:divBdr>
    </w:div>
    <w:div w:id="1939484575">
      <w:bodyDiv w:val="1"/>
      <w:marLeft w:val="0"/>
      <w:marRight w:val="0"/>
      <w:marTop w:val="0"/>
      <w:marBottom w:val="0"/>
      <w:divBdr>
        <w:top w:val="none" w:sz="0" w:space="0" w:color="auto"/>
        <w:left w:val="none" w:sz="0" w:space="0" w:color="auto"/>
        <w:bottom w:val="none" w:sz="0" w:space="0" w:color="auto"/>
        <w:right w:val="none" w:sz="0" w:space="0" w:color="auto"/>
      </w:divBdr>
    </w:div>
    <w:div w:id="1954358167">
      <w:bodyDiv w:val="1"/>
      <w:marLeft w:val="0"/>
      <w:marRight w:val="0"/>
      <w:marTop w:val="0"/>
      <w:marBottom w:val="0"/>
      <w:divBdr>
        <w:top w:val="none" w:sz="0" w:space="0" w:color="auto"/>
        <w:left w:val="none" w:sz="0" w:space="0" w:color="auto"/>
        <w:bottom w:val="none" w:sz="0" w:space="0" w:color="auto"/>
        <w:right w:val="none" w:sz="0" w:space="0" w:color="auto"/>
      </w:divBdr>
    </w:div>
    <w:div w:id="1976984576">
      <w:bodyDiv w:val="1"/>
      <w:marLeft w:val="0"/>
      <w:marRight w:val="0"/>
      <w:marTop w:val="0"/>
      <w:marBottom w:val="0"/>
      <w:divBdr>
        <w:top w:val="none" w:sz="0" w:space="0" w:color="auto"/>
        <w:left w:val="none" w:sz="0" w:space="0" w:color="auto"/>
        <w:bottom w:val="none" w:sz="0" w:space="0" w:color="auto"/>
        <w:right w:val="none" w:sz="0" w:space="0" w:color="auto"/>
      </w:divBdr>
    </w:div>
    <w:div w:id="1976984979">
      <w:bodyDiv w:val="1"/>
      <w:marLeft w:val="0"/>
      <w:marRight w:val="0"/>
      <w:marTop w:val="0"/>
      <w:marBottom w:val="0"/>
      <w:divBdr>
        <w:top w:val="none" w:sz="0" w:space="0" w:color="auto"/>
        <w:left w:val="none" w:sz="0" w:space="0" w:color="auto"/>
        <w:bottom w:val="none" w:sz="0" w:space="0" w:color="auto"/>
        <w:right w:val="none" w:sz="0" w:space="0" w:color="auto"/>
      </w:divBdr>
    </w:div>
    <w:div w:id="1998221202">
      <w:bodyDiv w:val="1"/>
      <w:marLeft w:val="0"/>
      <w:marRight w:val="0"/>
      <w:marTop w:val="0"/>
      <w:marBottom w:val="0"/>
      <w:divBdr>
        <w:top w:val="none" w:sz="0" w:space="0" w:color="auto"/>
        <w:left w:val="none" w:sz="0" w:space="0" w:color="auto"/>
        <w:bottom w:val="none" w:sz="0" w:space="0" w:color="auto"/>
        <w:right w:val="none" w:sz="0" w:space="0" w:color="auto"/>
      </w:divBdr>
    </w:div>
    <w:div w:id="2019384126">
      <w:bodyDiv w:val="1"/>
      <w:marLeft w:val="0"/>
      <w:marRight w:val="0"/>
      <w:marTop w:val="0"/>
      <w:marBottom w:val="0"/>
      <w:divBdr>
        <w:top w:val="none" w:sz="0" w:space="0" w:color="auto"/>
        <w:left w:val="none" w:sz="0" w:space="0" w:color="auto"/>
        <w:bottom w:val="none" w:sz="0" w:space="0" w:color="auto"/>
        <w:right w:val="none" w:sz="0" w:space="0" w:color="auto"/>
      </w:divBdr>
    </w:div>
    <w:div w:id="2020421804">
      <w:bodyDiv w:val="1"/>
      <w:marLeft w:val="0"/>
      <w:marRight w:val="0"/>
      <w:marTop w:val="0"/>
      <w:marBottom w:val="0"/>
      <w:divBdr>
        <w:top w:val="none" w:sz="0" w:space="0" w:color="auto"/>
        <w:left w:val="none" w:sz="0" w:space="0" w:color="auto"/>
        <w:bottom w:val="none" w:sz="0" w:space="0" w:color="auto"/>
        <w:right w:val="none" w:sz="0" w:space="0" w:color="auto"/>
      </w:divBdr>
    </w:div>
    <w:div w:id="2029747999">
      <w:bodyDiv w:val="1"/>
      <w:marLeft w:val="0"/>
      <w:marRight w:val="0"/>
      <w:marTop w:val="0"/>
      <w:marBottom w:val="0"/>
      <w:divBdr>
        <w:top w:val="none" w:sz="0" w:space="0" w:color="auto"/>
        <w:left w:val="none" w:sz="0" w:space="0" w:color="auto"/>
        <w:bottom w:val="none" w:sz="0" w:space="0" w:color="auto"/>
        <w:right w:val="none" w:sz="0" w:space="0" w:color="auto"/>
      </w:divBdr>
    </w:div>
    <w:div w:id="2052419921">
      <w:bodyDiv w:val="1"/>
      <w:marLeft w:val="0"/>
      <w:marRight w:val="0"/>
      <w:marTop w:val="0"/>
      <w:marBottom w:val="0"/>
      <w:divBdr>
        <w:top w:val="none" w:sz="0" w:space="0" w:color="auto"/>
        <w:left w:val="none" w:sz="0" w:space="0" w:color="auto"/>
        <w:bottom w:val="none" w:sz="0" w:space="0" w:color="auto"/>
        <w:right w:val="none" w:sz="0" w:space="0" w:color="auto"/>
      </w:divBdr>
    </w:div>
    <w:div w:id="2057310110">
      <w:bodyDiv w:val="1"/>
      <w:marLeft w:val="0"/>
      <w:marRight w:val="0"/>
      <w:marTop w:val="0"/>
      <w:marBottom w:val="0"/>
      <w:divBdr>
        <w:top w:val="none" w:sz="0" w:space="0" w:color="auto"/>
        <w:left w:val="none" w:sz="0" w:space="0" w:color="auto"/>
        <w:bottom w:val="none" w:sz="0" w:space="0" w:color="auto"/>
        <w:right w:val="none" w:sz="0" w:space="0" w:color="auto"/>
      </w:divBdr>
    </w:div>
    <w:div w:id="2074307201">
      <w:bodyDiv w:val="1"/>
      <w:marLeft w:val="0"/>
      <w:marRight w:val="0"/>
      <w:marTop w:val="0"/>
      <w:marBottom w:val="0"/>
      <w:divBdr>
        <w:top w:val="none" w:sz="0" w:space="0" w:color="auto"/>
        <w:left w:val="none" w:sz="0" w:space="0" w:color="auto"/>
        <w:bottom w:val="none" w:sz="0" w:space="0" w:color="auto"/>
        <w:right w:val="none" w:sz="0" w:space="0" w:color="auto"/>
      </w:divBdr>
    </w:div>
    <w:div w:id="2097624684">
      <w:bodyDiv w:val="1"/>
      <w:marLeft w:val="0"/>
      <w:marRight w:val="0"/>
      <w:marTop w:val="0"/>
      <w:marBottom w:val="0"/>
      <w:divBdr>
        <w:top w:val="none" w:sz="0" w:space="0" w:color="auto"/>
        <w:left w:val="none" w:sz="0" w:space="0" w:color="auto"/>
        <w:bottom w:val="none" w:sz="0" w:space="0" w:color="auto"/>
        <w:right w:val="none" w:sz="0" w:space="0" w:color="auto"/>
      </w:divBdr>
    </w:div>
    <w:div w:id="2128698985">
      <w:bodyDiv w:val="1"/>
      <w:marLeft w:val="0"/>
      <w:marRight w:val="0"/>
      <w:marTop w:val="0"/>
      <w:marBottom w:val="0"/>
      <w:divBdr>
        <w:top w:val="none" w:sz="0" w:space="0" w:color="auto"/>
        <w:left w:val="none" w:sz="0" w:space="0" w:color="auto"/>
        <w:bottom w:val="none" w:sz="0" w:space="0" w:color="auto"/>
        <w:right w:val="none" w:sz="0" w:space="0" w:color="auto"/>
      </w:divBdr>
    </w:div>
    <w:div w:id="2133552074">
      <w:bodyDiv w:val="1"/>
      <w:marLeft w:val="0"/>
      <w:marRight w:val="0"/>
      <w:marTop w:val="0"/>
      <w:marBottom w:val="0"/>
      <w:divBdr>
        <w:top w:val="none" w:sz="0" w:space="0" w:color="auto"/>
        <w:left w:val="none" w:sz="0" w:space="0" w:color="auto"/>
        <w:bottom w:val="none" w:sz="0" w:space="0" w:color="auto"/>
        <w:right w:val="none" w:sz="0" w:space="0" w:color="auto"/>
      </w:divBdr>
    </w:div>
    <w:div w:id="2133934485">
      <w:bodyDiv w:val="1"/>
      <w:marLeft w:val="0"/>
      <w:marRight w:val="0"/>
      <w:marTop w:val="0"/>
      <w:marBottom w:val="0"/>
      <w:divBdr>
        <w:top w:val="none" w:sz="0" w:space="0" w:color="auto"/>
        <w:left w:val="none" w:sz="0" w:space="0" w:color="auto"/>
        <w:bottom w:val="none" w:sz="0" w:space="0" w:color="auto"/>
        <w:right w:val="none" w:sz="0" w:space="0" w:color="auto"/>
      </w:divBdr>
    </w:div>
    <w:div w:id="2140219079">
      <w:bodyDiv w:val="1"/>
      <w:marLeft w:val="0"/>
      <w:marRight w:val="0"/>
      <w:marTop w:val="0"/>
      <w:marBottom w:val="0"/>
      <w:divBdr>
        <w:top w:val="none" w:sz="0" w:space="0" w:color="auto"/>
        <w:left w:val="none" w:sz="0" w:space="0" w:color="auto"/>
        <w:bottom w:val="none" w:sz="0" w:space="0" w:color="auto"/>
        <w:right w:val="none" w:sz="0" w:space="0" w:color="auto"/>
      </w:divBdr>
    </w:div>
    <w:div w:id="21431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1E41C-0F74-42D2-8417-7DA7B1A6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3804</Words>
  <Characters>26178</Characters>
  <Application>Microsoft Office Word</Application>
  <DocSecurity>0</DocSecurity>
  <Lines>2181</Lines>
  <Paragraphs>1033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ІІ</vt:lpstr>
      <vt:lpstr>ІІ</vt:lpstr>
    </vt:vector>
  </TitlesOfParts>
  <Company>Microsoft</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ІІ</dc:title>
  <dc:creator>Шаргородська Ірина Григорівна</dc:creator>
  <cp:lastModifiedBy>Трегубов Олександр Сергійович</cp:lastModifiedBy>
  <cp:revision>7</cp:revision>
  <cp:lastPrinted>2024-06-13T08:54:00Z</cp:lastPrinted>
  <dcterms:created xsi:type="dcterms:W3CDTF">2026-04-02T15:15:00Z</dcterms:created>
  <dcterms:modified xsi:type="dcterms:W3CDTF">2026-04-03T20:04:00Z</dcterms:modified>
</cp:coreProperties>
</file>