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9204D8" w:rsidR="009204D8" w:rsidP="00C60F95" w:rsidRDefault="00A25118" w14:paraId="0C440880" w14:textId="77777777">
      <w:pPr>
        <w:pStyle w:val="a6"/>
        <w:ind w:right="49"/>
        <w:jc w:val="center"/>
        <w:rPr>
          <w:rFonts w:ascii="Times New Roman" w:hAnsi="Times New Roman" w:cs="Times New Roman"/>
          <w:b/>
          <w:sz w:val="28"/>
          <w:szCs w:val="28"/>
          <w:lang w:val="uk-UA"/>
        </w:rPr>
      </w:pPr>
      <w:r w:rsidRPr="009204D8">
        <w:rPr>
          <w:rFonts w:ascii="Times New Roman" w:hAnsi="Times New Roman" w:cs="Times New Roman"/>
          <w:b/>
          <w:sz w:val="28"/>
          <w:szCs w:val="28"/>
          <w:lang w:val="uk-UA"/>
        </w:rPr>
        <w:t>Донецький національний університет імені Василя Стуса</w:t>
      </w:r>
    </w:p>
    <w:p w:rsidRPr="009204D8" w:rsidR="00A25118" w:rsidP="00C60F95" w:rsidRDefault="00A25118" w14:paraId="2906D451" w14:textId="4A81DF7B">
      <w:pPr>
        <w:pStyle w:val="a6"/>
        <w:ind w:right="49"/>
        <w:jc w:val="center"/>
        <w:rPr>
          <w:rFonts w:ascii="Times New Roman" w:hAnsi="Times New Roman" w:cs="Times New Roman"/>
          <w:b/>
          <w:sz w:val="28"/>
          <w:szCs w:val="28"/>
          <w:lang w:val="uk-UA"/>
        </w:rPr>
      </w:pPr>
      <w:r w:rsidRPr="009204D8">
        <w:rPr>
          <w:rFonts w:ascii="Times New Roman" w:hAnsi="Times New Roman" w:cs="Times New Roman"/>
          <w:b/>
          <w:sz w:val="28"/>
          <w:szCs w:val="28"/>
          <w:lang w:val="uk-UA"/>
        </w:rPr>
        <w:t>Факультет інформаційних і прикладних технологій</w:t>
      </w:r>
    </w:p>
    <w:p w:rsidRPr="009204D8" w:rsidR="000F711E" w:rsidP="000F711E" w:rsidRDefault="000F711E" w14:paraId="3FB248BB" w14:textId="77777777">
      <w:pPr>
        <w:pStyle w:val="a6"/>
        <w:ind w:right="49"/>
        <w:jc w:val="center"/>
        <w:rPr>
          <w:rFonts w:ascii="Times New Roman" w:hAnsi="Times New Roman" w:cs="Times New Roman"/>
          <w:b/>
          <w:sz w:val="28"/>
          <w:szCs w:val="28"/>
          <w:lang w:val="uk-UA"/>
        </w:rPr>
      </w:pPr>
      <w:r>
        <w:rPr>
          <w:rFonts w:ascii="Times New Roman" w:hAnsi="Times New Roman" w:cs="Times New Roman"/>
          <w:b/>
          <w:sz w:val="28"/>
          <w:szCs w:val="28"/>
          <w:lang w:val="uk-UA"/>
        </w:rPr>
        <w:t>К</w:t>
      </w:r>
      <w:r w:rsidRPr="009204D8">
        <w:rPr>
          <w:rFonts w:ascii="Times New Roman" w:hAnsi="Times New Roman" w:cs="Times New Roman"/>
          <w:b/>
          <w:sz w:val="28"/>
          <w:szCs w:val="28"/>
          <w:lang w:val="uk-UA"/>
        </w:rPr>
        <w:t xml:space="preserve">афедра </w:t>
      </w:r>
      <w:r>
        <w:rPr>
          <w:rFonts w:ascii="Times New Roman" w:hAnsi="Times New Roman" w:cs="Times New Roman"/>
          <w:b/>
          <w:sz w:val="28"/>
          <w:szCs w:val="28"/>
          <w:lang w:val="uk-UA"/>
        </w:rPr>
        <w:t>журналістики та соціальних комунікацій</w:t>
      </w:r>
    </w:p>
    <w:p w:rsidR="001C0723" w:rsidP="00C60F95" w:rsidRDefault="001C0723" w14:paraId="273F1192" w14:textId="77777777">
      <w:pPr>
        <w:pStyle w:val="a6"/>
        <w:ind w:right="49"/>
        <w:jc w:val="center"/>
        <w:rPr>
          <w:rFonts w:ascii="Times New Roman" w:hAnsi="Times New Roman" w:cs="Times New Roman"/>
          <w:b/>
          <w:sz w:val="28"/>
          <w:szCs w:val="28"/>
          <w:lang w:val="uk-UA"/>
        </w:rPr>
      </w:pPr>
    </w:p>
    <w:p w:rsidRPr="009204D8" w:rsidR="00A25118" w:rsidP="00C60F95" w:rsidRDefault="00A25118" w14:paraId="14C1C914" w14:textId="702DC72E">
      <w:pPr>
        <w:pStyle w:val="a6"/>
        <w:ind w:right="49"/>
        <w:jc w:val="center"/>
        <w:rPr>
          <w:rFonts w:ascii="Times New Roman" w:hAnsi="Times New Roman" w:cs="Times New Roman"/>
          <w:b/>
          <w:sz w:val="28"/>
          <w:szCs w:val="28"/>
          <w:lang w:val="uk-UA"/>
        </w:rPr>
      </w:pPr>
      <w:r w:rsidRPr="009204D8">
        <w:rPr>
          <w:rFonts w:ascii="Times New Roman" w:hAnsi="Times New Roman" w:cs="Times New Roman"/>
          <w:b/>
          <w:sz w:val="28"/>
          <w:szCs w:val="28"/>
          <w:lang w:val="uk-UA"/>
        </w:rPr>
        <w:t>СИЛАБУС</w:t>
      </w:r>
    </w:p>
    <w:p w:rsidR="001C0723" w:rsidP="00C60F95" w:rsidRDefault="001C0723" w14:paraId="03957AB4" w14:textId="77777777">
      <w:pPr>
        <w:pStyle w:val="a6"/>
        <w:ind w:right="49"/>
        <w:jc w:val="center"/>
        <w:rPr>
          <w:rFonts w:ascii="Times New Roman" w:hAnsi="Times New Roman" w:cs="Times New Roman"/>
          <w:b/>
          <w:sz w:val="28"/>
          <w:szCs w:val="28"/>
          <w:lang w:val="uk-UA"/>
        </w:rPr>
      </w:pPr>
      <w:r>
        <w:rPr>
          <w:rFonts w:ascii="Times New Roman" w:hAnsi="Times New Roman" w:cs="Times New Roman"/>
          <w:b/>
          <w:sz w:val="28"/>
          <w:szCs w:val="28"/>
          <w:lang w:val="uk-UA"/>
        </w:rPr>
        <w:t>н</w:t>
      </w:r>
      <w:r w:rsidRPr="009204D8" w:rsidR="00A25118">
        <w:rPr>
          <w:rFonts w:ascii="Times New Roman" w:hAnsi="Times New Roman" w:cs="Times New Roman"/>
          <w:b/>
          <w:sz w:val="28"/>
          <w:szCs w:val="28"/>
          <w:lang w:val="uk-UA"/>
        </w:rPr>
        <w:t>авчальної дисципліни</w:t>
      </w:r>
      <w:r w:rsidR="009204D8">
        <w:rPr>
          <w:rFonts w:ascii="Times New Roman" w:hAnsi="Times New Roman" w:cs="Times New Roman"/>
          <w:b/>
          <w:sz w:val="28"/>
          <w:szCs w:val="28"/>
          <w:lang w:val="uk-UA"/>
        </w:rPr>
        <w:t xml:space="preserve"> </w:t>
      </w:r>
    </w:p>
    <w:p w:rsidR="007301A8" w:rsidP="00C60F95" w:rsidRDefault="009204D8" w14:paraId="694BB976" w14:textId="7EA9CE5D">
      <w:pPr>
        <w:pStyle w:val="a6"/>
        <w:ind w:right="49"/>
        <w:jc w:val="center"/>
        <w:rPr>
          <w:rFonts w:ascii="Times New Roman" w:hAnsi="Times New Roman" w:cs="Times New Roman"/>
          <w:b/>
          <w:sz w:val="28"/>
          <w:szCs w:val="28"/>
          <w:lang w:val="uk-UA"/>
        </w:rPr>
      </w:pPr>
      <w:r>
        <w:rPr>
          <w:rFonts w:ascii="Times New Roman" w:hAnsi="Times New Roman" w:cs="Times New Roman"/>
          <w:b/>
          <w:sz w:val="28"/>
          <w:szCs w:val="28"/>
          <w:lang w:val="uk-UA"/>
        </w:rPr>
        <w:t>«</w:t>
      </w:r>
      <w:r w:rsidRPr="002C279F" w:rsidR="00A96313">
        <w:rPr>
          <w:rFonts w:ascii="Times New Roman" w:hAnsi="Times New Roman" w:cs="Times New Roman"/>
          <w:b/>
          <w:sz w:val="28"/>
          <w:szCs w:val="28"/>
          <w:lang w:val="uk-UA"/>
        </w:rPr>
        <w:t>ЖУРНАЛІСТСЬКІ ЖАНРИ: ІНФОРМАЦІЙНІ, АНАЛІТИЧНІ, ХУДОЖНЬО-ПУБЛІЦИСТИЧНІ</w:t>
      </w:r>
      <w:r w:rsidRPr="009204D8" w:rsidR="00A25118">
        <w:rPr>
          <w:rFonts w:ascii="Times New Roman" w:hAnsi="Times New Roman" w:cs="Times New Roman"/>
          <w:b/>
          <w:sz w:val="28"/>
          <w:szCs w:val="28"/>
          <w:lang w:val="uk-UA"/>
        </w:rPr>
        <w:t>»</w:t>
      </w:r>
    </w:p>
    <w:p w:rsidR="00A25118" w:rsidP="007301A8" w:rsidRDefault="00326480" w14:paraId="1916E2B9" w14:textId="77777777">
      <w:pPr>
        <w:pStyle w:val="a6"/>
        <w:ind w:right="49"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ab/>
      </w:r>
    </w:p>
    <w:tbl>
      <w:tblPr>
        <w:tblStyle w:val="a3"/>
        <w:tblW w:w="0" w:type="auto"/>
        <w:tblLayout w:type="fixed"/>
        <w:tblLook w:val="04A0" w:firstRow="1" w:lastRow="0" w:firstColumn="1" w:lastColumn="0" w:noHBand="0" w:noVBand="1"/>
      </w:tblPr>
      <w:tblGrid>
        <w:gridCol w:w="3397"/>
        <w:gridCol w:w="6565"/>
      </w:tblGrid>
      <w:tr w:rsidR="00A25118" w:rsidTr="007301A8" w14:paraId="4D461C4D" w14:textId="77777777">
        <w:tc>
          <w:tcPr>
            <w:tcW w:w="3397" w:type="dxa"/>
          </w:tcPr>
          <w:p w:rsidRPr="00A25118" w:rsidR="00A25118" w:rsidP="007301A8" w:rsidRDefault="00A25118" w14:paraId="1E049A8B" w14:textId="77777777">
            <w:pPr>
              <w:ind w:right="49"/>
              <w:jc w:val="center"/>
              <w:rPr>
                <w:rFonts w:ascii="Times New Roman" w:hAnsi="Times New Roman" w:cs="Times New Roman"/>
                <w:sz w:val="28"/>
                <w:szCs w:val="28"/>
                <w:lang w:val="uk-UA"/>
              </w:rPr>
            </w:pPr>
            <w:r w:rsidRPr="00A25118">
              <w:rPr>
                <w:rFonts w:ascii="Times New Roman" w:hAnsi="Times New Roman" w:cs="Times New Roman"/>
                <w:sz w:val="28"/>
                <w:szCs w:val="28"/>
                <w:lang w:val="uk-UA"/>
              </w:rPr>
              <w:t>Кількість кредитів ЄКТС</w:t>
            </w:r>
          </w:p>
        </w:tc>
        <w:tc>
          <w:tcPr>
            <w:tcW w:w="6565" w:type="dxa"/>
          </w:tcPr>
          <w:p w:rsidRPr="00271AE3" w:rsidR="00A25118" w:rsidP="00454701" w:rsidRDefault="00FA6CBA" w14:paraId="31A976FA" w14:textId="7EF359BB">
            <w:pPr>
              <w:ind w:right="51"/>
              <w:jc w:val="center"/>
              <w:rPr>
                <w:rFonts w:ascii="Times New Roman" w:hAnsi="Times New Roman" w:cs="Times New Roman"/>
                <w:sz w:val="28"/>
                <w:szCs w:val="28"/>
                <w:lang w:val="uk-UA"/>
              </w:rPr>
            </w:pPr>
            <w:r>
              <w:rPr>
                <w:rFonts w:ascii="Times New Roman" w:hAnsi="Times New Roman" w:cs="Times New Roman"/>
                <w:sz w:val="28"/>
                <w:szCs w:val="28"/>
              </w:rPr>
              <w:t>3</w:t>
            </w:r>
            <w:r w:rsidR="009204D8">
              <w:rPr>
                <w:rFonts w:ascii="Times New Roman" w:hAnsi="Times New Roman" w:cs="Times New Roman"/>
                <w:sz w:val="28"/>
                <w:szCs w:val="28"/>
                <w:lang w:val="uk-UA"/>
              </w:rPr>
              <w:t xml:space="preserve"> кредит</w:t>
            </w:r>
            <w:r w:rsidR="00CC0023">
              <w:rPr>
                <w:rFonts w:ascii="Times New Roman" w:hAnsi="Times New Roman" w:cs="Times New Roman"/>
                <w:sz w:val="28"/>
                <w:szCs w:val="28"/>
                <w:lang w:val="uk-UA"/>
              </w:rPr>
              <w:t>и</w:t>
            </w:r>
            <w:r w:rsidR="009204D8">
              <w:rPr>
                <w:rFonts w:ascii="Times New Roman" w:hAnsi="Times New Roman" w:cs="Times New Roman"/>
                <w:sz w:val="28"/>
                <w:szCs w:val="28"/>
                <w:lang w:val="uk-UA"/>
              </w:rPr>
              <w:t xml:space="preserve"> ЄКТС</w:t>
            </w:r>
          </w:p>
        </w:tc>
      </w:tr>
      <w:tr w:rsidRPr="00C60AB5" w:rsidR="00CC0023" w:rsidTr="007301A8" w14:paraId="66426B39" w14:textId="77777777">
        <w:tc>
          <w:tcPr>
            <w:tcW w:w="3397" w:type="dxa"/>
          </w:tcPr>
          <w:p w:rsidRPr="00A25118" w:rsidR="00CC0023" w:rsidP="00CC0023" w:rsidRDefault="00CC0023" w14:paraId="15B89AC1"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Період викладання</w:t>
            </w:r>
          </w:p>
        </w:tc>
        <w:tc>
          <w:tcPr>
            <w:tcW w:w="6565" w:type="dxa"/>
          </w:tcPr>
          <w:p w:rsidRPr="00271AE3" w:rsidR="00CC0023" w:rsidP="00CC0023" w:rsidRDefault="00660A7B" w14:paraId="66159D5A" w14:textId="57DC3C7D">
            <w:pPr>
              <w:ind w:right="51"/>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Pr="00271AE3" w:rsidR="00CC0023">
              <w:rPr>
                <w:rFonts w:ascii="Times New Roman" w:hAnsi="Times New Roman" w:cs="Times New Roman"/>
                <w:sz w:val="28"/>
                <w:szCs w:val="28"/>
                <w:lang w:val="uk-UA"/>
              </w:rPr>
              <w:t xml:space="preserve"> семестр</w:t>
            </w:r>
          </w:p>
        </w:tc>
      </w:tr>
      <w:tr w:rsidR="00CC0023" w:rsidTr="007301A8" w14:paraId="5C8800E8" w14:textId="77777777">
        <w:trPr>
          <w:trHeight w:val="287"/>
        </w:trPr>
        <w:tc>
          <w:tcPr>
            <w:tcW w:w="3397" w:type="dxa"/>
          </w:tcPr>
          <w:p w:rsidRPr="00A25118" w:rsidR="00CC0023" w:rsidP="00CC0023" w:rsidRDefault="00CC0023" w14:paraId="1D184845" w14:textId="77777777">
            <w:pPr>
              <w:ind w:right="49"/>
              <w:jc w:val="center"/>
              <w:rPr>
                <w:rFonts w:ascii="Times New Roman" w:hAnsi="Times New Roman" w:cs="Times New Roman"/>
                <w:sz w:val="28"/>
                <w:szCs w:val="28"/>
                <w:lang w:val="uk-UA"/>
              </w:rPr>
            </w:pPr>
            <w:r w:rsidRPr="00A25118">
              <w:rPr>
                <w:rFonts w:ascii="Times New Roman" w:hAnsi="Times New Roman" w:cs="Times New Roman"/>
                <w:sz w:val="28"/>
                <w:szCs w:val="28"/>
                <w:lang w:val="uk-UA"/>
              </w:rPr>
              <w:t>Рівень вищої освіти</w:t>
            </w:r>
          </w:p>
        </w:tc>
        <w:tc>
          <w:tcPr>
            <w:tcW w:w="6565" w:type="dxa"/>
          </w:tcPr>
          <w:p w:rsidRPr="00271AE3" w:rsidR="00CC0023" w:rsidP="00CC0023" w:rsidRDefault="00CC0023" w14:paraId="47993B62" w14:textId="724010D7">
            <w:pPr>
              <w:ind w:right="51"/>
              <w:jc w:val="center"/>
              <w:rPr>
                <w:rFonts w:ascii="Times New Roman" w:hAnsi="Times New Roman" w:cs="Times New Roman"/>
                <w:sz w:val="28"/>
                <w:szCs w:val="28"/>
                <w:lang w:val="uk-UA"/>
              </w:rPr>
            </w:pPr>
            <w:r>
              <w:rPr>
                <w:rFonts w:ascii="Times New Roman" w:hAnsi="Times New Roman" w:cs="Times New Roman"/>
                <w:sz w:val="28"/>
                <w:szCs w:val="28"/>
                <w:lang w:val="uk-UA"/>
              </w:rPr>
              <w:t>Перший</w:t>
            </w:r>
          </w:p>
        </w:tc>
      </w:tr>
      <w:tr w:rsidRPr="00CD75DA" w:rsidR="00CC0023" w:rsidTr="007301A8" w14:paraId="64BFC4B8" w14:textId="77777777">
        <w:tc>
          <w:tcPr>
            <w:tcW w:w="3397" w:type="dxa"/>
          </w:tcPr>
          <w:p w:rsidRPr="00A25118" w:rsidR="00CC0023" w:rsidP="00CC0023" w:rsidRDefault="00CC0023" w14:paraId="6897AA1B"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Спеціальність</w:t>
            </w:r>
          </w:p>
        </w:tc>
        <w:tc>
          <w:tcPr>
            <w:tcW w:w="6565" w:type="dxa"/>
          </w:tcPr>
          <w:p w:rsidRPr="00271AE3" w:rsidR="00CC0023" w:rsidP="00CC0023" w:rsidRDefault="00660A7B" w14:paraId="1D65C83E" w14:textId="2A5CFF6B">
            <w:pPr>
              <w:ind w:right="51"/>
              <w:jc w:val="center"/>
              <w:rPr>
                <w:rFonts w:ascii="Times New Roman" w:hAnsi="Times New Roman" w:cs="Times New Roman"/>
                <w:sz w:val="28"/>
                <w:szCs w:val="28"/>
                <w:lang w:val="uk-UA"/>
              </w:rPr>
            </w:pPr>
            <w:r>
              <w:rPr>
                <w:rFonts w:ascii="Times New Roman" w:hAnsi="Times New Roman" w:cs="Times New Roman"/>
                <w:sz w:val="28"/>
                <w:szCs w:val="28"/>
                <w:lang w:val="uk-UA"/>
              </w:rPr>
              <w:t>С7</w:t>
            </w:r>
            <w:r w:rsidR="00CC0023">
              <w:rPr>
                <w:rFonts w:ascii="Times New Roman" w:hAnsi="Times New Roman" w:cs="Times New Roman"/>
                <w:sz w:val="28"/>
                <w:szCs w:val="28"/>
                <w:lang w:val="uk-UA"/>
              </w:rPr>
              <w:t xml:space="preserve"> «Журналістика»</w:t>
            </w:r>
          </w:p>
        </w:tc>
      </w:tr>
      <w:tr w:rsidRPr="007301A8" w:rsidR="00CC0023" w:rsidTr="007301A8" w14:paraId="21D3ECBD" w14:textId="77777777">
        <w:tc>
          <w:tcPr>
            <w:tcW w:w="3397" w:type="dxa"/>
          </w:tcPr>
          <w:p w:rsidRPr="00A25118" w:rsidR="00CC0023" w:rsidP="00CC0023" w:rsidRDefault="00CC0023" w14:paraId="2BEAAAA6"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Освітня програма</w:t>
            </w:r>
          </w:p>
        </w:tc>
        <w:tc>
          <w:tcPr>
            <w:tcW w:w="6565" w:type="dxa"/>
          </w:tcPr>
          <w:p w:rsidRPr="00271AE3" w:rsidR="00CC0023" w:rsidP="00CC0023" w:rsidRDefault="00CC0023" w14:paraId="64A17A0B" w14:textId="74989A6C">
            <w:pPr>
              <w:ind w:right="51"/>
              <w:jc w:val="center"/>
              <w:rPr>
                <w:rFonts w:ascii="Times New Roman" w:hAnsi="Times New Roman" w:cs="Times New Roman"/>
                <w:sz w:val="28"/>
                <w:szCs w:val="28"/>
                <w:lang w:val="uk-UA"/>
              </w:rPr>
            </w:pPr>
            <w:r>
              <w:rPr>
                <w:rFonts w:ascii="Times New Roman" w:hAnsi="Times New Roman" w:cs="Times New Roman"/>
                <w:sz w:val="28"/>
                <w:szCs w:val="28"/>
                <w:lang w:val="uk-UA"/>
              </w:rPr>
              <w:t>Журналістика</w:t>
            </w:r>
          </w:p>
        </w:tc>
      </w:tr>
      <w:tr w:rsidRPr="00BD5CDF" w:rsidR="00A25118" w:rsidTr="007301A8" w14:paraId="78FDBDE0" w14:textId="77777777">
        <w:tc>
          <w:tcPr>
            <w:tcW w:w="3397" w:type="dxa"/>
          </w:tcPr>
          <w:p w:rsidRPr="00A25118" w:rsidR="00A25118" w:rsidP="007301A8" w:rsidRDefault="00A25118" w14:paraId="5A2DC1FC"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Викладач</w:t>
            </w:r>
          </w:p>
        </w:tc>
        <w:tc>
          <w:tcPr>
            <w:tcW w:w="6565" w:type="dxa"/>
          </w:tcPr>
          <w:p w:rsidRPr="00C60AB5" w:rsidR="00271AE3" w:rsidP="00454701" w:rsidRDefault="00AC4E30" w14:paraId="16A5FD93" w14:textId="2B5FD993">
            <w:pPr>
              <w:ind w:right="51"/>
              <w:jc w:val="center"/>
              <w:rPr>
                <w:rFonts w:ascii="Times New Roman" w:hAnsi="Times New Roman" w:cs="Times New Roman"/>
                <w:sz w:val="28"/>
                <w:szCs w:val="28"/>
                <w:lang w:val="ru-RU"/>
              </w:rPr>
            </w:pPr>
            <w:r>
              <w:rPr>
                <w:rFonts w:ascii="Times New Roman" w:hAnsi="Times New Roman" w:cs="Times New Roman"/>
                <w:sz w:val="28"/>
                <w:szCs w:val="28"/>
                <w:lang w:val="uk-UA"/>
              </w:rPr>
              <w:t>Василенко Валерія Юріївна</w:t>
            </w:r>
            <w:r w:rsidR="000E2FB9">
              <w:rPr>
                <w:rFonts w:ascii="Times New Roman" w:hAnsi="Times New Roman" w:cs="Times New Roman"/>
                <w:sz w:val="28"/>
                <w:szCs w:val="28"/>
                <w:lang w:val="uk-UA"/>
              </w:rPr>
              <w:t xml:space="preserve">, </w:t>
            </w:r>
            <w:r w:rsidR="000E5646">
              <w:rPr>
                <w:rFonts w:ascii="Times New Roman" w:hAnsi="Times New Roman" w:cs="Times New Roman"/>
                <w:sz w:val="28"/>
                <w:szCs w:val="28"/>
                <w:lang w:val="uk-UA"/>
              </w:rPr>
              <w:t xml:space="preserve">кандидат наук із соціальних комунікацій, </w:t>
            </w:r>
            <w:r w:rsidR="006A1590">
              <w:rPr>
                <w:rFonts w:ascii="Times New Roman" w:hAnsi="Times New Roman" w:cs="Times New Roman"/>
                <w:sz w:val="28"/>
                <w:szCs w:val="28"/>
                <w:lang w:val="uk-UA"/>
              </w:rPr>
              <w:t>старший викладач</w:t>
            </w:r>
          </w:p>
        </w:tc>
      </w:tr>
      <w:tr w:rsidRPr="00675629" w:rsidR="00A25118" w:rsidTr="007301A8" w14:paraId="720FCD39" w14:textId="77777777">
        <w:tc>
          <w:tcPr>
            <w:tcW w:w="3397" w:type="dxa"/>
          </w:tcPr>
          <w:p w:rsidRPr="00A25118" w:rsidR="00A25118" w:rsidP="007301A8" w:rsidRDefault="00A25118" w14:paraId="396A3389" w14:textId="3EECAD02">
            <w:pPr>
              <w:ind w:right="49"/>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Профайл</w:t>
            </w:r>
            <w:proofErr w:type="spellEnd"/>
            <w:r>
              <w:rPr>
                <w:rFonts w:ascii="Times New Roman" w:hAnsi="Times New Roman" w:cs="Times New Roman"/>
                <w:sz w:val="28"/>
                <w:szCs w:val="28"/>
                <w:lang w:val="uk-UA"/>
              </w:rPr>
              <w:t xml:space="preserve"> викладача</w:t>
            </w:r>
            <w:r w:rsidR="00635BF3">
              <w:rPr>
                <w:rFonts w:ascii="Times New Roman" w:hAnsi="Times New Roman" w:cs="Times New Roman"/>
                <w:sz w:val="28"/>
                <w:szCs w:val="28"/>
              </w:rPr>
              <w:t xml:space="preserve"> </w:t>
            </w:r>
            <w:r>
              <w:rPr>
                <w:rFonts w:ascii="Times New Roman" w:hAnsi="Times New Roman" w:cs="Times New Roman"/>
                <w:sz w:val="28"/>
                <w:szCs w:val="28"/>
                <w:lang w:val="uk-UA"/>
              </w:rPr>
              <w:t>курсу</w:t>
            </w:r>
          </w:p>
        </w:tc>
        <w:tc>
          <w:tcPr>
            <w:tcW w:w="6565" w:type="dxa"/>
          </w:tcPr>
          <w:p w:rsidRPr="006A3600" w:rsidR="006A1590" w:rsidP="006A1590" w:rsidRDefault="006A1590" w14:paraId="5D51F8FB" w14:textId="0170944A">
            <w:pPr>
              <w:pStyle w:val="a7"/>
              <w:shd w:val="clear" w:color="auto" w:fill="FFFFFF"/>
              <w:spacing w:before="0" w:beforeAutospacing="0" w:after="0" w:afterAutospacing="0"/>
              <w:jc w:val="both"/>
              <w:textAlignment w:val="baseline"/>
              <w:rPr>
                <w:sz w:val="28"/>
                <w:szCs w:val="28"/>
                <w:lang w:val="uk-UA"/>
              </w:rPr>
            </w:pPr>
            <w:r w:rsidRPr="006A1590">
              <w:rPr>
                <w:sz w:val="28"/>
                <w:szCs w:val="28"/>
              </w:rPr>
              <w:t>ORCID: </w:t>
            </w:r>
            <w:hyperlink w:history="1" r:id="rId10">
              <w:r w:rsidRPr="000A4F0F" w:rsidR="006A3600">
                <w:rPr>
                  <w:rStyle w:val="a4"/>
                  <w:sz w:val="28"/>
                  <w:szCs w:val="28"/>
                </w:rPr>
                <w:t>https://orcid.org/0000-0002-2370-5615</w:t>
              </w:r>
            </w:hyperlink>
            <w:r w:rsidRPr="000A4F0F" w:rsidR="006A3600">
              <w:rPr>
                <w:sz w:val="28"/>
                <w:szCs w:val="28"/>
              </w:rPr>
              <w:t xml:space="preserve"> </w:t>
            </w:r>
            <w:r w:rsidR="006A3600">
              <w:rPr>
                <w:sz w:val="28"/>
                <w:szCs w:val="28"/>
                <w:lang w:val="uk-UA"/>
              </w:rPr>
              <w:t xml:space="preserve"> </w:t>
            </w:r>
          </w:p>
          <w:p w:rsidRPr="006A3600" w:rsidR="006A1590" w:rsidP="006A1590" w:rsidRDefault="006A1590" w14:paraId="2CC993E5" w14:textId="1819CADD">
            <w:pPr>
              <w:pStyle w:val="a7"/>
              <w:shd w:val="clear" w:color="auto" w:fill="FFFFFF"/>
              <w:spacing w:before="0" w:beforeAutospacing="0" w:after="0" w:afterAutospacing="0"/>
              <w:jc w:val="both"/>
              <w:textAlignment w:val="baseline"/>
              <w:rPr>
                <w:sz w:val="28"/>
                <w:szCs w:val="28"/>
              </w:rPr>
            </w:pPr>
            <w:r w:rsidRPr="006A1590">
              <w:rPr>
                <w:sz w:val="28"/>
                <w:szCs w:val="28"/>
              </w:rPr>
              <w:t>Google scholar: </w:t>
            </w:r>
            <w:hyperlink w:history="1" r:id="rId11">
              <w:r w:rsidRPr="000A4F0F" w:rsidR="006A3600">
                <w:rPr>
                  <w:rStyle w:val="a4"/>
                  <w:sz w:val="28"/>
                  <w:szCs w:val="28"/>
                </w:rPr>
                <w:t>https://cutt.ly/GKDgj2T</w:t>
              </w:r>
            </w:hyperlink>
            <w:r w:rsidRPr="006A3600" w:rsidR="006A3600">
              <w:t xml:space="preserve"> </w:t>
            </w:r>
          </w:p>
          <w:p w:rsidRPr="006A1590" w:rsidR="006A1590" w:rsidP="006A1590" w:rsidRDefault="006A1590" w14:paraId="4C3B8272" w14:textId="614E2262">
            <w:pPr>
              <w:pStyle w:val="a7"/>
              <w:shd w:val="clear" w:color="auto" w:fill="FFFFFF"/>
              <w:spacing w:before="0" w:beforeAutospacing="0" w:after="0" w:afterAutospacing="0"/>
              <w:jc w:val="both"/>
              <w:textAlignment w:val="baseline"/>
              <w:rPr>
                <w:sz w:val="28"/>
                <w:szCs w:val="28"/>
              </w:rPr>
            </w:pPr>
            <w:r w:rsidRPr="006A1590">
              <w:rPr>
                <w:sz w:val="28"/>
                <w:szCs w:val="28"/>
              </w:rPr>
              <w:t>Research</w:t>
            </w:r>
            <w:r w:rsidR="00635BF3">
              <w:rPr>
                <w:sz w:val="28"/>
                <w:szCs w:val="28"/>
              </w:rPr>
              <w:t xml:space="preserve"> </w:t>
            </w:r>
            <w:r w:rsidRPr="006A1590">
              <w:rPr>
                <w:sz w:val="28"/>
                <w:szCs w:val="28"/>
              </w:rPr>
              <w:t>Gate: </w:t>
            </w:r>
            <w:hyperlink w:history="1" r:id="rId12">
              <w:r w:rsidRPr="000A4F0F" w:rsidR="000A4F0F">
                <w:rPr>
                  <w:rStyle w:val="a4"/>
                  <w:sz w:val="28"/>
                  <w:szCs w:val="28"/>
                </w:rPr>
                <w:t>https://www.researchgate.net/profile/Valeriya-Vasylenko</w:t>
              </w:r>
            </w:hyperlink>
            <w:r w:rsidRPr="000A4F0F" w:rsidR="000A4F0F">
              <w:rPr>
                <w:rStyle w:val="a4"/>
                <w:sz w:val="28"/>
                <w:szCs w:val="28"/>
              </w:rPr>
              <w:t xml:space="preserve"> </w:t>
            </w:r>
          </w:p>
          <w:p w:rsidRPr="000A4F0F" w:rsidR="00271AE3" w:rsidP="000A4F0F" w:rsidRDefault="006A1590" w14:paraId="3A47DDAB" w14:textId="253B6861">
            <w:pPr>
              <w:pStyle w:val="a7"/>
              <w:shd w:val="clear" w:color="auto" w:fill="FFFFFF"/>
              <w:spacing w:before="0" w:beforeAutospacing="0" w:after="0" w:afterAutospacing="0"/>
              <w:jc w:val="both"/>
              <w:textAlignment w:val="baseline"/>
            </w:pPr>
            <w:proofErr w:type="spellStart"/>
            <w:r w:rsidRPr="006A1590">
              <w:rPr>
                <w:sz w:val="28"/>
                <w:szCs w:val="28"/>
              </w:rPr>
              <w:t>Профайл</w:t>
            </w:r>
            <w:proofErr w:type="spellEnd"/>
            <w:r w:rsidRPr="006A1590">
              <w:rPr>
                <w:sz w:val="28"/>
                <w:szCs w:val="28"/>
              </w:rPr>
              <w:t>: </w:t>
            </w:r>
            <w:bookmarkStart w:name="search" w:id="0"/>
            <w:r w:rsidR="000A4F0F">
              <w:br/>
            </w:r>
            <w:r w:rsidRPr="00635BF3" w:rsidR="000A4F0F">
              <w:rPr>
                <w:rStyle w:val="a4"/>
                <w:sz w:val="28"/>
                <w:szCs w:val="28"/>
              </w:rPr>
              <w:t>http://rang.donnu.edu.ua/?pg=kt&amp;nu=152#search</w:t>
            </w:r>
            <w:bookmarkEnd w:id="0"/>
          </w:p>
        </w:tc>
      </w:tr>
      <w:tr w:rsidRPr="00BD5CDF" w:rsidR="00A25118" w:rsidTr="007301A8" w14:paraId="7ABD1EF9" w14:textId="77777777">
        <w:tc>
          <w:tcPr>
            <w:tcW w:w="3397" w:type="dxa"/>
          </w:tcPr>
          <w:p w:rsidRPr="00A25118" w:rsidR="00A25118" w:rsidP="007301A8" w:rsidRDefault="00A25118" w14:paraId="6340F752"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Доступ до матеріалів курсу</w:t>
            </w:r>
          </w:p>
        </w:tc>
        <w:tc>
          <w:tcPr>
            <w:tcW w:w="6565" w:type="dxa"/>
          </w:tcPr>
          <w:p w:rsidRPr="003979A6" w:rsidR="008C0E16" w:rsidP="00C93A9B" w:rsidRDefault="000F711E" w14:paraId="5D68060E" w14:textId="3B40CFD8">
            <w:pPr>
              <w:ind w:right="51"/>
              <w:jc w:val="center"/>
              <w:rPr>
                <w:rFonts w:ascii="Times New Roman" w:hAnsi="Times New Roman" w:cs="Times New Roman"/>
                <w:b/>
                <w:sz w:val="28"/>
                <w:szCs w:val="28"/>
                <w:lang w:val="uk-UA"/>
              </w:rPr>
            </w:pPr>
            <w:hyperlink w:history="1" r:id="rId13">
              <w:r w:rsidRPr="00FA6CBA">
                <w:rPr>
                  <w:rStyle w:val="a4"/>
                  <w:rFonts w:ascii="Times New Roman" w:hAnsi="Times New Roman" w:cs="Times New Roman"/>
                  <w:b/>
                  <w:sz w:val="28"/>
                  <w:szCs w:val="28"/>
                  <w:lang w:val="uk-UA"/>
                </w:rPr>
                <w:t>Команда M</w:t>
              </w:r>
              <w:r w:rsidRPr="00FA6CBA" w:rsidR="00FA6CBA">
                <w:rPr>
                  <w:rStyle w:val="a4"/>
                  <w:rFonts w:ascii="Times New Roman" w:hAnsi="Times New Roman" w:cs="Times New Roman"/>
                  <w:b/>
                  <w:sz w:val="28"/>
                  <w:szCs w:val="28"/>
                </w:rPr>
                <w:t>S</w:t>
              </w:r>
              <w:proofErr w:type="spellStart"/>
              <w:r w:rsidRPr="00FA6CBA">
                <w:rPr>
                  <w:rStyle w:val="a4"/>
                  <w:rFonts w:ascii="Times New Roman" w:hAnsi="Times New Roman" w:cs="Times New Roman"/>
                  <w:b/>
                  <w:sz w:val="28"/>
                  <w:szCs w:val="28"/>
                  <w:lang w:val="uk-UA"/>
                </w:rPr>
                <w:t>Teams</w:t>
              </w:r>
              <w:proofErr w:type="spellEnd"/>
              <w:r w:rsidRPr="00FA6CBA">
                <w:rPr>
                  <w:rStyle w:val="a4"/>
                  <w:rFonts w:ascii="Times New Roman" w:hAnsi="Times New Roman" w:cs="Times New Roman"/>
                  <w:b/>
                  <w:sz w:val="28"/>
                  <w:szCs w:val="28"/>
                  <w:lang w:val="uk-UA"/>
                </w:rPr>
                <w:t>: «</w:t>
              </w:r>
              <w:r w:rsidRPr="00FA6CBA" w:rsidR="00A96313">
                <w:rPr>
                  <w:rStyle w:val="a4"/>
                  <w:rFonts w:ascii="Times New Roman" w:hAnsi="Times New Roman" w:cs="Times New Roman"/>
                  <w:b/>
                  <w:sz w:val="28"/>
                  <w:szCs w:val="28"/>
                  <w:lang w:val="uk-UA"/>
                </w:rPr>
                <w:t xml:space="preserve">Журналістські жанри: </w:t>
              </w:r>
              <w:r w:rsidRPr="00FA6CBA" w:rsidR="00FA6CBA">
                <w:rPr>
                  <w:rStyle w:val="a4"/>
                  <w:rFonts w:ascii="Times New Roman" w:hAnsi="Times New Roman" w:cs="Times New Roman"/>
                  <w:b/>
                  <w:sz w:val="28"/>
                  <w:szCs w:val="28"/>
                  <w:lang w:val="uk-UA"/>
                </w:rPr>
                <w:t>інформаційні</w:t>
              </w:r>
              <w:r w:rsidRPr="00FA6CBA" w:rsidR="00A96313">
                <w:rPr>
                  <w:rStyle w:val="a4"/>
                  <w:rFonts w:ascii="Times New Roman" w:hAnsi="Times New Roman" w:cs="Times New Roman"/>
                  <w:b/>
                  <w:sz w:val="28"/>
                  <w:szCs w:val="28"/>
                  <w:lang w:val="uk-UA"/>
                </w:rPr>
                <w:t xml:space="preserve">_2025-2026 </w:t>
              </w:r>
              <w:proofErr w:type="spellStart"/>
              <w:r w:rsidRPr="00FA6CBA" w:rsidR="00A96313">
                <w:rPr>
                  <w:rStyle w:val="a4"/>
                  <w:rFonts w:ascii="Times New Roman" w:hAnsi="Times New Roman" w:cs="Times New Roman"/>
                  <w:b/>
                  <w:sz w:val="28"/>
                  <w:szCs w:val="28"/>
                  <w:lang w:val="uk-UA"/>
                </w:rPr>
                <w:t>н.р</w:t>
              </w:r>
              <w:proofErr w:type="spellEnd"/>
              <w:r w:rsidRPr="00FA6CBA" w:rsidR="00A96313">
                <w:rPr>
                  <w:rStyle w:val="a4"/>
                  <w:rFonts w:ascii="Times New Roman" w:hAnsi="Times New Roman" w:cs="Times New Roman"/>
                  <w:b/>
                  <w:sz w:val="28"/>
                  <w:szCs w:val="28"/>
                  <w:lang w:val="uk-UA"/>
                </w:rPr>
                <w:t>.</w:t>
              </w:r>
              <w:r w:rsidRPr="00FA6CBA">
                <w:rPr>
                  <w:rStyle w:val="a4"/>
                  <w:rFonts w:ascii="Times New Roman" w:hAnsi="Times New Roman" w:cs="Times New Roman"/>
                  <w:b/>
                  <w:sz w:val="28"/>
                  <w:szCs w:val="28"/>
                  <w:lang w:val="uk-UA"/>
                </w:rPr>
                <w:t>»</w:t>
              </w:r>
            </w:hyperlink>
          </w:p>
        </w:tc>
      </w:tr>
      <w:tr w:rsidRPr="00BD5CDF" w:rsidR="00A25118" w:rsidTr="007301A8" w14:paraId="0CC5AB98" w14:textId="77777777">
        <w:tc>
          <w:tcPr>
            <w:tcW w:w="3397" w:type="dxa"/>
          </w:tcPr>
          <w:p w:rsidRPr="00A25118" w:rsidR="00A25118" w:rsidP="007301A8" w:rsidRDefault="00A25118" w14:paraId="445A3922" w14:textId="77777777">
            <w:pPr>
              <w:ind w:right="49"/>
              <w:jc w:val="center"/>
              <w:rPr>
                <w:rFonts w:ascii="Times New Roman" w:hAnsi="Times New Roman" w:cs="Times New Roman"/>
                <w:sz w:val="28"/>
                <w:szCs w:val="28"/>
                <w:lang w:val="uk-UA"/>
              </w:rPr>
            </w:pPr>
            <w:r>
              <w:rPr>
                <w:rFonts w:ascii="Times New Roman" w:hAnsi="Times New Roman" w:cs="Times New Roman"/>
                <w:sz w:val="28"/>
                <w:szCs w:val="28"/>
                <w:lang w:val="uk-UA"/>
              </w:rPr>
              <w:t>Контактна інформація</w:t>
            </w:r>
          </w:p>
        </w:tc>
        <w:tc>
          <w:tcPr>
            <w:tcW w:w="6565" w:type="dxa"/>
          </w:tcPr>
          <w:p w:rsidRPr="00635BF3" w:rsidR="00271AE3" w:rsidP="00454701" w:rsidRDefault="00357ADF" w14:paraId="672EE2F4" w14:textId="7B3C8EC6">
            <w:pPr>
              <w:ind w:right="51"/>
              <w:jc w:val="center"/>
              <w:rPr>
                <w:rFonts w:ascii="Times New Roman" w:hAnsi="Times New Roman" w:cs="Times New Roman"/>
                <w:sz w:val="28"/>
                <w:szCs w:val="28"/>
                <w:lang w:val="uk-UA"/>
              </w:rPr>
            </w:pPr>
            <w:r>
              <w:rPr>
                <w:rFonts w:ascii="Times New Roman" w:hAnsi="Times New Roman" w:cs="Times New Roman"/>
                <w:sz w:val="28"/>
                <w:szCs w:val="28"/>
              </w:rPr>
              <w:t>v</w:t>
            </w:r>
            <w:r w:rsidRPr="00635BF3">
              <w:rPr>
                <w:rFonts w:ascii="Times New Roman" w:hAnsi="Times New Roman" w:cs="Times New Roman"/>
                <w:sz w:val="28"/>
                <w:szCs w:val="28"/>
                <w:lang w:val="uk-UA"/>
              </w:rPr>
              <w:t>.</w:t>
            </w:r>
            <w:proofErr w:type="spellStart"/>
            <w:r>
              <w:rPr>
                <w:rFonts w:ascii="Times New Roman" w:hAnsi="Times New Roman" w:cs="Times New Roman"/>
                <w:sz w:val="28"/>
                <w:szCs w:val="28"/>
              </w:rPr>
              <w:t>vasilenko</w:t>
            </w:r>
            <w:proofErr w:type="spellEnd"/>
            <w:r w:rsidRPr="00635BF3">
              <w:rPr>
                <w:rFonts w:ascii="Times New Roman" w:hAnsi="Times New Roman" w:cs="Times New Roman"/>
                <w:sz w:val="28"/>
                <w:szCs w:val="28"/>
                <w:lang w:val="uk-UA"/>
              </w:rPr>
              <w:t>@</w:t>
            </w:r>
            <w:proofErr w:type="spellStart"/>
            <w:r>
              <w:rPr>
                <w:rFonts w:ascii="Times New Roman" w:hAnsi="Times New Roman" w:cs="Times New Roman"/>
                <w:sz w:val="28"/>
                <w:szCs w:val="28"/>
              </w:rPr>
              <w:t>donnu</w:t>
            </w:r>
            <w:proofErr w:type="spellEnd"/>
            <w:r w:rsidRPr="00635BF3">
              <w:rPr>
                <w:rFonts w:ascii="Times New Roman" w:hAnsi="Times New Roman" w:cs="Times New Roman"/>
                <w:sz w:val="28"/>
                <w:szCs w:val="28"/>
                <w:lang w:val="uk-UA"/>
              </w:rPr>
              <w:t>.</w:t>
            </w:r>
            <w:proofErr w:type="spellStart"/>
            <w:r>
              <w:rPr>
                <w:rFonts w:ascii="Times New Roman" w:hAnsi="Times New Roman" w:cs="Times New Roman"/>
                <w:sz w:val="28"/>
                <w:szCs w:val="28"/>
              </w:rPr>
              <w:t>edu</w:t>
            </w:r>
            <w:proofErr w:type="spellEnd"/>
            <w:r w:rsidRPr="00635BF3">
              <w:rPr>
                <w:rFonts w:ascii="Times New Roman" w:hAnsi="Times New Roman" w:cs="Times New Roman"/>
                <w:sz w:val="28"/>
                <w:szCs w:val="28"/>
                <w:lang w:val="uk-UA"/>
              </w:rPr>
              <w:t>.</w:t>
            </w:r>
            <w:proofErr w:type="spellStart"/>
            <w:r>
              <w:rPr>
                <w:rFonts w:ascii="Times New Roman" w:hAnsi="Times New Roman" w:cs="Times New Roman"/>
                <w:sz w:val="28"/>
                <w:szCs w:val="28"/>
              </w:rPr>
              <w:t>ua</w:t>
            </w:r>
            <w:proofErr w:type="spellEnd"/>
          </w:p>
        </w:tc>
      </w:tr>
    </w:tbl>
    <w:p w:rsidR="00A25118" w:rsidP="007301A8" w:rsidRDefault="00A25118" w14:paraId="1654B0DA" w14:textId="77777777">
      <w:pPr>
        <w:spacing w:after="0"/>
        <w:ind w:right="49" w:firstLine="567"/>
        <w:rPr>
          <w:rFonts w:ascii="Times New Roman" w:hAnsi="Times New Roman" w:cs="Times New Roman"/>
          <w:b/>
          <w:sz w:val="28"/>
          <w:szCs w:val="28"/>
          <w:lang w:val="uk-UA"/>
        </w:rPr>
      </w:pPr>
    </w:p>
    <w:p w:rsidRPr="00BB7BBC" w:rsidR="00CA26F3" w:rsidP="0024352A" w:rsidRDefault="00C60AB5" w14:paraId="4A114B60" w14:textId="77777777">
      <w:pPr>
        <w:tabs>
          <w:tab w:val="left" w:pos="1560"/>
        </w:tabs>
        <w:spacing w:after="0" w:line="240" w:lineRule="auto"/>
        <w:ind w:right="51"/>
        <w:jc w:val="center"/>
        <w:rPr>
          <w:rFonts w:ascii="Times New Roman" w:hAnsi="Times New Roman" w:cs="Times New Roman"/>
          <w:b/>
          <w:sz w:val="28"/>
          <w:szCs w:val="28"/>
          <w:lang w:val="uk-UA"/>
        </w:rPr>
      </w:pPr>
      <w:r>
        <w:rPr>
          <w:rFonts w:ascii="Times New Roman" w:hAnsi="Times New Roman" w:cs="Times New Roman"/>
          <w:b/>
          <w:sz w:val="28"/>
          <w:szCs w:val="28"/>
          <w:lang w:val="uk-UA"/>
        </w:rPr>
        <w:t>Анотація</w:t>
      </w:r>
    </w:p>
    <w:p w:rsidR="0024352A" w:rsidP="0024352A" w:rsidRDefault="0024352A" w14:paraId="6027B43D" w14:textId="77777777">
      <w:pPr>
        <w:widowControl w:val="0"/>
        <w:tabs>
          <w:tab w:val="left" w:pos="1560"/>
        </w:tabs>
        <w:spacing w:after="0" w:line="240" w:lineRule="auto"/>
        <w:ind w:right="51" w:firstLine="567"/>
        <w:jc w:val="both"/>
        <w:rPr>
          <w:rFonts w:ascii="Times New Roman" w:hAnsi="Times New Roman" w:cs="Times New Roman"/>
          <w:sz w:val="28"/>
          <w:szCs w:val="28"/>
          <w:lang w:val="uk-UA"/>
        </w:rPr>
      </w:pPr>
    </w:p>
    <w:p w:rsidRPr="00EF65C8" w:rsidR="000F711E" w:rsidP="000F711E" w:rsidRDefault="000F711E" w14:paraId="0BDD7A68" w14:textId="38DCA3DF">
      <w:pPr>
        <w:widowControl w:val="0"/>
        <w:tabs>
          <w:tab w:val="left" w:pos="1560"/>
        </w:tabs>
        <w:spacing w:after="0" w:line="240" w:lineRule="auto"/>
        <w:ind w:right="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ОК</w:t>
      </w:r>
      <w:r w:rsidRPr="00C60AB5">
        <w:rPr>
          <w:rFonts w:ascii="Times New Roman" w:hAnsi="Times New Roman" w:cs="Times New Roman"/>
          <w:sz w:val="28"/>
          <w:szCs w:val="28"/>
          <w:lang w:val="uk-UA"/>
        </w:rPr>
        <w:t xml:space="preserve"> «</w:t>
      </w:r>
      <w:r w:rsidR="00A96313">
        <w:rPr>
          <w:rFonts w:ascii="Times New Roman" w:hAnsi="Times New Roman" w:cs="Times New Roman"/>
          <w:bCs/>
          <w:sz w:val="28"/>
          <w:szCs w:val="28"/>
          <w:lang w:val="uk-UA"/>
        </w:rPr>
        <w:t>Ж</w:t>
      </w:r>
      <w:r w:rsidRPr="00A96313" w:rsidR="00A96313">
        <w:rPr>
          <w:rFonts w:ascii="Times New Roman" w:hAnsi="Times New Roman" w:cs="Times New Roman"/>
          <w:bCs/>
          <w:sz w:val="28"/>
          <w:szCs w:val="28"/>
          <w:lang w:val="uk-UA"/>
        </w:rPr>
        <w:t>урналістські жанри: інформаційні, аналітичні, художньо-публіцистичні</w:t>
      </w:r>
      <w:r w:rsidRPr="00C60AB5">
        <w:rPr>
          <w:rFonts w:ascii="Times New Roman" w:hAnsi="Times New Roman" w:cs="Times New Roman"/>
          <w:sz w:val="28"/>
          <w:szCs w:val="28"/>
          <w:lang w:val="uk-UA"/>
        </w:rPr>
        <w:t xml:space="preserve">» є </w:t>
      </w:r>
      <w:r w:rsidRPr="00F56A85">
        <w:rPr>
          <w:rFonts w:ascii="Times New Roman" w:hAnsi="Times New Roman" w:cs="Times New Roman"/>
          <w:sz w:val="28"/>
          <w:szCs w:val="28"/>
          <w:lang w:val="uk-UA"/>
        </w:rPr>
        <w:t xml:space="preserve">дисципліною </w:t>
      </w:r>
      <w:r>
        <w:rPr>
          <w:rFonts w:ascii="Times New Roman" w:hAnsi="Times New Roman" w:cs="Times New Roman"/>
          <w:sz w:val="28"/>
          <w:szCs w:val="28"/>
          <w:lang w:val="uk-UA"/>
        </w:rPr>
        <w:t>професійної та практичної підготовки</w:t>
      </w:r>
      <w:r w:rsidRPr="00F56A85">
        <w:rPr>
          <w:rFonts w:ascii="Times New Roman" w:hAnsi="Times New Roman" w:cs="Times New Roman"/>
          <w:sz w:val="28"/>
          <w:szCs w:val="28"/>
          <w:lang w:val="uk-UA"/>
        </w:rPr>
        <w:t xml:space="preserve"> (</w:t>
      </w:r>
      <w:r>
        <w:rPr>
          <w:rFonts w:ascii="Times New Roman" w:hAnsi="Times New Roman" w:cs="Times New Roman"/>
          <w:sz w:val="28"/>
          <w:szCs w:val="28"/>
          <w:lang w:val="uk-UA"/>
        </w:rPr>
        <w:t>фахова</w:t>
      </w:r>
      <w:r w:rsidRPr="00F56A85">
        <w:rPr>
          <w:rFonts w:ascii="Times New Roman" w:hAnsi="Times New Roman" w:cs="Times New Roman"/>
          <w:sz w:val="28"/>
          <w:szCs w:val="28"/>
          <w:lang w:val="uk-UA"/>
        </w:rPr>
        <w:t>)</w:t>
      </w:r>
      <w:r>
        <w:rPr>
          <w:rFonts w:ascii="Times New Roman" w:hAnsi="Times New Roman" w:cs="Times New Roman"/>
          <w:sz w:val="28"/>
          <w:szCs w:val="28"/>
          <w:lang w:val="uk-UA"/>
        </w:rPr>
        <w:t>,</w:t>
      </w:r>
      <w:r>
        <w:rPr>
          <w:rFonts w:ascii="Times New Roman" w:hAnsi="Times New Roman" w:cs="Times New Roman"/>
          <w:color w:val="FF0000"/>
          <w:sz w:val="28"/>
          <w:szCs w:val="28"/>
          <w:lang w:val="uk-UA"/>
        </w:rPr>
        <w:t xml:space="preserve"> </w:t>
      </w:r>
      <w:r w:rsidRPr="00C60AB5">
        <w:rPr>
          <w:rFonts w:ascii="Times New Roman" w:hAnsi="Times New Roman" w:cs="Times New Roman"/>
          <w:sz w:val="28"/>
          <w:szCs w:val="28"/>
          <w:lang w:val="uk-UA"/>
        </w:rPr>
        <w:t>формує компетентності та результати навчання, які відповідають змісту та фокусу освітньої програми</w:t>
      </w:r>
      <w:r>
        <w:rPr>
          <w:rFonts w:ascii="Times New Roman" w:hAnsi="Times New Roman" w:cs="Times New Roman"/>
          <w:sz w:val="28"/>
          <w:szCs w:val="28"/>
          <w:lang w:val="uk-UA"/>
        </w:rPr>
        <w:t xml:space="preserve"> «Журналістика»</w:t>
      </w:r>
      <w:r w:rsidRPr="00C60AB5">
        <w:rPr>
          <w:rFonts w:ascii="Times New Roman" w:hAnsi="Times New Roman" w:cs="Times New Roman"/>
          <w:sz w:val="28"/>
          <w:szCs w:val="28"/>
          <w:lang w:val="uk-UA"/>
        </w:rPr>
        <w:t xml:space="preserve">. </w:t>
      </w:r>
    </w:p>
    <w:p w:rsidR="000F711E" w:rsidP="000F711E" w:rsidRDefault="000F711E" w14:paraId="4AAD9A5C" w14:textId="0A811C3D">
      <w:pPr>
        <w:tabs>
          <w:tab w:val="left" w:pos="284"/>
          <w:tab w:val="left" w:pos="567"/>
          <w:tab w:val="left" w:pos="993"/>
        </w:tabs>
        <w:spacing w:after="0" w:line="240" w:lineRule="auto"/>
        <w:ind w:firstLine="567"/>
        <w:jc w:val="both"/>
        <w:rPr>
          <w:rFonts w:ascii="Times New Roman" w:hAnsi="Times New Roman" w:cs="Times New Roman"/>
          <w:sz w:val="28"/>
          <w:szCs w:val="28"/>
          <w:lang w:val="uk-UA"/>
        </w:rPr>
      </w:pPr>
      <w:r w:rsidRPr="00DE358A">
        <w:rPr>
          <w:rFonts w:ascii="Times New Roman" w:hAnsi="Times New Roman" w:cs="Times New Roman"/>
          <w:b/>
          <w:sz w:val="28"/>
          <w:szCs w:val="28"/>
          <w:lang w:val="uk-UA"/>
        </w:rPr>
        <w:t>Мет</w:t>
      </w:r>
      <w:r>
        <w:rPr>
          <w:rFonts w:ascii="Times New Roman" w:hAnsi="Times New Roman" w:cs="Times New Roman"/>
          <w:b/>
          <w:sz w:val="28"/>
          <w:szCs w:val="28"/>
          <w:lang w:val="uk-UA"/>
        </w:rPr>
        <w:t>ою</w:t>
      </w:r>
      <w:r w:rsidRPr="00DE358A">
        <w:rPr>
          <w:rFonts w:ascii="Times New Roman" w:hAnsi="Times New Roman" w:cs="Times New Roman"/>
          <w:b/>
          <w:sz w:val="28"/>
          <w:szCs w:val="28"/>
          <w:lang w:val="uk-UA"/>
        </w:rPr>
        <w:t xml:space="preserve"> вивчення навчальної дисципліни</w:t>
      </w:r>
      <w:r>
        <w:rPr>
          <w:rFonts w:ascii="Times New Roman" w:hAnsi="Times New Roman" w:cs="Times New Roman"/>
          <w:b/>
          <w:sz w:val="28"/>
          <w:szCs w:val="28"/>
          <w:lang w:val="uk-UA"/>
        </w:rPr>
        <w:t xml:space="preserve"> </w:t>
      </w:r>
      <w:r w:rsidRPr="008C761F" w:rsidR="008C761F">
        <w:rPr>
          <w:rFonts w:ascii="Times New Roman" w:hAnsi="Times New Roman" w:cs="Times New Roman"/>
          <w:sz w:val="28"/>
          <w:szCs w:val="28"/>
          <w:lang w:val="uk-UA"/>
        </w:rPr>
        <w:t xml:space="preserve">є формування у </w:t>
      </w:r>
      <w:r w:rsidR="008C761F">
        <w:rPr>
          <w:rFonts w:ascii="Times New Roman" w:hAnsi="Times New Roman" w:cs="Times New Roman"/>
          <w:sz w:val="28"/>
          <w:szCs w:val="28"/>
          <w:lang w:val="uk-UA"/>
        </w:rPr>
        <w:t>здобувачів вищої освіти</w:t>
      </w:r>
      <w:r w:rsidRPr="008C761F" w:rsidR="008C761F">
        <w:rPr>
          <w:rFonts w:ascii="Times New Roman" w:hAnsi="Times New Roman" w:cs="Times New Roman"/>
          <w:sz w:val="28"/>
          <w:szCs w:val="28"/>
          <w:lang w:val="uk-UA"/>
        </w:rPr>
        <w:t xml:space="preserve"> знань про специфіку інформаційних жанрів журналістики, їх місце в системі ЗМІ та жанровій структурі журналістики; набуття практичних навичок створення інформаційних матеріалів для друкованих, онлайн-видань та аудіовізуальних медіа; розвиток умінь працювати з фактами, відокремлювати їх від коментарів, дотримуватися стандартів точності, повноти, оперативності та балансу думок</w:t>
      </w:r>
      <w:r w:rsidRPr="00936C2B">
        <w:rPr>
          <w:rFonts w:ascii="Times New Roman" w:hAnsi="Times New Roman" w:cs="Times New Roman"/>
          <w:sz w:val="28"/>
          <w:szCs w:val="28"/>
          <w:lang w:val="uk-UA"/>
        </w:rPr>
        <w:t>.</w:t>
      </w:r>
    </w:p>
    <w:p w:rsidR="00924C0D" w:rsidP="000F711E" w:rsidRDefault="00924C0D" w14:paraId="2F807D78" w14:textId="77777777">
      <w:pPr>
        <w:tabs>
          <w:tab w:val="left" w:pos="284"/>
          <w:tab w:val="left" w:pos="567"/>
          <w:tab w:val="left" w:pos="993"/>
        </w:tabs>
        <w:spacing w:after="0" w:line="240" w:lineRule="auto"/>
        <w:ind w:firstLine="567"/>
        <w:jc w:val="both"/>
        <w:rPr>
          <w:rFonts w:ascii="Times New Roman" w:hAnsi="Times New Roman" w:cs="Times New Roman"/>
          <w:sz w:val="28"/>
          <w:szCs w:val="28"/>
          <w:lang w:val="uk-UA"/>
        </w:rPr>
      </w:pPr>
    </w:p>
    <w:p w:rsidRPr="001331ED" w:rsidR="000F711E" w:rsidP="000F711E" w:rsidRDefault="000F711E" w14:paraId="01078634" w14:textId="77777777">
      <w:pPr>
        <w:tabs>
          <w:tab w:val="left" w:pos="284"/>
          <w:tab w:val="left" w:pos="567"/>
          <w:tab w:val="left" w:pos="993"/>
        </w:tabs>
        <w:spacing w:after="0" w:line="240" w:lineRule="auto"/>
        <w:ind w:firstLine="567"/>
        <w:jc w:val="both"/>
        <w:rPr>
          <w:rFonts w:ascii="Times New Roman" w:hAnsi="Times New Roman" w:cs="Times New Roman"/>
          <w:sz w:val="28"/>
          <w:szCs w:val="28"/>
          <w:lang w:val="uk-UA"/>
        </w:rPr>
      </w:pPr>
      <w:r w:rsidRPr="001331ED">
        <w:rPr>
          <w:rFonts w:ascii="Times New Roman" w:hAnsi="Times New Roman" w:cs="Times New Roman"/>
          <w:b/>
          <w:bCs/>
          <w:sz w:val="28"/>
          <w:szCs w:val="28"/>
          <w:lang w:val="uk-UA"/>
        </w:rPr>
        <w:t xml:space="preserve">Завдання </w:t>
      </w:r>
      <w:r w:rsidRPr="00DE358A">
        <w:rPr>
          <w:rFonts w:ascii="Times New Roman" w:hAnsi="Times New Roman" w:cs="Times New Roman"/>
          <w:b/>
          <w:sz w:val="28"/>
          <w:szCs w:val="28"/>
          <w:lang w:val="uk-UA"/>
        </w:rPr>
        <w:t>навчальної дисципліни</w:t>
      </w:r>
      <w:r w:rsidRPr="001331ED">
        <w:rPr>
          <w:rFonts w:ascii="Times New Roman" w:hAnsi="Times New Roman" w:cs="Times New Roman"/>
          <w:sz w:val="28"/>
          <w:szCs w:val="28"/>
          <w:lang w:val="uk-UA"/>
        </w:rPr>
        <w:t>:</w:t>
      </w:r>
    </w:p>
    <w:p w:rsidR="008C761F" w:rsidP="008C761F" w:rsidRDefault="008C761F" w14:paraId="60FB08D5" w14:textId="100BB81F">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 xml:space="preserve">Ознайомлення </w:t>
      </w:r>
      <w:r>
        <w:rPr>
          <w:rFonts w:ascii="Times New Roman" w:hAnsi="Times New Roman" w:cs="Times New Roman"/>
          <w:sz w:val="28"/>
          <w:szCs w:val="28"/>
          <w:lang w:val="uk-UA"/>
        </w:rPr>
        <w:t>здобувачів вищої освіти</w:t>
      </w:r>
      <w:r w:rsidRPr="008C761F">
        <w:rPr>
          <w:rFonts w:ascii="Times New Roman" w:hAnsi="Times New Roman" w:cs="Times New Roman"/>
          <w:sz w:val="28"/>
          <w:szCs w:val="28"/>
          <w:lang w:val="uk-UA"/>
        </w:rPr>
        <w:t xml:space="preserve"> із сутністю та класифікацією журналістських жанрів, зокрема інформаційних.</w:t>
      </w:r>
    </w:p>
    <w:p w:rsidRPr="008C761F" w:rsidR="008C761F" w:rsidP="008C761F" w:rsidRDefault="008C761F" w14:paraId="56681FD6" w14:textId="4CF7FEE9">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Вивчення стандартів інформаційної журналістики (оперативність, точність, достовірність, баланс думок, відокремлення фактів від коментарів).</w:t>
      </w:r>
    </w:p>
    <w:p w:rsidRPr="008C761F" w:rsidR="008C761F" w:rsidP="008C761F" w:rsidRDefault="008C761F" w14:paraId="7F050443" w14:textId="77777777">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Засвоєння базових одиниць інформаційного жанру: факт, новина, лід, заголовок, бекграунд.</w:t>
      </w:r>
    </w:p>
    <w:p w:rsidRPr="008C761F" w:rsidR="008C761F" w:rsidP="008C761F" w:rsidRDefault="008C761F" w14:paraId="45A4917D" w14:textId="77777777">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Опанування жанрових особливостей замітки, хроніки, звіту, інтерв’ю, репортажу, коментаря.</w:t>
      </w:r>
    </w:p>
    <w:p w:rsidRPr="008C761F" w:rsidR="008C761F" w:rsidP="008C761F" w:rsidRDefault="008C761F" w14:paraId="02915BAF" w14:textId="77777777">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Розвиток умінь аналізувати тексти сучасних медіа та визначати їх жанрову природу.</w:t>
      </w:r>
    </w:p>
    <w:p w:rsidRPr="008C761F" w:rsidR="008C761F" w:rsidP="008C761F" w:rsidRDefault="008C761F" w14:paraId="78881234" w14:textId="77777777">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Формування навичок написання якісних інформаційних текстів для друкованих та онлайн-ЗМІ з урахуванням специфіки їх аудиторії.</w:t>
      </w:r>
    </w:p>
    <w:p w:rsidRPr="008C761F" w:rsidR="008C761F" w:rsidP="008C761F" w:rsidRDefault="008C761F" w14:paraId="0E676577" w14:textId="77777777">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Вироблення здатності до критичного мислення та дотримання журналістських стандартів у професійній діяльності.</w:t>
      </w:r>
    </w:p>
    <w:p w:rsidRPr="008C761F" w:rsidR="00924C0D" w:rsidP="008C761F" w:rsidRDefault="008C761F" w14:paraId="6C792604" w14:textId="7EEC3260">
      <w:pPr>
        <w:pStyle w:val="a5"/>
        <w:numPr>
          <w:ilvl w:val="0"/>
          <w:numId w:val="28"/>
        </w:numPr>
        <w:tabs>
          <w:tab w:val="left" w:pos="284"/>
          <w:tab w:val="left" w:pos="567"/>
          <w:tab w:val="left" w:pos="993"/>
        </w:tabs>
        <w:spacing w:after="0" w:line="240" w:lineRule="auto"/>
        <w:ind w:left="0" w:firstLine="567"/>
        <w:jc w:val="both"/>
        <w:rPr>
          <w:rFonts w:ascii="Times New Roman" w:hAnsi="Times New Roman" w:cs="Times New Roman"/>
          <w:sz w:val="28"/>
          <w:szCs w:val="28"/>
          <w:lang w:val="uk-UA"/>
        </w:rPr>
      </w:pPr>
      <w:r w:rsidRPr="008C761F">
        <w:rPr>
          <w:rFonts w:ascii="Times New Roman" w:hAnsi="Times New Roman" w:cs="Times New Roman"/>
          <w:sz w:val="28"/>
          <w:szCs w:val="28"/>
          <w:lang w:val="uk-UA"/>
        </w:rPr>
        <w:t>Практичне застосування набутих знань шляхом створення індивідуальних та групових матеріалів і можливого оприлюднення їх у регіональних чи національних медіа</w:t>
      </w:r>
      <w:r w:rsidRPr="008C761F" w:rsidR="00924C0D">
        <w:rPr>
          <w:rFonts w:ascii="Times New Roman" w:hAnsi="Times New Roman" w:cs="Times New Roman"/>
          <w:sz w:val="28"/>
          <w:szCs w:val="28"/>
          <w:lang w:val="uk-UA"/>
        </w:rPr>
        <w:t>.</w:t>
      </w:r>
      <w:r w:rsidRPr="008C761F" w:rsidR="00924C0D">
        <w:rPr>
          <w:rFonts w:ascii="Times New Roman" w:hAnsi="Times New Roman" w:cs="Times New Roman"/>
          <w:b/>
          <w:bCs/>
          <w:sz w:val="28"/>
          <w:szCs w:val="28"/>
          <w:lang w:val="uk-UA"/>
        </w:rPr>
        <w:t xml:space="preserve"> </w:t>
      </w:r>
    </w:p>
    <w:p w:rsidRPr="001B5B3F" w:rsidR="001B5B3F" w:rsidP="001B5B3F" w:rsidRDefault="00DE44D0" w14:paraId="0538A2EA" w14:textId="517C2817">
      <w:pPr>
        <w:tabs>
          <w:tab w:val="left" w:pos="284"/>
          <w:tab w:val="left" w:pos="567"/>
          <w:tab w:val="left" w:pos="993"/>
        </w:tabs>
        <w:spacing w:after="0"/>
        <w:ind w:firstLine="567"/>
        <w:jc w:val="both"/>
        <w:rPr>
          <w:rFonts w:ascii="Times New Roman" w:hAnsi="Times New Roman" w:cs="Times New Roman"/>
          <w:sz w:val="28"/>
          <w:szCs w:val="28"/>
          <w:lang w:val="uk-UA"/>
        </w:rPr>
      </w:pPr>
      <w:r w:rsidRPr="00DE44D0">
        <w:rPr>
          <w:rFonts w:ascii="Times New Roman" w:hAnsi="Times New Roman" w:cs="Times New Roman"/>
          <w:b/>
          <w:bCs/>
          <w:sz w:val="28"/>
          <w:szCs w:val="28"/>
          <w:lang w:val="uk-UA"/>
        </w:rPr>
        <w:t>Взаємозв’язок із іншими навчальними дисциплінами</w:t>
      </w:r>
      <w:r w:rsidRPr="00DE44D0">
        <w:rPr>
          <w:rFonts w:ascii="Times New Roman" w:hAnsi="Times New Roman" w:cs="Times New Roman"/>
          <w:sz w:val="28"/>
          <w:szCs w:val="28"/>
          <w:lang w:val="uk-UA"/>
        </w:rPr>
        <w:t xml:space="preserve">. </w:t>
      </w:r>
      <w:r w:rsidRPr="001B5B3F" w:rsidR="001B5B3F">
        <w:rPr>
          <w:rFonts w:ascii="Times New Roman" w:hAnsi="Times New Roman" w:cs="Times New Roman"/>
          <w:sz w:val="28"/>
          <w:szCs w:val="28"/>
          <w:lang w:val="uk-UA"/>
        </w:rPr>
        <w:t>Дисципліна «Журналістські жанри: інформаційні» має тісний зв’язок з іншими курсами, що формують базу професійної підготовки майбутнього журналіста:</w:t>
      </w:r>
      <w:r w:rsidR="001B5B3F">
        <w:rPr>
          <w:rFonts w:ascii="Times New Roman" w:hAnsi="Times New Roman" w:cs="Times New Roman"/>
          <w:sz w:val="28"/>
          <w:szCs w:val="28"/>
          <w:lang w:val="uk-UA"/>
        </w:rPr>
        <w:t xml:space="preserve"> </w:t>
      </w:r>
      <w:r w:rsidRPr="001B5B3F" w:rsidR="001B5B3F">
        <w:rPr>
          <w:rFonts w:ascii="Times New Roman" w:hAnsi="Times New Roman" w:cs="Times New Roman"/>
          <w:sz w:val="28"/>
          <w:szCs w:val="28"/>
          <w:lang w:val="uk-UA"/>
        </w:rPr>
        <w:t xml:space="preserve">«Основи журналістики та </w:t>
      </w:r>
      <w:proofErr w:type="spellStart"/>
      <w:r w:rsidRPr="001B5B3F" w:rsidR="001B5B3F">
        <w:rPr>
          <w:rFonts w:ascii="Times New Roman" w:hAnsi="Times New Roman" w:cs="Times New Roman"/>
          <w:sz w:val="28"/>
          <w:szCs w:val="28"/>
          <w:lang w:val="uk-UA"/>
        </w:rPr>
        <w:t>фактчекінгу</w:t>
      </w:r>
      <w:proofErr w:type="spellEnd"/>
      <w:r w:rsidRPr="001B5B3F" w:rsidR="001B5B3F">
        <w:rPr>
          <w:rFonts w:ascii="Times New Roman" w:hAnsi="Times New Roman" w:cs="Times New Roman"/>
          <w:sz w:val="28"/>
          <w:szCs w:val="28"/>
          <w:lang w:val="uk-UA"/>
        </w:rPr>
        <w:t>» забезпечують фундаментальні знання про природу журналістики, її функції, принципи достовірності та перевірки інформації. Це створює підґрунтя для засвоєння інформаційних жанрів, де факт є головною одиницею тексту</w:t>
      </w:r>
      <w:r w:rsidR="001B5B3F">
        <w:rPr>
          <w:rFonts w:ascii="Times New Roman" w:hAnsi="Times New Roman" w:cs="Times New Roman"/>
          <w:sz w:val="28"/>
          <w:szCs w:val="28"/>
          <w:lang w:val="uk-UA"/>
        </w:rPr>
        <w:t xml:space="preserve">; </w:t>
      </w:r>
      <w:r w:rsidRPr="001B5B3F" w:rsidR="001B5B3F">
        <w:rPr>
          <w:rFonts w:ascii="Times New Roman" w:hAnsi="Times New Roman" w:cs="Times New Roman"/>
          <w:sz w:val="28"/>
          <w:szCs w:val="28"/>
          <w:lang w:val="uk-UA"/>
        </w:rPr>
        <w:t xml:space="preserve">«Основи </w:t>
      </w:r>
      <w:proofErr w:type="spellStart"/>
      <w:r w:rsidRPr="001B5B3F" w:rsidR="001B5B3F">
        <w:rPr>
          <w:rFonts w:ascii="Times New Roman" w:hAnsi="Times New Roman" w:cs="Times New Roman"/>
          <w:sz w:val="28"/>
          <w:szCs w:val="28"/>
          <w:lang w:val="uk-UA"/>
        </w:rPr>
        <w:t>медіаетики</w:t>
      </w:r>
      <w:proofErr w:type="spellEnd"/>
      <w:r w:rsidRPr="001B5B3F" w:rsidR="001B5B3F">
        <w:rPr>
          <w:rFonts w:ascii="Times New Roman" w:hAnsi="Times New Roman" w:cs="Times New Roman"/>
          <w:sz w:val="28"/>
          <w:szCs w:val="28"/>
          <w:lang w:val="uk-UA"/>
        </w:rPr>
        <w:t xml:space="preserve"> та </w:t>
      </w:r>
      <w:proofErr w:type="spellStart"/>
      <w:r w:rsidRPr="001B5B3F" w:rsidR="001B5B3F">
        <w:rPr>
          <w:rFonts w:ascii="Times New Roman" w:hAnsi="Times New Roman" w:cs="Times New Roman"/>
          <w:sz w:val="28"/>
          <w:szCs w:val="28"/>
          <w:lang w:val="uk-UA"/>
        </w:rPr>
        <w:t>медіаграмотності</w:t>
      </w:r>
      <w:proofErr w:type="spellEnd"/>
      <w:r w:rsidRPr="001B5B3F" w:rsidR="001B5B3F">
        <w:rPr>
          <w:rFonts w:ascii="Times New Roman" w:hAnsi="Times New Roman" w:cs="Times New Roman"/>
          <w:sz w:val="28"/>
          <w:szCs w:val="28"/>
          <w:lang w:val="uk-UA"/>
        </w:rPr>
        <w:t>» формують у студентів уявлення про моральні й правові засади професійної діяльності журналіста, що дозволяє застосовувати стандарти точності, збалансованості й відповідальності при створенні інформаційних матеріалів</w:t>
      </w:r>
      <w:r w:rsidR="001B5B3F">
        <w:rPr>
          <w:rFonts w:ascii="Times New Roman" w:hAnsi="Times New Roman" w:cs="Times New Roman"/>
          <w:sz w:val="28"/>
          <w:szCs w:val="28"/>
          <w:lang w:val="uk-UA"/>
        </w:rPr>
        <w:t xml:space="preserve">; </w:t>
      </w:r>
      <w:r w:rsidRPr="001B5B3F" w:rsidR="001B5B3F">
        <w:rPr>
          <w:rFonts w:ascii="Times New Roman" w:hAnsi="Times New Roman" w:cs="Times New Roman"/>
          <w:sz w:val="28"/>
          <w:szCs w:val="28"/>
          <w:lang w:val="uk-UA"/>
        </w:rPr>
        <w:t>«Українська мова в медіа» сприяє оволодінню мовностилістичними нормами та розвиткові навичок чіткого, грамотного й образного викладу думок, що є необхідним для підготовки заміток, звітів, інтерв’ю та репортажів</w:t>
      </w:r>
      <w:r w:rsidR="001B5B3F">
        <w:rPr>
          <w:rFonts w:ascii="Times New Roman" w:hAnsi="Times New Roman" w:cs="Times New Roman"/>
          <w:sz w:val="28"/>
          <w:szCs w:val="28"/>
          <w:lang w:val="uk-UA"/>
        </w:rPr>
        <w:t xml:space="preserve">; </w:t>
      </w:r>
      <w:r w:rsidRPr="001B5B3F" w:rsidR="001B5B3F">
        <w:rPr>
          <w:rFonts w:ascii="Times New Roman" w:hAnsi="Times New Roman" w:cs="Times New Roman"/>
          <w:sz w:val="28"/>
          <w:szCs w:val="28"/>
          <w:lang w:val="uk-UA"/>
        </w:rPr>
        <w:t xml:space="preserve">«Інтернет-журналістика» забезпечує розуміння специфіки функціонування інформаційних жанрів у цифровому середовищі, враховуючи </w:t>
      </w:r>
      <w:proofErr w:type="spellStart"/>
      <w:r w:rsidRPr="001B5B3F" w:rsidR="001B5B3F">
        <w:rPr>
          <w:rFonts w:ascii="Times New Roman" w:hAnsi="Times New Roman" w:cs="Times New Roman"/>
          <w:sz w:val="28"/>
          <w:szCs w:val="28"/>
          <w:lang w:val="uk-UA"/>
        </w:rPr>
        <w:t>мультимедійність</w:t>
      </w:r>
      <w:proofErr w:type="spellEnd"/>
      <w:r w:rsidRPr="001B5B3F" w:rsidR="001B5B3F">
        <w:rPr>
          <w:rFonts w:ascii="Times New Roman" w:hAnsi="Times New Roman" w:cs="Times New Roman"/>
          <w:sz w:val="28"/>
          <w:szCs w:val="28"/>
          <w:lang w:val="uk-UA"/>
        </w:rPr>
        <w:t>, інтерактивність та швидкий темп роботи з новинами.</w:t>
      </w:r>
    </w:p>
    <w:p w:rsidRPr="001B5B3F" w:rsidR="001B5B3F" w:rsidP="001B5B3F" w:rsidRDefault="001B5B3F" w14:paraId="68CE9FFB" w14:textId="5DDEDFA8">
      <w:pPr>
        <w:tabs>
          <w:tab w:val="left" w:pos="284"/>
          <w:tab w:val="left" w:pos="567"/>
          <w:tab w:val="left" w:pos="993"/>
        </w:tabs>
        <w:spacing w:after="0"/>
        <w:ind w:firstLine="567"/>
        <w:jc w:val="both"/>
        <w:rPr>
          <w:rFonts w:ascii="Times New Roman" w:hAnsi="Times New Roman" w:cs="Times New Roman"/>
          <w:sz w:val="28"/>
          <w:szCs w:val="28"/>
          <w:lang w:val="uk-UA"/>
        </w:rPr>
      </w:pPr>
      <w:r w:rsidRPr="001B5B3F">
        <w:rPr>
          <w:rFonts w:ascii="Times New Roman" w:hAnsi="Times New Roman" w:cs="Times New Roman"/>
          <w:sz w:val="28"/>
          <w:szCs w:val="28"/>
          <w:lang w:val="uk-UA"/>
        </w:rPr>
        <w:t xml:space="preserve">Таким чином, курс «Журналістські жанри: інформаційні» інтегрує знання, отримані </w:t>
      </w:r>
      <w:r>
        <w:rPr>
          <w:rFonts w:ascii="Times New Roman" w:hAnsi="Times New Roman" w:cs="Times New Roman"/>
          <w:sz w:val="28"/>
          <w:szCs w:val="28"/>
          <w:lang w:val="uk-UA"/>
        </w:rPr>
        <w:t>здобувачами</w:t>
      </w:r>
      <w:r w:rsidRPr="001B5B3F">
        <w:rPr>
          <w:rFonts w:ascii="Times New Roman" w:hAnsi="Times New Roman" w:cs="Times New Roman"/>
          <w:sz w:val="28"/>
          <w:szCs w:val="28"/>
          <w:lang w:val="uk-UA"/>
        </w:rPr>
        <w:t xml:space="preserve"> на суміжних дисциплінах, і водночас забезпечує основу для подальшого оволодіння аналітичними та художньо-публіцистичними жанрами.</w:t>
      </w:r>
    </w:p>
    <w:p w:rsidR="00924C0D" w:rsidP="001B5B3F" w:rsidRDefault="00924C0D" w14:paraId="5E238D0E" w14:textId="59DC4A22">
      <w:pPr>
        <w:tabs>
          <w:tab w:val="left" w:pos="284"/>
          <w:tab w:val="left" w:pos="567"/>
          <w:tab w:val="left" w:pos="993"/>
        </w:tabs>
        <w:spacing w:after="0"/>
        <w:ind w:firstLine="567"/>
        <w:jc w:val="both"/>
        <w:rPr>
          <w:rFonts w:ascii="Times New Roman" w:hAnsi="Times New Roman" w:cs="Times New Roman"/>
          <w:sz w:val="28"/>
          <w:szCs w:val="28"/>
          <w:lang w:val="uk-UA"/>
        </w:rPr>
      </w:pPr>
    </w:p>
    <w:p w:rsidR="001B5B3F" w:rsidP="001B5B3F" w:rsidRDefault="001B5B3F" w14:paraId="40D80FC4" w14:textId="77777777">
      <w:pPr>
        <w:tabs>
          <w:tab w:val="left" w:pos="284"/>
          <w:tab w:val="left" w:pos="567"/>
          <w:tab w:val="left" w:pos="993"/>
        </w:tabs>
        <w:spacing w:after="0"/>
        <w:ind w:firstLine="567"/>
        <w:jc w:val="both"/>
        <w:rPr>
          <w:rFonts w:ascii="Times New Roman" w:hAnsi="Times New Roman" w:cs="Times New Roman"/>
          <w:sz w:val="28"/>
          <w:szCs w:val="28"/>
          <w:lang w:val="uk-UA"/>
        </w:rPr>
      </w:pPr>
    </w:p>
    <w:p w:rsidRPr="00924C0D" w:rsidR="001B5B3F" w:rsidP="001B5B3F" w:rsidRDefault="001B5B3F" w14:paraId="58D49339" w14:textId="77777777">
      <w:pPr>
        <w:tabs>
          <w:tab w:val="left" w:pos="284"/>
          <w:tab w:val="left" w:pos="567"/>
          <w:tab w:val="left" w:pos="993"/>
        </w:tabs>
        <w:spacing w:after="0"/>
        <w:ind w:firstLine="567"/>
        <w:jc w:val="both"/>
        <w:rPr>
          <w:rFonts w:ascii="Times New Roman" w:hAnsi="Times New Roman" w:cs="Times New Roman"/>
          <w:sz w:val="28"/>
          <w:szCs w:val="28"/>
          <w:lang w:val="uk-UA"/>
        </w:rPr>
      </w:pPr>
    </w:p>
    <w:p w:rsidR="001D518F" w:rsidP="003B5149" w:rsidRDefault="001D518F" w14:paraId="56C9FE1E" w14:textId="67A8B260">
      <w:pPr>
        <w:pStyle w:val="a6"/>
        <w:ind w:right="49" w:firstLine="567"/>
        <w:jc w:val="both"/>
        <w:rPr>
          <w:rFonts w:ascii="Times New Roman" w:hAnsi="Times New Roman" w:cs="Times New Roman"/>
          <w:sz w:val="28"/>
          <w:szCs w:val="28"/>
          <w:lang w:val="uk-UA"/>
        </w:rPr>
      </w:pPr>
      <w:r>
        <w:rPr>
          <w:rFonts w:ascii="Times New Roman" w:hAnsi="Times New Roman" w:cs="Times New Roman"/>
          <w:b/>
          <w:sz w:val="28"/>
          <w:szCs w:val="28"/>
          <w:lang w:val="uk-UA"/>
        </w:rPr>
        <w:t>За результатами вивчення дисципліни слід очікувати такі</w:t>
      </w:r>
      <w:r w:rsidRPr="00BB7BBC">
        <w:rPr>
          <w:rFonts w:ascii="Times New Roman" w:hAnsi="Times New Roman" w:cs="Times New Roman"/>
          <w:sz w:val="28"/>
          <w:szCs w:val="28"/>
          <w:lang w:val="uk-UA"/>
        </w:rPr>
        <w:t>:</w:t>
      </w:r>
    </w:p>
    <w:p w:rsidRPr="001D518F" w:rsidR="00A83170" w:rsidP="00A83170" w:rsidRDefault="00A83170" w14:paraId="220ECFCC" w14:textId="77777777">
      <w:pPr>
        <w:pStyle w:val="a6"/>
        <w:numPr>
          <w:ilvl w:val="0"/>
          <w:numId w:val="11"/>
        </w:numPr>
        <w:tabs>
          <w:tab w:val="left" w:pos="993"/>
        </w:tabs>
        <w:ind w:left="0" w:right="51" w:firstLine="567"/>
        <w:jc w:val="both"/>
        <w:rPr>
          <w:sz w:val="28"/>
          <w:szCs w:val="28"/>
        </w:rPr>
      </w:pPr>
      <w:r w:rsidRPr="00770F76">
        <w:rPr>
          <w:rFonts w:ascii="Times New Roman" w:hAnsi="Times New Roman" w:cs="Times New Roman"/>
          <w:b/>
          <w:bCs/>
          <w:sz w:val="28"/>
          <w:szCs w:val="28"/>
          <w:lang w:val="uk-UA"/>
        </w:rPr>
        <w:t xml:space="preserve">інтегральна компетентність </w:t>
      </w:r>
      <w:bookmarkStart w:name="_Hlk171429016" w:id="1"/>
      <w:r>
        <w:rPr>
          <w:sz w:val="28"/>
          <w:szCs w:val="28"/>
          <w:lang w:val="uk-UA"/>
        </w:rPr>
        <w:t>:</w:t>
      </w:r>
    </w:p>
    <w:p w:rsidRPr="003B5149" w:rsidR="00A83170" w:rsidP="00A83170" w:rsidRDefault="00A83170" w14:paraId="2D469489" w14:textId="77777777">
      <w:pPr>
        <w:pStyle w:val="a6"/>
        <w:ind w:right="51" w:firstLine="567"/>
        <w:jc w:val="both"/>
        <w:rPr>
          <w:sz w:val="28"/>
          <w:szCs w:val="28"/>
          <w:lang w:val="uk-UA"/>
        </w:rPr>
      </w:pPr>
      <w:r>
        <w:rPr>
          <w:rFonts w:ascii="Times New Roman" w:hAnsi="Times New Roman" w:cs="Times New Roman"/>
          <w:sz w:val="28"/>
          <w:szCs w:val="28"/>
          <w:lang w:val="uk-UA"/>
        </w:rPr>
        <w:t>з</w:t>
      </w:r>
      <w:r w:rsidRPr="00DF68D8">
        <w:rPr>
          <w:rFonts w:ascii="Times New Roman" w:hAnsi="Times New Roman" w:cs="Times New Roman"/>
          <w:sz w:val="28"/>
          <w:szCs w:val="28"/>
          <w:lang w:val="uk-UA"/>
        </w:rPr>
        <w:t>датність розв’язувати складні спеціалізовані задачі та практичні проблеми в галузі соціальних комунікацій, що передбачає застосування положень і методів соціально-комунікаційних та інших наук і характеризується невизначеністю умов</w:t>
      </w:r>
      <w:r>
        <w:rPr>
          <w:rFonts w:ascii="Times New Roman" w:hAnsi="Times New Roman" w:cs="Times New Roman"/>
          <w:sz w:val="28"/>
          <w:szCs w:val="28"/>
          <w:lang w:val="uk-UA"/>
        </w:rPr>
        <w:t>;</w:t>
      </w:r>
    </w:p>
    <w:p w:rsidRPr="001D518F" w:rsidR="00A83170" w:rsidP="00A83170" w:rsidRDefault="00A83170" w14:paraId="07BD13EE" w14:textId="77777777">
      <w:pPr>
        <w:pStyle w:val="a6"/>
        <w:numPr>
          <w:ilvl w:val="0"/>
          <w:numId w:val="11"/>
        </w:numPr>
        <w:tabs>
          <w:tab w:val="left" w:pos="993"/>
        </w:tabs>
        <w:ind w:left="0" w:right="51" w:firstLine="567"/>
        <w:jc w:val="both"/>
        <w:rPr>
          <w:rFonts w:ascii="Times New Roman" w:hAnsi="Times New Roman" w:cs="Times New Roman"/>
          <w:b/>
          <w:bCs/>
          <w:sz w:val="28"/>
          <w:szCs w:val="28"/>
          <w:lang w:val="uk-UA"/>
        </w:rPr>
      </w:pPr>
      <w:r w:rsidRPr="001D518F">
        <w:rPr>
          <w:rFonts w:ascii="Times New Roman" w:hAnsi="Times New Roman" w:cs="Times New Roman"/>
          <w:b/>
          <w:bCs/>
          <w:sz w:val="28"/>
          <w:szCs w:val="28"/>
          <w:lang w:val="uk-UA"/>
        </w:rPr>
        <w:t>загальні компетентності здобувачів вищої освіти:</w:t>
      </w:r>
    </w:p>
    <w:p w:rsidR="00A83170" w:rsidP="00A83170" w:rsidRDefault="00A83170" w14:paraId="7BB241DC" w14:textId="77777777">
      <w:pPr>
        <w:pStyle w:val="a6"/>
        <w:widowControl w:val="0"/>
        <w:numPr>
          <w:ilvl w:val="0"/>
          <w:numId w:val="12"/>
        </w:numPr>
        <w:tabs>
          <w:tab w:val="left" w:pos="993"/>
          <w:tab w:val="left" w:pos="1134"/>
          <w:tab w:val="left" w:pos="1560"/>
        </w:tabs>
        <w:ind w:right="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E155E">
        <w:rPr>
          <w:rFonts w:ascii="Times New Roman" w:hAnsi="Times New Roman" w:cs="Times New Roman"/>
          <w:sz w:val="28"/>
          <w:szCs w:val="28"/>
          <w:lang w:val="uk-UA"/>
        </w:rPr>
        <w:t>датність застосовувати знання в практичних ситуаціях</w:t>
      </w:r>
      <w:r>
        <w:rPr>
          <w:rFonts w:ascii="Times New Roman" w:hAnsi="Times New Roman" w:cs="Times New Roman"/>
          <w:sz w:val="28"/>
          <w:szCs w:val="28"/>
          <w:lang w:val="uk-UA"/>
        </w:rPr>
        <w:t xml:space="preserve"> </w:t>
      </w:r>
      <w:r w:rsidRPr="001E155E">
        <w:rPr>
          <w:rFonts w:ascii="Times New Roman" w:hAnsi="Times New Roman" w:cs="Times New Roman"/>
          <w:sz w:val="28"/>
          <w:szCs w:val="28"/>
          <w:lang w:val="uk-UA"/>
        </w:rPr>
        <w:t>(ЗК01)</w:t>
      </w:r>
      <w:r>
        <w:rPr>
          <w:rFonts w:ascii="Times New Roman" w:hAnsi="Times New Roman" w:cs="Times New Roman"/>
          <w:sz w:val="28"/>
          <w:szCs w:val="28"/>
          <w:lang w:val="uk-UA"/>
        </w:rPr>
        <w:t>;</w:t>
      </w:r>
    </w:p>
    <w:p w:rsidR="00A83170" w:rsidP="00A83170" w:rsidRDefault="00A83170" w14:paraId="0095A22A" w14:textId="77777777">
      <w:pPr>
        <w:pStyle w:val="a6"/>
        <w:widowControl w:val="0"/>
        <w:numPr>
          <w:ilvl w:val="0"/>
          <w:numId w:val="12"/>
        </w:numPr>
        <w:tabs>
          <w:tab w:val="left" w:pos="993"/>
          <w:tab w:val="left" w:pos="1134"/>
          <w:tab w:val="left" w:pos="1560"/>
        </w:tabs>
        <w:ind w:right="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E155E">
        <w:rPr>
          <w:rFonts w:ascii="Times New Roman" w:hAnsi="Times New Roman" w:cs="Times New Roman"/>
          <w:sz w:val="28"/>
          <w:szCs w:val="28"/>
          <w:lang w:val="uk-UA"/>
        </w:rPr>
        <w:t>датність до пошуку, оброблення та аналізу інформації з різних джерел (ЗК04)</w:t>
      </w:r>
      <w:r>
        <w:rPr>
          <w:rFonts w:ascii="Times New Roman" w:hAnsi="Times New Roman" w:cs="Times New Roman"/>
          <w:sz w:val="28"/>
          <w:szCs w:val="28"/>
          <w:lang w:val="uk-UA"/>
        </w:rPr>
        <w:t>;</w:t>
      </w:r>
    </w:p>
    <w:bookmarkEnd w:id="1"/>
    <w:p w:rsidRPr="001D518F" w:rsidR="00A83170" w:rsidP="00A83170" w:rsidRDefault="00A83170" w14:paraId="077AE7DF" w14:textId="77777777">
      <w:pPr>
        <w:pStyle w:val="a6"/>
        <w:numPr>
          <w:ilvl w:val="0"/>
          <w:numId w:val="11"/>
        </w:numPr>
        <w:tabs>
          <w:tab w:val="left" w:pos="993"/>
        </w:tabs>
        <w:ind w:left="0" w:right="51" w:firstLine="567"/>
        <w:jc w:val="both"/>
        <w:rPr>
          <w:rFonts w:ascii="Times New Roman" w:hAnsi="Times New Roman" w:cs="Times New Roman"/>
          <w:b/>
          <w:bCs/>
          <w:sz w:val="28"/>
          <w:szCs w:val="28"/>
          <w:lang w:val="uk-UA"/>
        </w:rPr>
      </w:pPr>
      <w:r w:rsidRPr="001D518F">
        <w:rPr>
          <w:rFonts w:ascii="Times New Roman" w:hAnsi="Times New Roman" w:cs="Times New Roman"/>
          <w:b/>
          <w:bCs/>
          <w:sz w:val="28"/>
          <w:szCs w:val="28"/>
          <w:lang w:val="uk-UA"/>
        </w:rPr>
        <w:t>спеціальні компетентності здобувачів вищої освіти:</w:t>
      </w:r>
    </w:p>
    <w:p w:rsidR="00A83170" w:rsidP="00A83170" w:rsidRDefault="00A83170" w14:paraId="111E1BD9" w14:textId="77777777">
      <w:pPr>
        <w:pStyle w:val="a6"/>
        <w:widowControl w:val="0"/>
        <w:numPr>
          <w:ilvl w:val="0"/>
          <w:numId w:val="12"/>
        </w:numPr>
        <w:tabs>
          <w:tab w:val="left" w:pos="993"/>
          <w:tab w:val="left" w:pos="1134"/>
          <w:tab w:val="left" w:pos="1560"/>
        </w:tabs>
        <w:ind w:right="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E155E">
        <w:rPr>
          <w:rFonts w:ascii="Times New Roman" w:hAnsi="Times New Roman" w:cs="Times New Roman"/>
          <w:sz w:val="28"/>
          <w:szCs w:val="28"/>
          <w:lang w:val="uk-UA"/>
        </w:rPr>
        <w:t>датність формувати інформаційний контент (СК02)</w:t>
      </w:r>
      <w:r>
        <w:rPr>
          <w:rFonts w:ascii="Times New Roman" w:hAnsi="Times New Roman" w:cs="Times New Roman"/>
          <w:sz w:val="28"/>
          <w:szCs w:val="28"/>
          <w:lang w:val="uk-UA"/>
        </w:rPr>
        <w:t>;</w:t>
      </w:r>
    </w:p>
    <w:p w:rsidRPr="001E155E" w:rsidR="00A83170" w:rsidP="00A83170" w:rsidRDefault="00A83170" w14:paraId="4B1F1DE6" w14:textId="77777777">
      <w:pPr>
        <w:pStyle w:val="a6"/>
        <w:widowControl w:val="0"/>
        <w:numPr>
          <w:ilvl w:val="0"/>
          <w:numId w:val="12"/>
        </w:numPr>
        <w:tabs>
          <w:tab w:val="left" w:pos="993"/>
          <w:tab w:val="left" w:pos="1134"/>
          <w:tab w:val="left" w:pos="1560"/>
        </w:tabs>
        <w:ind w:right="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E155E">
        <w:rPr>
          <w:rFonts w:ascii="Times New Roman" w:hAnsi="Times New Roman" w:cs="Times New Roman"/>
          <w:sz w:val="28"/>
          <w:szCs w:val="28"/>
          <w:lang w:val="uk-UA"/>
        </w:rPr>
        <w:t xml:space="preserve">датність створювати </w:t>
      </w:r>
      <w:proofErr w:type="spellStart"/>
      <w:r w:rsidRPr="001E155E">
        <w:rPr>
          <w:rFonts w:ascii="Times New Roman" w:hAnsi="Times New Roman" w:cs="Times New Roman"/>
          <w:sz w:val="28"/>
          <w:szCs w:val="28"/>
          <w:lang w:val="uk-UA"/>
        </w:rPr>
        <w:t>медіапродукт</w:t>
      </w:r>
      <w:proofErr w:type="spellEnd"/>
      <w:r w:rsidRPr="001E155E">
        <w:rPr>
          <w:rFonts w:ascii="Times New Roman" w:hAnsi="Times New Roman" w:cs="Times New Roman"/>
          <w:sz w:val="28"/>
          <w:szCs w:val="28"/>
          <w:lang w:val="uk-UA"/>
        </w:rPr>
        <w:t xml:space="preserve"> (СК03)</w:t>
      </w:r>
      <w:r>
        <w:rPr>
          <w:rFonts w:ascii="Times New Roman" w:hAnsi="Times New Roman" w:cs="Times New Roman"/>
          <w:sz w:val="28"/>
          <w:szCs w:val="28"/>
          <w:lang w:val="uk-UA"/>
        </w:rPr>
        <w:t>;</w:t>
      </w:r>
    </w:p>
    <w:p w:rsidRPr="001E155E" w:rsidR="00A83170" w:rsidP="00A83170" w:rsidRDefault="00A83170" w14:paraId="03CADC62" w14:textId="77777777">
      <w:pPr>
        <w:pStyle w:val="a6"/>
        <w:widowControl w:val="0"/>
        <w:numPr>
          <w:ilvl w:val="0"/>
          <w:numId w:val="12"/>
        </w:numPr>
        <w:tabs>
          <w:tab w:val="left" w:pos="993"/>
          <w:tab w:val="left" w:pos="1134"/>
          <w:tab w:val="left" w:pos="1560"/>
        </w:tabs>
        <w:ind w:right="51"/>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Pr="001E155E">
        <w:rPr>
          <w:rFonts w:ascii="Times New Roman" w:hAnsi="Times New Roman" w:cs="Times New Roman"/>
          <w:sz w:val="28"/>
          <w:szCs w:val="28"/>
          <w:lang w:val="uk-UA"/>
        </w:rPr>
        <w:t>датність ефективно просувати створений медійний продукт (СК05)</w:t>
      </w:r>
      <w:r>
        <w:rPr>
          <w:rFonts w:ascii="Times New Roman" w:hAnsi="Times New Roman" w:cs="Times New Roman"/>
          <w:sz w:val="28"/>
          <w:szCs w:val="28"/>
          <w:lang w:val="uk-UA"/>
        </w:rPr>
        <w:t>;</w:t>
      </w:r>
    </w:p>
    <w:p w:rsidRPr="001D518F" w:rsidR="00A83170" w:rsidP="00A83170" w:rsidRDefault="00A83170" w14:paraId="187552E7" w14:textId="77777777">
      <w:pPr>
        <w:pStyle w:val="a6"/>
        <w:numPr>
          <w:ilvl w:val="0"/>
          <w:numId w:val="11"/>
        </w:numPr>
        <w:tabs>
          <w:tab w:val="left" w:pos="993"/>
        </w:tabs>
        <w:ind w:left="0" w:right="51" w:firstLine="567"/>
        <w:jc w:val="both"/>
        <w:rPr>
          <w:rFonts w:ascii="Times New Roman" w:hAnsi="Times New Roman" w:cs="Times New Roman"/>
          <w:b/>
          <w:bCs/>
          <w:sz w:val="28"/>
          <w:szCs w:val="28"/>
          <w:lang w:val="uk-UA"/>
        </w:rPr>
      </w:pPr>
      <w:bookmarkStart w:name="_Hlk171429172" w:id="2"/>
      <w:r w:rsidRPr="001D518F">
        <w:rPr>
          <w:rFonts w:ascii="Times New Roman" w:hAnsi="Times New Roman" w:cs="Times New Roman"/>
          <w:b/>
          <w:bCs/>
          <w:sz w:val="28"/>
          <w:szCs w:val="28"/>
          <w:lang w:val="uk-UA"/>
        </w:rPr>
        <w:t>результати навчання здобувачів вищої освіти:</w:t>
      </w:r>
      <w:bookmarkEnd w:id="2"/>
    </w:p>
    <w:p w:rsidRPr="009C4B2B" w:rsidR="00A83170" w:rsidP="00A83170" w:rsidRDefault="00A83170" w14:paraId="67FA1D57" w14:textId="77777777">
      <w:pPr>
        <w:pStyle w:val="a6"/>
        <w:widowControl w:val="0"/>
        <w:numPr>
          <w:ilvl w:val="0"/>
          <w:numId w:val="12"/>
        </w:numPr>
        <w:tabs>
          <w:tab w:val="left" w:pos="993"/>
          <w:tab w:val="left" w:pos="1134"/>
          <w:tab w:val="left" w:pos="1560"/>
        </w:tabs>
        <w:ind w:left="0" w:right="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9C4B2B">
        <w:rPr>
          <w:rFonts w:ascii="Times New Roman" w:hAnsi="Times New Roman" w:cs="Times New Roman"/>
          <w:sz w:val="28"/>
          <w:szCs w:val="28"/>
          <w:lang w:val="uk-UA"/>
        </w:rPr>
        <w:t>ояснювати свої виробничі дії та операції на основі отриманих знань (ПР01)</w:t>
      </w:r>
      <w:r>
        <w:rPr>
          <w:rFonts w:ascii="Times New Roman" w:hAnsi="Times New Roman" w:cs="Times New Roman"/>
          <w:sz w:val="28"/>
          <w:szCs w:val="28"/>
          <w:lang w:val="uk-UA"/>
        </w:rPr>
        <w:t>;</w:t>
      </w:r>
    </w:p>
    <w:p w:rsidRPr="009C4B2B" w:rsidR="00A83170" w:rsidP="00A83170" w:rsidRDefault="00A83170" w14:paraId="01448001" w14:textId="77777777">
      <w:pPr>
        <w:pStyle w:val="a6"/>
        <w:widowControl w:val="0"/>
        <w:numPr>
          <w:ilvl w:val="0"/>
          <w:numId w:val="12"/>
        </w:numPr>
        <w:tabs>
          <w:tab w:val="left" w:pos="993"/>
          <w:tab w:val="left" w:pos="1134"/>
          <w:tab w:val="left" w:pos="1560"/>
        </w:tabs>
        <w:ind w:left="0" w:right="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Pr="009C4B2B">
        <w:rPr>
          <w:rFonts w:ascii="Times New Roman" w:hAnsi="Times New Roman" w:cs="Times New Roman"/>
          <w:sz w:val="28"/>
          <w:szCs w:val="28"/>
          <w:lang w:val="uk-UA"/>
        </w:rPr>
        <w:t>иконувати пошук, оброблення та аналіз інформації з різних джерел (ПР04)</w:t>
      </w:r>
      <w:r>
        <w:rPr>
          <w:rFonts w:ascii="Times New Roman" w:hAnsi="Times New Roman" w:cs="Times New Roman"/>
          <w:sz w:val="28"/>
          <w:szCs w:val="28"/>
          <w:lang w:val="uk-UA"/>
        </w:rPr>
        <w:t>;</w:t>
      </w:r>
    </w:p>
    <w:p w:rsidRPr="009C4B2B" w:rsidR="00A83170" w:rsidP="00A83170" w:rsidRDefault="00A83170" w14:paraId="3BEF6155" w14:textId="77777777">
      <w:pPr>
        <w:pStyle w:val="a6"/>
        <w:widowControl w:val="0"/>
        <w:numPr>
          <w:ilvl w:val="0"/>
          <w:numId w:val="12"/>
        </w:numPr>
        <w:tabs>
          <w:tab w:val="left" w:pos="993"/>
          <w:tab w:val="left" w:pos="1134"/>
          <w:tab w:val="left" w:pos="1560"/>
        </w:tabs>
        <w:ind w:left="0" w:right="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г</w:t>
      </w:r>
      <w:r w:rsidRPr="009C4B2B">
        <w:rPr>
          <w:rFonts w:ascii="Times New Roman" w:hAnsi="Times New Roman" w:cs="Times New Roman"/>
          <w:sz w:val="28"/>
          <w:szCs w:val="28"/>
          <w:lang w:val="uk-UA"/>
        </w:rPr>
        <w:t>енерувати інформаційний контент за заданою темою з використанням доступних, а також обов’язкових джерел інформації (ПР14)</w:t>
      </w:r>
      <w:r>
        <w:rPr>
          <w:rFonts w:ascii="Times New Roman" w:hAnsi="Times New Roman" w:cs="Times New Roman"/>
          <w:sz w:val="28"/>
          <w:szCs w:val="28"/>
          <w:lang w:val="uk-UA"/>
        </w:rPr>
        <w:t>;</w:t>
      </w:r>
    </w:p>
    <w:p w:rsidRPr="009C4B2B" w:rsidR="00A83170" w:rsidP="00A83170" w:rsidRDefault="00A83170" w14:paraId="6975D1D8" w14:textId="77777777">
      <w:pPr>
        <w:pStyle w:val="a6"/>
        <w:widowControl w:val="0"/>
        <w:numPr>
          <w:ilvl w:val="0"/>
          <w:numId w:val="12"/>
        </w:numPr>
        <w:tabs>
          <w:tab w:val="left" w:pos="993"/>
          <w:tab w:val="left" w:pos="1134"/>
          <w:tab w:val="left" w:pos="1560"/>
        </w:tabs>
        <w:ind w:left="0" w:right="51" w:firstLine="567"/>
        <w:jc w:val="both"/>
        <w:rPr>
          <w:rFonts w:ascii="Times New Roman" w:hAnsi="Times New Roman" w:cs="Times New Roman"/>
          <w:sz w:val="28"/>
          <w:szCs w:val="28"/>
          <w:lang w:val="uk-UA"/>
        </w:rPr>
      </w:pPr>
      <w:r>
        <w:rPr>
          <w:rFonts w:ascii="Times New Roman" w:hAnsi="Times New Roman" w:cs="Times New Roman"/>
          <w:sz w:val="28"/>
          <w:szCs w:val="28"/>
          <w:lang w:val="uk-UA"/>
        </w:rPr>
        <w:t>с</w:t>
      </w:r>
      <w:r w:rsidRPr="009C4B2B">
        <w:rPr>
          <w:rFonts w:ascii="Times New Roman" w:hAnsi="Times New Roman" w:cs="Times New Roman"/>
          <w:sz w:val="28"/>
          <w:szCs w:val="28"/>
          <w:lang w:val="uk-UA"/>
        </w:rPr>
        <w:t xml:space="preserve">творювати грамотний </w:t>
      </w:r>
      <w:proofErr w:type="spellStart"/>
      <w:r w:rsidRPr="009C4B2B">
        <w:rPr>
          <w:rFonts w:ascii="Times New Roman" w:hAnsi="Times New Roman" w:cs="Times New Roman"/>
          <w:sz w:val="28"/>
          <w:szCs w:val="28"/>
          <w:lang w:val="uk-UA"/>
        </w:rPr>
        <w:t>медіапродукт</w:t>
      </w:r>
      <w:proofErr w:type="spellEnd"/>
      <w:r w:rsidRPr="009C4B2B">
        <w:rPr>
          <w:rFonts w:ascii="Times New Roman" w:hAnsi="Times New Roman" w:cs="Times New Roman"/>
          <w:sz w:val="28"/>
          <w:szCs w:val="28"/>
          <w:lang w:val="uk-UA"/>
        </w:rPr>
        <w:t xml:space="preserve"> на задану тему, визначеного жанру, з урахуванням каналу поширення чи платформи оприлюднення (ПР15)</w:t>
      </w:r>
      <w:r>
        <w:rPr>
          <w:rFonts w:ascii="Times New Roman" w:hAnsi="Times New Roman" w:cs="Times New Roman"/>
          <w:sz w:val="28"/>
          <w:szCs w:val="28"/>
          <w:lang w:val="uk-UA"/>
        </w:rPr>
        <w:t>;</w:t>
      </w:r>
    </w:p>
    <w:p w:rsidRPr="009C4B2B" w:rsidR="00A83170" w:rsidP="00A83170" w:rsidRDefault="00A83170" w14:paraId="68003A36" w14:textId="77777777">
      <w:pPr>
        <w:pStyle w:val="a6"/>
        <w:widowControl w:val="0"/>
        <w:numPr>
          <w:ilvl w:val="0"/>
          <w:numId w:val="12"/>
        </w:numPr>
        <w:tabs>
          <w:tab w:val="left" w:pos="993"/>
          <w:tab w:val="left" w:pos="1134"/>
          <w:tab w:val="left" w:pos="1560"/>
        </w:tabs>
        <w:ind w:left="0" w:right="49"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w:t>
      </w:r>
      <w:r w:rsidRPr="009C4B2B">
        <w:rPr>
          <w:rFonts w:ascii="Times New Roman" w:hAnsi="Times New Roman" w:cs="Times New Roman"/>
          <w:sz w:val="28"/>
          <w:szCs w:val="28"/>
          <w:lang w:val="uk-UA"/>
        </w:rPr>
        <w:t xml:space="preserve">озміщувати оперативну інформацію про свій </w:t>
      </w:r>
      <w:proofErr w:type="spellStart"/>
      <w:r w:rsidRPr="009C4B2B">
        <w:rPr>
          <w:rFonts w:ascii="Times New Roman" w:hAnsi="Times New Roman" w:cs="Times New Roman"/>
          <w:sz w:val="28"/>
          <w:szCs w:val="28"/>
          <w:lang w:val="uk-UA"/>
        </w:rPr>
        <w:t>медіапродукт</w:t>
      </w:r>
      <w:proofErr w:type="spellEnd"/>
      <w:r w:rsidRPr="009C4B2B">
        <w:rPr>
          <w:rFonts w:ascii="Times New Roman" w:hAnsi="Times New Roman" w:cs="Times New Roman"/>
          <w:sz w:val="28"/>
          <w:szCs w:val="28"/>
          <w:lang w:val="uk-UA"/>
        </w:rPr>
        <w:t xml:space="preserve"> на доступних інтернет-платформах (ПР17).</w:t>
      </w:r>
    </w:p>
    <w:p w:rsidR="00A83170" w:rsidP="00156F00" w:rsidRDefault="00A83170" w14:paraId="629FA877" w14:textId="77777777">
      <w:pPr>
        <w:spacing w:after="0" w:line="240" w:lineRule="auto"/>
        <w:ind w:firstLine="567"/>
        <w:jc w:val="both"/>
        <w:rPr>
          <w:rFonts w:ascii="Times New Roman" w:hAnsi="Times New Roman" w:cs="Times New Roman"/>
          <w:b/>
          <w:bCs/>
          <w:sz w:val="28"/>
          <w:szCs w:val="28"/>
          <w:lang w:val="uk-UA"/>
        </w:rPr>
      </w:pPr>
    </w:p>
    <w:p w:rsidRPr="00AF7975" w:rsidR="00ED2F25" w:rsidP="00ED2F25" w:rsidRDefault="00ED2F25" w14:paraId="6BEAA543" w14:textId="2E27E897">
      <w:pPr>
        <w:spacing w:after="0" w:line="240" w:lineRule="auto"/>
        <w:ind w:firstLine="567"/>
        <w:jc w:val="both"/>
        <w:rPr>
          <w:rFonts w:ascii="Times New Roman" w:hAnsi="Times New Roman" w:cs="Times New Roman"/>
          <w:sz w:val="28"/>
          <w:szCs w:val="28"/>
          <w:lang w:val="uk-UA"/>
        </w:rPr>
      </w:pPr>
      <w:r w:rsidRPr="00DE73B2">
        <w:rPr>
          <w:rFonts w:ascii="Times New Roman" w:hAnsi="Times New Roman" w:cs="Times New Roman"/>
          <w:b/>
          <w:bCs/>
          <w:sz w:val="28"/>
          <w:szCs w:val="28"/>
          <w:lang w:val="uk-UA"/>
        </w:rPr>
        <w:t xml:space="preserve">Організація та оцінювання навчання </w:t>
      </w:r>
      <w:r w:rsidRPr="006A1C14">
        <w:rPr>
          <w:rFonts w:ascii="Times New Roman" w:hAnsi="Times New Roman" w:cs="Times New Roman"/>
          <w:bCs/>
          <w:sz w:val="28"/>
          <w:szCs w:val="28"/>
          <w:lang w:val="uk-UA"/>
        </w:rPr>
        <w:t>в</w:t>
      </w:r>
      <w:r w:rsidRPr="006A1C14">
        <w:rPr>
          <w:rFonts w:ascii="Times New Roman" w:hAnsi="Times New Roman" w:cs="Times New Roman"/>
          <w:sz w:val="28"/>
          <w:szCs w:val="28"/>
          <w:lang w:val="uk-UA"/>
        </w:rPr>
        <w:t xml:space="preserve">изначені «Порядком оцінювання знань здобувачів вищої освіти у Донецькому національному університеті імені Василя Стуса» </w:t>
      </w:r>
      <w:hyperlink w:history="1" r:id="rId14">
        <w:r w:rsidRPr="006A1C14">
          <w:rPr>
            <w:rStyle w:val="a4"/>
            <w:rFonts w:ascii="Times New Roman" w:hAnsi="Times New Roman" w:cs="Times New Roman"/>
            <w:sz w:val="28"/>
            <w:szCs w:val="28"/>
          </w:rPr>
          <w:t>https</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surl</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li</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buymft</w:t>
        </w:r>
      </w:hyperlink>
      <w:r w:rsidRPr="006A1C14">
        <w:rPr>
          <w:rFonts w:ascii="Times New Roman" w:hAnsi="Times New Roman" w:cs="Times New Roman"/>
          <w:sz w:val="28"/>
          <w:szCs w:val="28"/>
          <w:lang w:val="uk-UA"/>
        </w:rPr>
        <w:t xml:space="preserve"> та «Положенням про організацію освітньої діяльності у Донецькому національному університеті імені Василя Стуса» </w:t>
      </w:r>
      <w:hyperlink w:history="1" r:id="rId15">
        <w:r w:rsidRPr="006A1C14">
          <w:rPr>
            <w:rStyle w:val="a4"/>
            <w:rFonts w:ascii="Times New Roman" w:hAnsi="Times New Roman" w:cs="Times New Roman"/>
            <w:sz w:val="28"/>
            <w:szCs w:val="28"/>
          </w:rPr>
          <w:t>https</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surl</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li</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buymft</w:t>
        </w:r>
      </w:hyperlink>
      <w:r w:rsidRPr="006A1C14">
        <w:rPr>
          <w:rFonts w:ascii="Times New Roman" w:hAnsi="Times New Roman" w:cs="Times New Roman"/>
          <w:sz w:val="28"/>
          <w:szCs w:val="28"/>
          <w:lang w:val="uk-UA"/>
        </w:rPr>
        <w:t xml:space="preserve"> та «</w:t>
      </w:r>
      <w:r w:rsidRPr="006A1C14">
        <w:rPr>
          <w:rFonts w:ascii="Times New Roman" w:hAnsi="Times New Roman" w:cs="Times New Roman"/>
          <w:color w:val="000000"/>
          <w:sz w:val="28"/>
          <w:szCs w:val="28"/>
          <w:shd w:val="clear" w:color="auto" w:fill="FFFFFF"/>
          <w:lang w:val="uk-UA"/>
        </w:rPr>
        <w:t>Методичні рекомендації до розробки критеріїв оцінювання типових завдань у Донецькому національному університеті імені Василя Стуса</w:t>
      </w:r>
      <w:r w:rsidRPr="006A1C14">
        <w:rPr>
          <w:rFonts w:ascii="Times New Roman" w:hAnsi="Times New Roman" w:cs="Times New Roman"/>
          <w:sz w:val="28"/>
          <w:szCs w:val="28"/>
          <w:lang w:val="uk-UA"/>
        </w:rPr>
        <w:t xml:space="preserve">» </w:t>
      </w:r>
      <w:hyperlink w:history="1" r:id="rId16">
        <w:r w:rsidRPr="006A1C14">
          <w:rPr>
            <w:rStyle w:val="a4"/>
            <w:rFonts w:ascii="Times New Roman" w:hAnsi="Times New Roman" w:cs="Times New Roman"/>
            <w:sz w:val="28"/>
            <w:szCs w:val="28"/>
          </w:rPr>
          <w:t>https</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surl</w:t>
        </w:r>
        <w:r w:rsidRPr="006A1C14">
          <w:rPr>
            <w:rStyle w:val="a4"/>
            <w:rFonts w:ascii="Times New Roman" w:hAnsi="Times New Roman" w:cs="Times New Roman"/>
            <w:sz w:val="28"/>
            <w:szCs w:val="28"/>
            <w:lang w:val="uk-UA"/>
          </w:rPr>
          <w:t>.</w:t>
        </w:r>
        <w:r w:rsidRPr="006A1C14">
          <w:rPr>
            <w:rStyle w:val="a4"/>
            <w:rFonts w:ascii="Times New Roman" w:hAnsi="Times New Roman" w:cs="Times New Roman"/>
            <w:sz w:val="28"/>
            <w:szCs w:val="28"/>
          </w:rPr>
          <w:t>li</w:t>
        </w:r>
        <w:r w:rsidRPr="006A1C14">
          <w:rPr>
            <w:rStyle w:val="a4"/>
            <w:rFonts w:ascii="Times New Roman" w:hAnsi="Times New Roman" w:cs="Times New Roman"/>
            <w:sz w:val="28"/>
            <w:szCs w:val="28"/>
            <w:lang w:val="uk-UA"/>
          </w:rPr>
          <w:t>/</w:t>
        </w:r>
        <w:proofErr w:type="spellStart"/>
        <w:r w:rsidRPr="006A1C14">
          <w:rPr>
            <w:rStyle w:val="a4"/>
            <w:rFonts w:ascii="Times New Roman" w:hAnsi="Times New Roman" w:cs="Times New Roman"/>
            <w:sz w:val="28"/>
            <w:szCs w:val="28"/>
          </w:rPr>
          <w:t>tosaiq</w:t>
        </w:r>
        <w:proofErr w:type="spellEnd"/>
      </w:hyperlink>
      <w:r w:rsidRPr="006A1C14">
        <w:rPr>
          <w:sz w:val="28"/>
          <w:szCs w:val="28"/>
          <w:lang w:val="uk-UA"/>
        </w:rPr>
        <w:t>.</w:t>
      </w:r>
      <w:r w:rsidRPr="00DE73B2">
        <w:rPr>
          <w:rFonts w:ascii="Times New Roman" w:hAnsi="Times New Roman" w:cs="Times New Roman"/>
          <w:sz w:val="28"/>
          <w:szCs w:val="28"/>
          <w:lang w:val="uk-UA"/>
        </w:rPr>
        <w:t xml:space="preserve"> </w:t>
      </w:r>
      <w:r w:rsidRPr="00AF7975">
        <w:rPr>
          <w:rFonts w:ascii="Times New Roman" w:hAnsi="Times New Roman" w:cs="Times New Roman"/>
          <w:sz w:val="28"/>
          <w:szCs w:val="28"/>
          <w:lang w:val="uk-UA"/>
        </w:rPr>
        <w:t xml:space="preserve">Форми поточних контролів – вхідний контроль у вигляді письмового опитування, прикладні завдання, презентації, </w:t>
      </w:r>
      <w:r>
        <w:rPr>
          <w:rFonts w:ascii="Times New Roman" w:hAnsi="Times New Roman" w:cs="Times New Roman"/>
          <w:sz w:val="28"/>
          <w:szCs w:val="28"/>
          <w:lang w:val="uk-UA"/>
        </w:rPr>
        <w:t>к</w:t>
      </w:r>
      <w:r w:rsidRPr="00AF7975">
        <w:rPr>
          <w:rFonts w:ascii="Times New Roman" w:hAnsi="Times New Roman" w:cs="Times New Roman"/>
          <w:sz w:val="28"/>
          <w:szCs w:val="28"/>
          <w:lang w:val="uk-UA"/>
        </w:rPr>
        <w:t>онтрольн</w:t>
      </w:r>
      <w:r>
        <w:rPr>
          <w:rFonts w:ascii="Times New Roman" w:hAnsi="Times New Roman" w:cs="Times New Roman"/>
          <w:sz w:val="28"/>
          <w:szCs w:val="28"/>
          <w:lang w:val="uk-UA"/>
        </w:rPr>
        <w:t>і</w:t>
      </w:r>
      <w:r w:rsidRPr="00AF7975">
        <w:rPr>
          <w:rFonts w:ascii="Times New Roman" w:hAnsi="Times New Roman" w:cs="Times New Roman"/>
          <w:sz w:val="28"/>
          <w:szCs w:val="28"/>
          <w:lang w:val="uk-UA"/>
        </w:rPr>
        <w:t xml:space="preserve"> робот</w:t>
      </w:r>
      <w:r>
        <w:rPr>
          <w:rFonts w:ascii="Times New Roman" w:hAnsi="Times New Roman" w:cs="Times New Roman"/>
          <w:sz w:val="28"/>
          <w:szCs w:val="28"/>
          <w:lang w:val="uk-UA"/>
        </w:rPr>
        <w:t>и</w:t>
      </w:r>
      <w:r w:rsidRPr="00AF7975">
        <w:rPr>
          <w:rFonts w:ascii="Times New Roman" w:hAnsi="Times New Roman" w:cs="Times New Roman"/>
          <w:sz w:val="28"/>
          <w:szCs w:val="28"/>
          <w:lang w:val="uk-UA"/>
        </w:rPr>
        <w:t xml:space="preserve"> у вигляді письмового опитування. Підсумкова форма контролю – екзамен або індивідуальне творче завдання у вигляді підготовки журналістських </w:t>
      </w:r>
      <w:r w:rsidRPr="00AF7975">
        <w:rPr>
          <w:rFonts w:ascii="Times New Roman" w:hAnsi="Times New Roman" w:cs="Times New Roman"/>
          <w:spacing w:val="-67"/>
          <w:sz w:val="28"/>
          <w:szCs w:val="28"/>
          <w:lang w:val="uk-UA"/>
        </w:rPr>
        <w:t xml:space="preserve"> </w:t>
      </w:r>
      <w:r w:rsidR="009B33A6">
        <w:rPr>
          <w:rFonts w:ascii="Times New Roman" w:hAnsi="Times New Roman" w:cs="Times New Roman"/>
          <w:sz w:val="28"/>
          <w:szCs w:val="28"/>
          <w:lang w:val="uk-UA"/>
        </w:rPr>
        <w:t>інформаційних</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матеріалів</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w:t>
      </w:r>
      <w:r w:rsidRPr="00EE400D" w:rsidR="00EE400D">
        <w:rPr>
          <w:rFonts w:ascii="Times New Roman" w:hAnsi="Times New Roman" w:cs="Times New Roman"/>
          <w:sz w:val="28"/>
          <w:szCs w:val="28"/>
          <w:lang w:val="uk-UA"/>
        </w:rPr>
        <w:t xml:space="preserve">інформаційні матеріали (новина для онлайн-видання, інтерв’ю, замітка, репортаж </w:t>
      </w:r>
      <w:r w:rsidRPr="00EE400D" w:rsidR="00CB5D5B">
        <w:rPr>
          <w:rFonts w:ascii="Times New Roman" w:hAnsi="Times New Roman" w:cs="Times New Roman"/>
          <w:sz w:val="28"/>
          <w:szCs w:val="28"/>
          <w:lang w:val="uk-UA"/>
        </w:rPr>
        <w:t>тощо</w:t>
      </w:r>
      <w:r w:rsidRPr="00AF7975">
        <w:rPr>
          <w:rFonts w:ascii="Times New Roman" w:hAnsi="Times New Roman" w:cs="Times New Roman"/>
          <w:sz w:val="28"/>
          <w:szCs w:val="28"/>
          <w:lang w:val="uk-UA"/>
        </w:rPr>
        <w:t>)</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через</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вибір</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та</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обґрунтування</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теми</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матеріалів,</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формування</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джерельної</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бази,</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методів</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діяльності,</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збір</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та</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обробку</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даних/інформації,</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підготовку</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та</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 xml:space="preserve">написання авторських матеріалів. </w:t>
      </w:r>
    </w:p>
    <w:p w:rsidRPr="00AF7975" w:rsidR="00ED2F25" w:rsidP="00ED2F25" w:rsidRDefault="00ED2F25" w14:paraId="23D2FD1E" w14:textId="77777777">
      <w:pPr>
        <w:spacing w:after="0" w:line="240" w:lineRule="auto"/>
        <w:ind w:firstLine="567"/>
        <w:jc w:val="both"/>
        <w:rPr>
          <w:rFonts w:ascii="Times New Roman" w:hAnsi="Times New Roman" w:cs="Times New Roman"/>
          <w:sz w:val="28"/>
          <w:szCs w:val="28"/>
          <w:lang w:val="uk-UA"/>
        </w:rPr>
      </w:pPr>
      <w:r w:rsidRPr="00AF7975">
        <w:rPr>
          <w:rFonts w:ascii="Times New Roman" w:hAnsi="Times New Roman" w:cs="Times New Roman"/>
          <w:sz w:val="28"/>
          <w:szCs w:val="28"/>
          <w:lang w:val="uk-UA"/>
        </w:rPr>
        <w:t>Загальна підсумкова оцінка з навчальної дисципліни виставляється відповідно до накопичення балів за результатами поточного та підсумкового контролю.</w:t>
      </w:r>
    </w:p>
    <w:p w:rsidRPr="00AF7975" w:rsidR="00ED2F25" w:rsidP="00992F08" w:rsidRDefault="00ED2F25" w14:paraId="70453273" w14:textId="77777777">
      <w:pPr>
        <w:widowControl w:val="0"/>
        <w:spacing w:after="0" w:line="240" w:lineRule="auto"/>
        <w:ind w:right="51" w:firstLine="567"/>
        <w:jc w:val="both"/>
        <w:rPr>
          <w:rFonts w:ascii="Times New Roman" w:hAnsi="Times New Roman" w:cs="Times New Roman"/>
          <w:b/>
          <w:sz w:val="28"/>
          <w:szCs w:val="28"/>
          <w:lang w:val="uk-UA"/>
        </w:rPr>
      </w:pPr>
      <w:r w:rsidRPr="00AF7975">
        <w:rPr>
          <w:rFonts w:ascii="Times New Roman" w:hAnsi="Times New Roman" w:cs="Times New Roman"/>
          <w:sz w:val="28"/>
          <w:szCs w:val="28"/>
          <w:lang w:val="uk-UA"/>
        </w:rPr>
        <w:t>Форма контролю – ЕКЗАМЕН.</w:t>
      </w:r>
    </w:p>
    <w:p w:rsidRPr="00AF7975" w:rsidR="00ED2F25" w:rsidP="00ED2F25" w:rsidRDefault="00ED2F25" w14:paraId="29AD5BB7" w14:textId="77777777">
      <w:pPr>
        <w:pStyle w:val="af0"/>
        <w:spacing w:before="2"/>
        <w:ind w:right="120" w:firstLine="567"/>
        <w:jc w:val="both"/>
        <w:rPr>
          <w:rFonts w:ascii="Times New Roman" w:hAnsi="Times New Roman" w:cs="Times New Roman"/>
          <w:sz w:val="28"/>
          <w:szCs w:val="28"/>
          <w:lang w:val="uk-UA"/>
        </w:rPr>
      </w:pPr>
      <w:r w:rsidRPr="00AF7975">
        <w:rPr>
          <w:rFonts w:ascii="Times New Roman" w:hAnsi="Times New Roman" w:cs="Times New Roman"/>
          <w:sz w:val="28"/>
          <w:szCs w:val="28"/>
          <w:lang w:val="uk-UA"/>
        </w:rPr>
        <w:t>Екзамен</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не</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є</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обов’язковою</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формою</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підсумкового</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контролю</w:t>
      </w:r>
      <w:r w:rsidRPr="00AF7975">
        <w:rPr>
          <w:rFonts w:ascii="Times New Roman" w:hAnsi="Times New Roman" w:cs="Times New Roman"/>
          <w:spacing w:val="1"/>
          <w:sz w:val="28"/>
          <w:szCs w:val="28"/>
          <w:lang w:val="uk-UA"/>
        </w:rPr>
        <w:t xml:space="preserve"> </w:t>
      </w:r>
      <w:r w:rsidRPr="00AF7975">
        <w:rPr>
          <w:rFonts w:ascii="Times New Roman" w:hAnsi="Times New Roman" w:cs="Times New Roman"/>
          <w:sz w:val="28"/>
          <w:szCs w:val="28"/>
          <w:lang w:val="uk-UA"/>
        </w:rPr>
        <w:t>через</w:t>
      </w:r>
      <w:r w:rsidRPr="00AF7975">
        <w:rPr>
          <w:rFonts w:ascii="Times New Roman" w:hAnsi="Times New Roman" w:cs="Times New Roman"/>
          <w:spacing w:val="-67"/>
          <w:sz w:val="28"/>
          <w:szCs w:val="28"/>
          <w:lang w:val="uk-UA"/>
        </w:rPr>
        <w:t xml:space="preserve"> </w:t>
      </w:r>
      <w:r w:rsidRPr="00AF7975">
        <w:rPr>
          <w:rFonts w:ascii="Times New Roman" w:hAnsi="Times New Roman" w:cs="Times New Roman"/>
          <w:sz w:val="28"/>
          <w:szCs w:val="28"/>
          <w:lang w:val="uk-UA"/>
        </w:rPr>
        <w:t>можливість</w:t>
      </w:r>
      <w:r w:rsidRPr="00AF7975">
        <w:rPr>
          <w:rFonts w:ascii="Times New Roman" w:hAnsi="Times New Roman" w:cs="Times New Roman"/>
          <w:spacing w:val="40"/>
          <w:sz w:val="28"/>
          <w:szCs w:val="28"/>
          <w:lang w:val="uk-UA"/>
        </w:rPr>
        <w:t xml:space="preserve"> </w:t>
      </w:r>
      <w:r w:rsidRPr="00AF7975">
        <w:rPr>
          <w:rFonts w:ascii="Times New Roman" w:hAnsi="Times New Roman" w:cs="Times New Roman"/>
          <w:sz w:val="28"/>
          <w:szCs w:val="28"/>
          <w:lang w:val="uk-UA"/>
        </w:rPr>
        <w:t>здобувачів</w:t>
      </w:r>
      <w:r w:rsidRPr="00AF7975">
        <w:rPr>
          <w:rFonts w:ascii="Times New Roman" w:hAnsi="Times New Roman" w:cs="Times New Roman"/>
          <w:spacing w:val="39"/>
          <w:sz w:val="28"/>
          <w:szCs w:val="28"/>
          <w:lang w:val="uk-UA"/>
        </w:rPr>
        <w:t xml:space="preserve"> </w:t>
      </w:r>
      <w:r w:rsidRPr="00AF7975">
        <w:rPr>
          <w:rFonts w:ascii="Times New Roman" w:hAnsi="Times New Roman" w:cs="Times New Roman"/>
          <w:sz w:val="28"/>
          <w:szCs w:val="28"/>
          <w:lang w:val="uk-UA"/>
        </w:rPr>
        <w:t>отримати</w:t>
      </w:r>
      <w:r w:rsidRPr="00AF7975">
        <w:rPr>
          <w:rFonts w:ascii="Times New Roman" w:hAnsi="Times New Roman" w:cs="Times New Roman"/>
          <w:spacing w:val="39"/>
          <w:sz w:val="28"/>
          <w:szCs w:val="28"/>
          <w:lang w:val="uk-UA"/>
        </w:rPr>
        <w:t xml:space="preserve"> </w:t>
      </w:r>
      <w:r w:rsidRPr="00AF7975">
        <w:rPr>
          <w:rFonts w:ascii="Times New Roman" w:hAnsi="Times New Roman" w:cs="Times New Roman"/>
          <w:sz w:val="28"/>
          <w:szCs w:val="28"/>
          <w:lang w:val="uk-UA"/>
        </w:rPr>
        <w:t>100</w:t>
      </w:r>
      <w:r w:rsidRPr="00AF7975">
        <w:rPr>
          <w:rFonts w:ascii="Times New Roman" w:hAnsi="Times New Roman" w:cs="Times New Roman"/>
          <w:spacing w:val="39"/>
          <w:sz w:val="28"/>
          <w:szCs w:val="28"/>
          <w:lang w:val="uk-UA"/>
        </w:rPr>
        <w:t xml:space="preserve"> </w:t>
      </w:r>
      <w:r w:rsidRPr="00AF7975">
        <w:rPr>
          <w:rFonts w:ascii="Times New Roman" w:hAnsi="Times New Roman" w:cs="Times New Roman"/>
          <w:sz w:val="28"/>
          <w:szCs w:val="28"/>
          <w:lang w:val="uk-UA"/>
        </w:rPr>
        <w:t>балів</w:t>
      </w:r>
      <w:r w:rsidRPr="00AF7975">
        <w:rPr>
          <w:rFonts w:ascii="Times New Roman" w:hAnsi="Times New Roman" w:cs="Times New Roman"/>
          <w:spacing w:val="40"/>
          <w:sz w:val="28"/>
          <w:szCs w:val="28"/>
          <w:lang w:val="uk-UA"/>
        </w:rPr>
        <w:t xml:space="preserve"> </w:t>
      </w:r>
      <w:r w:rsidRPr="00AF7975">
        <w:rPr>
          <w:rFonts w:ascii="Times New Roman" w:hAnsi="Times New Roman" w:cs="Times New Roman"/>
          <w:sz w:val="28"/>
          <w:szCs w:val="28"/>
          <w:lang w:val="uk-UA"/>
        </w:rPr>
        <w:t>протягом</w:t>
      </w:r>
      <w:r w:rsidRPr="00AF7975">
        <w:rPr>
          <w:rFonts w:ascii="Times New Roman" w:hAnsi="Times New Roman" w:cs="Times New Roman"/>
          <w:spacing w:val="41"/>
          <w:sz w:val="28"/>
          <w:szCs w:val="28"/>
          <w:lang w:val="uk-UA"/>
        </w:rPr>
        <w:t xml:space="preserve"> </w:t>
      </w:r>
      <w:r w:rsidRPr="00AF7975">
        <w:rPr>
          <w:rFonts w:ascii="Times New Roman" w:hAnsi="Times New Roman" w:cs="Times New Roman"/>
          <w:sz w:val="28"/>
          <w:szCs w:val="28"/>
          <w:lang w:val="uk-UA"/>
        </w:rPr>
        <w:t>семестру</w:t>
      </w:r>
      <w:r w:rsidRPr="00AF7975">
        <w:rPr>
          <w:rFonts w:ascii="Times New Roman" w:hAnsi="Times New Roman" w:cs="Times New Roman"/>
          <w:spacing w:val="42"/>
          <w:sz w:val="28"/>
          <w:szCs w:val="28"/>
          <w:lang w:val="uk-UA"/>
        </w:rPr>
        <w:t xml:space="preserve"> </w:t>
      </w:r>
      <w:r w:rsidRPr="00AF7975">
        <w:rPr>
          <w:rFonts w:ascii="Times New Roman" w:hAnsi="Times New Roman" w:cs="Times New Roman"/>
          <w:sz w:val="28"/>
          <w:szCs w:val="28"/>
          <w:lang w:val="uk-UA"/>
        </w:rPr>
        <w:t>сумарно</w:t>
      </w:r>
      <w:r w:rsidRPr="00AF7975">
        <w:rPr>
          <w:rFonts w:ascii="Times New Roman" w:hAnsi="Times New Roman" w:cs="Times New Roman"/>
          <w:spacing w:val="44"/>
          <w:sz w:val="28"/>
          <w:szCs w:val="28"/>
          <w:lang w:val="uk-UA"/>
        </w:rPr>
        <w:t xml:space="preserve"> </w:t>
      </w:r>
      <w:r w:rsidRPr="00AF7975">
        <w:rPr>
          <w:rFonts w:ascii="Times New Roman" w:hAnsi="Times New Roman" w:cs="Times New Roman"/>
          <w:sz w:val="28"/>
          <w:szCs w:val="28"/>
          <w:lang w:val="uk-UA"/>
        </w:rPr>
        <w:t>за</w:t>
      </w:r>
      <w:r w:rsidRPr="00AF7975">
        <w:rPr>
          <w:rFonts w:ascii="Times New Roman" w:hAnsi="Times New Roman" w:cs="Times New Roman"/>
          <w:spacing w:val="40"/>
          <w:sz w:val="28"/>
          <w:szCs w:val="28"/>
          <w:lang w:val="uk-UA"/>
        </w:rPr>
        <w:t xml:space="preserve"> </w:t>
      </w:r>
      <w:r w:rsidRPr="00AF7975">
        <w:rPr>
          <w:rFonts w:ascii="Times New Roman" w:hAnsi="Times New Roman" w:cs="Times New Roman"/>
          <w:sz w:val="28"/>
          <w:szCs w:val="28"/>
          <w:lang w:val="uk-UA"/>
        </w:rPr>
        <w:t>всі види навчальної діяльності. Критерії оцінювання з дисципліни доводяться до відома усіх на першому заняті.</w:t>
      </w:r>
    </w:p>
    <w:p w:rsidR="00ED2F25" w:rsidP="00ED2F25" w:rsidRDefault="00ED2F25" w14:paraId="7AA451B8" w14:textId="77777777">
      <w:pPr>
        <w:widowControl w:val="0"/>
        <w:spacing w:after="0" w:line="240" w:lineRule="auto"/>
        <w:ind w:right="51" w:firstLine="567"/>
        <w:jc w:val="both"/>
        <w:rPr>
          <w:rFonts w:ascii="Times New Roman" w:hAnsi="Times New Roman" w:cs="Times New Roman"/>
          <w:sz w:val="28"/>
          <w:szCs w:val="28"/>
          <w:lang w:val="uk-UA"/>
        </w:rPr>
        <w:sectPr w:rsidR="00ED2F25" w:rsidSect="00ED2F25">
          <w:headerReference w:type="default" r:id="rId17"/>
          <w:footerReference w:type="default" r:id="rId18"/>
          <w:headerReference w:type="first" r:id="rId19"/>
          <w:footerReference w:type="first" r:id="rId20"/>
          <w:pgSz w:w="12240" w:h="15840" w:orient="portrait"/>
          <w:pgMar w:top="1134" w:right="567" w:bottom="1134" w:left="1701" w:header="709" w:footer="709" w:gutter="0"/>
          <w:cols w:space="708"/>
          <w:titlePg/>
          <w:docGrid w:linePitch="360"/>
        </w:sectPr>
      </w:pPr>
      <w:r w:rsidRPr="00EF5A73">
        <w:rPr>
          <w:rFonts w:ascii="Times New Roman" w:hAnsi="Times New Roman" w:cs="Times New Roman"/>
          <w:b/>
          <w:bCs/>
          <w:sz w:val="28"/>
          <w:szCs w:val="28"/>
          <w:lang w:val="uk-UA"/>
        </w:rPr>
        <w:t>У якості технічних засобів комунікації</w:t>
      </w:r>
      <w:r w:rsidRPr="00EF5A73">
        <w:rPr>
          <w:rFonts w:ascii="Times New Roman" w:hAnsi="Times New Roman" w:cs="Times New Roman"/>
          <w:sz w:val="28"/>
          <w:szCs w:val="28"/>
          <w:lang w:val="uk-UA"/>
        </w:rPr>
        <w:t xml:space="preserve"> використовуються корпоративна пошта Outlook, к</w:t>
      </w:r>
      <w:r>
        <w:rPr>
          <w:rFonts w:ascii="Times New Roman" w:hAnsi="Times New Roman" w:cs="Times New Roman"/>
          <w:sz w:val="28"/>
          <w:szCs w:val="28"/>
          <w:lang w:val="uk-UA"/>
        </w:rPr>
        <w:t>оманда</w:t>
      </w:r>
      <w:r w:rsidRPr="00EF5A73">
        <w:rPr>
          <w:rFonts w:ascii="Times New Roman" w:hAnsi="Times New Roman" w:cs="Times New Roman"/>
          <w:sz w:val="28"/>
          <w:szCs w:val="28"/>
          <w:lang w:val="uk-UA"/>
        </w:rPr>
        <w:t xml:space="preserve"> у Microsoft </w:t>
      </w:r>
      <w:proofErr w:type="spellStart"/>
      <w:r w:rsidRPr="00EF5A73">
        <w:rPr>
          <w:rFonts w:ascii="Times New Roman" w:hAnsi="Times New Roman" w:cs="Times New Roman"/>
          <w:sz w:val="28"/>
          <w:szCs w:val="28"/>
          <w:lang w:val="uk-UA"/>
        </w:rPr>
        <w:t>Teams</w:t>
      </w:r>
      <w:proofErr w:type="spellEnd"/>
      <w:r>
        <w:rPr>
          <w:rFonts w:ascii="Times New Roman" w:hAnsi="Times New Roman" w:cs="Times New Roman"/>
          <w:sz w:val="28"/>
          <w:szCs w:val="28"/>
          <w:lang w:val="uk-UA"/>
        </w:rPr>
        <w:t xml:space="preserve">. </w:t>
      </w:r>
      <w:r w:rsidRPr="00EF5A73">
        <w:rPr>
          <w:rFonts w:ascii="Times New Roman" w:hAnsi="Times New Roman" w:cs="Times New Roman"/>
          <w:sz w:val="28"/>
          <w:szCs w:val="28"/>
          <w:lang w:val="uk-UA"/>
        </w:rPr>
        <w:t xml:space="preserve">У окремих випадках можуть використовуватися такі засоби комунікації, як </w:t>
      </w:r>
      <w:proofErr w:type="spellStart"/>
      <w:r w:rsidRPr="00EF5A73">
        <w:rPr>
          <w:rFonts w:ascii="Times New Roman" w:hAnsi="Times New Roman" w:cs="Times New Roman"/>
          <w:sz w:val="28"/>
          <w:szCs w:val="28"/>
          <w:lang w:val="uk-UA"/>
        </w:rPr>
        <w:t>Google</w:t>
      </w:r>
      <w:proofErr w:type="spellEnd"/>
      <w:r w:rsidRPr="00EF5A73">
        <w:rPr>
          <w:rFonts w:ascii="Times New Roman" w:hAnsi="Times New Roman" w:cs="Times New Roman"/>
          <w:sz w:val="28"/>
          <w:szCs w:val="28"/>
          <w:lang w:val="uk-UA"/>
        </w:rPr>
        <w:t xml:space="preserve"> </w:t>
      </w:r>
      <w:r>
        <w:rPr>
          <w:rFonts w:ascii="Times New Roman" w:hAnsi="Times New Roman" w:cs="Times New Roman"/>
          <w:sz w:val="28"/>
          <w:szCs w:val="28"/>
        </w:rPr>
        <w:t>Meet</w:t>
      </w:r>
      <w:r w:rsidRPr="00EF5A73">
        <w:rPr>
          <w:rFonts w:ascii="Times New Roman" w:hAnsi="Times New Roman" w:cs="Times New Roman"/>
          <w:sz w:val="28"/>
          <w:szCs w:val="28"/>
          <w:lang w:val="uk-UA"/>
        </w:rPr>
        <w:t xml:space="preserve">, </w:t>
      </w:r>
      <w:proofErr w:type="spellStart"/>
      <w:r w:rsidRPr="00EF5A73">
        <w:rPr>
          <w:rFonts w:ascii="Times New Roman" w:hAnsi="Times New Roman" w:cs="Times New Roman"/>
          <w:sz w:val="28"/>
          <w:szCs w:val="28"/>
          <w:lang w:val="uk-UA"/>
        </w:rPr>
        <w:t>Zoom</w:t>
      </w:r>
      <w:proofErr w:type="spellEnd"/>
      <w:r w:rsidRPr="00EF5A73">
        <w:rPr>
          <w:rFonts w:ascii="Times New Roman" w:hAnsi="Times New Roman" w:cs="Times New Roman"/>
          <w:sz w:val="28"/>
          <w:szCs w:val="28"/>
          <w:lang w:val="uk-UA"/>
        </w:rPr>
        <w:t xml:space="preserve">. Аудиторні заняття реалізуються відповідно до наступного </w:t>
      </w:r>
      <w:r w:rsidRPr="00431279">
        <w:rPr>
          <w:rFonts w:ascii="Times New Roman" w:hAnsi="Times New Roman" w:cs="Times New Roman"/>
          <w:b/>
          <w:bCs/>
          <w:sz w:val="28"/>
          <w:szCs w:val="28"/>
          <w:lang w:val="uk-UA"/>
        </w:rPr>
        <w:t>календарного плану викладання дисципліни, конкретні дати відповідають розкладу занять і графіку навчального процесу</w:t>
      </w:r>
      <w:r w:rsidRPr="00EF5A73">
        <w:rPr>
          <w:rFonts w:ascii="Times New Roman" w:hAnsi="Times New Roman" w:cs="Times New Roman"/>
          <w:sz w:val="28"/>
          <w:szCs w:val="28"/>
          <w:lang w:val="uk-UA"/>
        </w:rPr>
        <w:t>.</w:t>
      </w:r>
    </w:p>
    <w:p w:rsidRPr="005826D8" w:rsidR="00156F00" w:rsidP="00156F00" w:rsidRDefault="00156F00" w14:paraId="1493EEC7" w14:textId="1A26C0F4">
      <w:pPr>
        <w:pStyle w:val="a6"/>
        <w:spacing w:line="276" w:lineRule="auto"/>
        <w:ind w:right="49" w:firstLine="709"/>
        <w:jc w:val="both"/>
        <w:rPr>
          <w:rFonts w:ascii="Times New Roman" w:hAnsi="Times New Roman" w:cs="Times New Roman"/>
          <w:b/>
          <w:sz w:val="28"/>
          <w:szCs w:val="28"/>
          <w:lang w:val="uk-UA"/>
        </w:rPr>
      </w:pPr>
      <w:r w:rsidRPr="005826D8">
        <w:rPr>
          <w:rFonts w:ascii="Times New Roman" w:hAnsi="Times New Roman" w:cs="Times New Roman"/>
          <w:b/>
          <w:sz w:val="28"/>
          <w:szCs w:val="28"/>
          <w:lang w:val="uk-UA"/>
        </w:rPr>
        <w:t xml:space="preserve">Таблиця 1 – </w:t>
      </w:r>
      <w:r w:rsidRPr="005826D8" w:rsidR="00D22003">
        <w:rPr>
          <w:rFonts w:ascii="Times New Roman" w:hAnsi="Times New Roman" w:cs="Times New Roman"/>
          <w:b/>
          <w:sz w:val="28"/>
          <w:szCs w:val="28"/>
          <w:lang w:val="uk-UA"/>
        </w:rPr>
        <w:t>Організація навчання та оцінювання навчальної дисципліни «</w:t>
      </w:r>
      <w:r w:rsidRPr="00F70D36" w:rsidR="00D22003">
        <w:rPr>
          <w:rFonts w:ascii="Times New Roman" w:hAnsi="Times New Roman" w:cs="Times New Roman"/>
          <w:b/>
          <w:sz w:val="28"/>
          <w:szCs w:val="28"/>
          <w:lang w:val="uk-UA"/>
        </w:rPr>
        <w:t>Журналістські жанри: інформаційні, аналітичні, художньо-публіцистичні</w:t>
      </w:r>
      <w:r w:rsidRPr="005826D8" w:rsidR="00D22003">
        <w:rPr>
          <w:rFonts w:ascii="Times New Roman" w:hAnsi="Times New Roman" w:cs="Times New Roman"/>
          <w:b/>
          <w:sz w:val="28"/>
          <w:szCs w:val="28"/>
          <w:lang w:val="uk-UA"/>
        </w:rPr>
        <w:t>»</w:t>
      </w:r>
    </w:p>
    <w:tbl>
      <w:tblPr>
        <w:tblStyle w:val="a3"/>
        <w:tblW w:w="14312" w:type="dxa"/>
        <w:tblLayout w:type="fixed"/>
        <w:tblLook w:val="04A0" w:firstRow="1" w:lastRow="0" w:firstColumn="1" w:lastColumn="0" w:noHBand="0" w:noVBand="1"/>
      </w:tblPr>
      <w:tblGrid>
        <w:gridCol w:w="1271"/>
        <w:gridCol w:w="3827"/>
        <w:gridCol w:w="2127"/>
        <w:gridCol w:w="3969"/>
        <w:gridCol w:w="992"/>
        <w:gridCol w:w="709"/>
        <w:gridCol w:w="1417"/>
      </w:tblGrid>
      <w:tr w:rsidRPr="00DE358A" w:rsidR="00156F00" w:rsidTr="00E5763A" w14:paraId="287BBEF5" w14:textId="77777777">
        <w:tc>
          <w:tcPr>
            <w:tcW w:w="1271" w:type="dxa"/>
            <w:vMerge w:val="restart"/>
            <w:shd w:val="clear" w:color="auto" w:fill="FBE4D5" w:themeFill="accent2" w:themeFillTint="33"/>
            <w:vAlign w:val="center"/>
          </w:tcPr>
          <w:p w:rsidRPr="00156F00" w:rsidR="00156F00" w:rsidP="00E5763A" w:rsidRDefault="00156F00" w14:paraId="0A3C0AFC" w14:textId="22A784AD">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lang w:val="uk-UA"/>
              </w:rPr>
              <w:t>Тиждень</w:t>
            </w:r>
          </w:p>
        </w:tc>
        <w:tc>
          <w:tcPr>
            <w:tcW w:w="3827" w:type="dxa"/>
            <w:vMerge w:val="restart"/>
            <w:shd w:val="clear" w:color="auto" w:fill="FBE4D5" w:themeFill="accent2" w:themeFillTint="33"/>
            <w:vAlign w:val="center"/>
          </w:tcPr>
          <w:p w:rsidRPr="00156F00" w:rsidR="00156F00" w:rsidP="00E5763A" w:rsidRDefault="00156F00" w14:paraId="3C7E0BFC" w14:textId="77777777">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lang w:val="uk-UA"/>
              </w:rPr>
              <w:t>Тема</w:t>
            </w:r>
          </w:p>
        </w:tc>
        <w:tc>
          <w:tcPr>
            <w:tcW w:w="2127" w:type="dxa"/>
            <w:vMerge w:val="restart"/>
            <w:shd w:val="clear" w:color="auto" w:fill="FBE4D5" w:themeFill="accent2" w:themeFillTint="33"/>
            <w:vAlign w:val="center"/>
          </w:tcPr>
          <w:p w:rsidRPr="00156F00" w:rsidR="00156F00" w:rsidP="00E5763A" w:rsidRDefault="00156F00" w14:paraId="4A9EA35B" w14:textId="77777777">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lang w:val="uk-UA"/>
              </w:rPr>
              <w:t>Форма проведення заняття</w:t>
            </w:r>
          </w:p>
        </w:tc>
        <w:tc>
          <w:tcPr>
            <w:tcW w:w="3969" w:type="dxa"/>
            <w:vMerge w:val="restart"/>
            <w:shd w:val="clear" w:color="auto" w:fill="FBE4D5" w:themeFill="accent2" w:themeFillTint="33"/>
            <w:vAlign w:val="center"/>
          </w:tcPr>
          <w:p w:rsidRPr="00E5763A" w:rsidR="00156F00" w:rsidP="00E5763A" w:rsidRDefault="00156F00" w14:paraId="3243E570" w14:textId="1E4E9E36">
            <w:pPr>
              <w:widowControl w:val="0"/>
              <w:ind w:right="49"/>
              <w:jc w:val="center"/>
              <w:rPr>
                <w:rFonts w:ascii="Times New Roman" w:hAnsi="Times New Roman" w:cs="Times New Roman"/>
                <w:sz w:val="24"/>
                <w:szCs w:val="24"/>
                <w:lang w:val="uk-UA"/>
              </w:rPr>
            </w:pPr>
            <w:r w:rsidRPr="00156F00">
              <w:rPr>
                <w:rFonts w:ascii="Times New Roman" w:hAnsi="Times New Roman" w:cs="Times New Roman"/>
                <w:sz w:val="24"/>
                <w:szCs w:val="24"/>
                <w:lang w:val="uk-UA"/>
              </w:rPr>
              <w:t>Завдання</w:t>
            </w:r>
          </w:p>
        </w:tc>
        <w:tc>
          <w:tcPr>
            <w:tcW w:w="1701" w:type="dxa"/>
            <w:gridSpan w:val="2"/>
            <w:shd w:val="clear" w:color="auto" w:fill="FBE4D5" w:themeFill="accent2" w:themeFillTint="33"/>
          </w:tcPr>
          <w:p w:rsidRPr="00156F00" w:rsidR="00156F00" w:rsidP="00156F00" w:rsidRDefault="00156F00" w14:paraId="2FEA5E08" w14:textId="77777777">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lang w:val="uk-UA"/>
              </w:rPr>
              <w:t>Кіл-</w:t>
            </w:r>
            <w:proofErr w:type="spellStart"/>
            <w:r w:rsidRPr="00156F00">
              <w:rPr>
                <w:rFonts w:ascii="Times New Roman" w:hAnsi="Times New Roman" w:cs="Times New Roman"/>
                <w:bCs/>
                <w:sz w:val="24"/>
                <w:szCs w:val="24"/>
                <w:lang w:val="uk-UA"/>
              </w:rPr>
              <w:t>сть</w:t>
            </w:r>
            <w:proofErr w:type="spellEnd"/>
          </w:p>
          <w:p w:rsidRPr="00156F00" w:rsidR="00156F00" w:rsidP="00156F00" w:rsidRDefault="00156F00" w14:paraId="71C5C463" w14:textId="4D2637EA">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lang w:val="uk-UA"/>
              </w:rPr>
              <w:t>годин</w:t>
            </w:r>
          </w:p>
        </w:tc>
        <w:tc>
          <w:tcPr>
            <w:tcW w:w="1417" w:type="dxa"/>
            <w:vMerge w:val="restart"/>
            <w:shd w:val="clear" w:color="auto" w:fill="FBE4D5" w:themeFill="accent2" w:themeFillTint="33"/>
          </w:tcPr>
          <w:p w:rsidRPr="00156F00" w:rsidR="00156F00" w:rsidP="00716966" w:rsidRDefault="00156F00" w14:paraId="4B0C0DD7" w14:textId="77777777">
            <w:pPr>
              <w:pStyle w:val="a6"/>
              <w:ind w:right="49"/>
              <w:jc w:val="center"/>
              <w:rPr>
                <w:rFonts w:ascii="Times New Roman" w:hAnsi="Times New Roman" w:cs="Times New Roman"/>
                <w:bCs/>
                <w:sz w:val="24"/>
                <w:szCs w:val="24"/>
                <w:lang w:val="uk-UA"/>
              </w:rPr>
            </w:pPr>
            <w:r w:rsidRPr="00156F00">
              <w:rPr>
                <w:rFonts w:ascii="Times New Roman" w:hAnsi="Times New Roman" w:cs="Times New Roman"/>
                <w:bCs/>
                <w:sz w:val="24"/>
                <w:szCs w:val="24"/>
              </w:rPr>
              <w:t>Max</w:t>
            </w:r>
            <w:r w:rsidRPr="00156F00">
              <w:rPr>
                <w:rFonts w:ascii="Times New Roman" w:hAnsi="Times New Roman" w:cs="Times New Roman"/>
                <w:bCs/>
                <w:sz w:val="24"/>
                <w:szCs w:val="24"/>
                <w:lang w:val="ru-RU"/>
              </w:rPr>
              <w:t xml:space="preserve"> </w:t>
            </w:r>
            <w:r w:rsidRPr="00156F00">
              <w:rPr>
                <w:rFonts w:ascii="Times New Roman" w:hAnsi="Times New Roman" w:cs="Times New Roman"/>
                <w:bCs/>
                <w:sz w:val="24"/>
                <w:szCs w:val="24"/>
                <w:lang w:val="uk-UA"/>
              </w:rPr>
              <w:t>кількість</w:t>
            </w:r>
            <w:r w:rsidRPr="00156F00">
              <w:rPr>
                <w:rFonts w:ascii="Times New Roman" w:hAnsi="Times New Roman" w:cs="Times New Roman"/>
                <w:bCs/>
                <w:sz w:val="24"/>
                <w:szCs w:val="24"/>
              </w:rPr>
              <w:t xml:space="preserve"> </w:t>
            </w:r>
            <w:r w:rsidRPr="00156F00">
              <w:rPr>
                <w:rFonts w:ascii="Times New Roman" w:hAnsi="Times New Roman" w:cs="Times New Roman"/>
                <w:bCs/>
                <w:sz w:val="24"/>
                <w:szCs w:val="24"/>
                <w:lang w:val="uk-UA"/>
              </w:rPr>
              <w:t>балів</w:t>
            </w:r>
          </w:p>
        </w:tc>
      </w:tr>
      <w:tr w:rsidRPr="00DE358A" w:rsidR="00156F00" w:rsidTr="006346A2" w14:paraId="4DC93A3E" w14:textId="77777777">
        <w:tc>
          <w:tcPr>
            <w:tcW w:w="1271" w:type="dxa"/>
            <w:vMerge/>
            <w:shd w:val="clear" w:color="auto" w:fill="FBE4D5" w:themeFill="accent2" w:themeFillTint="33"/>
          </w:tcPr>
          <w:p w:rsidRPr="00DE358A" w:rsidR="00156F00" w:rsidP="00716966" w:rsidRDefault="00156F00" w14:paraId="2CC133F9" w14:textId="77777777">
            <w:pPr>
              <w:pStyle w:val="a6"/>
              <w:ind w:right="49"/>
              <w:jc w:val="center"/>
              <w:rPr>
                <w:rFonts w:ascii="Times New Roman" w:hAnsi="Times New Roman" w:cs="Times New Roman"/>
                <w:bCs/>
                <w:sz w:val="20"/>
                <w:szCs w:val="20"/>
                <w:lang w:val="uk-UA"/>
              </w:rPr>
            </w:pPr>
          </w:p>
        </w:tc>
        <w:tc>
          <w:tcPr>
            <w:tcW w:w="3827" w:type="dxa"/>
            <w:vMerge/>
            <w:shd w:val="clear" w:color="auto" w:fill="FBE4D5" w:themeFill="accent2" w:themeFillTint="33"/>
          </w:tcPr>
          <w:p w:rsidRPr="00DE358A" w:rsidR="00156F00" w:rsidP="00716966" w:rsidRDefault="00156F00" w14:paraId="0AF39DF8" w14:textId="77777777">
            <w:pPr>
              <w:pStyle w:val="a6"/>
              <w:ind w:right="49"/>
              <w:jc w:val="center"/>
              <w:rPr>
                <w:rFonts w:ascii="Times New Roman" w:hAnsi="Times New Roman" w:cs="Times New Roman"/>
                <w:bCs/>
                <w:sz w:val="20"/>
                <w:szCs w:val="20"/>
                <w:lang w:val="uk-UA"/>
              </w:rPr>
            </w:pPr>
          </w:p>
        </w:tc>
        <w:tc>
          <w:tcPr>
            <w:tcW w:w="2127" w:type="dxa"/>
            <w:vMerge/>
            <w:shd w:val="clear" w:color="auto" w:fill="FBE4D5" w:themeFill="accent2" w:themeFillTint="33"/>
          </w:tcPr>
          <w:p w:rsidRPr="00DE358A" w:rsidR="00156F00" w:rsidP="00716966" w:rsidRDefault="00156F00" w14:paraId="3EFFE3A6" w14:textId="77777777">
            <w:pPr>
              <w:pStyle w:val="a6"/>
              <w:ind w:right="49"/>
              <w:jc w:val="center"/>
              <w:rPr>
                <w:rFonts w:ascii="Times New Roman" w:hAnsi="Times New Roman" w:cs="Times New Roman"/>
                <w:bCs/>
                <w:sz w:val="20"/>
                <w:szCs w:val="20"/>
                <w:lang w:val="uk-UA"/>
              </w:rPr>
            </w:pPr>
          </w:p>
        </w:tc>
        <w:tc>
          <w:tcPr>
            <w:tcW w:w="3969" w:type="dxa"/>
            <w:vMerge/>
            <w:shd w:val="clear" w:color="auto" w:fill="FBE4D5" w:themeFill="accent2" w:themeFillTint="33"/>
          </w:tcPr>
          <w:p w:rsidRPr="00DE358A" w:rsidR="00156F00" w:rsidP="00716966" w:rsidRDefault="00156F00" w14:paraId="79CD25C0" w14:textId="77777777">
            <w:pPr>
              <w:widowControl w:val="0"/>
              <w:ind w:right="49"/>
              <w:jc w:val="center"/>
              <w:rPr>
                <w:rFonts w:ascii="Times New Roman" w:hAnsi="Times New Roman" w:cs="Times New Roman"/>
                <w:sz w:val="20"/>
                <w:szCs w:val="20"/>
                <w:lang w:val="uk-UA"/>
              </w:rPr>
            </w:pPr>
          </w:p>
        </w:tc>
        <w:tc>
          <w:tcPr>
            <w:tcW w:w="992" w:type="dxa"/>
            <w:shd w:val="clear" w:color="auto" w:fill="FBE4D5" w:themeFill="accent2" w:themeFillTint="33"/>
          </w:tcPr>
          <w:p w:rsidRPr="00156F00" w:rsidR="00156F00" w:rsidP="00156F00" w:rsidRDefault="00156F00" w14:paraId="0A1D5476" w14:textId="0C199C52">
            <w:pPr>
              <w:pStyle w:val="a6"/>
              <w:ind w:right="49"/>
              <w:jc w:val="center"/>
              <w:rPr>
                <w:rFonts w:ascii="Times New Roman" w:hAnsi="Times New Roman" w:cs="Times New Roman"/>
                <w:bCs/>
                <w:lang w:val="uk-UA"/>
              </w:rPr>
            </w:pPr>
            <w:proofErr w:type="spellStart"/>
            <w:r w:rsidRPr="00156F00">
              <w:rPr>
                <w:rFonts w:ascii="Times New Roman" w:hAnsi="Times New Roman" w:cs="Times New Roman"/>
                <w:bCs/>
                <w:lang w:val="uk-UA"/>
              </w:rPr>
              <w:t>Ауд</w:t>
            </w:r>
            <w:proofErr w:type="spellEnd"/>
          </w:p>
        </w:tc>
        <w:tc>
          <w:tcPr>
            <w:tcW w:w="709" w:type="dxa"/>
            <w:shd w:val="clear" w:color="auto" w:fill="FBE4D5" w:themeFill="accent2" w:themeFillTint="33"/>
          </w:tcPr>
          <w:p w:rsidRPr="00156F00" w:rsidR="00156F00" w:rsidP="00156F00" w:rsidRDefault="00156F00" w14:paraId="4E2E3DC5" w14:textId="17EA2D18">
            <w:pPr>
              <w:pStyle w:val="a6"/>
              <w:ind w:right="49"/>
              <w:jc w:val="center"/>
              <w:rPr>
                <w:rFonts w:ascii="Times New Roman" w:hAnsi="Times New Roman" w:cs="Times New Roman"/>
                <w:bCs/>
                <w:lang w:val="uk-UA"/>
              </w:rPr>
            </w:pPr>
            <w:r w:rsidRPr="00156F00">
              <w:rPr>
                <w:rFonts w:ascii="Times New Roman" w:hAnsi="Times New Roman" w:cs="Times New Roman"/>
                <w:bCs/>
                <w:lang w:val="uk-UA"/>
              </w:rPr>
              <w:t>СРС</w:t>
            </w:r>
          </w:p>
        </w:tc>
        <w:tc>
          <w:tcPr>
            <w:tcW w:w="1417" w:type="dxa"/>
            <w:vMerge/>
            <w:shd w:val="clear" w:color="auto" w:fill="FBE4D5" w:themeFill="accent2" w:themeFillTint="33"/>
          </w:tcPr>
          <w:p w:rsidRPr="00DE358A" w:rsidR="00156F00" w:rsidP="00716966" w:rsidRDefault="00156F00" w14:paraId="5F0494B1" w14:textId="77777777">
            <w:pPr>
              <w:pStyle w:val="a6"/>
              <w:ind w:right="49"/>
              <w:jc w:val="center"/>
              <w:rPr>
                <w:rFonts w:ascii="Times New Roman" w:hAnsi="Times New Roman" w:cs="Times New Roman"/>
                <w:bCs/>
                <w:sz w:val="20"/>
                <w:szCs w:val="20"/>
              </w:rPr>
            </w:pPr>
          </w:p>
        </w:tc>
      </w:tr>
      <w:tr w:rsidRPr="00DE358A" w:rsidR="00525B92" w:rsidTr="006346A2" w14:paraId="7B9F2476" w14:textId="77777777">
        <w:tc>
          <w:tcPr>
            <w:tcW w:w="1271" w:type="dxa"/>
            <w:vMerge w:val="restart"/>
            <w:vAlign w:val="center"/>
          </w:tcPr>
          <w:p w:rsidRPr="00DE358A" w:rsidR="00525B92" w:rsidP="006346A2" w:rsidRDefault="00525B92" w14:paraId="6392BE03"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1-ий тиждень</w:t>
            </w:r>
          </w:p>
          <w:p w:rsidRPr="00DE358A" w:rsidR="00525B92" w:rsidP="006346A2" w:rsidRDefault="00525B92" w14:paraId="0F90612B" w14:textId="6D6CF335">
            <w:pPr>
              <w:pStyle w:val="a6"/>
              <w:ind w:right="49"/>
              <w:jc w:val="center"/>
              <w:rPr>
                <w:rFonts w:ascii="Times New Roman" w:hAnsi="Times New Roman" w:cs="Times New Roman"/>
                <w:bCs/>
                <w:sz w:val="20"/>
                <w:szCs w:val="20"/>
                <w:lang w:val="uk-UA"/>
              </w:rPr>
            </w:pPr>
          </w:p>
        </w:tc>
        <w:tc>
          <w:tcPr>
            <w:tcW w:w="3827" w:type="dxa"/>
            <w:vMerge w:val="restart"/>
          </w:tcPr>
          <w:p w:rsidRPr="00057953" w:rsidR="00525B92" w:rsidP="00716966" w:rsidRDefault="00525B92" w14:paraId="30EC6D90" w14:textId="5E8BA131">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1. </w:t>
            </w:r>
            <w:r w:rsidRPr="001A4250" w:rsidR="001A4250">
              <w:rPr>
                <w:rFonts w:ascii="Times New Roman" w:hAnsi="Times New Roman" w:cs="Times New Roman"/>
                <w:bCs/>
                <w:iCs/>
                <w:sz w:val="20"/>
                <w:szCs w:val="20"/>
                <w:lang w:val="uk-UA"/>
              </w:rPr>
              <w:t>Вступ до дисципліни. Інформаційні жанри в системі журналістики</w:t>
            </w:r>
            <w:r w:rsidR="001A4250">
              <w:rPr>
                <w:rFonts w:ascii="Times New Roman" w:hAnsi="Times New Roman" w:cs="Times New Roman"/>
                <w:bCs/>
                <w:iCs/>
                <w:sz w:val="20"/>
                <w:szCs w:val="20"/>
                <w:lang w:val="uk-UA"/>
              </w:rPr>
              <w:t xml:space="preserve"> </w:t>
            </w:r>
          </w:p>
        </w:tc>
        <w:tc>
          <w:tcPr>
            <w:tcW w:w="2127" w:type="dxa"/>
          </w:tcPr>
          <w:p w:rsidRPr="00DE358A" w:rsidR="00525B92" w:rsidP="00716966" w:rsidRDefault="00525B92" w14:paraId="7933F6F7"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525B92" w:rsidP="00716966" w:rsidRDefault="00525B92" w14:paraId="599650C6" w14:textId="77777777">
            <w:pPr>
              <w:pStyle w:val="a6"/>
              <w:ind w:right="49"/>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Merge w:val="restart"/>
            <w:vAlign w:val="center"/>
          </w:tcPr>
          <w:p w:rsidRPr="00D66CB7" w:rsidR="00525B92" w:rsidP="00716966" w:rsidRDefault="00525B92" w14:paraId="74C3BF18" w14:textId="21900CF2">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4</w:t>
            </w:r>
          </w:p>
        </w:tc>
        <w:tc>
          <w:tcPr>
            <w:tcW w:w="709" w:type="dxa"/>
            <w:vMerge w:val="restart"/>
            <w:vAlign w:val="center"/>
          </w:tcPr>
          <w:p w:rsidRPr="00D66CB7" w:rsidR="00525B92" w:rsidP="00716966" w:rsidRDefault="00B87694" w14:paraId="4A8EEB4E" w14:textId="4FC24CB4">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tcPr>
          <w:p w:rsidRPr="00D66CB7" w:rsidR="00525B92" w:rsidP="00716966" w:rsidRDefault="00525B92" w14:paraId="67E5F2C3" w14:textId="77777777">
            <w:pPr>
              <w:pStyle w:val="a6"/>
              <w:ind w:right="49"/>
              <w:jc w:val="center"/>
              <w:rPr>
                <w:rFonts w:ascii="Times New Roman" w:hAnsi="Times New Roman" w:cs="Times New Roman"/>
                <w:bCs/>
                <w:sz w:val="24"/>
                <w:szCs w:val="24"/>
                <w:lang w:val="uk-UA"/>
              </w:rPr>
            </w:pPr>
          </w:p>
        </w:tc>
      </w:tr>
      <w:tr w:rsidRPr="003566B9" w:rsidR="00525B92" w:rsidTr="00D66CB7" w14:paraId="3CE44A7F" w14:textId="77777777">
        <w:tc>
          <w:tcPr>
            <w:tcW w:w="1271" w:type="dxa"/>
            <w:vMerge/>
            <w:vAlign w:val="center"/>
          </w:tcPr>
          <w:p w:rsidRPr="00DE358A" w:rsidR="00525B92" w:rsidP="006346A2" w:rsidRDefault="00525B92" w14:paraId="2346CC36" w14:textId="77777777">
            <w:pPr>
              <w:pStyle w:val="a6"/>
              <w:ind w:right="49"/>
              <w:jc w:val="center"/>
              <w:rPr>
                <w:rFonts w:ascii="Times New Roman" w:hAnsi="Times New Roman" w:cs="Times New Roman"/>
                <w:bCs/>
                <w:sz w:val="20"/>
                <w:szCs w:val="20"/>
                <w:lang w:val="uk-UA"/>
              </w:rPr>
            </w:pPr>
          </w:p>
        </w:tc>
        <w:tc>
          <w:tcPr>
            <w:tcW w:w="3827" w:type="dxa"/>
            <w:vMerge/>
          </w:tcPr>
          <w:p w:rsidRPr="00057953" w:rsidR="00525B92" w:rsidP="00716966" w:rsidRDefault="00525B92" w14:paraId="6E150B81" w14:textId="77777777">
            <w:pPr>
              <w:pStyle w:val="a6"/>
              <w:ind w:right="49"/>
              <w:rPr>
                <w:rFonts w:ascii="Times New Roman" w:hAnsi="Times New Roman" w:cs="Times New Roman"/>
                <w:bCs/>
                <w:sz w:val="20"/>
                <w:szCs w:val="20"/>
                <w:lang w:val="uk-UA"/>
              </w:rPr>
            </w:pPr>
          </w:p>
        </w:tc>
        <w:tc>
          <w:tcPr>
            <w:tcW w:w="2127" w:type="dxa"/>
          </w:tcPr>
          <w:p w:rsidRPr="00DE358A" w:rsidR="00525B92" w:rsidP="00716966" w:rsidRDefault="008128CA" w14:paraId="3867568A" w14:textId="29D2D8AE">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Практичне заняття</w:t>
            </w:r>
          </w:p>
        </w:tc>
        <w:tc>
          <w:tcPr>
            <w:tcW w:w="3969" w:type="dxa"/>
          </w:tcPr>
          <w:p w:rsidRPr="00DE358A" w:rsidR="00525B92" w:rsidP="00716966" w:rsidRDefault="00525B92" w14:paraId="6F6FBD94" w14:textId="77777777">
            <w:pPr>
              <w:pStyle w:val="a6"/>
              <w:ind w:right="51"/>
              <w:jc w:val="both"/>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 Написання вхідного контролю.</w:t>
            </w:r>
          </w:p>
        </w:tc>
        <w:tc>
          <w:tcPr>
            <w:tcW w:w="992" w:type="dxa"/>
            <w:vMerge/>
            <w:vAlign w:val="center"/>
          </w:tcPr>
          <w:p w:rsidRPr="00D66CB7" w:rsidR="00525B92" w:rsidP="00716966" w:rsidRDefault="00525B92" w14:paraId="1088BB08"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D66CB7" w:rsidR="00525B92" w:rsidP="00716966" w:rsidRDefault="00525B92" w14:paraId="2CC8C19D" w14:textId="3190869B">
            <w:pPr>
              <w:pStyle w:val="a6"/>
              <w:ind w:right="49"/>
              <w:jc w:val="center"/>
              <w:rPr>
                <w:rFonts w:ascii="Times New Roman" w:hAnsi="Times New Roman" w:cs="Times New Roman"/>
                <w:bCs/>
                <w:sz w:val="24"/>
                <w:szCs w:val="24"/>
                <w:lang w:val="uk-UA"/>
              </w:rPr>
            </w:pPr>
          </w:p>
        </w:tc>
        <w:tc>
          <w:tcPr>
            <w:tcW w:w="1417" w:type="dxa"/>
            <w:vAlign w:val="center"/>
          </w:tcPr>
          <w:p w:rsidRPr="00D66CB7" w:rsidR="00525B92" w:rsidP="00D66CB7" w:rsidRDefault="00525B92" w14:paraId="2CB87EC6" w14:textId="77777777">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4</w:t>
            </w:r>
          </w:p>
        </w:tc>
      </w:tr>
      <w:tr w:rsidRPr="00DE358A" w:rsidR="00525B92" w:rsidTr="00D66CB7" w14:paraId="7BA34F4C" w14:textId="77777777">
        <w:tc>
          <w:tcPr>
            <w:tcW w:w="1271" w:type="dxa"/>
            <w:vAlign w:val="center"/>
          </w:tcPr>
          <w:p w:rsidRPr="00DE358A" w:rsidR="00525B92" w:rsidP="006346A2" w:rsidRDefault="00525B92" w14:paraId="1D0AB870"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2</w:t>
            </w:r>
            <w:r w:rsidRPr="00DE358A">
              <w:rPr>
                <w:rFonts w:ascii="Times New Roman" w:hAnsi="Times New Roman" w:cs="Times New Roman"/>
                <w:bCs/>
                <w:sz w:val="20"/>
                <w:szCs w:val="20"/>
                <w:lang w:val="uk-UA"/>
              </w:rPr>
              <w:t>-ий тиждень</w:t>
            </w:r>
          </w:p>
          <w:p w:rsidRPr="00DE358A" w:rsidR="00525B92" w:rsidP="006346A2" w:rsidRDefault="00525B92" w14:paraId="3F527369" w14:textId="07BB2068">
            <w:pPr>
              <w:pStyle w:val="a6"/>
              <w:ind w:right="49"/>
              <w:jc w:val="center"/>
              <w:rPr>
                <w:rFonts w:ascii="Times New Roman" w:hAnsi="Times New Roman" w:cs="Times New Roman"/>
                <w:bCs/>
                <w:sz w:val="20"/>
                <w:szCs w:val="20"/>
                <w:lang w:val="uk-UA"/>
              </w:rPr>
            </w:pPr>
          </w:p>
        </w:tc>
        <w:tc>
          <w:tcPr>
            <w:tcW w:w="3827" w:type="dxa"/>
          </w:tcPr>
          <w:p w:rsidRPr="00057953" w:rsidR="00525B92" w:rsidP="00716966" w:rsidRDefault="002B1876" w14:paraId="59224B00" w14:textId="20392059">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1. </w:t>
            </w:r>
            <w:r w:rsidRPr="001A4250">
              <w:rPr>
                <w:rFonts w:ascii="Times New Roman" w:hAnsi="Times New Roman" w:cs="Times New Roman"/>
                <w:bCs/>
                <w:iCs/>
                <w:sz w:val="20"/>
                <w:szCs w:val="20"/>
                <w:lang w:val="uk-UA"/>
              </w:rPr>
              <w:t>Вступ до дисципліни. Інформаційні жанри в системі журналістики</w:t>
            </w:r>
          </w:p>
        </w:tc>
        <w:tc>
          <w:tcPr>
            <w:tcW w:w="2127" w:type="dxa"/>
          </w:tcPr>
          <w:p w:rsidRPr="00DE358A" w:rsidR="00525B92" w:rsidP="00716966" w:rsidRDefault="00525B92" w14:paraId="13A42043"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tcPr>
          <w:p w:rsidRPr="002B1876" w:rsidR="002B1876" w:rsidP="002B1876" w:rsidRDefault="002B1876" w14:paraId="5085A8B1" w14:textId="77777777">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Мета завдання: навчитися відрізняти інформаційні тексти від інших жанрів журналістики та помічати їхні базові риси (факт, лаконічність, відсутність оцінки).</w:t>
            </w:r>
          </w:p>
          <w:p w:rsidRPr="002B1876" w:rsidR="002B1876" w:rsidP="002B1876" w:rsidRDefault="002B1876" w14:paraId="32A55DE0" w14:textId="77777777">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Хід роботи:</w:t>
            </w:r>
          </w:p>
          <w:p w:rsidRPr="002B1876" w:rsidR="002B1876" w:rsidP="002B1876" w:rsidRDefault="002B1876" w14:paraId="0D0F3079" w14:textId="77777777">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 xml:space="preserve">1. Вибір матеріалу. Здобувачам </w:t>
            </w:r>
            <w:proofErr w:type="spellStart"/>
            <w:r w:rsidRPr="002B1876">
              <w:rPr>
                <w:rFonts w:ascii="Times New Roman" w:hAnsi="Times New Roman" w:cs="Times New Roman"/>
                <w:bCs/>
                <w:sz w:val="20"/>
                <w:szCs w:val="20"/>
                <w:lang w:val="uk-UA"/>
              </w:rPr>
              <w:t>проаонується</w:t>
            </w:r>
            <w:proofErr w:type="spellEnd"/>
            <w:r w:rsidRPr="002B1876">
              <w:rPr>
                <w:rFonts w:ascii="Times New Roman" w:hAnsi="Times New Roman" w:cs="Times New Roman"/>
                <w:bCs/>
                <w:sz w:val="20"/>
                <w:szCs w:val="20"/>
                <w:lang w:val="uk-UA"/>
              </w:rPr>
              <w:t xml:space="preserve"> 3–4 короткі тексти (замітка, уривок репортажу, фрагмент есе).</w:t>
            </w:r>
          </w:p>
          <w:p w:rsidRPr="002B1876" w:rsidR="002B1876" w:rsidP="002B1876" w:rsidRDefault="002B1876" w14:paraId="1AC33A1F" w14:textId="77777777">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2. Порівняння. У групах здобувачі визначають, які з них належать до інформаційних жанрів.</w:t>
            </w:r>
          </w:p>
          <w:p w:rsidRPr="002B1876" w:rsidR="002B1876" w:rsidP="002B1876" w:rsidRDefault="002B1876" w14:paraId="4E997886" w14:textId="77777777">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3. Аналіз: виділити у тексті факти; визначити, чи є у ньому оцінки, образні вислови, суб’єктивність; знайти заголовок і перевірити, чи він відповідає змісту.</w:t>
            </w:r>
          </w:p>
          <w:p w:rsidRPr="00DE358A" w:rsidR="00525B92" w:rsidP="002B1876" w:rsidRDefault="002B1876" w14:paraId="3F81B3E0" w14:textId="70B18E89">
            <w:pPr>
              <w:pStyle w:val="a6"/>
              <w:ind w:right="49"/>
              <w:jc w:val="both"/>
              <w:rPr>
                <w:rFonts w:ascii="Times New Roman" w:hAnsi="Times New Roman" w:cs="Times New Roman"/>
                <w:bCs/>
                <w:sz w:val="20"/>
                <w:szCs w:val="20"/>
                <w:lang w:val="uk-UA"/>
              </w:rPr>
            </w:pPr>
            <w:r w:rsidRPr="002B1876">
              <w:rPr>
                <w:rFonts w:ascii="Times New Roman" w:hAnsi="Times New Roman" w:cs="Times New Roman"/>
                <w:bCs/>
                <w:sz w:val="20"/>
                <w:szCs w:val="20"/>
                <w:lang w:val="uk-UA"/>
              </w:rPr>
              <w:t>4. Міні-висновок. Коротко пояснити: чому саме цей текст можна вважати інформаційним.</w:t>
            </w:r>
          </w:p>
        </w:tc>
        <w:tc>
          <w:tcPr>
            <w:tcW w:w="992" w:type="dxa"/>
            <w:vAlign w:val="center"/>
          </w:tcPr>
          <w:p w:rsidRPr="00D66CB7" w:rsidR="00525B92" w:rsidP="00716966" w:rsidRDefault="00525B92" w14:paraId="549BB6FE" w14:textId="690BE369">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2</w:t>
            </w:r>
          </w:p>
        </w:tc>
        <w:tc>
          <w:tcPr>
            <w:tcW w:w="709" w:type="dxa"/>
            <w:vAlign w:val="center"/>
          </w:tcPr>
          <w:p w:rsidRPr="00D66CB7" w:rsidR="00525B92" w:rsidP="00716966" w:rsidRDefault="00B87694" w14:paraId="0732B7CA" w14:textId="15BF1B35">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D66CB7" w:rsidR="00525B92" w:rsidP="00D66CB7" w:rsidRDefault="00B0755C" w14:paraId="3FC1749C" w14:textId="1E6D16FA">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DE358A" w:rsidR="00AA5362" w:rsidTr="00D66CB7" w14:paraId="05A6CB0F" w14:textId="77777777">
        <w:tc>
          <w:tcPr>
            <w:tcW w:w="1271" w:type="dxa"/>
            <w:vMerge w:val="restart"/>
            <w:vAlign w:val="center"/>
          </w:tcPr>
          <w:p w:rsidRPr="00DE358A" w:rsidR="00AA5362" w:rsidP="00716966" w:rsidRDefault="00AA5362" w14:paraId="43261384"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3</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і</w:t>
            </w:r>
            <w:r w:rsidRPr="00DE358A">
              <w:rPr>
                <w:rFonts w:ascii="Times New Roman" w:hAnsi="Times New Roman" w:cs="Times New Roman"/>
                <w:bCs/>
                <w:sz w:val="20"/>
                <w:szCs w:val="20"/>
                <w:lang w:val="uk-UA"/>
              </w:rPr>
              <w:t>й тиждень</w:t>
            </w:r>
          </w:p>
          <w:p w:rsidRPr="00DE358A" w:rsidR="00AA5362" w:rsidP="00716966" w:rsidRDefault="00AA5362" w14:paraId="26C78100" w14:textId="30D6FBD7">
            <w:pPr>
              <w:pStyle w:val="a6"/>
              <w:ind w:right="49"/>
              <w:jc w:val="center"/>
              <w:rPr>
                <w:rFonts w:ascii="Times New Roman" w:hAnsi="Times New Roman" w:cs="Times New Roman"/>
                <w:bCs/>
                <w:sz w:val="20"/>
                <w:szCs w:val="20"/>
                <w:lang w:val="uk-UA"/>
              </w:rPr>
            </w:pPr>
          </w:p>
        </w:tc>
        <w:tc>
          <w:tcPr>
            <w:tcW w:w="3827" w:type="dxa"/>
            <w:vMerge w:val="restart"/>
          </w:tcPr>
          <w:p w:rsidRPr="00057953" w:rsidR="00AA5362" w:rsidP="00716966" w:rsidRDefault="00723713" w14:paraId="4EACB2DE" w14:textId="282124E2">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1. </w:t>
            </w:r>
            <w:r w:rsidRPr="001A4250">
              <w:rPr>
                <w:rFonts w:ascii="Times New Roman" w:hAnsi="Times New Roman" w:cs="Times New Roman"/>
                <w:bCs/>
                <w:iCs/>
                <w:sz w:val="20"/>
                <w:szCs w:val="20"/>
                <w:lang w:val="uk-UA"/>
              </w:rPr>
              <w:t>Вступ до дисципліни. Інформаційні жанри в системі журналістики</w:t>
            </w:r>
          </w:p>
        </w:tc>
        <w:tc>
          <w:tcPr>
            <w:tcW w:w="2127" w:type="dxa"/>
          </w:tcPr>
          <w:p w:rsidRPr="00DE358A" w:rsidR="00AA5362" w:rsidP="00716966" w:rsidRDefault="00AA5362" w14:paraId="5256CEA1" w14:textId="756DF1FD">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val="restart"/>
          </w:tcPr>
          <w:p w:rsidRPr="00723713" w:rsidR="00723713" w:rsidP="00723713" w:rsidRDefault="00723713" w14:paraId="5C733BE1"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Мета завдання: навчитися перетворювати власні спостереження на інформаційний текст; зрозуміти різницю між фактом і особистою оцінкою.</w:t>
            </w:r>
          </w:p>
          <w:p w:rsidRPr="00723713" w:rsidR="00723713" w:rsidP="00723713" w:rsidRDefault="00723713" w14:paraId="4BCD1123"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Хід роботи:</w:t>
            </w:r>
          </w:p>
          <w:p w:rsidRPr="00723713" w:rsidR="00723713" w:rsidP="00723713" w:rsidRDefault="00723713" w14:paraId="151742DC"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1. Спостереження. Кожен здобувач вищої освіти обирає подію, яку він/вона бачив(-ла) сьогодні чи вчора (у гуртожитку, університеті, на вулиці, у транспорті).</w:t>
            </w:r>
          </w:p>
          <w:p w:rsidRPr="00723713" w:rsidR="00723713" w:rsidP="00723713" w:rsidRDefault="00723713" w14:paraId="386CAEEA"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2. Виділення фактів. Записати 3–4 факти про подію (що сталося, де, коли, хто брав участь).</w:t>
            </w:r>
          </w:p>
          <w:p w:rsidRPr="00723713" w:rsidR="00723713" w:rsidP="00723713" w:rsidRDefault="00723713" w14:paraId="3C7F1B4D"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3. Відокремлення оцінки. Якщо виникає бажання написати про враження чи емоцію, потрібно виділити це іншим кольором і пояснити: «Це вже не факт, а моя оцінка».</w:t>
            </w:r>
          </w:p>
          <w:p w:rsidRPr="00723713" w:rsidR="00723713" w:rsidP="00723713" w:rsidRDefault="00723713" w14:paraId="73474012" w14:textId="77777777">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4. Створення замітки. Скласти коротку новину (3–4 речення) за принципом «перевернутої піраміди» (найважливіше — спочатку).</w:t>
            </w:r>
          </w:p>
          <w:p w:rsidRPr="00DE358A" w:rsidR="00AA5362" w:rsidP="00723713" w:rsidRDefault="00723713" w14:paraId="6741EA7A" w14:textId="0F71F059">
            <w:pPr>
              <w:pStyle w:val="a6"/>
              <w:ind w:right="51"/>
              <w:jc w:val="both"/>
              <w:rPr>
                <w:rFonts w:ascii="Times New Roman" w:hAnsi="Times New Roman" w:cs="Times New Roman"/>
                <w:bCs/>
                <w:sz w:val="20"/>
                <w:szCs w:val="20"/>
                <w:lang w:val="uk-UA"/>
              </w:rPr>
            </w:pPr>
            <w:r w:rsidRPr="00723713">
              <w:rPr>
                <w:rFonts w:ascii="Times New Roman" w:hAnsi="Times New Roman" w:cs="Times New Roman"/>
                <w:bCs/>
                <w:sz w:val="20"/>
                <w:szCs w:val="20"/>
                <w:lang w:val="uk-UA"/>
              </w:rPr>
              <w:t>5. Презентація. Прочитати свої новини в групі. Обговорити: чи вдалося уникнути оцінок, чи збереглися тільки факти, чи є чітка структура.</w:t>
            </w:r>
          </w:p>
        </w:tc>
        <w:tc>
          <w:tcPr>
            <w:tcW w:w="992" w:type="dxa"/>
            <w:vMerge w:val="restart"/>
            <w:vAlign w:val="center"/>
          </w:tcPr>
          <w:p w:rsidRPr="00D66CB7" w:rsidR="00AA5362" w:rsidP="00716966" w:rsidRDefault="00AA5362" w14:paraId="00EB9D74" w14:textId="08201B86">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4</w:t>
            </w:r>
          </w:p>
        </w:tc>
        <w:tc>
          <w:tcPr>
            <w:tcW w:w="709" w:type="dxa"/>
            <w:vMerge w:val="restart"/>
            <w:vAlign w:val="center"/>
          </w:tcPr>
          <w:p w:rsidRPr="00D66CB7" w:rsidR="00AA5362" w:rsidP="00716966" w:rsidRDefault="00B87694" w14:paraId="67F97EAB" w14:textId="70543003">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B0755C" w:rsidR="00AA5362" w:rsidP="00D66CB7" w:rsidRDefault="00B0755C" w14:paraId="697D4401" w14:textId="5A173110">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DE358A" w:rsidR="00AA5362" w:rsidTr="00D66CB7" w14:paraId="2B27B5F5" w14:textId="77777777">
        <w:tc>
          <w:tcPr>
            <w:tcW w:w="1271" w:type="dxa"/>
            <w:vMerge/>
            <w:vAlign w:val="center"/>
          </w:tcPr>
          <w:p w:rsidRPr="00DE358A" w:rsidR="00AA5362" w:rsidP="00716966" w:rsidRDefault="00AA5362" w14:paraId="6AC8B91E" w14:textId="77777777">
            <w:pPr>
              <w:pStyle w:val="a6"/>
              <w:ind w:right="49"/>
              <w:jc w:val="center"/>
              <w:rPr>
                <w:rFonts w:ascii="Times New Roman" w:hAnsi="Times New Roman" w:cs="Times New Roman"/>
                <w:bCs/>
                <w:sz w:val="20"/>
                <w:szCs w:val="20"/>
                <w:lang w:val="uk-UA"/>
              </w:rPr>
            </w:pPr>
          </w:p>
        </w:tc>
        <w:tc>
          <w:tcPr>
            <w:tcW w:w="3827" w:type="dxa"/>
            <w:vMerge/>
          </w:tcPr>
          <w:p w:rsidRPr="00057953" w:rsidR="00AA5362" w:rsidP="00716966" w:rsidRDefault="00AA5362" w14:paraId="3172965B" w14:textId="77777777">
            <w:pPr>
              <w:pStyle w:val="a6"/>
              <w:ind w:right="49"/>
              <w:jc w:val="both"/>
              <w:rPr>
                <w:rFonts w:ascii="Times New Roman" w:hAnsi="Times New Roman" w:cs="Times New Roman"/>
                <w:bCs/>
                <w:sz w:val="20"/>
                <w:szCs w:val="20"/>
                <w:lang w:val="uk-UA"/>
              </w:rPr>
            </w:pPr>
          </w:p>
        </w:tc>
        <w:tc>
          <w:tcPr>
            <w:tcW w:w="2127" w:type="dxa"/>
          </w:tcPr>
          <w:p w:rsidRPr="00DE358A" w:rsidR="00AA5362" w:rsidP="00716966" w:rsidRDefault="00AA5362" w14:paraId="13FEEE9D"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tcPr>
          <w:p w:rsidRPr="00DE358A" w:rsidR="00AA5362" w:rsidP="00716966" w:rsidRDefault="00AA5362" w14:paraId="3614B070" w14:textId="5A5FB999">
            <w:pPr>
              <w:pStyle w:val="a6"/>
              <w:ind w:right="51"/>
              <w:jc w:val="both"/>
              <w:rPr>
                <w:rFonts w:ascii="Times New Roman" w:hAnsi="Times New Roman" w:cs="Times New Roman"/>
                <w:bCs/>
                <w:sz w:val="20"/>
                <w:szCs w:val="20"/>
                <w:lang w:val="uk-UA"/>
              </w:rPr>
            </w:pPr>
          </w:p>
        </w:tc>
        <w:tc>
          <w:tcPr>
            <w:tcW w:w="992" w:type="dxa"/>
            <w:vMerge/>
            <w:vAlign w:val="center"/>
          </w:tcPr>
          <w:p w:rsidRPr="00D66CB7" w:rsidR="00AA5362" w:rsidP="00716966" w:rsidRDefault="00AA5362" w14:paraId="1BFF9BAB"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D66CB7" w:rsidR="00AA5362" w:rsidP="00716966" w:rsidRDefault="00AA5362" w14:paraId="52C18364" w14:textId="3E2E9464">
            <w:pPr>
              <w:pStyle w:val="a6"/>
              <w:ind w:right="49"/>
              <w:jc w:val="center"/>
              <w:rPr>
                <w:rFonts w:ascii="Times New Roman" w:hAnsi="Times New Roman" w:cs="Times New Roman"/>
                <w:bCs/>
                <w:sz w:val="24"/>
                <w:szCs w:val="24"/>
                <w:lang w:val="uk-UA"/>
              </w:rPr>
            </w:pPr>
          </w:p>
        </w:tc>
        <w:tc>
          <w:tcPr>
            <w:tcW w:w="1417" w:type="dxa"/>
            <w:vMerge/>
            <w:vAlign w:val="center"/>
          </w:tcPr>
          <w:p w:rsidRPr="00D66CB7" w:rsidR="00AA5362" w:rsidP="00D66CB7" w:rsidRDefault="00AA5362" w14:paraId="64DA70D6" w14:textId="27D35414">
            <w:pPr>
              <w:pStyle w:val="a6"/>
              <w:ind w:right="49"/>
              <w:jc w:val="center"/>
              <w:rPr>
                <w:rFonts w:ascii="Times New Roman" w:hAnsi="Times New Roman" w:cs="Times New Roman"/>
                <w:bCs/>
                <w:sz w:val="24"/>
                <w:szCs w:val="24"/>
                <w:lang w:val="uk-UA"/>
              </w:rPr>
            </w:pPr>
          </w:p>
        </w:tc>
      </w:tr>
      <w:tr w:rsidRPr="00DE358A" w:rsidR="00525B92" w:rsidTr="00D66CB7" w14:paraId="1F35EBDA" w14:textId="77777777">
        <w:trPr>
          <w:trHeight w:val="160"/>
        </w:trPr>
        <w:tc>
          <w:tcPr>
            <w:tcW w:w="1271" w:type="dxa"/>
            <w:vAlign w:val="center"/>
          </w:tcPr>
          <w:p w:rsidRPr="00DE358A" w:rsidR="00525B92" w:rsidP="00716966" w:rsidRDefault="00525B92" w14:paraId="2D7C4748"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4</w:t>
            </w:r>
            <w:r w:rsidRPr="00DE358A">
              <w:rPr>
                <w:rFonts w:ascii="Times New Roman" w:hAnsi="Times New Roman" w:cs="Times New Roman"/>
                <w:bCs/>
                <w:sz w:val="20"/>
                <w:szCs w:val="20"/>
                <w:lang w:val="uk-UA"/>
              </w:rPr>
              <w:t>-ий тиждень</w:t>
            </w:r>
          </w:p>
          <w:p w:rsidRPr="00DE358A" w:rsidR="00525B92" w:rsidP="00716966" w:rsidRDefault="00525B92" w14:paraId="13C74F61" w14:textId="42883A93">
            <w:pPr>
              <w:pStyle w:val="a6"/>
              <w:ind w:right="49"/>
              <w:jc w:val="center"/>
              <w:rPr>
                <w:rFonts w:ascii="Times New Roman" w:hAnsi="Times New Roman" w:cs="Times New Roman"/>
                <w:bCs/>
                <w:sz w:val="20"/>
                <w:szCs w:val="20"/>
                <w:lang w:val="uk-UA"/>
              </w:rPr>
            </w:pPr>
          </w:p>
        </w:tc>
        <w:tc>
          <w:tcPr>
            <w:tcW w:w="3827" w:type="dxa"/>
          </w:tcPr>
          <w:p w:rsidRPr="00057953" w:rsidR="00525B92" w:rsidP="00716966" w:rsidRDefault="00525B92" w14:paraId="603CF4E2" w14:textId="78B87E56">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2. </w:t>
            </w:r>
            <w:r w:rsidRPr="00723713" w:rsidR="00723713">
              <w:rPr>
                <w:rFonts w:ascii="Times New Roman" w:hAnsi="Times New Roman" w:cs="Times New Roman"/>
                <w:bCs/>
                <w:iCs/>
                <w:sz w:val="20"/>
                <w:szCs w:val="20"/>
                <w:lang w:val="uk-UA"/>
              </w:rPr>
              <w:t>Стандарти інформаційної журналістики. Оперативність, достовірність, точність, баланс думок</w:t>
            </w:r>
          </w:p>
        </w:tc>
        <w:tc>
          <w:tcPr>
            <w:tcW w:w="2127" w:type="dxa"/>
          </w:tcPr>
          <w:p w:rsidRPr="00DE358A" w:rsidR="00525B92" w:rsidP="00716966" w:rsidRDefault="00886C40" w14:paraId="1D8B683B" w14:textId="36A78C3F">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525B92" w:rsidP="00716966" w:rsidRDefault="00886C40" w14:paraId="082A6904" w14:textId="39A748A8">
            <w:pPr>
              <w:pStyle w:val="a6"/>
              <w:ind w:right="49"/>
              <w:jc w:val="both"/>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D66CB7" w:rsidR="00525B92" w:rsidP="00716966" w:rsidRDefault="00525B92" w14:paraId="13794849" w14:textId="52CC9821">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2</w:t>
            </w:r>
          </w:p>
        </w:tc>
        <w:tc>
          <w:tcPr>
            <w:tcW w:w="709" w:type="dxa"/>
            <w:vAlign w:val="center"/>
          </w:tcPr>
          <w:p w:rsidRPr="00D66CB7" w:rsidR="00525B92" w:rsidP="00716966" w:rsidRDefault="00B87694" w14:paraId="7A40B08F" w14:textId="62E152DB">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D66CB7" w:rsidR="00525B92" w:rsidP="00D66CB7" w:rsidRDefault="00525B92" w14:paraId="1EC24DF8" w14:textId="619B2FEB">
            <w:pPr>
              <w:pStyle w:val="a6"/>
              <w:ind w:right="49"/>
              <w:jc w:val="center"/>
              <w:rPr>
                <w:rFonts w:ascii="Times New Roman" w:hAnsi="Times New Roman" w:cs="Times New Roman"/>
                <w:bCs/>
                <w:sz w:val="24"/>
                <w:szCs w:val="24"/>
              </w:rPr>
            </w:pPr>
          </w:p>
        </w:tc>
      </w:tr>
      <w:tr w:rsidRPr="00DE358A" w:rsidR="00AA5362" w:rsidTr="00D66CB7" w14:paraId="2A0D3512" w14:textId="77777777">
        <w:tc>
          <w:tcPr>
            <w:tcW w:w="1271" w:type="dxa"/>
            <w:vMerge w:val="restart"/>
            <w:vAlign w:val="center"/>
          </w:tcPr>
          <w:p w:rsidRPr="00DE358A" w:rsidR="00AA5362" w:rsidP="00716966" w:rsidRDefault="00AA5362" w14:paraId="72A5CBFB"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5</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и</w:t>
            </w:r>
            <w:r w:rsidRPr="00DE358A">
              <w:rPr>
                <w:rFonts w:ascii="Times New Roman" w:hAnsi="Times New Roman" w:cs="Times New Roman"/>
                <w:bCs/>
                <w:sz w:val="20"/>
                <w:szCs w:val="20"/>
                <w:lang w:val="uk-UA"/>
              </w:rPr>
              <w:t>й тиждень</w:t>
            </w:r>
          </w:p>
          <w:p w:rsidRPr="00DE358A" w:rsidR="00AA5362" w:rsidP="00716966" w:rsidRDefault="00AA5362" w14:paraId="5D8F4874" w14:textId="7F3C0093">
            <w:pPr>
              <w:pStyle w:val="a6"/>
              <w:ind w:right="49"/>
              <w:jc w:val="center"/>
              <w:rPr>
                <w:rFonts w:ascii="Times New Roman" w:hAnsi="Times New Roman" w:cs="Times New Roman"/>
                <w:bCs/>
                <w:sz w:val="20"/>
                <w:szCs w:val="20"/>
                <w:lang w:val="uk-UA"/>
              </w:rPr>
            </w:pPr>
          </w:p>
        </w:tc>
        <w:tc>
          <w:tcPr>
            <w:tcW w:w="3827" w:type="dxa"/>
            <w:vMerge w:val="restart"/>
          </w:tcPr>
          <w:p w:rsidRPr="00057953" w:rsidR="00AA5362" w:rsidP="00716966" w:rsidRDefault="009916B0" w14:paraId="5CDB761C" w14:textId="6410EF48">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2. </w:t>
            </w:r>
            <w:r w:rsidRPr="00723713" w:rsidR="00723713">
              <w:rPr>
                <w:rFonts w:ascii="Times New Roman" w:hAnsi="Times New Roman" w:cs="Times New Roman"/>
                <w:bCs/>
                <w:iCs/>
                <w:sz w:val="20"/>
                <w:szCs w:val="20"/>
                <w:lang w:val="uk-UA"/>
              </w:rPr>
              <w:t>Стандарти інформаційної журналістики. Оперативність, достовірність, точність, баланс думок</w:t>
            </w:r>
          </w:p>
        </w:tc>
        <w:tc>
          <w:tcPr>
            <w:tcW w:w="2127" w:type="dxa"/>
          </w:tcPr>
          <w:p w:rsidRPr="00DE358A" w:rsidR="00AA5362" w:rsidP="00716966" w:rsidRDefault="00AA5362" w14:paraId="6A4F068E" w14:textId="16F9F2DB">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val="restart"/>
          </w:tcPr>
          <w:p w:rsidRPr="004109E1" w:rsidR="004109E1" w:rsidP="004109E1" w:rsidRDefault="004109E1" w14:paraId="3CA72D2C"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Мета завдання: сформувати розуміння ключових стандартів інформаційної журналістики, навчитися аналізувати тексти на предмет їх дотримання, розвивати критичне мислення.</w:t>
            </w:r>
          </w:p>
          <w:p w:rsidRPr="004109E1" w:rsidR="004109E1" w:rsidP="004109E1" w:rsidRDefault="004109E1" w14:paraId="747CCA4C"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Хід роботи:</w:t>
            </w:r>
          </w:p>
          <w:p w:rsidRPr="004109E1" w:rsidR="004109E1" w:rsidP="004109E1" w:rsidRDefault="004109E1" w14:paraId="7269B33A"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1. Актуальна подія. Кожен здобувач вищої освіти обирає одну подію, про яку повідомляли різні українські медіа.</w:t>
            </w:r>
          </w:p>
          <w:p w:rsidRPr="004109E1" w:rsidR="004109E1" w:rsidP="004109E1" w:rsidRDefault="004109E1" w14:paraId="5C0DAE61"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2. Порівняння матеріалів. Знайти й прочитати принаймні два тексти на цю саму подію.</w:t>
            </w:r>
          </w:p>
          <w:p w:rsidRPr="004109E1" w:rsidR="004109E1" w:rsidP="004109E1" w:rsidRDefault="004109E1" w14:paraId="13E7B840"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3. Аналіз стандартів. Визначити: чи подано інформацію оперативно (як швидко після події з’явилася новина); чи можна перевірити достовірність фактів (є джерела, посилання на офіційні коментарі); чи дотримано точність (відсутність помилок у цифрах, іменах, фактах); чи збережено баланс думок (представлені кілька сторін конфлікту чи кілька точок зору).</w:t>
            </w:r>
          </w:p>
          <w:p w:rsidRPr="004109E1" w:rsidR="004109E1" w:rsidP="004109E1" w:rsidRDefault="004109E1" w14:paraId="3B943023" w14:textId="77777777">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 xml:space="preserve">4. Візуалізація. Зробити таблицю для аналізу (стовпці: Медіа, Оперативність, </w:t>
            </w:r>
            <w:r w:rsidRPr="004109E1">
              <w:rPr>
                <w:rFonts w:ascii="Times New Roman" w:hAnsi="Times New Roman" w:cs="Times New Roman"/>
                <w:bCs/>
                <w:sz w:val="20"/>
                <w:szCs w:val="20"/>
                <w:lang w:val="uk-UA"/>
              </w:rPr>
              <w:t>Достовірність, Точність, Баланс думок, Загальна оцінка)</w:t>
            </w:r>
          </w:p>
          <w:p w:rsidRPr="00DE358A" w:rsidR="00AA5362" w:rsidP="004109E1" w:rsidRDefault="004109E1" w14:paraId="74BB757C" w14:textId="3F079418">
            <w:pPr>
              <w:pStyle w:val="a6"/>
              <w:ind w:right="49"/>
              <w:jc w:val="both"/>
              <w:rPr>
                <w:rFonts w:ascii="Times New Roman" w:hAnsi="Times New Roman" w:cs="Times New Roman"/>
                <w:bCs/>
                <w:sz w:val="20"/>
                <w:szCs w:val="20"/>
                <w:lang w:val="uk-UA"/>
              </w:rPr>
            </w:pPr>
            <w:r w:rsidRPr="004109E1">
              <w:rPr>
                <w:rFonts w:ascii="Times New Roman" w:hAnsi="Times New Roman" w:cs="Times New Roman"/>
                <w:bCs/>
                <w:sz w:val="20"/>
                <w:szCs w:val="20"/>
                <w:lang w:val="uk-UA"/>
              </w:rPr>
              <w:t>5. Міні-висновок. Написати короткий текст (0,5–1 сторінка) з відповіддю: яке видання дотрималося стандартів найкраще і чому?</w:t>
            </w:r>
          </w:p>
        </w:tc>
        <w:tc>
          <w:tcPr>
            <w:tcW w:w="992" w:type="dxa"/>
            <w:vMerge w:val="restart"/>
            <w:vAlign w:val="center"/>
          </w:tcPr>
          <w:p w:rsidRPr="00D66CB7" w:rsidR="00AA5362" w:rsidP="00716966" w:rsidRDefault="00AA5362" w14:paraId="135B8DF9" w14:textId="0DF50986">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4</w:t>
            </w:r>
          </w:p>
        </w:tc>
        <w:tc>
          <w:tcPr>
            <w:tcW w:w="709" w:type="dxa"/>
            <w:vMerge w:val="restart"/>
            <w:vAlign w:val="center"/>
          </w:tcPr>
          <w:p w:rsidRPr="00D66CB7" w:rsidR="00AA5362" w:rsidP="00716966" w:rsidRDefault="00B87694" w14:paraId="7D96830F" w14:textId="21C26456">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D66CB7" w:rsidR="00AA5362" w:rsidP="00D66CB7" w:rsidRDefault="00B0755C" w14:paraId="122ED77B" w14:textId="46C20E26">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203D40" w:rsidR="00AA5362" w:rsidTr="00D66CB7" w14:paraId="4C0F4F1D" w14:textId="77777777">
        <w:tc>
          <w:tcPr>
            <w:tcW w:w="1271" w:type="dxa"/>
            <w:vMerge/>
            <w:vAlign w:val="center"/>
          </w:tcPr>
          <w:p w:rsidRPr="00DE358A" w:rsidR="00AA5362" w:rsidP="00716966" w:rsidRDefault="00AA5362" w14:paraId="57B9AD88" w14:textId="77777777">
            <w:pPr>
              <w:pStyle w:val="a6"/>
              <w:ind w:right="49"/>
              <w:jc w:val="center"/>
              <w:rPr>
                <w:rFonts w:ascii="Times New Roman" w:hAnsi="Times New Roman" w:cs="Times New Roman"/>
                <w:bCs/>
                <w:sz w:val="20"/>
                <w:szCs w:val="20"/>
                <w:lang w:val="uk-UA"/>
              </w:rPr>
            </w:pPr>
          </w:p>
        </w:tc>
        <w:tc>
          <w:tcPr>
            <w:tcW w:w="3827" w:type="dxa"/>
            <w:vMerge/>
          </w:tcPr>
          <w:p w:rsidRPr="00057953" w:rsidR="00AA5362" w:rsidP="00716966" w:rsidRDefault="00AA5362" w14:paraId="09432AE1" w14:textId="77777777">
            <w:pPr>
              <w:pStyle w:val="a6"/>
              <w:ind w:right="49"/>
              <w:jc w:val="both"/>
              <w:rPr>
                <w:rFonts w:ascii="Times New Roman" w:hAnsi="Times New Roman" w:cs="Times New Roman"/>
                <w:bCs/>
                <w:sz w:val="20"/>
                <w:szCs w:val="20"/>
                <w:lang w:val="uk-UA"/>
              </w:rPr>
            </w:pPr>
          </w:p>
        </w:tc>
        <w:tc>
          <w:tcPr>
            <w:tcW w:w="2127" w:type="dxa"/>
          </w:tcPr>
          <w:p w:rsidRPr="00DE358A" w:rsidR="00AA5362" w:rsidP="00716966" w:rsidRDefault="00AA5362" w14:paraId="70D09F80"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tcPr>
          <w:p w:rsidRPr="00DE358A" w:rsidR="00AA5362" w:rsidP="00716966" w:rsidRDefault="00AA5362" w14:paraId="0E83E053" w14:textId="272BB207">
            <w:pPr>
              <w:pStyle w:val="a6"/>
              <w:ind w:right="49"/>
              <w:jc w:val="both"/>
              <w:rPr>
                <w:rFonts w:ascii="Times New Roman" w:hAnsi="Times New Roman" w:cs="Times New Roman"/>
                <w:bCs/>
                <w:sz w:val="20"/>
                <w:szCs w:val="20"/>
                <w:lang w:val="uk-UA"/>
              </w:rPr>
            </w:pPr>
          </w:p>
        </w:tc>
        <w:tc>
          <w:tcPr>
            <w:tcW w:w="992" w:type="dxa"/>
            <w:vMerge/>
            <w:vAlign w:val="center"/>
          </w:tcPr>
          <w:p w:rsidRPr="00D66CB7" w:rsidR="00AA5362" w:rsidP="00716966" w:rsidRDefault="00AA5362" w14:paraId="7AFB0347"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D66CB7" w:rsidR="00AA5362" w:rsidP="00716966" w:rsidRDefault="00AA5362" w14:paraId="74417623" w14:textId="7D713494">
            <w:pPr>
              <w:pStyle w:val="a6"/>
              <w:ind w:right="49"/>
              <w:jc w:val="center"/>
              <w:rPr>
                <w:rFonts w:ascii="Times New Roman" w:hAnsi="Times New Roman" w:cs="Times New Roman"/>
                <w:bCs/>
                <w:sz w:val="24"/>
                <w:szCs w:val="24"/>
                <w:lang w:val="uk-UA"/>
              </w:rPr>
            </w:pPr>
          </w:p>
        </w:tc>
        <w:tc>
          <w:tcPr>
            <w:tcW w:w="1417" w:type="dxa"/>
            <w:vMerge/>
            <w:vAlign w:val="center"/>
          </w:tcPr>
          <w:p w:rsidRPr="00D66CB7" w:rsidR="00AA5362" w:rsidP="00D66CB7" w:rsidRDefault="00AA5362" w14:paraId="0E5E2071" w14:textId="4EA1A65A">
            <w:pPr>
              <w:pStyle w:val="a6"/>
              <w:ind w:right="49"/>
              <w:jc w:val="center"/>
              <w:rPr>
                <w:rFonts w:ascii="Times New Roman" w:hAnsi="Times New Roman" w:cs="Times New Roman"/>
                <w:bCs/>
                <w:sz w:val="24"/>
                <w:szCs w:val="24"/>
                <w:lang w:val="uk-UA"/>
              </w:rPr>
            </w:pPr>
          </w:p>
        </w:tc>
      </w:tr>
      <w:tr w:rsidRPr="00DE358A" w:rsidR="009916B0" w:rsidTr="00D66CB7" w14:paraId="268FFD10" w14:textId="77777777">
        <w:tc>
          <w:tcPr>
            <w:tcW w:w="1271" w:type="dxa"/>
            <w:vAlign w:val="center"/>
          </w:tcPr>
          <w:p w:rsidRPr="00DE358A" w:rsidR="009916B0" w:rsidP="009916B0" w:rsidRDefault="009916B0" w14:paraId="025AF0FE"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6</w:t>
            </w:r>
            <w:r w:rsidRPr="00DE358A">
              <w:rPr>
                <w:rFonts w:ascii="Times New Roman" w:hAnsi="Times New Roman" w:cs="Times New Roman"/>
                <w:bCs/>
                <w:sz w:val="20"/>
                <w:szCs w:val="20"/>
                <w:lang w:val="uk-UA"/>
              </w:rPr>
              <w:t>-ий тиждень</w:t>
            </w:r>
          </w:p>
          <w:p w:rsidRPr="00DE358A" w:rsidR="009916B0" w:rsidP="009916B0" w:rsidRDefault="009916B0" w14:paraId="75DBF180" w14:textId="3BEF0C2D">
            <w:pPr>
              <w:pStyle w:val="a6"/>
              <w:ind w:right="49"/>
              <w:jc w:val="center"/>
              <w:rPr>
                <w:rFonts w:ascii="Times New Roman" w:hAnsi="Times New Roman" w:cs="Times New Roman"/>
                <w:bCs/>
                <w:sz w:val="20"/>
                <w:szCs w:val="20"/>
                <w:lang w:val="uk-UA"/>
              </w:rPr>
            </w:pPr>
          </w:p>
        </w:tc>
        <w:tc>
          <w:tcPr>
            <w:tcW w:w="3827" w:type="dxa"/>
          </w:tcPr>
          <w:p w:rsidRPr="00057953" w:rsidR="009916B0" w:rsidP="009916B0" w:rsidRDefault="009916B0" w14:paraId="11CCA24F" w14:textId="088CA207">
            <w:pPr>
              <w:ind w:right="49"/>
              <w:jc w:val="both"/>
              <w:rPr>
                <w:rFonts w:ascii="Times New Roman" w:hAnsi="Times New Roman" w:cs="Times New Roman"/>
                <w:bCs/>
                <w:iCs/>
                <w:sz w:val="20"/>
                <w:szCs w:val="20"/>
                <w:lang w:val="uk-UA"/>
              </w:rPr>
            </w:pPr>
            <w:r w:rsidRPr="00057953">
              <w:rPr>
                <w:rFonts w:ascii="Times New Roman" w:hAnsi="Times New Roman" w:cs="Times New Roman"/>
                <w:bCs/>
                <w:iCs/>
                <w:sz w:val="20"/>
                <w:szCs w:val="20"/>
                <w:lang w:val="uk-UA"/>
              </w:rPr>
              <w:t xml:space="preserve">Тема 3. </w:t>
            </w:r>
            <w:r w:rsidRPr="004109E1" w:rsidR="004109E1">
              <w:rPr>
                <w:rFonts w:ascii="Times New Roman" w:hAnsi="Times New Roman" w:cs="Times New Roman"/>
                <w:bCs/>
                <w:iCs/>
                <w:sz w:val="20"/>
                <w:szCs w:val="20"/>
                <w:lang w:val="uk-UA"/>
              </w:rPr>
              <w:t>Факт як основа інформаційного тексту. Інформаційний привід, джерела та перевірка</w:t>
            </w:r>
          </w:p>
        </w:tc>
        <w:tc>
          <w:tcPr>
            <w:tcW w:w="2127" w:type="dxa"/>
          </w:tcPr>
          <w:p w:rsidRPr="00DE358A" w:rsidR="009916B0" w:rsidP="009916B0" w:rsidRDefault="009916B0" w14:paraId="727B5CFB" w14:textId="2A68A769">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9916B0" w:rsidP="009916B0" w:rsidRDefault="009916B0" w14:paraId="15D6B7DB" w14:textId="5B3174D4">
            <w:pPr>
              <w:pStyle w:val="a6"/>
              <w:ind w:right="49"/>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D66CB7" w:rsidR="009916B0" w:rsidP="009916B0" w:rsidRDefault="009916B0" w14:paraId="4BD49EA0" w14:textId="0C7B23DD">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2</w:t>
            </w:r>
          </w:p>
        </w:tc>
        <w:tc>
          <w:tcPr>
            <w:tcW w:w="709" w:type="dxa"/>
            <w:vAlign w:val="center"/>
          </w:tcPr>
          <w:p w:rsidRPr="00D66CB7" w:rsidR="009916B0" w:rsidP="009916B0" w:rsidRDefault="00B87694" w14:paraId="70BB59CB" w14:textId="3A4F5718">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D66CB7" w:rsidR="009916B0" w:rsidP="009916B0" w:rsidRDefault="009916B0" w14:paraId="5E70C059" w14:textId="135BDC69">
            <w:pPr>
              <w:pStyle w:val="a6"/>
              <w:ind w:right="49"/>
              <w:jc w:val="center"/>
              <w:rPr>
                <w:rFonts w:ascii="Times New Roman" w:hAnsi="Times New Roman" w:cs="Times New Roman"/>
                <w:bCs/>
                <w:sz w:val="24"/>
                <w:szCs w:val="24"/>
                <w:lang w:val="uk-UA"/>
              </w:rPr>
            </w:pPr>
          </w:p>
        </w:tc>
      </w:tr>
      <w:tr w:rsidRPr="00E92A57" w:rsidR="00525B92" w:rsidTr="00D66CB7" w14:paraId="6C9C74C0" w14:textId="77777777">
        <w:tc>
          <w:tcPr>
            <w:tcW w:w="1271" w:type="dxa"/>
            <w:vMerge w:val="restart"/>
            <w:vAlign w:val="center"/>
          </w:tcPr>
          <w:p w:rsidRPr="00DE358A" w:rsidR="00525B92" w:rsidP="006346A2" w:rsidRDefault="00525B92" w14:paraId="054BC09E" w14:textId="578B2FE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7</w:t>
            </w:r>
            <w:r w:rsidRPr="00DE358A">
              <w:rPr>
                <w:rFonts w:ascii="Times New Roman" w:hAnsi="Times New Roman" w:cs="Times New Roman"/>
                <w:bCs/>
                <w:sz w:val="20"/>
                <w:szCs w:val="20"/>
                <w:lang w:val="uk-UA"/>
              </w:rPr>
              <w:t>-ий тиждень</w:t>
            </w:r>
          </w:p>
        </w:tc>
        <w:tc>
          <w:tcPr>
            <w:tcW w:w="3827" w:type="dxa"/>
            <w:vMerge w:val="restart"/>
          </w:tcPr>
          <w:p w:rsidRPr="006D3E90" w:rsidR="00525B92" w:rsidP="00716966" w:rsidRDefault="004109E1" w14:paraId="46292F69" w14:textId="4333F2B2">
            <w:pPr>
              <w:pStyle w:val="a7"/>
              <w:spacing w:before="0" w:beforeAutospacing="0" w:after="0" w:afterAutospacing="0"/>
              <w:jc w:val="both"/>
              <w:rPr>
                <w:rFonts w:eastAsiaTheme="minorHAnsi"/>
                <w:sz w:val="20"/>
                <w:szCs w:val="20"/>
                <w:lang w:val="uk-UA"/>
              </w:rPr>
            </w:pPr>
            <w:r w:rsidRPr="00057953">
              <w:rPr>
                <w:bCs/>
                <w:iCs/>
                <w:sz w:val="20"/>
                <w:szCs w:val="20"/>
                <w:lang w:val="uk-UA"/>
              </w:rPr>
              <w:t xml:space="preserve">Тема 3. </w:t>
            </w:r>
            <w:r w:rsidRPr="004109E1">
              <w:rPr>
                <w:bCs/>
                <w:iCs/>
                <w:sz w:val="20"/>
                <w:szCs w:val="20"/>
                <w:lang w:val="uk-UA"/>
              </w:rPr>
              <w:t>Факт як основа інформаційного тексту. Інформаційний привід, джерела та перевірка</w:t>
            </w:r>
          </w:p>
        </w:tc>
        <w:tc>
          <w:tcPr>
            <w:tcW w:w="2127" w:type="dxa"/>
          </w:tcPr>
          <w:p w:rsidRPr="006D3E90" w:rsidR="00525B92" w:rsidP="00716966" w:rsidRDefault="00525B92" w14:paraId="350CA9F5" w14:textId="77777777">
            <w:pPr>
              <w:pStyle w:val="a6"/>
              <w:ind w:right="49"/>
              <w:jc w:val="center"/>
              <w:rPr>
                <w:rFonts w:ascii="Times New Roman" w:hAnsi="Times New Roman" w:cs="Times New Roman"/>
                <w:bCs/>
                <w:sz w:val="20"/>
                <w:szCs w:val="20"/>
                <w:lang w:val="uk-UA"/>
              </w:rPr>
            </w:pPr>
            <w:r w:rsidRPr="00860B6B">
              <w:rPr>
                <w:rFonts w:ascii="Times New Roman" w:hAnsi="Times New Roman" w:cs="Times New Roman"/>
                <w:bCs/>
                <w:sz w:val="20"/>
                <w:szCs w:val="20"/>
                <w:lang w:val="uk-UA"/>
              </w:rPr>
              <w:t>Практичне заняття</w:t>
            </w:r>
          </w:p>
        </w:tc>
        <w:tc>
          <w:tcPr>
            <w:tcW w:w="3969" w:type="dxa"/>
            <w:vMerge w:val="restart"/>
          </w:tcPr>
          <w:p w:rsidRPr="00E0293A" w:rsidR="00E0293A" w:rsidP="00E0293A" w:rsidRDefault="00E0293A" w14:paraId="63B2F4B3" w14:textId="77777777">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Мета завдання: навчити здобувачів вищої освіти визначати факт як головну одиницю інформаційного тексту, відрізняти його від судження, формулювати інформаційний привід та перевіряти достовірність джерел.</w:t>
            </w:r>
          </w:p>
          <w:p w:rsidRPr="00E0293A" w:rsidR="00E0293A" w:rsidP="00E0293A" w:rsidRDefault="00E0293A" w14:paraId="6362732F" w14:textId="77777777">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Хід роботи:</w:t>
            </w:r>
          </w:p>
          <w:p w:rsidRPr="00E0293A" w:rsidR="00E0293A" w:rsidP="00E0293A" w:rsidRDefault="00E0293A" w14:paraId="52E9AB17" w14:textId="5D08CFFC">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1. Факт чи оцінка? Кожен здобувач вищої освіти записує три твердження про подію, яку він/вона бачив(-ла) останнім часом (наприклад: «у гуртожитку відключили світло», «це було дуже неприємно», «студенти жартували з цієї ситуації»). Потім потрібно розділити ці твердження: які з них – факти, а які – оцінки.</w:t>
            </w:r>
          </w:p>
          <w:p w:rsidRPr="00E0293A" w:rsidR="00E0293A" w:rsidP="00E0293A" w:rsidRDefault="00E0293A" w14:paraId="6955631A" w14:textId="77777777">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2. Інформаційний привід. Із запропонованих фактів сформулювати інформаційний привід (коротку причину написання новини). Наприклад: «У гуртожитку №3 на 2 години відключили електроенергію».</w:t>
            </w:r>
          </w:p>
          <w:p w:rsidRPr="00E0293A" w:rsidR="00E0293A" w:rsidP="00E0293A" w:rsidRDefault="00E0293A" w14:paraId="0BC7BCCE" w14:textId="77777777">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 xml:space="preserve">3. Джерела. Визначити, які джерела можна було б залучити для підтвердження цього факту (офіційна заява адміністрації, коментар студента, дані від </w:t>
            </w:r>
            <w:proofErr w:type="spellStart"/>
            <w:r w:rsidRPr="00E0293A">
              <w:rPr>
                <w:rFonts w:ascii="Times New Roman" w:hAnsi="Times New Roman" w:cs="Times New Roman"/>
                <w:bCs/>
                <w:sz w:val="20"/>
                <w:szCs w:val="20"/>
                <w:lang w:val="uk-UA"/>
              </w:rPr>
              <w:t>енергокомпанії</w:t>
            </w:r>
            <w:proofErr w:type="spellEnd"/>
            <w:r w:rsidRPr="00E0293A">
              <w:rPr>
                <w:rFonts w:ascii="Times New Roman" w:hAnsi="Times New Roman" w:cs="Times New Roman"/>
                <w:bCs/>
                <w:sz w:val="20"/>
                <w:szCs w:val="20"/>
                <w:lang w:val="uk-UA"/>
              </w:rPr>
              <w:t>).</w:t>
            </w:r>
          </w:p>
          <w:p w:rsidRPr="00E0293A" w:rsidR="00E0293A" w:rsidP="00E0293A" w:rsidRDefault="00E0293A" w14:paraId="08A2F4F2" w14:textId="77777777">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4. Перевірка. Скласти список запитань до джерел для перевірки факту (наприклад: «Коли і чому сталося відключення?»; «Скільки гуртожитків постраждали?»).</w:t>
            </w:r>
          </w:p>
          <w:p w:rsidRPr="006D3E90" w:rsidR="00525B92" w:rsidP="00E0293A" w:rsidRDefault="00E0293A" w14:paraId="41E0FB8A" w14:textId="6E9B8DAD">
            <w:pPr>
              <w:pStyle w:val="a6"/>
              <w:ind w:right="49"/>
              <w:jc w:val="both"/>
              <w:rPr>
                <w:rFonts w:ascii="Times New Roman" w:hAnsi="Times New Roman" w:cs="Times New Roman"/>
                <w:bCs/>
                <w:sz w:val="20"/>
                <w:szCs w:val="20"/>
                <w:lang w:val="uk-UA"/>
              </w:rPr>
            </w:pPr>
            <w:r w:rsidRPr="00E0293A">
              <w:rPr>
                <w:rFonts w:ascii="Times New Roman" w:hAnsi="Times New Roman" w:cs="Times New Roman"/>
                <w:bCs/>
                <w:sz w:val="20"/>
                <w:szCs w:val="20"/>
                <w:lang w:val="uk-UA"/>
              </w:rPr>
              <w:t xml:space="preserve">5. Міні-завдання. На основі зібраних фактів і джерел скласти коротку замітку (3–4 </w:t>
            </w:r>
            <w:r w:rsidRPr="00E0293A">
              <w:rPr>
                <w:rFonts w:ascii="Times New Roman" w:hAnsi="Times New Roman" w:cs="Times New Roman"/>
                <w:bCs/>
                <w:sz w:val="20"/>
                <w:szCs w:val="20"/>
                <w:lang w:val="uk-UA"/>
              </w:rPr>
              <w:t>речення), де немає оціночних суджень, а є лише перевірені факти.</w:t>
            </w:r>
          </w:p>
        </w:tc>
        <w:tc>
          <w:tcPr>
            <w:tcW w:w="992" w:type="dxa"/>
            <w:vMerge w:val="restart"/>
            <w:vAlign w:val="center"/>
          </w:tcPr>
          <w:p w:rsidRPr="00D66CB7" w:rsidR="00525B92" w:rsidP="00716966" w:rsidRDefault="00525B92" w14:paraId="7DAAEE97" w14:textId="5626AAD2">
            <w:pPr>
              <w:pStyle w:val="a6"/>
              <w:ind w:right="49"/>
              <w:jc w:val="center"/>
              <w:rPr>
                <w:rFonts w:ascii="Times New Roman" w:hAnsi="Times New Roman" w:cs="Times New Roman"/>
                <w:bCs/>
                <w:sz w:val="24"/>
                <w:szCs w:val="24"/>
                <w:lang w:val="uk-UA"/>
              </w:rPr>
            </w:pPr>
            <w:r w:rsidRPr="00D66CB7">
              <w:rPr>
                <w:rFonts w:ascii="Times New Roman" w:hAnsi="Times New Roman" w:cs="Times New Roman"/>
                <w:bCs/>
                <w:sz w:val="24"/>
                <w:szCs w:val="24"/>
                <w:lang w:val="uk-UA"/>
              </w:rPr>
              <w:t>4</w:t>
            </w:r>
          </w:p>
        </w:tc>
        <w:tc>
          <w:tcPr>
            <w:tcW w:w="709" w:type="dxa"/>
            <w:vMerge w:val="restart"/>
            <w:vAlign w:val="center"/>
          </w:tcPr>
          <w:p w:rsidRPr="00D66CB7" w:rsidR="00525B92" w:rsidP="00716966" w:rsidRDefault="00B87694" w14:paraId="06057B29" w14:textId="52FB14F2">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D66CB7" w:rsidR="00525B92" w:rsidP="00620A84" w:rsidRDefault="00B0755C" w14:paraId="4AA9BBF5" w14:textId="1DA5B1C1">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DE358A" w:rsidR="00525B92" w:rsidTr="006346A2" w14:paraId="260F0876" w14:textId="77777777">
        <w:tc>
          <w:tcPr>
            <w:tcW w:w="1271" w:type="dxa"/>
            <w:vMerge/>
            <w:vAlign w:val="center"/>
          </w:tcPr>
          <w:p w:rsidRPr="00DE358A" w:rsidR="00525B92" w:rsidP="00716966" w:rsidRDefault="00525B92" w14:paraId="4937E648" w14:textId="77777777">
            <w:pPr>
              <w:pStyle w:val="a6"/>
              <w:ind w:right="49"/>
              <w:jc w:val="center"/>
              <w:rPr>
                <w:rFonts w:ascii="Times New Roman" w:hAnsi="Times New Roman" w:cs="Times New Roman"/>
                <w:bCs/>
                <w:sz w:val="20"/>
                <w:szCs w:val="20"/>
                <w:lang w:val="uk-UA"/>
              </w:rPr>
            </w:pPr>
          </w:p>
        </w:tc>
        <w:tc>
          <w:tcPr>
            <w:tcW w:w="3827" w:type="dxa"/>
            <w:vMerge/>
          </w:tcPr>
          <w:p w:rsidRPr="006D3E90" w:rsidR="00525B92" w:rsidP="00716966" w:rsidRDefault="00525B92" w14:paraId="008A2DCE" w14:textId="77777777">
            <w:pPr>
              <w:pStyle w:val="a7"/>
              <w:spacing w:before="0" w:beforeAutospacing="0" w:after="0" w:afterAutospacing="0"/>
              <w:jc w:val="both"/>
              <w:rPr>
                <w:rFonts w:eastAsiaTheme="minorHAnsi"/>
                <w:sz w:val="20"/>
                <w:szCs w:val="20"/>
                <w:lang w:val="uk-UA"/>
              </w:rPr>
            </w:pPr>
          </w:p>
        </w:tc>
        <w:tc>
          <w:tcPr>
            <w:tcW w:w="2127" w:type="dxa"/>
          </w:tcPr>
          <w:p w:rsidRPr="006D3E90" w:rsidR="00525B92" w:rsidP="00716966" w:rsidRDefault="00525B92" w14:paraId="500BDC8D"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tcPr>
          <w:p w:rsidRPr="00E2462A" w:rsidR="00525B92" w:rsidP="00716966" w:rsidRDefault="00525B92" w14:paraId="7218E736" w14:textId="77777777">
            <w:pPr>
              <w:pStyle w:val="a6"/>
              <w:ind w:right="49"/>
              <w:jc w:val="both"/>
              <w:rPr>
                <w:rFonts w:ascii="Times New Roman" w:hAnsi="Times New Roman" w:cs="Times New Roman"/>
                <w:bCs/>
                <w:i/>
                <w:iCs/>
                <w:sz w:val="20"/>
                <w:szCs w:val="20"/>
                <w:lang w:val="uk-UA"/>
              </w:rPr>
            </w:pPr>
          </w:p>
        </w:tc>
        <w:tc>
          <w:tcPr>
            <w:tcW w:w="992" w:type="dxa"/>
            <w:vMerge/>
            <w:vAlign w:val="center"/>
          </w:tcPr>
          <w:p w:rsidRPr="00DE358A" w:rsidR="00525B92" w:rsidP="00716966" w:rsidRDefault="00525B92" w14:paraId="52E0DD34" w14:textId="77777777">
            <w:pPr>
              <w:pStyle w:val="a6"/>
              <w:ind w:right="49"/>
              <w:jc w:val="center"/>
              <w:rPr>
                <w:rFonts w:ascii="Times New Roman" w:hAnsi="Times New Roman" w:cs="Times New Roman"/>
                <w:bCs/>
                <w:sz w:val="20"/>
                <w:szCs w:val="20"/>
                <w:lang w:val="uk-UA"/>
              </w:rPr>
            </w:pPr>
          </w:p>
        </w:tc>
        <w:tc>
          <w:tcPr>
            <w:tcW w:w="709" w:type="dxa"/>
            <w:vMerge/>
            <w:vAlign w:val="center"/>
          </w:tcPr>
          <w:p w:rsidRPr="00DE358A" w:rsidR="00525B92" w:rsidP="00716966" w:rsidRDefault="00525B92" w14:paraId="406AEDB1" w14:textId="297D9C45">
            <w:pPr>
              <w:pStyle w:val="a6"/>
              <w:ind w:right="49"/>
              <w:jc w:val="center"/>
              <w:rPr>
                <w:rFonts w:ascii="Times New Roman" w:hAnsi="Times New Roman" w:cs="Times New Roman"/>
                <w:bCs/>
                <w:sz w:val="20"/>
                <w:szCs w:val="20"/>
                <w:lang w:val="uk-UA"/>
              </w:rPr>
            </w:pPr>
          </w:p>
        </w:tc>
        <w:tc>
          <w:tcPr>
            <w:tcW w:w="1417" w:type="dxa"/>
            <w:vMerge/>
          </w:tcPr>
          <w:p w:rsidRPr="00DE358A" w:rsidR="00525B92" w:rsidP="00716966" w:rsidRDefault="00525B92" w14:paraId="612D6881" w14:textId="77777777">
            <w:pPr>
              <w:pStyle w:val="a6"/>
              <w:ind w:right="49"/>
              <w:jc w:val="center"/>
              <w:rPr>
                <w:rFonts w:ascii="Times New Roman" w:hAnsi="Times New Roman" w:cs="Times New Roman"/>
                <w:bCs/>
                <w:sz w:val="20"/>
                <w:szCs w:val="20"/>
                <w:lang w:val="uk-UA"/>
              </w:rPr>
            </w:pPr>
          </w:p>
        </w:tc>
      </w:tr>
      <w:tr w:rsidRPr="00DE358A" w:rsidR="00C70A54" w:rsidTr="0001320C" w14:paraId="3C27912B" w14:textId="77777777">
        <w:tc>
          <w:tcPr>
            <w:tcW w:w="1271" w:type="dxa"/>
            <w:vAlign w:val="center"/>
          </w:tcPr>
          <w:p w:rsidRPr="00DE358A" w:rsidR="00C70A54" w:rsidP="007D34BC" w:rsidRDefault="00C70A54" w14:paraId="43CCA409" w14:textId="276FF1D0">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8</w:t>
            </w:r>
            <w:r w:rsidRPr="00DE358A">
              <w:rPr>
                <w:rFonts w:ascii="Times New Roman" w:hAnsi="Times New Roman" w:cs="Times New Roman"/>
                <w:bCs/>
                <w:sz w:val="20"/>
                <w:szCs w:val="20"/>
                <w:lang w:val="uk-UA"/>
              </w:rPr>
              <w:t>-ий тиждень</w:t>
            </w:r>
          </w:p>
        </w:tc>
        <w:tc>
          <w:tcPr>
            <w:tcW w:w="3827" w:type="dxa"/>
          </w:tcPr>
          <w:p w:rsidRPr="00C02D69" w:rsidR="00A7439E" w:rsidP="00716966" w:rsidRDefault="00C70A54" w14:paraId="3880A3DA" w14:textId="064BE428">
            <w:pPr>
              <w:ind w:right="49"/>
              <w:jc w:val="both"/>
              <w:rPr>
                <w:rFonts w:ascii="Times New Roman" w:hAnsi="Times New Roman" w:cs="Times New Roman"/>
                <w:bCs/>
                <w:iCs/>
                <w:sz w:val="20"/>
                <w:szCs w:val="20"/>
                <w:lang w:val="uk-UA"/>
              </w:rPr>
            </w:pPr>
            <w:r w:rsidRPr="00C70A54">
              <w:rPr>
                <w:rFonts w:ascii="Times New Roman" w:hAnsi="Times New Roman" w:cs="Times New Roman"/>
                <w:bCs/>
                <w:iCs/>
                <w:sz w:val="20"/>
                <w:szCs w:val="20"/>
                <w:lang w:val="uk-UA"/>
              </w:rPr>
              <w:t xml:space="preserve">Тема </w:t>
            </w:r>
            <w:r w:rsidR="0001320C">
              <w:rPr>
                <w:rFonts w:ascii="Times New Roman" w:hAnsi="Times New Roman" w:cs="Times New Roman"/>
                <w:bCs/>
                <w:iCs/>
                <w:sz w:val="20"/>
                <w:szCs w:val="20"/>
                <w:lang w:val="uk-UA"/>
              </w:rPr>
              <w:t>4</w:t>
            </w:r>
            <w:r w:rsidRPr="00C70A54">
              <w:rPr>
                <w:rFonts w:ascii="Times New Roman" w:hAnsi="Times New Roman" w:cs="Times New Roman"/>
                <w:bCs/>
                <w:iCs/>
                <w:sz w:val="20"/>
                <w:szCs w:val="20"/>
                <w:lang w:val="uk-UA"/>
              </w:rPr>
              <w:t xml:space="preserve">. </w:t>
            </w:r>
            <w:r w:rsidRPr="00B402CC" w:rsidR="00B402CC">
              <w:rPr>
                <w:rFonts w:ascii="Times New Roman" w:hAnsi="Times New Roman" w:cs="Times New Roman"/>
                <w:bCs/>
                <w:iCs/>
                <w:sz w:val="20"/>
                <w:szCs w:val="20"/>
                <w:lang w:val="uk-UA"/>
              </w:rPr>
              <w:t>Замітка як базовий жанр. Види заміток, структура, правила написання</w:t>
            </w:r>
          </w:p>
        </w:tc>
        <w:tc>
          <w:tcPr>
            <w:tcW w:w="2127" w:type="dxa"/>
          </w:tcPr>
          <w:p w:rsidRPr="00DE358A" w:rsidR="00C70A54" w:rsidP="00716966" w:rsidRDefault="00C70A54" w14:paraId="3A1AB691"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C70A54" w:rsidP="00716966" w:rsidRDefault="00C70A54" w14:paraId="2DDAA062" w14:textId="77777777">
            <w:pPr>
              <w:pStyle w:val="a6"/>
              <w:ind w:right="49"/>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4547BC" w:rsidR="00C70A54" w:rsidP="00716966" w:rsidRDefault="00C70A54" w14:paraId="20335C8A" w14:textId="6D71F039">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2</w:t>
            </w:r>
          </w:p>
        </w:tc>
        <w:tc>
          <w:tcPr>
            <w:tcW w:w="709" w:type="dxa"/>
            <w:vAlign w:val="center"/>
          </w:tcPr>
          <w:p w:rsidRPr="004547BC" w:rsidR="00C70A54" w:rsidP="00716966" w:rsidRDefault="00B87694" w14:paraId="524210F9" w14:textId="5B4EF7A5">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tcPr>
          <w:p w:rsidRPr="004547BC" w:rsidR="00C70A54" w:rsidP="00716966" w:rsidRDefault="00C70A54" w14:paraId="4B92071C" w14:textId="77777777">
            <w:pPr>
              <w:pStyle w:val="a6"/>
              <w:ind w:right="49"/>
              <w:jc w:val="center"/>
              <w:rPr>
                <w:rFonts w:ascii="Times New Roman" w:hAnsi="Times New Roman" w:cs="Times New Roman"/>
                <w:bCs/>
                <w:sz w:val="24"/>
                <w:szCs w:val="24"/>
              </w:rPr>
            </w:pPr>
          </w:p>
        </w:tc>
      </w:tr>
      <w:tr w:rsidRPr="00DE358A" w:rsidR="00B402CC" w:rsidTr="0001320C" w14:paraId="2E98EA75" w14:textId="77777777">
        <w:tc>
          <w:tcPr>
            <w:tcW w:w="1271" w:type="dxa"/>
            <w:vMerge w:val="restart"/>
            <w:vAlign w:val="center"/>
          </w:tcPr>
          <w:p w:rsidRPr="00DE358A" w:rsidR="00B402CC" w:rsidP="00B402CC" w:rsidRDefault="00B402CC" w14:paraId="54F8E9D9"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9</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и</w:t>
            </w:r>
            <w:r w:rsidRPr="00DE358A">
              <w:rPr>
                <w:rFonts w:ascii="Times New Roman" w:hAnsi="Times New Roman" w:cs="Times New Roman"/>
                <w:bCs/>
                <w:sz w:val="20"/>
                <w:szCs w:val="20"/>
                <w:lang w:val="uk-UA"/>
              </w:rPr>
              <w:t>й тиждень</w:t>
            </w:r>
          </w:p>
          <w:p w:rsidRPr="00DE358A" w:rsidR="00B402CC" w:rsidP="00B402CC" w:rsidRDefault="00B402CC" w14:paraId="6C3011C1" w14:textId="301F23B2">
            <w:pPr>
              <w:pStyle w:val="a6"/>
              <w:ind w:right="49"/>
              <w:jc w:val="center"/>
              <w:rPr>
                <w:rFonts w:ascii="Times New Roman" w:hAnsi="Times New Roman" w:cs="Times New Roman"/>
                <w:bCs/>
                <w:sz w:val="20"/>
                <w:szCs w:val="20"/>
                <w:lang w:val="uk-UA"/>
              </w:rPr>
            </w:pPr>
          </w:p>
        </w:tc>
        <w:tc>
          <w:tcPr>
            <w:tcW w:w="3827" w:type="dxa"/>
            <w:vMerge w:val="restart"/>
          </w:tcPr>
          <w:p w:rsidRPr="00385849" w:rsidR="00B402CC" w:rsidP="00B402CC" w:rsidRDefault="00B402CC" w14:paraId="0B2616D9" w14:textId="2CD519CF">
            <w:pPr>
              <w:ind w:right="49"/>
              <w:jc w:val="both"/>
              <w:rPr>
                <w:rFonts w:ascii="Times New Roman" w:hAnsi="Times New Roman" w:cs="Times New Roman"/>
                <w:bCs/>
                <w:iCs/>
                <w:sz w:val="20"/>
                <w:szCs w:val="20"/>
                <w:lang w:val="uk-UA"/>
              </w:rPr>
            </w:pPr>
            <w:r w:rsidRPr="00C70A54">
              <w:rPr>
                <w:rFonts w:ascii="Times New Roman" w:hAnsi="Times New Roman" w:cs="Times New Roman"/>
                <w:bCs/>
                <w:iCs/>
                <w:sz w:val="20"/>
                <w:szCs w:val="20"/>
                <w:lang w:val="uk-UA"/>
              </w:rPr>
              <w:t xml:space="preserve">Тема </w:t>
            </w:r>
            <w:r>
              <w:rPr>
                <w:rFonts w:ascii="Times New Roman" w:hAnsi="Times New Roman" w:cs="Times New Roman"/>
                <w:bCs/>
                <w:iCs/>
                <w:sz w:val="20"/>
                <w:szCs w:val="20"/>
                <w:lang w:val="uk-UA"/>
              </w:rPr>
              <w:t>4</w:t>
            </w:r>
            <w:r w:rsidRPr="00C70A54">
              <w:rPr>
                <w:rFonts w:ascii="Times New Roman" w:hAnsi="Times New Roman" w:cs="Times New Roman"/>
                <w:bCs/>
                <w:iCs/>
                <w:sz w:val="20"/>
                <w:szCs w:val="20"/>
                <w:lang w:val="uk-UA"/>
              </w:rPr>
              <w:t xml:space="preserve">. </w:t>
            </w:r>
            <w:r w:rsidRPr="00B402CC">
              <w:rPr>
                <w:rFonts w:ascii="Times New Roman" w:hAnsi="Times New Roman" w:cs="Times New Roman"/>
                <w:bCs/>
                <w:iCs/>
                <w:sz w:val="20"/>
                <w:szCs w:val="20"/>
                <w:lang w:val="uk-UA"/>
              </w:rPr>
              <w:t>Замітка як базовий жанр. Види заміток, структура, правила написання</w:t>
            </w:r>
          </w:p>
        </w:tc>
        <w:tc>
          <w:tcPr>
            <w:tcW w:w="2127" w:type="dxa"/>
          </w:tcPr>
          <w:p w:rsidRPr="00DE358A" w:rsidR="00B402CC" w:rsidP="00B402CC" w:rsidRDefault="00B402CC" w14:paraId="4F472E84" w14:textId="36DA8AB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tcPr>
          <w:p w:rsidRPr="00EA6C84" w:rsidR="00B402CC" w:rsidP="00B402CC" w:rsidRDefault="00B402CC" w14:paraId="251B6E22" w14:textId="1527DC1E">
            <w:pPr>
              <w:pStyle w:val="a6"/>
              <w:ind w:right="51"/>
              <w:jc w:val="both"/>
              <w:rPr>
                <w:rFonts w:ascii="Times New Roman" w:hAnsi="Times New Roman" w:cs="Times New Roman"/>
                <w:bCs/>
                <w:i/>
                <w:iCs/>
                <w:sz w:val="20"/>
                <w:szCs w:val="20"/>
                <w:lang w:val="uk-UA"/>
              </w:rPr>
            </w:pPr>
            <w:r w:rsidRPr="00EA6C84">
              <w:rPr>
                <w:rFonts w:ascii="Times New Roman" w:hAnsi="Times New Roman" w:cs="Times New Roman"/>
                <w:bCs/>
                <w:i/>
                <w:iCs/>
                <w:sz w:val="20"/>
                <w:szCs w:val="20"/>
                <w:lang w:val="uk-UA"/>
              </w:rPr>
              <w:t>Проведення модульної контрольної роботи</w:t>
            </w:r>
          </w:p>
        </w:tc>
        <w:tc>
          <w:tcPr>
            <w:tcW w:w="992" w:type="dxa"/>
            <w:vMerge w:val="restart"/>
            <w:vAlign w:val="center"/>
          </w:tcPr>
          <w:p w:rsidRPr="004547BC" w:rsidR="00B402CC" w:rsidP="00B402CC" w:rsidRDefault="00B402CC" w14:paraId="5C0A2730" w14:textId="3F7241D8">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4</w:t>
            </w:r>
          </w:p>
        </w:tc>
        <w:tc>
          <w:tcPr>
            <w:tcW w:w="709" w:type="dxa"/>
            <w:vMerge w:val="restart"/>
            <w:vAlign w:val="center"/>
          </w:tcPr>
          <w:p w:rsidRPr="004547BC" w:rsidR="00B402CC" w:rsidP="00B402CC" w:rsidRDefault="00B87694" w14:paraId="0B9B5BA3" w14:textId="12CB5A59">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tcPr>
          <w:p w:rsidRPr="004547BC" w:rsidR="00B402CC" w:rsidP="00B402CC" w:rsidRDefault="00B402CC" w14:paraId="62172FFD" w14:textId="557536EB">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8</w:t>
            </w:r>
          </w:p>
        </w:tc>
      </w:tr>
      <w:tr w:rsidRPr="00904418" w:rsidR="00770250" w:rsidTr="0001320C" w14:paraId="13D9B1EF" w14:textId="77777777">
        <w:tc>
          <w:tcPr>
            <w:tcW w:w="1271" w:type="dxa"/>
            <w:vMerge/>
            <w:vAlign w:val="center"/>
          </w:tcPr>
          <w:p w:rsidRPr="00DE358A" w:rsidR="00770250" w:rsidP="00770250" w:rsidRDefault="00770250" w14:paraId="3B675369" w14:textId="77777777">
            <w:pPr>
              <w:pStyle w:val="a6"/>
              <w:ind w:right="49"/>
              <w:jc w:val="center"/>
              <w:rPr>
                <w:rFonts w:ascii="Times New Roman" w:hAnsi="Times New Roman" w:cs="Times New Roman"/>
                <w:bCs/>
                <w:sz w:val="20"/>
                <w:szCs w:val="20"/>
                <w:lang w:val="uk-UA"/>
              </w:rPr>
            </w:pPr>
          </w:p>
        </w:tc>
        <w:tc>
          <w:tcPr>
            <w:tcW w:w="3827" w:type="dxa"/>
            <w:vMerge/>
          </w:tcPr>
          <w:p w:rsidRPr="00385849" w:rsidR="00770250" w:rsidP="00770250" w:rsidRDefault="00770250" w14:paraId="05F7B2DF" w14:textId="77777777">
            <w:pPr>
              <w:pStyle w:val="a6"/>
              <w:ind w:right="49"/>
              <w:jc w:val="both"/>
              <w:rPr>
                <w:rFonts w:ascii="Times New Roman" w:hAnsi="Times New Roman" w:cs="Times New Roman"/>
                <w:bCs/>
                <w:sz w:val="20"/>
                <w:szCs w:val="20"/>
                <w:lang w:val="uk-UA"/>
              </w:rPr>
            </w:pPr>
          </w:p>
        </w:tc>
        <w:tc>
          <w:tcPr>
            <w:tcW w:w="2127" w:type="dxa"/>
          </w:tcPr>
          <w:p w:rsidRPr="00DE358A" w:rsidR="00770250" w:rsidP="00770250" w:rsidRDefault="00770250" w14:paraId="0A95D2AE"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tcPr>
          <w:p w:rsidRPr="00FA626F" w:rsidR="00FA626F" w:rsidP="00FA626F" w:rsidRDefault="00FA626F" w14:paraId="3E9435F0"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Мета завдання: навчити здобувачів вищої освіти знаходити інформаційні приводи у власному середовищі, відбирати факти та створювати на їх основі замітку.</w:t>
            </w:r>
          </w:p>
          <w:p w:rsidRPr="00FA626F" w:rsidR="00FA626F" w:rsidP="00FA626F" w:rsidRDefault="00FA626F" w14:paraId="56E60C42"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Хід роботи:</w:t>
            </w:r>
          </w:p>
          <w:p w:rsidRPr="00FA626F" w:rsidR="00FA626F" w:rsidP="00FA626F" w:rsidRDefault="00FA626F" w14:paraId="5271122C"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 xml:space="preserve">1. Пошук події. Кожен здобувач має знайти «новину з життя аудиторії» прямо під час заняття (наприклад: хтось запізнився, змінився викладач у сусідній групі, зламався </w:t>
            </w:r>
            <w:proofErr w:type="spellStart"/>
            <w:r w:rsidRPr="00FA626F">
              <w:rPr>
                <w:rFonts w:ascii="Times New Roman" w:hAnsi="Times New Roman" w:cs="Times New Roman"/>
                <w:bCs/>
                <w:sz w:val="20"/>
                <w:szCs w:val="20"/>
                <w:lang w:val="uk-UA"/>
              </w:rPr>
              <w:t>проєктор</w:t>
            </w:r>
            <w:proofErr w:type="spellEnd"/>
            <w:r w:rsidRPr="00FA626F">
              <w:rPr>
                <w:rFonts w:ascii="Times New Roman" w:hAnsi="Times New Roman" w:cs="Times New Roman"/>
                <w:bCs/>
                <w:sz w:val="20"/>
                <w:szCs w:val="20"/>
                <w:lang w:val="uk-UA"/>
              </w:rPr>
              <w:t>, розпочалася підготовка до студентського заходу).</w:t>
            </w:r>
          </w:p>
          <w:p w:rsidRPr="00FA626F" w:rsidR="00FA626F" w:rsidP="00FA626F" w:rsidRDefault="00FA626F" w14:paraId="56D305CA"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2. Виділення фактів. Зафіксувати 3–4 факти: що сталося, коли, де, хто був учасником події.</w:t>
            </w:r>
          </w:p>
          <w:p w:rsidRPr="00FA626F" w:rsidR="00FA626F" w:rsidP="00FA626F" w:rsidRDefault="00FA626F" w14:paraId="7891EE1F"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 xml:space="preserve">3. Формулювання заголовка і </w:t>
            </w:r>
            <w:proofErr w:type="spellStart"/>
            <w:r w:rsidRPr="00FA626F">
              <w:rPr>
                <w:rFonts w:ascii="Times New Roman" w:hAnsi="Times New Roman" w:cs="Times New Roman"/>
                <w:bCs/>
                <w:sz w:val="20"/>
                <w:szCs w:val="20"/>
                <w:lang w:val="uk-UA"/>
              </w:rPr>
              <w:t>ліду</w:t>
            </w:r>
            <w:proofErr w:type="spellEnd"/>
            <w:r w:rsidRPr="00FA626F">
              <w:rPr>
                <w:rFonts w:ascii="Times New Roman" w:hAnsi="Times New Roman" w:cs="Times New Roman"/>
                <w:bCs/>
                <w:sz w:val="20"/>
                <w:szCs w:val="20"/>
                <w:lang w:val="uk-UA"/>
              </w:rPr>
              <w:t>. Створити заголовок (до 7 слів) та перше речення (лід), що коротко відображає суть події.</w:t>
            </w:r>
          </w:p>
          <w:p w:rsidRPr="00FA626F" w:rsidR="00FA626F" w:rsidP="00FA626F" w:rsidRDefault="00FA626F" w14:paraId="11691001" w14:textId="77777777">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4. Написання замітки. Побудувати текст (6–8 речень) за принципом «перевернутої піраміди»: головний факт спочатку; другорядні подробиці далі.</w:t>
            </w:r>
          </w:p>
          <w:p w:rsidRPr="00DE358A" w:rsidR="00770250" w:rsidP="00FA626F" w:rsidRDefault="00FA626F" w14:paraId="30C0237F" w14:textId="0697A9D8">
            <w:pPr>
              <w:pStyle w:val="a6"/>
              <w:ind w:right="51"/>
              <w:jc w:val="both"/>
              <w:rPr>
                <w:rFonts w:ascii="Times New Roman" w:hAnsi="Times New Roman" w:cs="Times New Roman"/>
                <w:bCs/>
                <w:sz w:val="20"/>
                <w:szCs w:val="20"/>
                <w:lang w:val="uk-UA"/>
              </w:rPr>
            </w:pPr>
            <w:r w:rsidRPr="00FA626F">
              <w:rPr>
                <w:rFonts w:ascii="Times New Roman" w:hAnsi="Times New Roman" w:cs="Times New Roman"/>
                <w:bCs/>
                <w:sz w:val="20"/>
                <w:szCs w:val="20"/>
                <w:lang w:val="uk-UA"/>
              </w:rPr>
              <w:t>5. Міні-презентація. Зачитати свої замітки в групі. Обговорити: чи вийшло з повсякденної ситуації зробити журналістський матеріал.</w:t>
            </w:r>
          </w:p>
        </w:tc>
        <w:tc>
          <w:tcPr>
            <w:tcW w:w="992" w:type="dxa"/>
            <w:vMerge/>
            <w:vAlign w:val="center"/>
          </w:tcPr>
          <w:p w:rsidRPr="004547BC" w:rsidR="00770250" w:rsidP="00770250" w:rsidRDefault="00770250" w14:paraId="70636E23"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4547BC" w:rsidR="00770250" w:rsidP="00770250" w:rsidRDefault="00770250" w14:paraId="561E8126" w14:textId="157CD0D0">
            <w:pPr>
              <w:pStyle w:val="a6"/>
              <w:ind w:right="49"/>
              <w:jc w:val="center"/>
              <w:rPr>
                <w:rFonts w:ascii="Times New Roman" w:hAnsi="Times New Roman" w:cs="Times New Roman"/>
                <w:bCs/>
                <w:sz w:val="24"/>
                <w:szCs w:val="24"/>
                <w:lang w:val="uk-UA"/>
              </w:rPr>
            </w:pPr>
          </w:p>
        </w:tc>
        <w:tc>
          <w:tcPr>
            <w:tcW w:w="1417" w:type="dxa"/>
            <w:vAlign w:val="center"/>
          </w:tcPr>
          <w:p w:rsidRPr="004547BC" w:rsidR="00770250" w:rsidP="00770250" w:rsidRDefault="00B0755C" w14:paraId="6B4D699E" w14:textId="78A10CCE">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DE358A" w:rsidR="006E6C07" w:rsidTr="0001320C" w14:paraId="389D5615" w14:textId="77777777">
        <w:tc>
          <w:tcPr>
            <w:tcW w:w="1271" w:type="dxa"/>
            <w:vAlign w:val="center"/>
          </w:tcPr>
          <w:p w:rsidRPr="00DE358A" w:rsidR="006E6C07" w:rsidP="006E6C07" w:rsidRDefault="006E6C07" w14:paraId="218BE815"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10</w:t>
            </w:r>
            <w:r w:rsidRPr="00DE358A">
              <w:rPr>
                <w:rFonts w:ascii="Times New Roman" w:hAnsi="Times New Roman" w:cs="Times New Roman"/>
                <w:bCs/>
                <w:sz w:val="20"/>
                <w:szCs w:val="20"/>
                <w:lang w:val="uk-UA"/>
              </w:rPr>
              <w:t>-ий тиждень</w:t>
            </w:r>
          </w:p>
          <w:p w:rsidRPr="00DE358A" w:rsidR="006E6C07" w:rsidP="006E6C07" w:rsidRDefault="006E6C07" w14:paraId="0F532155" w14:textId="35A93D6E">
            <w:pPr>
              <w:pStyle w:val="a6"/>
              <w:ind w:right="49"/>
              <w:jc w:val="center"/>
              <w:rPr>
                <w:rFonts w:ascii="Times New Roman" w:hAnsi="Times New Roman" w:cs="Times New Roman"/>
                <w:bCs/>
                <w:sz w:val="20"/>
                <w:szCs w:val="20"/>
                <w:lang w:val="uk-UA"/>
              </w:rPr>
            </w:pPr>
          </w:p>
        </w:tc>
        <w:tc>
          <w:tcPr>
            <w:tcW w:w="3827" w:type="dxa"/>
          </w:tcPr>
          <w:p w:rsidRPr="000F54DD" w:rsidR="000F54DD" w:rsidP="000F54DD" w:rsidRDefault="006E6C07" w14:paraId="1B69DCFE" w14:textId="77777777">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Pr>
                <w:rFonts w:ascii="Times New Roman" w:hAnsi="Times New Roman" w:cs="Times New Roman"/>
                <w:bCs/>
                <w:iCs/>
                <w:sz w:val="20"/>
                <w:szCs w:val="20"/>
                <w:lang w:val="uk-UA"/>
              </w:rPr>
              <w:t>5</w:t>
            </w:r>
            <w:r w:rsidRPr="00385849">
              <w:rPr>
                <w:rFonts w:ascii="Times New Roman" w:hAnsi="Times New Roman" w:cs="Times New Roman"/>
                <w:bCs/>
                <w:iCs/>
                <w:sz w:val="20"/>
                <w:szCs w:val="20"/>
                <w:lang w:val="uk-UA"/>
              </w:rPr>
              <w:t xml:space="preserve">. </w:t>
            </w:r>
            <w:r w:rsidRPr="000F54DD" w:rsidR="000F54DD">
              <w:rPr>
                <w:rFonts w:ascii="Times New Roman" w:hAnsi="Times New Roman" w:cs="Times New Roman"/>
                <w:bCs/>
                <w:iCs/>
                <w:sz w:val="20"/>
                <w:szCs w:val="20"/>
                <w:lang w:val="uk-UA"/>
              </w:rPr>
              <w:t>Хроніка, репліка, коментар. Специфіка малих інформаційних жанрів.</w:t>
            </w:r>
          </w:p>
          <w:p w:rsidRPr="00385849" w:rsidR="006E6C07" w:rsidP="000F54DD" w:rsidRDefault="000F54DD" w14:paraId="03327A19" w14:textId="6F83AD81">
            <w:pPr>
              <w:ind w:right="49"/>
              <w:jc w:val="both"/>
              <w:rPr>
                <w:rFonts w:ascii="Times New Roman" w:hAnsi="Times New Roman" w:cs="Times New Roman"/>
                <w:bCs/>
                <w:iCs/>
                <w:sz w:val="20"/>
                <w:szCs w:val="20"/>
                <w:lang w:val="uk-UA"/>
              </w:rPr>
            </w:pPr>
            <w:r>
              <w:rPr>
                <w:rFonts w:ascii="Times New Roman" w:hAnsi="Times New Roman" w:cs="Times New Roman"/>
                <w:bCs/>
                <w:iCs/>
                <w:sz w:val="20"/>
                <w:szCs w:val="20"/>
                <w:lang w:val="uk-UA"/>
              </w:rPr>
              <w:t xml:space="preserve">Тема 6. </w:t>
            </w:r>
            <w:r w:rsidRPr="000F54DD">
              <w:rPr>
                <w:rFonts w:ascii="Times New Roman" w:hAnsi="Times New Roman" w:cs="Times New Roman"/>
                <w:bCs/>
                <w:iCs/>
                <w:sz w:val="20"/>
                <w:szCs w:val="20"/>
                <w:lang w:val="uk-UA"/>
              </w:rPr>
              <w:t>Звіт. Різновиди, структура, вимоги до тексту</w:t>
            </w:r>
          </w:p>
        </w:tc>
        <w:tc>
          <w:tcPr>
            <w:tcW w:w="2127" w:type="dxa"/>
          </w:tcPr>
          <w:p w:rsidRPr="00DE358A" w:rsidR="006E6C07" w:rsidP="006E6C07" w:rsidRDefault="006E6C07" w14:paraId="4282B7BF" w14:textId="4482903C">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6E6C07" w:rsidP="006E6C07" w:rsidRDefault="006E6C07" w14:paraId="6246CFD9" w14:textId="4D86D8C2">
            <w:pPr>
              <w:pStyle w:val="a6"/>
              <w:ind w:right="51"/>
              <w:jc w:val="both"/>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4547BC" w:rsidR="006E6C07" w:rsidP="006E6C07" w:rsidRDefault="006E6C07" w14:paraId="4616D355" w14:textId="5BBB9B88">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2</w:t>
            </w:r>
          </w:p>
        </w:tc>
        <w:tc>
          <w:tcPr>
            <w:tcW w:w="709" w:type="dxa"/>
            <w:vAlign w:val="center"/>
          </w:tcPr>
          <w:p w:rsidRPr="004547BC" w:rsidR="006E6C07" w:rsidP="006E6C07" w:rsidRDefault="00B87694" w14:paraId="1C8D70C8" w14:textId="3B4F2D1D">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4547BC" w:rsidR="006E6C07" w:rsidP="006E6C07" w:rsidRDefault="006E6C07" w14:paraId="792C6EA3" w14:textId="4936716E">
            <w:pPr>
              <w:pStyle w:val="a6"/>
              <w:ind w:right="49"/>
              <w:jc w:val="center"/>
              <w:rPr>
                <w:rFonts w:ascii="Times New Roman" w:hAnsi="Times New Roman" w:cs="Times New Roman"/>
                <w:bCs/>
                <w:sz w:val="24"/>
                <w:szCs w:val="24"/>
                <w:lang w:val="uk-UA"/>
              </w:rPr>
            </w:pPr>
          </w:p>
        </w:tc>
      </w:tr>
      <w:tr w:rsidRPr="00DE358A" w:rsidR="00761C21" w:rsidTr="0001320C" w14:paraId="25A2CFD6" w14:textId="77777777">
        <w:tc>
          <w:tcPr>
            <w:tcW w:w="1271" w:type="dxa"/>
            <w:vMerge w:val="restart"/>
            <w:vAlign w:val="center"/>
          </w:tcPr>
          <w:p w:rsidRPr="00DE358A" w:rsidR="00761C21" w:rsidP="00761C21" w:rsidRDefault="00761C21" w14:paraId="06FC28A4"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11</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и</w:t>
            </w:r>
            <w:r w:rsidRPr="00DE358A">
              <w:rPr>
                <w:rFonts w:ascii="Times New Roman" w:hAnsi="Times New Roman" w:cs="Times New Roman"/>
                <w:bCs/>
                <w:sz w:val="20"/>
                <w:szCs w:val="20"/>
                <w:lang w:val="uk-UA"/>
              </w:rPr>
              <w:t>й тиждень</w:t>
            </w:r>
          </w:p>
          <w:p w:rsidRPr="00DE358A" w:rsidR="00761C21" w:rsidP="00761C21" w:rsidRDefault="00761C21" w14:paraId="12AFDA39" w14:textId="38A66FAA">
            <w:pPr>
              <w:pStyle w:val="a6"/>
              <w:ind w:right="49"/>
              <w:jc w:val="center"/>
              <w:rPr>
                <w:rFonts w:ascii="Times New Roman" w:hAnsi="Times New Roman" w:cs="Times New Roman"/>
                <w:bCs/>
                <w:sz w:val="20"/>
                <w:szCs w:val="20"/>
                <w:lang w:val="uk-UA"/>
              </w:rPr>
            </w:pPr>
          </w:p>
        </w:tc>
        <w:tc>
          <w:tcPr>
            <w:tcW w:w="3827" w:type="dxa"/>
            <w:vMerge w:val="restart"/>
          </w:tcPr>
          <w:p w:rsidRPr="000F54DD" w:rsidR="009607E8" w:rsidP="009607E8" w:rsidRDefault="009607E8" w14:paraId="47F83601" w14:textId="77777777">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Pr>
                <w:rFonts w:ascii="Times New Roman" w:hAnsi="Times New Roman" w:cs="Times New Roman"/>
                <w:bCs/>
                <w:iCs/>
                <w:sz w:val="20"/>
                <w:szCs w:val="20"/>
                <w:lang w:val="uk-UA"/>
              </w:rPr>
              <w:t>5</w:t>
            </w:r>
            <w:r w:rsidRPr="00385849">
              <w:rPr>
                <w:rFonts w:ascii="Times New Roman" w:hAnsi="Times New Roman" w:cs="Times New Roman"/>
                <w:bCs/>
                <w:iCs/>
                <w:sz w:val="20"/>
                <w:szCs w:val="20"/>
                <w:lang w:val="uk-UA"/>
              </w:rPr>
              <w:t xml:space="preserve">. </w:t>
            </w:r>
            <w:r w:rsidRPr="000F54DD">
              <w:rPr>
                <w:rFonts w:ascii="Times New Roman" w:hAnsi="Times New Roman" w:cs="Times New Roman"/>
                <w:bCs/>
                <w:iCs/>
                <w:sz w:val="20"/>
                <w:szCs w:val="20"/>
                <w:lang w:val="uk-UA"/>
              </w:rPr>
              <w:t>Хроніка, репліка, коментар. Специфіка малих інформаційних жанрів.</w:t>
            </w:r>
          </w:p>
          <w:p w:rsidRPr="00385849" w:rsidR="00761C21" w:rsidP="009607E8" w:rsidRDefault="009607E8" w14:paraId="7F536A7C" w14:textId="183C9417">
            <w:pPr>
              <w:ind w:right="49"/>
              <w:jc w:val="both"/>
              <w:rPr>
                <w:rFonts w:ascii="Times New Roman" w:hAnsi="Times New Roman" w:cs="Times New Roman"/>
                <w:bCs/>
                <w:iCs/>
                <w:sz w:val="20"/>
                <w:szCs w:val="20"/>
                <w:lang w:val="uk-UA"/>
              </w:rPr>
            </w:pPr>
            <w:r>
              <w:rPr>
                <w:rFonts w:ascii="Times New Roman" w:hAnsi="Times New Roman" w:cs="Times New Roman"/>
                <w:bCs/>
                <w:iCs/>
                <w:sz w:val="20"/>
                <w:szCs w:val="20"/>
                <w:lang w:val="uk-UA"/>
              </w:rPr>
              <w:t xml:space="preserve">Тема 6. </w:t>
            </w:r>
            <w:r w:rsidRPr="000F54DD">
              <w:rPr>
                <w:rFonts w:ascii="Times New Roman" w:hAnsi="Times New Roman" w:cs="Times New Roman"/>
                <w:bCs/>
                <w:iCs/>
                <w:sz w:val="20"/>
                <w:szCs w:val="20"/>
                <w:lang w:val="uk-UA"/>
              </w:rPr>
              <w:t>Звіт. Різновиди, структура, вимоги до тексту</w:t>
            </w:r>
          </w:p>
        </w:tc>
        <w:tc>
          <w:tcPr>
            <w:tcW w:w="2127" w:type="dxa"/>
          </w:tcPr>
          <w:p w:rsidRPr="00DE358A" w:rsidR="00761C21" w:rsidP="00761C21" w:rsidRDefault="00761C21" w14:paraId="3E291693" w14:textId="7B7BA52E">
            <w:pPr>
              <w:pStyle w:val="a6"/>
              <w:ind w:right="49"/>
              <w:jc w:val="center"/>
              <w:rPr>
                <w:rFonts w:ascii="Times New Roman" w:hAnsi="Times New Roman" w:cs="Times New Roman"/>
                <w:bCs/>
                <w:sz w:val="20"/>
                <w:szCs w:val="20"/>
                <w:lang w:val="uk-UA"/>
              </w:rPr>
            </w:pPr>
            <w:r w:rsidRPr="000B5FBF">
              <w:rPr>
                <w:rFonts w:ascii="Times New Roman" w:hAnsi="Times New Roman" w:cs="Times New Roman"/>
                <w:bCs/>
                <w:sz w:val="20"/>
                <w:szCs w:val="20"/>
                <w:lang w:val="uk-UA"/>
              </w:rPr>
              <w:t>Практичне заняття</w:t>
            </w:r>
          </w:p>
        </w:tc>
        <w:tc>
          <w:tcPr>
            <w:tcW w:w="3969" w:type="dxa"/>
            <w:vMerge w:val="restart"/>
          </w:tcPr>
          <w:p w:rsidRPr="002F0B53" w:rsidR="002F0B53" w:rsidP="002F0B53" w:rsidRDefault="002F0B53" w14:paraId="3A5531FB"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Мета: показати здобувачам вищої освіти, як одна й та сама інформація трансформується в різні жанри.</w:t>
            </w:r>
          </w:p>
          <w:p w:rsidRPr="002F0B53" w:rsidR="002F0B53" w:rsidP="002F0B53" w:rsidRDefault="002F0B53" w14:paraId="716B3901"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Хід роботи:</w:t>
            </w:r>
          </w:p>
          <w:p w:rsidRPr="002F0B53" w:rsidR="002F0B53" w:rsidP="002F0B53" w:rsidRDefault="002F0B53" w14:paraId="3976DEDD"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1. Кожен здобувач згадує один факт свого сьогоднішнього дня (наприклад: «я їхав у переповненому автобусі», «захворів викладач, і замінили пару»).</w:t>
            </w:r>
          </w:p>
          <w:p w:rsidRPr="002F0B53" w:rsidR="002F0B53" w:rsidP="002F0B53" w:rsidRDefault="002F0B53" w14:paraId="205095BC"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2. На основі цього факту потрібно створити три тексти:</w:t>
            </w:r>
          </w:p>
          <w:p w:rsidRPr="002F0B53" w:rsidR="002F0B53" w:rsidP="002F0B53" w:rsidRDefault="002F0B53" w14:paraId="4E8D11C8"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Хроніка: 1–2 речення (сухий факт).</w:t>
            </w:r>
          </w:p>
          <w:p w:rsidRPr="002F0B53" w:rsidR="002F0B53" w:rsidP="002F0B53" w:rsidRDefault="002F0B53" w14:paraId="14F0003F"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Репліка: коротке влучне речення (можна з гумором чи емоцією).</w:t>
            </w:r>
          </w:p>
          <w:p w:rsidRPr="002F0B53" w:rsidR="002F0B53" w:rsidP="002F0B53" w:rsidRDefault="002F0B53" w14:paraId="56463B84" w14:textId="77777777">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Коментар: 3–4 речення з поясненням або власним поглядом.</w:t>
            </w:r>
          </w:p>
          <w:p w:rsidRPr="00DE358A" w:rsidR="00761C21" w:rsidP="002F0B53" w:rsidRDefault="002F0B53" w14:paraId="4953E53C" w14:textId="4055956D">
            <w:pPr>
              <w:pStyle w:val="a6"/>
              <w:ind w:right="49"/>
              <w:jc w:val="both"/>
              <w:rPr>
                <w:rFonts w:ascii="Times New Roman" w:hAnsi="Times New Roman" w:cs="Times New Roman"/>
                <w:bCs/>
                <w:sz w:val="20"/>
                <w:szCs w:val="20"/>
                <w:lang w:val="uk-UA"/>
              </w:rPr>
            </w:pPr>
            <w:r w:rsidRPr="002F0B53">
              <w:rPr>
                <w:rFonts w:ascii="Times New Roman" w:hAnsi="Times New Roman" w:cs="Times New Roman"/>
                <w:bCs/>
                <w:sz w:val="20"/>
                <w:szCs w:val="20"/>
                <w:lang w:val="uk-UA"/>
              </w:rPr>
              <w:t>3. Здобувачі читають тексти у колі, а група має відгадати, яка частина є хронікою, яка – реплікою, а яка – коментарем.</w:t>
            </w:r>
          </w:p>
        </w:tc>
        <w:tc>
          <w:tcPr>
            <w:tcW w:w="992" w:type="dxa"/>
            <w:vMerge w:val="restart"/>
            <w:vAlign w:val="center"/>
          </w:tcPr>
          <w:p w:rsidRPr="004547BC" w:rsidR="00761C21" w:rsidP="00761C21" w:rsidRDefault="00761C21" w14:paraId="2635B0E8" w14:textId="147DA3D8">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4</w:t>
            </w:r>
          </w:p>
        </w:tc>
        <w:tc>
          <w:tcPr>
            <w:tcW w:w="709" w:type="dxa"/>
            <w:vMerge w:val="restart"/>
            <w:vAlign w:val="center"/>
          </w:tcPr>
          <w:p w:rsidRPr="004547BC" w:rsidR="00761C21" w:rsidP="00761C21" w:rsidRDefault="00B87694" w14:paraId="0FC2B1CF" w14:textId="637CD8DC">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B0755C" w:rsidR="00761C21" w:rsidP="00761C21" w:rsidRDefault="00B0755C" w14:paraId="3B2C1808" w14:textId="0CC8A76C">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6</w:t>
            </w:r>
          </w:p>
        </w:tc>
      </w:tr>
      <w:tr w:rsidRPr="00F06E14" w:rsidR="00761C21" w:rsidTr="0001320C" w14:paraId="7405C473" w14:textId="77777777">
        <w:tc>
          <w:tcPr>
            <w:tcW w:w="1271" w:type="dxa"/>
            <w:vMerge/>
            <w:vAlign w:val="center"/>
          </w:tcPr>
          <w:p w:rsidRPr="00DE358A" w:rsidR="00761C21" w:rsidP="00761C21" w:rsidRDefault="00761C21" w14:paraId="720C11EA" w14:textId="77777777">
            <w:pPr>
              <w:pStyle w:val="a6"/>
              <w:ind w:right="49"/>
              <w:jc w:val="center"/>
              <w:rPr>
                <w:rFonts w:ascii="Times New Roman" w:hAnsi="Times New Roman" w:cs="Times New Roman"/>
                <w:bCs/>
                <w:sz w:val="20"/>
                <w:szCs w:val="20"/>
                <w:lang w:val="uk-UA"/>
              </w:rPr>
            </w:pPr>
          </w:p>
        </w:tc>
        <w:tc>
          <w:tcPr>
            <w:tcW w:w="3827" w:type="dxa"/>
            <w:vMerge/>
          </w:tcPr>
          <w:p w:rsidRPr="00385849" w:rsidR="00761C21" w:rsidP="00761C21" w:rsidRDefault="00761C21" w14:paraId="541841A8" w14:textId="77777777">
            <w:pPr>
              <w:pStyle w:val="a6"/>
              <w:ind w:right="49"/>
              <w:jc w:val="both"/>
              <w:rPr>
                <w:rFonts w:ascii="Times New Roman" w:hAnsi="Times New Roman" w:cs="Times New Roman"/>
                <w:bCs/>
                <w:sz w:val="20"/>
                <w:szCs w:val="20"/>
                <w:lang w:val="uk-UA"/>
              </w:rPr>
            </w:pPr>
          </w:p>
        </w:tc>
        <w:tc>
          <w:tcPr>
            <w:tcW w:w="2127" w:type="dxa"/>
          </w:tcPr>
          <w:p w:rsidRPr="00DE358A" w:rsidR="00761C21" w:rsidP="00761C21" w:rsidRDefault="00761C21" w14:paraId="419BA96A" w14:textId="3CD3E795">
            <w:pPr>
              <w:pStyle w:val="a6"/>
              <w:ind w:right="49"/>
              <w:jc w:val="center"/>
              <w:rPr>
                <w:rFonts w:ascii="Times New Roman" w:hAnsi="Times New Roman" w:cs="Times New Roman"/>
                <w:bCs/>
                <w:sz w:val="20"/>
                <w:szCs w:val="20"/>
                <w:lang w:val="uk-UA"/>
              </w:rPr>
            </w:pPr>
            <w:r w:rsidRPr="000B5FBF">
              <w:rPr>
                <w:rFonts w:ascii="Times New Roman" w:hAnsi="Times New Roman" w:cs="Times New Roman"/>
                <w:bCs/>
                <w:sz w:val="20"/>
                <w:szCs w:val="20"/>
                <w:lang w:val="uk-UA"/>
              </w:rPr>
              <w:t>Практичне заняття</w:t>
            </w:r>
          </w:p>
        </w:tc>
        <w:tc>
          <w:tcPr>
            <w:tcW w:w="3969" w:type="dxa"/>
            <w:vMerge/>
          </w:tcPr>
          <w:p w:rsidRPr="00DE358A" w:rsidR="00761C21" w:rsidP="00761C21" w:rsidRDefault="00761C21" w14:paraId="2F19D5F6" w14:textId="3981F713">
            <w:pPr>
              <w:pStyle w:val="a6"/>
              <w:ind w:right="51"/>
              <w:jc w:val="both"/>
              <w:rPr>
                <w:rFonts w:ascii="Times New Roman" w:hAnsi="Times New Roman" w:cs="Times New Roman"/>
                <w:bCs/>
                <w:sz w:val="20"/>
                <w:szCs w:val="20"/>
                <w:lang w:val="uk-UA"/>
              </w:rPr>
            </w:pPr>
          </w:p>
        </w:tc>
        <w:tc>
          <w:tcPr>
            <w:tcW w:w="992" w:type="dxa"/>
            <w:vMerge/>
            <w:vAlign w:val="center"/>
          </w:tcPr>
          <w:p w:rsidRPr="004547BC" w:rsidR="00761C21" w:rsidP="00761C21" w:rsidRDefault="00761C21" w14:paraId="0F4733BC"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4547BC" w:rsidR="00761C21" w:rsidP="00761C21" w:rsidRDefault="00761C21" w14:paraId="0D321211" w14:textId="5FF9DAAE">
            <w:pPr>
              <w:pStyle w:val="a6"/>
              <w:ind w:right="49"/>
              <w:jc w:val="center"/>
              <w:rPr>
                <w:rFonts w:ascii="Times New Roman" w:hAnsi="Times New Roman" w:cs="Times New Roman"/>
                <w:bCs/>
                <w:sz w:val="24"/>
                <w:szCs w:val="24"/>
                <w:lang w:val="uk-UA"/>
              </w:rPr>
            </w:pPr>
          </w:p>
        </w:tc>
        <w:tc>
          <w:tcPr>
            <w:tcW w:w="1417" w:type="dxa"/>
            <w:vMerge/>
            <w:vAlign w:val="center"/>
          </w:tcPr>
          <w:p w:rsidRPr="004547BC" w:rsidR="00761C21" w:rsidP="00761C21" w:rsidRDefault="00761C21" w14:paraId="54EBC588" w14:textId="540259F0">
            <w:pPr>
              <w:pStyle w:val="a6"/>
              <w:ind w:right="49"/>
              <w:jc w:val="center"/>
              <w:rPr>
                <w:rFonts w:ascii="Times New Roman" w:hAnsi="Times New Roman" w:cs="Times New Roman"/>
                <w:bCs/>
                <w:sz w:val="24"/>
                <w:szCs w:val="24"/>
                <w:lang w:val="uk-UA"/>
              </w:rPr>
            </w:pPr>
          </w:p>
        </w:tc>
      </w:tr>
      <w:tr w:rsidRPr="00DE358A" w:rsidR="00770250" w:rsidTr="0001320C" w14:paraId="097B90A8" w14:textId="77777777">
        <w:tc>
          <w:tcPr>
            <w:tcW w:w="1271" w:type="dxa"/>
            <w:vAlign w:val="center"/>
          </w:tcPr>
          <w:p w:rsidRPr="00DE358A" w:rsidR="00770250" w:rsidP="00033DBF" w:rsidRDefault="00770250" w14:paraId="079268DD" w14:textId="25175D49">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12</w:t>
            </w:r>
            <w:r w:rsidRPr="00DE358A">
              <w:rPr>
                <w:rFonts w:ascii="Times New Roman" w:hAnsi="Times New Roman" w:cs="Times New Roman"/>
                <w:bCs/>
                <w:sz w:val="20"/>
                <w:szCs w:val="20"/>
                <w:lang w:val="uk-UA"/>
              </w:rPr>
              <w:t>-ий тиждень</w:t>
            </w:r>
          </w:p>
        </w:tc>
        <w:tc>
          <w:tcPr>
            <w:tcW w:w="3827" w:type="dxa"/>
          </w:tcPr>
          <w:p w:rsidRPr="00F304E6" w:rsidR="00F304E6" w:rsidP="00F304E6" w:rsidRDefault="00770250" w14:paraId="3C05BBEA" w14:textId="77777777">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sidR="00F304E6">
              <w:rPr>
                <w:rFonts w:ascii="Times New Roman" w:hAnsi="Times New Roman" w:cs="Times New Roman"/>
                <w:bCs/>
                <w:iCs/>
                <w:sz w:val="20"/>
                <w:szCs w:val="20"/>
                <w:lang w:val="uk-UA"/>
              </w:rPr>
              <w:t xml:space="preserve">7. </w:t>
            </w:r>
            <w:r w:rsidRPr="00F304E6" w:rsidR="00F304E6">
              <w:rPr>
                <w:rFonts w:ascii="Times New Roman" w:hAnsi="Times New Roman" w:cs="Times New Roman"/>
                <w:bCs/>
                <w:iCs/>
                <w:sz w:val="20"/>
                <w:szCs w:val="20"/>
                <w:lang w:val="uk-UA"/>
              </w:rPr>
              <w:t>Інтерв’ю. Підготовка, проведення, обробка матеріалу.</w:t>
            </w:r>
          </w:p>
          <w:p w:rsidRPr="00385849" w:rsidR="00770250" w:rsidP="00F304E6" w:rsidRDefault="00F304E6" w14:paraId="16CD9B7D" w14:textId="04FFE326">
            <w:pPr>
              <w:ind w:right="49"/>
              <w:jc w:val="both"/>
              <w:rPr>
                <w:rFonts w:ascii="Times New Roman" w:hAnsi="Times New Roman" w:cs="Times New Roman"/>
                <w:bCs/>
                <w:iCs/>
                <w:sz w:val="20"/>
                <w:szCs w:val="20"/>
                <w:lang w:val="uk-UA"/>
              </w:rPr>
            </w:pPr>
            <w:r>
              <w:rPr>
                <w:rFonts w:ascii="Times New Roman" w:hAnsi="Times New Roman" w:cs="Times New Roman"/>
                <w:bCs/>
                <w:iCs/>
                <w:sz w:val="20"/>
                <w:szCs w:val="20"/>
                <w:lang w:val="uk-UA"/>
              </w:rPr>
              <w:t xml:space="preserve">Тема 8. </w:t>
            </w:r>
            <w:r w:rsidRPr="00F304E6">
              <w:rPr>
                <w:rFonts w:ascii="Times New Roman" w:hAnsi="Times New Roman" w:cs="Times New Roman"/>
                <w:bCs/>
                <w:iCs/>
                <w:sz w:val="20"/>
                <w:szCs w:val="20"/>
                <w:lang w:val="uk-UA"/>
              </w:rPr>
              <w:t>Репортаж. Типологічні ознаки, етапи роботи, закони репортажу</w:t>
            </w:r>
          </w:p>
        </w:tc>
        <w:tc>
          <w:tcPr>
            <w:tcW w:w="2127" w:type="dxa"/>
          </w:tcPr>
          <w:p w:rsidRPr="00DE358A" w:rsidR="00770250" w:rsidP="00770250" w:rsidRDefault="00770250" w14:paraId="68D2BC89" w14:textId="2F602956">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DE358A" w:rsidR="00770250" w:rsidP="00770250" w:rsidRDefault="00770250" w14:paraId="13E5C913" w14:textId="04D67921">
            <w:pPr>
              <w:pStyle w:val="a6"/>
              <w:ind w:right="51"/>
              <w:jc w:val="both"/>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4547BC" w:rsidR="00770250" w:rsidP="00770250" w:rsidRDefault="00770250" w14:paraId="47078E91" w14:textId="07F525A6">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2</w:t>
            </w:r>
          </w:p>
        </w:tc>
        <w:tc>
          <w:tcPr>
            <w:tcW w:w="709" w:type="dxa"/>
            <w:vAlign w:val="center"/>
          </w:tcPr>
          <w:p w:rsidRPr="004547BC" w:rsidR="00770250" w:rsidP="00770250" w:rsidRDefault="00B87694" w14:paraId="7D5B653F" w14:textId="51E7DD8D">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4547BC" w:rsidR="00770250" w:rsidP="00770250" w:rsidRDefault="00770250" w14:paraId="364829E2" w14:textId="0D0F7D64">
            <w:pPr>
              <w:pStyle w:val="a6"/>
              <w:ind w:right="49"/>
              <w:jc w:val="center"/>
              <w:rPr>
                <w:rFonts w:ascii="Times New Roman" w:hAnsi="Times New Roman" w:cs="Times New Roman"/>
                <w:bCs/>
                <w:sz w:val="24"/>
                <w:szCs w:val="24"/>
                <w:lang w:val="uk-UA"/>
              </w:rPr>
            </w:pPr>
          </w:p>
        </w:tc>
      </w:tr>
      <w:tr w:rsidRPr="00C70A54" w:rsidR="00770250" w:rsidTr="0001320C" w14:paraId="6F8267AD" w14:textId="77777777">
        <w:tc>
          <w:tcPr>
            <w:tcW w:w="1271" w:type="dxa"/>
            <w:vMerge w:val="restart"/>
            <w:vAlign w:val="center"/>
          </w:tcPr>
          <w:p w:rsidRPr="00DE358A" w:rsidR="00770250" w:rsidP="00770250" w:rsidRDefault="00770250" w14:paraId="6469306E" w14:textId="7777777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13</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и</w:t>
            </w:r>
            <w:r w:rsidRPr="00DE358A">
              <w:rPr>
                <w:rFonts w:ascii="Times New Roman" w:hAnsi="Times New Roman" w:cs="Times New Roman"/>
                <w:bCs/>
                <w:sz w:val="20"/>
                <w:szCs w:val="20"/>
                <w:lang w:val="uk-UA"/>
              </w:rPr>
              <w:t>й тиждень</w:t>
            </w:r>
          </w:p>
          <w:p w:rsidRPr="00DE358A" w:rsidR="00770250" w:rsidP="00770250" w:rsidRDefault="00770250" w14:paraId="3273DD07" w14:textId="548EE6EA">
            <w:pPr>
              <w:pStyle w:val="a6"/>
              <w:ind w:right="49"/>
              <w:jc w:val="center"/>
              <w:rPr>
                <w:rFonts w:ascii="Times New Roman" w:hAnsi="Times New Roman" w:cs="Times New Roman"/>
                <w:bCs/>
                <w:sz w:val="20"/>
                <w:szCs w:val="20"/>
                <w:lang w:val="uk-UA"/>
              </w:rPr>
            </w:pPr>
          </w:p>
        </w:tc>
        <w:tc>
          <w:tcPr>
            <w:tcW w:w="3827" w:type="dxa"/>
            <w:vMerge w:val="restart"/>
          </w:tcPr>
          <w:p w:rsidRPr="00F304E6" w:rsidR="00F304E6" w:rsidP="00F304E6" w:rsidRDefault="00F304E6" w14:paraId="1FF8A890" w14:textId="77777777">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Pr>
                <w:rFonts w:ascii="Times New Roman" w:hAnsi="Times New Roman" w:cs="Times New Roman"/>
                <w:bCs/>
                <w:iCs/>
                <w:sz w:val="20"/>
                <w:szCs w:val="20"/>
                <w:lang w:val="uk-UA"/>
              </w:rPr>
              <w:t xml:space="preserve">7. </w:t>
            </w:r>
            <w:r w:rsidRPr="00F304E6">
              <w:rPr>
                <w:rFonts w:ascii="Times New Roman" w:hAnsi="Times New Roman" w:cs="Times New Roman"/>
                <w:bCs/>
                <w:iCs/>
                <w:sz w:val="20"/>
                <w:szCs w:val="20"/>
                <w:lang w:val="uk-UA"/>
              </w:rPr>
              <w:t>Інтерв’ю. Підготовка, проведення, обробка матеріалу.</w:t>
            </w:r>
          </w:p>
          <w:p w:rsidRPr="00385849" w:rsidR="00770250" w:rsidP="00F304E6" w:rsidRDefault="00F304E6" w14:paraId="09FA6DF1" w14:textId="21677195">
            <w:pPr>
              <w:ind w:right="49"/>
              <w:jc w:val="both"/>
              <w:rPr>
                <w:rFonts w:ascii="Times New Roman" w:hAnsi="Times New Roman" w:cs="Times New Roman"/>
                <w:bCs/>
                <w:iCs/>
                <w:sz w:val="20"/>
                <w:szCs w:val="20"/>
                <w:lang w:val="uk-UA"/>
              </w:rPr>
            </w:pPr>
            <w:r>
              <w:rPr>
                <w:rFonts w:ascii="Times New Roman" w:hAnsi="Times New Roman" w:cs="Times New Roman"/>
                <w:bCs/>
                <w:iCs/>
                <w:sz w:val="20"/>
                <w:szCs w:val="20"/>
                <w:lang w:val="uk-UA"/>
              </w:rPr>
              <w:t xml:space="preserve">Тема 8. </w:t>
            </w:r>
            <w:r w:rsidRPr="00F304E6">
              <w:rPr>
                <w:rFonts w:ascii="Times New Roman" w:hAnsi="Times New Roman" w:cs="Times New Roman"/>
                <w:bCs/>
                <w:iCs/>
                <w:sz w:val="20"/>
                <w:szCs w:val="20"/>
                <w:lang w:val="uk-UA"/>
              </w:rPr>
              <w:t>Репортаж. Типологічні ознаки, етапи роботи, закони репортажу</w:t>
            </w:r>
          </w:p>
        </w:tc>
        <w:tc>
          <w:tcPr>
            <w:tcW w:w="2127" w:type="dxa"/>
          </w:tcPr>
          <w:p w:rsidRPr="00DE358A" w:rsidR="00770250" w:rsidP="00770250" w:rsidRDefault="00770250" w14:paraId="67585F76" w14:textId="13D12768">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val="restart"/>
          </w:tcPr>
          <w:p w:rsidRPr="000E165C" w:rsidR="000E165C" w:rsidP="000E165C" w:rsidRDefault="000E165C" w14:paraId="0E126C45"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Мета: навчити здобувачів вищої освіти готувати просте, але змістовне інтерв’ю, тренувати навички слухання й виокремлення головного.</w:t>
            </w:r>
          </w:p>
          <w:p w:rsidRPr="000E165C" w:rsidR="000E165C" w:rsidP="000E165C" w:rsidRDefault="000E165C" w14:paraId="73D041F8"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Хід роботи:</w:t>
            </w:r>
          </w:p>
          <w:p w:rsidRPr="000E165C" w:rsidR="000E165C" w:rsidP="000E165C" w:rsidRDefault="000E165C" w14:paraId="177FBC0F"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1. Здобувачі об’єднуються у пари.</w:t>
            </w:r>
          </w:p>
          <w:p w:rsidRPr="000E165C" w:rsidR="000E165C" w:rsidP="000E165C" w:rsidRDefault="000E165C" w14:paraId="1A5E53C2"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2. Кожен готує три запитання для співрозмовника на тему «Мій день у ролі здобувача» (або іншу побутову й доступну тему).</w:t>
            </w:r>
          </w:p>
          <w:p w:rsidRPr="000E165C" w:rsidR="000E165C" w:rsidP="000E165C" w:rsidRDefault="000E165C" w14:paraId="2FBFF7D1"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3. У парах відбувається міні-інтерв’ю (3–5 хвилин). Один ставить запитання, інший відповідає.</w:t>
            </w:r>
          </w:p>
          <w:p w:rsidRPr="000E165C" w:rsidR="000E165C" w:rsidP="000E165C" w:rsidRDefault="000E165C" w14:paraId="7292EB8F"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Потім ролі міняються.</w:t>
            </w:r>
          </w:p>
          <w:p w:rsidRPr="000E165C" w:rsidR="000E165C" w:rsidP="000E165C" w:rsidRDefault="000E165C" w14:paraId="0963B69A" w14:textId="77777777">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4. Після цього кожен пише короткий нарис-інтерв’ю (7–10 речень), використовуючи цитати співрозмовника.</w:t>
            </w:r>
          </w:p>
          <w:p w:rsidRPr="00DE358A" w:rsidR="00770250" w:rsidP="000E165C" w:rsidRDefault="000E165C" w14:paraId="44531273" w14:textId="5160E9EA">
            <w:pPr>
              <w:pStyle w:val="a6"/>
              <w:ind w:right="49"/>
              <w:jc w:val="both"/>
              <w:rPr>
                <w:rFonts w:ascii="Times New Roman" w:hAnsi="Times New Roman" w:cs="Times New Roman"/>
                <w:bCs/>
                <w:sz w:val="20"/>
                <w:szCs w:val="20"/>
                <w:lang w:val="uk-UA"/>
              </w:rPr>
            </w:pPr>
            <w:r w:rsidRPr="000E165C">
              <w:rPr>
                <w:rFonts w:ascii="Times New Roman" w:hAnsi="Times New Roman" w:cs="Times New Roman"/>
                <w:bCs/>
                <w:sz w:val="20"/>
                <w:szCs w:val="20"/>
                <w:lang w:val="uk-UA"/>
              </w:rPr>
              <w:t>5. Форма: письмове інтерв’ю (7–10 речень).</w:t>
            </w:r>
          </w:p>
        </w:tc>
        <w:tc>
          <w:tcPr>
            <w:tcW w:w="992" w:type="dxa"/>
            <w:vMerge w:val="restart"/>
            <w:vAlign w:val="center"/>
          </w:tcPr>
          <w:p w:rsidRPr="004547BC" w:rsidR="00770250" w:rsidP="00770250" w:rsidRDefault="00770250" w14:paraId="5CE49E05" w14:textId="6B99D2FF">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4</w:t>
            </w:r>
          </w:p>
        </w:tc>
        <w:tc>
          <w:tcPr>
            <w:tcW w:w="709" w:type="dxa"/>
            <w:vMerge w:val="restart"/>
            <w:vAlign w:val="center"/>
          </w:tcPr>
          <w:p w:rsidRPr="004547BC" w:rsidR="00770250" w:rsidP="00770250" w:rsidRDefault="00B87694" w14:paraId="54799925" w14:textId="03F54968">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4547BC" w:rsidR="00770250" w:rsidP="00770250" w:rsidRDefault="00B0755C" w14:paraId="57F51062" w14:textId="08CB89BE">
            <w:pPr>
              <w:pStyle w:val="a6"/>
              <w:ind w:right="49"/>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r>
      <w:tr w:rsidRPr="00DE358A" w:rsidR="00770250" w:rsidTr="0001320C" w14:paraId="5FBED3C3" w14:textId="77777777">
        <w:tc>
          <w:tcPr>
            <w:tcW w:w="1271" w:type="dxa"/>
            <w:vMerge/>
            <w:vAlign w:val="center"/>
          </w:tcPr>
          <w:p w:rsidRPr="00DE358A" w:rsidR="00770250" w:rsidP="00770250" w:rsidRDefault="00770250" w14:paraId="78D03D26" w14:textId="77777777">
            <w:pPr>
              <w:pStyle w:val="a6"/>
              <w:ind w:right="49"/>
              <w:jc w:val="center"/>
              <w:rPr>
                <w:rFonts w:ascii="Times New Roman" w:hAnsi="Times New Roman" w:cs="Times New Roman"/>
                <w:bCs/>
                <w:sz w:val="20"/>
                <w:szCs w:val="20"/>
                <w:lang w:val="uk-UA"/>
              </w:rPr>
            </w:pPr>
          </w:p>
        </w:tc>
        <w:tc>
          <w:tcPr>
            <w:tcW w:w="3827" w:type="dxa"/>
            <w:vMerge/>
          </w:tcPr>
          <w:p w:rsidRPr="00DE358A" w:rsidR="00770250" w:rsidP="00770250" w:rsidRDefault="00770250" w14:paraId="67C6CAD2" w14:textId="77777777">
            <w:pPr>
              <w:pStyle w:val="a6"/>
              <w:ind w:right="49"/>
              <w:jc w:val="both"/>
              <w:rPr>
                <w:rFonts w:ascii="Times New Roman" w:hAnsi="Times New Roman" w:cs="Times New Roman"/>
                <w:bCs/>
                <w:sz w:val="20"/>
                <w:szCs w:val="20"/>
                <w:lang w:val="uk-UA"/>
              </w:rPr>
            </w:pPr>
          </w:p>
        </w:tc>
        <w:tc>
          <w:tcPr>
            <w:tcW w:w="2127" w:type="dxa"/>
          </w:tcPr>
          <w:p w:rsidRPr="00DE358A" w:rsidR="00770250" w:rsidP="00770250" w:rsidRDefault="00770250" w14:paraId="505FC968"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tcPr>
          <w:p w:rsidRPr="00DE358A" w:rsidR="00770250" w:rsidP="00770250" w:rsidRDefault="00770250" w14:paraId="2F1E2CFC" w14:textId="163AB7B7">
            <w:pPr>
              <w:pStyle w:val="a6"/>
              <w:ind w:right="51"/>
              <w:jc w:val="both"/>
              <w:rPr>
                <w:rFonts w:ascii="Times New Roman" w:hAnsi="Times New Roman" w:cs="Times New Roman"/>
                <w:bCs/>
                <w:sz w:val="20"/>
                <w:szCs w:val="20"/>
                <w:lang w:val="uk-UA"/>
              </w:rPr>
            </w:pPr>
          </w:p>
        </w:tc>
        <w:tc>
          <w:tcPr>
            <w:tcW w:w="992" w:type="dxa"/>
            <w:vMerge/>
            <w:vAlign w:val="center"/>
          </w:tcPr>
          <w:p w:rsidRPr="004547BC" w:rsidR="00770250" w:rsidP="00770250" w:rsidRDefault="00770250" w14:paraId="177C90E7"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4547BC" w:rsidR="00770250" w:rsidP="00770250" w:rsidRDefault="00770250" w14:paraId="33B09B56" w14:textId="4A075CB6">
            <w:pPr>
              <w:pStyle w:val="a6"/>
              <w:ind w:right="49"/>
              <w:jc w:val="center"/>
              <w:rPr>
                <w:rFonts w:ascii="Times New Roman" w:hAnsi="Times New Roman" w:cs="Times New Roman"/>
                <w:bCs/>
                <w:sz w:val="24"/>
                <w:szCs w:val="24"/>
                <w:lang w:val="uk-UA"/>
              </w:rPr>
            </w:pPr>
          </w:p>
        </w:tc>
        <w:tc>
          <w:tcPr>
            <w:tcW w:w="1417" w:type="dxa"/>
            <w:vMerge/>
            <w:vAlign w:val="center"/>
          </w:tcPr>
          <w:p w:rsidRPr="004547BC" w:rsidR="00770250" w:rsidP="00770250" w:rsidRDefault="00770250" w14:paraId="1943F947" w14:textId="6C7736B2">
            <w:pPr>
              <w:pStyle w:val="a6"/>
              <w:ind w:right="49"/>
              <w:jc w:val="center"/>
              <w:rPr>
                <w:rFonts w:ascii="Times New Roman" w:hAnsi="Times New Roman" w:cs="Times New Roman"/>
                <w:bCs/>
                <w:sz w:val="24"/>
                <w:szCs w:val="24"/>
                <w:lang w:val="uk-UA"/>
              </w:rPr>
            </w:pPr>
          </w:p>
        </w:tc>
      </w:tr>
      <w:tr w:rsidRPr="00DE358A" w:rsidR="005E5150" w:rsidTr="0001320C" w14:paraId="6C21C6E0" w14:textId="77777777">
        <w:tc>
          <w:tcPr>
            <w:tcW w:w="1271" w:type="dxa"/>
            <w:vAlign w:val="center"/>
          </w:tcPr>
          <w:p w:rsidRPr="00DE358A" w:rsidR="005E5150" w:rsidP="005E5150" w:rsidRDefault="005E5150" w14:paraId="600FF993" w14:textId="7613D417">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14</w:t>
            </w:r>
            <w:r w:rsidRPr="00DE358A">
              <w:rPr>
                <w:rFonts w:ascii="Times New Roman" w:hAnsi="Times New Roman" w:cs="Times New Roman"/>
                <w:bCs/>
                <w:sz w:val="20"/>
                <w:szCs w:val="20"/>
                <w:lang w:val="uk-UA"/>
              </w:rPr>
              <w:t>-ий тиждень</w:t>
            </w:r>
          </w:p>
          <w:p w:rsidRPr="00DE358A" w:rsidR="005E5150" w:rsidP="005E5150" w:rsidRDefault="005E5150" w14:paraId="508DB32C" w14:textId="77777777">
            <w:pPr>
              <w:pStyle w:val="a6"/>
              <w:ind w:right="49"/>
              <w:jc w:val="center"/>
              <w:rPr>
                <w:rFonts w:ascii="Times New Roman" w:hAnsi="Times New Roman" w:cs="Times New Roman"/>
                <w:bCs/>
                <w:sz w:val="20"/>
                <w:szCs w:val="20"/>
                <w:lang w:val="uk-UA"/>
              </w:rPr>
            </w:pPr>
          </w:p>
        </w:tc>
        <w:tc>
          <w:tcPr>
            <w:tcW w:w="3827" w:type="dxa"/>
          </w:tcPr>
          <w:p w:rsidRPr="00A7439E" w:rsidR="005E5150" w:rsidP="00A7439E" w:rsidRDefault="005E5150" w14:paraId="671F87BB" w14:textId="5A89C02F">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sidR="00C058DA">
              <w:rPr>
                <w:rFonts w:ascii="Times New Roman" w:hAnsi="Times New Roman" w:cs="Times New Roman"/>
                <w:bCs/>
                <w:iCs/>
                <w:sz w:val="20"/>
                <w:szCs w:val="20"/>
                <w:lang w:val="uk-UA"/>
              </w:rPr>
              <w:t>9</w:t>
            </w:r>
            <w:r w:rsidRPr="00385849">
              <w:rPr>
                <w:rFonts w:ascii="Times New Roman" w:hAnsi="Times New Roman" w:cs="Times New Roman"/>
                <w:bCs/>
                <w:iCs/>
                <w:sz w:val="20"/>
                <w:szCs w:val="20"/>
                <w:lang w:val="uk-UA"/>
              </w:rPr>
              <w:t xml:space="preserve">. </w:t>
            </w:r>
            <w:r w:rsidRPr="00C058DA" w:rsidR="00C058DA">
              <w:rPr>
                <w:rFonts w:ascii="Times New Roman" w:hAnsi="Times New Roman" w:cs="Times New Roman"/>
                <w:bCs/>
                <w:iCs/>
                <w:sz w:val="20"/>
                <w:szCs w:val="20"/>
                <w:lang w:val="uk-UA"/>
              </w:rPr>
              <w:t xml:space="preserve">Інформаційні жанри у цифрову добу. Новини в онлайн-медіа, </w:t>
            </w:r>
            <w:proofErr w:type="spellStart"/>
            <w:r w:rsidRPr="00C058DA" w:rsidR="00C058DA">
              <w:rPr>
                <w:rFonts w:ascii="Times New Roman" w:hAnsi="Times New Roman" w:cs="Times New Roman"/>
                <w:bCs/>
                <w:iCs/>
                <w:sz w:val="20"/>
                <w:szCs w:val="20"/>
                <w:lang w:val="uk-UA"/>
              </w:rPr>
              <w:t>мультимедійність</w:t>
            </w:r>
            <w:proofErr w:type="spellEnd"/>
            <w:r w:rsidRPr="00C058DA" w:rsidR="00C058DA">
              <w:rPr>
                <w:rFonts w:ascii="Times New Roman" w:hAnsi="Times New Roman" w:cs="Times New Roman"/>
                <w:bCs/>
                <w:iCs/>
                <w:sz w:val="20"/>
                <w:szCs w:val="20"/>
                <w:lang w:val="uk-UA"/>
              </w:rPr>
              <w:t xml:space="preserve">, </w:t>
            </w:r>
            <w:proofErr w:type="spellStart"/>
            <w:r w:rsidRPr="00C058DA" w:rsidR="00C058DA">
              <w:rPr>
                <w:rFonts w:ascii="Times New Roman" w:hAnsi="Times New Roman" w:cs="Times New Roman"/>
                <w:bCs/>
                <w:iCs/>
                <w:sz w:val="20"/>
                <w:szCs w:val="20"/>
                <w:lang w:val="uk-UA"/>
              </w:rPr>
              <w:t>таймінг</w:t>
            </w:r>
            <w:proofErr w:type="spellEnd"/>
          </w:p>
        </w:tc>
        <w:tc>
          <w:tcPr>
            <w:tcW w:w="2127" w:type="dxa"/>
          </w:tcPr>
          <w:p w:rsidRPr="00DE358A" w:rsidR="005E5150" w:rsidP="005E5150" w:rsidRDefault="005E5150" w14:paraId="3FA70E97" w14:textId="175D72AC">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Лекція</w:t>
            </w:r>
          </w:p>
        </w:tc>
        <w:tc>
          <w:tcPr>
            <w:tcW w:w="3969" w:type="dxa"/>
          </w:tcPr>
          <w:p w:rsidRPr="007E258E" w:rsidR="005E5150" w:rsidP="005E5150" w:rsidRDefault="005E5150" w14:paraId="06E781CA" w14:textId="7704ED40">
            <w:pPr>
              <w:pStyle w:val="a6"/>
              <w:ind w:right="51"/>
              <w:jc w:val="both"/>
              <w:rPr>
                <w:rFonts w:ascii="Times New Roman" w:hAnsi="Times New Roman" w:cs="Times New Roman"/>
                <w:bCs/>
                <w:sz w:val="20"/>
                <w:szCs w:val="20"/>
                <w:lang w:val="uk-UA"/>
              </w:rPr>
            </w:pPr>
            <w:r w:rsidRPr="006D3E90">
              <w:rPr>
                <w:rFonts w:ascii="Times New Roman" w:hAnsi="Times New Roman" w:cs="Times New Roman"/>
                <w:bCs/>
                <w:sz w:val="20"/>
                <w:szCs w:val="20"/>
                <w:lang w:val="uk-UA"/>
              </w:rPr>
              <w:t>Опрацювання лекційного матеріалу</w:t>
            </w:r>
          </w:p>
        </w:tc>
        <w:tc>
          <w:tcPr>
            <w:tcW w:w="992" w:type="dxa"/>
            <w:vAlign w:val="center"/>
          </w:tcPr>
          <w:p w:rsidRPr="004547BC" w:rsidR="005E5150" w:rsidP="005E5150" w:rsidRDefault="005E5150" w14:paraId="285A900D" w14:textId="0740717C">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2</w:t>
            </w:r>
          </w:p>
        </w:tc>
        <w:tc>
          <w:tcPr>
            <w:tcW w:w="709" w:type="dxa"/>
            <w:vAlign w:val="center"/>
          </w:tcPr>
          <w:p w:rsidRPr="004547BC" w:rsidR="005E5150" w:rsidP="005E5150" w:rsidRDefault="00B87694" w14:paraId="7A6AC812" w14:textId="38A571BD">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Align w:val="center"/>
          </w:tcPr>
          <w:p w:rsidRPr="004547BC" w:rsidR="005E5150" w:rsidP="005E5150" w:rsidRDefault="005E5150" w14:paraId="6D8A4263" w14:textId="130E9601">
            <w:pPr>
              <w:pStyle w:val="a6"/>
              <w:ind w:right="49"/>
              <w:jc w:val="center"/>
              <w:rPr>
                <w:rFonts w:ascii="Times New Roman" w:hAnsi="Times New Roman" w:cs="Times New Roman"/>
                <w:bCs/>
                <w:sz w:val="24"/>
                <w:szCs w:val="24"/>
                <w:lang w:val="uk-UA"/>
              </w:rPr>
            </w:pPr>
          </w:p>
        </w:tc>
      </w:tr>
      <w:tr w:rsidRPr="00C70A54" w:rsidR="00407F46" w:rsidTr="00977296" w14:paraId="1AAEBD4C" w14:textId="77777777">
        <w:trPr>
          <w:trHeight w:val="998"/>
        </w:trPr>
        <w:tc>
          <w:tcPr>
            <w:tcW w:w="1271" w:type="dxa"/>
            <w:vMerge w:val="restart"/>
            <w:vAlign w:val="center"/>
          </w:tcPr>
          <w:p w:rsidRPr="00DE358A" w:rsidR="00407F46" w:rsidP="00CB2B5A" w:rsidRDefault="00407F46" w14:paraId="61DF4C5B" w14:textId="7F1B1078">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15</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и</w:t>
            </w:r>
            <w:r w:rsidRPr="00DE358A">
              <w:rPr>
                <w:rFonts w:ascii="Times New Roman" w:hAnsi="Times New Roman" w:cs="Times New Roman"/>
                <w:bCs/>
                <w:sz w:val="20"/>
                <w:szCs w:val="20"/>
                <w:lang w:val="uk-UA"/>
              </w:rPr>
              <w:t>й тиждень</w:t>
            </w:r>
          </w:p>
          <w:p w:rsidRPr="00DE358A" w:rsidR="00407F46" w:rsidP="00CB2B5A" w:rsidRDefault="00407F46" w14:paraId="4E813166" w14:textId="77777777">
            <w:pPr>
              <w:pStyle w:val="a6"/>
              <w:ind w:right="49"/>
              <w:jc w:val="center"/>
              <w:rPr>
                <w:rFonts w:ascii="Times New Roman" w:hAnsi="Times New Roman" w:cs="Times New Roman"/>
                <w:bCs/>
                <w:sz w:val="20"/>
                <w:szCs w:val="20"/>
                <w:lang w:val="uk-UA"/>
              </w:rPr>
            </w:pPr>
          </w:p>
        </w:tc>
        <w:tc>
          <w:tcPr>
            <w:tcW w:w="3827" w:type="dxa"/>
            <w:vMerge w:val="restart"/>
          </w:tcPr>
          <w:p w:rsidRPr="00385849" w:rsidR="00407F46" w:rsidP="00CB2B5A" w:rsidRDefault="00C058DA" w14:paraId="4D50F6F0" w14:textId="3964F831">
            <w:pPr>
              <w:ind w:right="49"/>
              <w:jc w:val="both"/>
              <w:rPr>
                <w:rFonts w:ascii="Times New Roman" w:hAnsi="Times New Roman" w:cs="Times New Roman"/>
                <w:bCs/>
                <w:iCs/>
                <w:sz w:val="20"/>
                <w:szCs w:val="20"/>
                <w:lang w:val="uk-UA"/>
              </w:rPr>
            </w:pPr>
            <w:r w:rsidRPr="00385849">
              <w:rPr>
                <w:rFonts w:ascii="Times New Roman" w:hAnsi="Times New Roman" w:cs="Times New Roman"/>
                <w:bCs/>
                <w:iCs/>
                <w:sz w:val="20"/>
                <w:szCs w:val="20"/>
                <w:lang w:val="uk-UA"/>
              </w:rPr>
              <w:t xml:space="preserve">Тема </w:t>
            </w:r>
            <w:r>
              <w:rPr>
                <w:rFonts w:ascii="Times New Roman" w:hAnsi="Times New Roman" w:cs="Times New Roman"/>
                <w:bCs/>
                <w:iCs/>
                <w:sz w:val="20"/>
                <w:szCs w:val="20"/>
                <w:lang w:val="uk-UA"/>
              </w:rPr>
              <w:t>9</w:t>
            </w:r>
            <w:r w:rsidRPr="00385849">
              <w:rPr>
                <w:rFonts w:ascii="Times New Roman" w:hAnsi="Times New Roman" w:cs="Times New Roman"/>
                <w:bCs/>
                <w:iCs/>
                <w:sz w:val="20"/>
                <w:szCs w:val="20"/>
                <w:lang w:val="uk-UA"/>
              </w:rPr>
              <w:t xml:space="preserve">. </w:t>
            </w:r>
            <w:r w:rsidRPr="00C058DA">
              <w:rPr>
                <w:rFonts w:ascii="Times New Roman" w:hAnsi="Times New Roman" w:cs="Times New Roman"/>
                <w:bCs/>
                <w:iCs/>
                <w:sz w:val="20"/>
                <w:szCs w:val="20"/>
                <w:lang w:val="uk-UA"/>
              </w:rPr>
              <w:t xml:space="preserve">Інформаційні жанри у цифрову добу. Новини в онлайн-медіа, </w:t>
            </w:r>
            <w:proofErr w:type="spellStart"/>
            <w:r w:rsidRPr="00C058DA">
              <w:rPr>
                <w:rFonts w:ascii="Times New Roman" w:hAnsi="Times New Roman" w:cs="Times New Roman"/>
                <w:bCs/>
                <w:iCs/>
                <w:sz w:val="20"/>
                <w:szCs w:val="20"/>
                <w:lang w:val="uk-UA"/>
              </w:rPr>
              <w:t>мультимедійність</w:t>
            </w:r>
            <w:proofErr w:type="spellEnd"/>
            <w:r w:rsidRPr="00C058DA">
              <w:rPr>
                <w:rFonts w:ascii="Times New Roman" w:hAnsi="Times New Roman" w:cs="Times New Roman"/>
                <w:bCs/>
                <w:iCs/>
                <w:sz w:val="20"/>
                <w:szCs w:val="20"/>
                <w:lang w:val="uk-UA"/>
              </w:rPr>
              <w:t xml:space="preserve">, </w:t>
            </w:r>
            <w:proofErr w:type="spellStart"/>
            <w:r w:rsidRPr="00C058DA">
              <w:rPr>
                <w:rFonts w:ascii="Times New Roman" w:hAnsi="Times New Roman" w:cs="Times New Roman"/>
                <w:bCs/>
                <w:iCs/>
                <w:sz w:val="20"/>
                <w:szCs w:val="20"/>
                <w:lang w:val="uk-UA"/>
              </w:rPr>
              <w:t>таймінг</w:t>
            </w:r>
            <w:proofErr w:type="spellEnd"/>
            <w:r w:rsidRPr="00385849">
              <w:rPr>
                <w:rFonts w:ascii="Times New Roman" w:hAnsi="Times New Roman" w:cs="Times New Roman"/>
                <w:bCs/>
                <w:iCs/>
                <w:sz w:val="20"/>
                <w:szCs w:val="20"/>
                <w:lang w:val="uk-UA"/>
              </w:rPr>
              <w:t xml:space="preserve"> </w:t>
            </w:r>
          </w:p>
        </w:tc>
        <w:tc>
          <w:tcPr>
            <w:tcW w:w="2127" w:type="dxa"/>
          </w:tcPr>
          <w:p w:rsidRPr="00DE358A" w:rsidR="00407F46" w:rsidP="00CB2B5A" w:rsidRDefault="00407F46" w14:paraId="361E29B5" w14:textId="77777777">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val="restart"/>
          </w:tcPr>
          <w:p w:rsidRPr="00977296" w:rsidR="00977296" w:rsidP="00977296" w:rsidRDefault="00977296" w14:paraId="35A154FA" w14:textId="77777777">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Написати есе (до 5 сторінок) на одну з тем:</w:t>
            </w:r>
          </w:p>
          <w:p w:rsidRPr="00977296" w:rsidR="00977296" w:rsidP="00977296" w:rsidRDefault="00977296" w14:paraId="0945DAF5" w14:textId="77777777">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1. Оперативність як виклик для журналіста.</w:t>
            </w:r>
          </w:p>
          <w:p w:rsidRPr="00977296" w:rsidR="00977296" w:rsidP="00977296" w:rsidRDefault="00977296" w14:paraId="57ED9E34" w14:textId="77777777">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2. Чи можна бути точним у світі швидких новин?</w:t>
            </w:r>
          </w:p>
          <w:p w:rsidRPr="00977296" w:rsidR="00977296" w:rsidP="00977296" w:rsidRDefault="00977296" w14:paraId="51DB0961" w14:textId="77777777">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3. Баланс думок у час соцмереж.</w:t>
            </w:r>
          </w:p>
          <w:p w:rsidRPr="00977296" w:rsidR="00977296" w:rsidP="00977296" w:rsidRDefault="00977296" w14:paraId="5B03BBEF" w14:textId="77777777">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 xml:space="preserve">4. </w:t>
            </w:r>
            <w:proofErr w:type="spellStart"/>
            <w:r w:rsidRPr="00977296">
              <w:rPr>
                <w:rFonts w:ascii="Times New Roman" w:hAnsi="Times New Roman" w:cs="Times New Roman"/>
                <w:bCs/>
                <w:sz w:val="20"/>
                <w:szCs w:val="20"/>
                <w:lang w:val="uk-UA"/>
              </w:rPr>
              <w:t>Мультимедійність</w:t>
            </w:r>
            <w:proofErr w:type="spellEnd"/>
            <w:r w:rsidRPr="00977296">
              <w:rPr>
                <w:rFonts w:ascii="Times New Roman" w:hAnsi="Times New Roman" w:cs="Times New Roman"/>
                <w:bCs/>
                <w:sz w:val="20"/>
                <w:szCs w:val="20"/>
                <w:lang w:val="uk-UA"/>
              </w:rPr>
              <w:t xml:space="preserve"> новин — шанс чи ризик?</w:t>
            </w:r>
          </w:p>
          <w:p w:rsidRPr="00DE358A" w:rsidR="00407F46" w:rsidP="00977296" w:rsidRDefault="00977296" w14:paraId="5F5F842E" w14:textId="394D96AB">
            <w:pPr>
              <w:pStyle w:val="a6"/>
              <w:ind w:right="49"/>
              <w:jc w:val="both"/>
              <w:rPr>
                <w:rFonts w:ascii="Times New Roman" w:hAnsi="Times New Roman" w:cs="Times New Roman"/>
                <w:bCs/>
                <w:sz w:val="20"/>
                <w:szCs w:val="20"/>
                <w:lang w:val="uk-UA"/>
              </w:rPr>
            </w:pPr>
            <w:r w:rsidRPr="00977296">
              <w:rPr>
                <w:rFonts w:ascii="Times New Roman" w:hAnsi="Times New Roman" w:cs="Times New Roman"/>
                <w:bCs/>
                <w:sz w:val="20"/>
                <w:szCs w:val="20"/>
                <w:lang w:val="uk-UA"/>
              </w:rPr>
              <w:t>Представити есе з презентацією у форматі короткого виступу (5-7 хвилин).</w:t>
            </w:r>
          </w:p>
        </w:tc>
        <w:tc>
          <w:tcPr>
            <w:tcW w:w="992" w:type="dxa"/>
            <w:vMerge w:val="restart"/>
            <w:vAlign w:val="center"/>
          </w:tcPr>
          <w:p w:rsidRPr="004547BC" w:rsidR="00407F46" w:rsidP="00CB2B5A" w:rsidRDefault="00407F46" w14:paraId="6E5EBD56" w14:textId="77777777">
            <w:pPr>
              <w:pStyle w:val="a6"/>
              <w:ind w:right="49"/>
              <w:jc w:val="center"/>
              <w:rPr>
                <w:rFonts w:ascii="Times New Roman" w:hAnsi="Times New Roman" w:cs="Times New Roman"/>
                <w:bCs/>
                <w:sz w:val="24"/>
                <w:szCs w:val="24"/>
                <w:lang w:val="uk-UA"/>
              </w:rPr>
            </w:pPr>
            <w:r w:rsidRPr="004547BC">
              <w:rPr>
                <w:rFonts w:ascii="Times New Roman" w:hAnsi="Times New Roman" w:cs="Times New Roman"/>
                <w:bCs/>
                <w:sz w:val="24"/>
                <w:szCs w:val="24"/>
                <w:lang w:val="uk-UA"/>
              </w:rPr>
              <w:t>4</w:t>
            </w:r>
          </w:p>
        </w:tc>
        <w:tc>
          <w:tcPr>
            <w:tcW w:w="709" w:type="dxa"/>
            <w:vMerge w:val="restart"/>
            <w:vAlign w:val="center"/>
          </w:tcPr>
          <w:p w:rsidRPr="004547BC" w:rsidR="00407F46" w:rsidP="00CB2B5A" w:rsidRDefault="00B87694" w14:paraId="43928A46" w14:textId="40D3D813">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2</w:t>
            </w:r>
          </w:p>
        </w:tc>
        <w:tc>
          <w:tcPr>
            <w:tcW w:w="1417" w:type="dxa"/>
            <w:vMerge w:val="restart"/>
            <w:vAlign w:val="center"/>
          </w:tcPr>
          <w:p w:rsidRPr="004547BC" w:rsidR="00407F46" w:rsidP="00CB2B5A" w:rsidRDefault="00B0755C" w14:paraId="67CF66FC" w14:textId="036FF7A6">
            <w:pPr>
              <w:pStyle w:val="a6"/>
              <w:ind w:right="49"/>
              <w:jc w:val="center"/>
              <w:rPr>
                <w:rFonts w:ascii="Times New Roman" w:hAnsi="Times New Roman" w:cs="Times New Roman"/>
                <w:bCs/>
                <w:sz w:val="24"/>
                <w:szCs w:val="24"/>
                <w:lang w:val="ru-RU"/>
              </w:rPr>
            </w:pPr>
            <w:r>
              <w:rPr>
                <w:rFonts w:ascii="Times New Roman" w:hAnsi="Times New Roman" w:cs="Times New Roman"/>
                <w:bCs/>
                <w:sz w:val="24"/>
                <w:szCs w:val="24"/>
                <w:lang w:val="ru-RU"/>
              </w:rPr>
              <w:t>6</w:t>
            </w:r>
          </w:p>
        </w:tc>
      </w:tr>
      <w:tr w:rsidRPr="00C70A54" w:rsidR="00407F46" w:rsidTr="00977296" w14:paraId="687637C3" w14:textId="77777777">
        <w:trPr>
          <w:trHeight w:val="423"/>
        </w:trPr>
        <w:tc>
          <w:tcPr>
            <w:tcW w:w="1271" w:type="dxa"/>
            <w:vMerge/>
            <w:vAlign w:val="center"/>
          </w:tcPr>
          <w:p w:rsidR="00407F46" w:rsidP="00CB2B5A" w:rsidRDefault="00407F46" w14:paraId="311A23B1" w14:textId="77777777">
            <w:pPr>
              <w:pStyle w:val="a6"/>
              <w:ind w:right="49"/>
              <w:jc w:val="center"/>
              <w:rPr>
                <w:rFonts w:ascii="Times New Roman" w:hAnsi="Times New Roman" w:cs="Times New Roman"/>
                <w:bCs/>
                <w:sz w:val="20"/>
                <w:szCs w:val="20"/>
                <w:lang w:val="uk-UA"/>
              </w:rPr>
            </w:pPr>
          </w:p>
        </w:tc>
        <w:tc>
          <w:tcPr>
            <w:tcW w:w="3827" w:type="dxa"/>
            <w:vMerge/>
          </w:tcPr>
          <w:p w:rsidRPr="00385849" w:rsidR="00407F46" w:rsidP="00407F46" w:rsidRDefault="00407F46" w14:paraId="52D80DEC" w14:textId="77777777">
            <w:pPr>
              <w:ind w:right="49"/>
              <w:jc w:val="both"/>
              <w:rPr>
                <w:rFonts w:ascii="Times New Roman" w:hAnsi="Times New Roman" w:cs="Times New Roman"/>
                <w:bCs/>
                <w:iCs/>
                <w:sz w:val="20"/>
                <w:szCs w:val="20"/>
                <w:lang w:val="uk-UA"/>
              </w:rPr>
            </w:pPr>
          </w:p>
        </w:tc>
        <w:tc>
          <w:tcPr>
            <w:tcW w:w="2127" w:type="dxa"/>
          </w:tcPr>
          <w:p w:rsidRPr="00DE358A" w:rsidR="00407F46" w:rsidP="00CB2B5A" w:rsidRDefault="00407F46" w14:paraId="459B01A8" w14:textId="60C370BF">
            <w:pPr>
              <w:pStyle w:val="a6"/>
              <w:ind w:right="49"/>
              <w:jc w:val="center"/>
              <w:rPr>
                <w:rFonts w:ascii="Times New Roman" w:hAnsi="Times New Roman" w:cs="Times New Roman"/>
                <w:bCs/>
                <w:sz w:val="20"/>
                <w:szCs w:val="20"/>
                <w:lang w:val="uk-UA"/>
              </w:rPr>
            </w:pPr>
            <w:r w:rsidRPr="00DE358A">
              <w:rPr>
                <w:rFonts w:ascii="Times New Roman" w:hAnsi="Times New Roman" w:cs="Times New Roman"/>
                <w:bCs/>
                <w:sz w:val="20"/>
                <w:szCs w:val="20"/>
                <w:lang w:val="uk-UA"/>
              </w:rPr>
              <w:t>Практичне заняття</w:t>
            </w:r>
          </w:p>
        </w:tc>
        <w:tc>
          <w:tcPr>
            <w:tcW w:w="3969" w:type="dxa"/>
            <w:vMerge/>
          </w:tcPr>
          <w:p w:rsidRPr="00FF051B" w:rsidR="00407F46" w:rsidP="00CB2B5A" w:rsidRDefault="00407F46" w14:paraId="669B6B96" w14:textId="77777777">
            <w:pPr>
              <w:pStyle w:val="a6"/>
              <w:ind w:right="49"/>
              <w:jc w:val="both"/>
              <w:rPr>
                <w:rFonts w:ascii="Times New Roman" w:hAnsi="Times New Roman" w:cs="Times New Roman"/>
                <w:bCs/>
                <w:sz w:val="20"/>
                <w:szCs w:val="20"/>
                <w:lang w:val="uk-UA"/>
              </w:rPr>
            </w:pPr>
          </w:p>
        </w:tc>
        <w:tc>
          <w:tcPr>
            <w:tcW w:w="992" w:type="dxa"/>
            <w:vMerge/>
            <w:vAlign w:val="center"/>
          </w:tcPr>
          <w:p w:rsidRPr="004547BC" w:rsidR="00407F46" w:rsidP="00CB2B5A" w:rsidRDefault="00407F46" w14:paraId="737B465C" w14:textId="77777777">
            <w:pPr>
              <w:pStyle w:val="a6"/>
              <w:ind w:right="49"/>
              <w:jc w:val="center"/>
              <w:rPr>
                <w:rFonts w:ascii="Times New Roman" w:hAnsi="Times New Roman" w:cs="Times New Roman"/>
                <w:bCs/>
                <w:sz w:val="24"/>
                <w:szCs w:val="24"/>
                <w:lang w:val="uk-UA"/>
              </w:rPr>
            </w:pPr>
          </w:p>
        </w:tc>
        <w:tc>
          <w:tcPr>
            <w:tcW w:w="709" w:type="dxa"/>
            <w:vMerge/>
            <w:vAlign w:val="center"/>
          </w:tcPr>
          <w:p w:rsidRPr="004547BC" w:rsidR="00407F46" w:rsidP="00CB2B5A" w:rsidRDefault="00407F46" w14:paraId="5B4734B3" w14:textId="77777777">
            <w:pPr>
              <w:pStyle w:val="a6"/>
              <w:ind w:right="49"/>
              <w:jc w:val="center"/>
              <w:rPr>
                <w:rFonts w:ascii="Times New Roman" w:hAnsi="Times New Roman" w:cs="Times New Roman"/>
                <w:bCs/>
                <w:sz w:val="24"/>
                <w:szCs w:val="24"/>
                <w:lang w:val="uk-UA"/>
              </w:rPr>
            </w:pPr>
          </w:p>
        </w:tc>
        <w:tc>
          <w:tcPr>
            <w:tcW w:w="1417" w:type="dxa"/>
            <w:vMerge/>
            <w:vAlign w:val="center"/>
          </w:tcPr>
          <w:p w:rsidRPr="004547BC" w:rsidR="00407F46" w:rsidP="00CB2B5A" w:rsidRDefault="00407F46" w14:paraId="55BDABD7" w14:textId="77777777">
            <w:pPr>
              <w:pStyle w:val="a6"/>
              <w:ind w:right="49"/>
              <w:jc w:val="center"/>
              <w:rPr>
                <w:rFonts w:ascii="Times New Roman" w:hAnsi="Times New Roman" w:cs="Times New Roman"/>
                <w:bCs/>
                <w:sz w:val="24"/>
                <w:szCs w:val="24"/>
                <w:lang w:val="ru-RU"/>
              </w:rPr>
            </w:pPr>
          </w:p>
        </w:tc>
      </w:tr>
      <w:tr w:rsidRPr="00DE358A" w:rsidR="00E364C7" w:rsidTr="0001320C" w14:paraId="49B5E357" w14:textId="77777777">
        <w:tc>
          <w:tcPr>
            <w:tcW w:w="1271" w:type="dxa"/>
            <w:vMerge w:val="restart"/>
            <w:vAlign w:val="center"/>
          </w:tcPr>
          <w:p w:rsidR="00E364C7" w:rsidP="00CF132C" w:rsidRDefault="00E364C7" w14:paraId="206A2AD4" w14:textId="1699CCAA">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16</w:t>
            </w:r>
            <w:r w:rsidRPr="00DE358A">
              <w:rPr>
                <w:rFonts w:ascii="Times New Roman" w:hAnsi="Times New Roman" w:cs="Times New Roman"/>
                <w:bCs/>
                <w:sz w:val="20"/>
                <w:szCs w:val="20"/>
                <w:lang w:val="uk-UA"/>
              </w:rPr>
              <w:t>-</w:t>
            </w:r>
            <w:r>
              <w:rPr>
                <w:rFonts w:ascii="Times New Roman" w:hAnsi="Times New Roman" w:cs="Times New Roman"/>
                <w:bCs/>
                <w:sz w:val="20"/>
                <w:szCs w:val="20"/>
                <w:lang w:val="uk-UA"/>
              </w:rPr>
              <w:t>17-и</w:t>
            </w:r>
            <w:r w:rsidRPr="00DE358A">
              <w:rPr>
                <w:rFonts w:ascii="Times New Roman" w:hAnsi="Times New Roman" w:cs="Times New Roman"/>
                <w:bCs/>
                <w:sz w:val="20"/>
                <w:szCs w:val="20"/>
                <w:lang w:val="uk-UA"/>
              </w:rPr>
              <w:t>й тиж</w:t>
            </w:r>
            <w:r>
              <w:rPr>
                <w:rFonts w:ascii="Times New Roman" w:hAnsi="Times New Roman" w:cs="Times New Roman"/>
                <w:bCs/>
                <w:sz w:val="20"/>
                <w:szCs w:val="20"/>
                <w:lang w:val="uk-UA"/>
              </w:rPr>
              <w:t>ні</w:t>
            </w:r>
          </w:p>
        </w:tc>
        <w:tc>
          <w:tcPr>
            <w:tcW w:w="3827" w:type="dxa"/>
            <w:vMerge w:val="restart"/>
          </w:tcPr>
          <w:p w:rsidRPr="00271911" w:rsidR="00E364C7" w:rsidP="00CF132C" w:rsidRDefault="00E364C7" w14:paraId="23F9BCD1" w14:textId="515A3384">
            <w:pPr>
              <w:ind w:right="49"/>
              <w:jc w:val="both"/>
              <w:rPr>
                <w:rFonts w:ascii="Times New Roman" w:hAnsi="Times New Roman" w:eastAsia="Times New Roman" w:cs="Times New Roman"/>
                <w:sz w:val="20"/>
                <w:lang w:val="uk-UA"/>
              </w:rPr>
            </w:pPr>
            <w:r w:rsidRPr="00DA1ADD">
              <w:rPr>
                <w:rFonts w:ascii="Times New Roman" w:hAnsi="Times New Roman" w:eastAsia="Times New Roman" w:cs="Times New Roman"/>
                <w:sz w:val="20"/>
                <w:lang w:val="uk-UA"/>
              </w:rPr>
              <w:t xml:space="preserve">Підготувати та презентувати чотири </w:t>
            </w:r>
            <w:r w:rsidR="0026376A">
              <w:rPr>
                <w:rFonts w:ascii="Times New Roman" w:hAnsi="Times New Roman" w:eastAsia="Times New Roman" w:cs="Times New Roman"/>
                <w:sz w:val="20"/>
                <w:lang w:val="uk-UA"/>
              </w:rPr>
              <w:t>інформаційні</w:t>
            </w:r>
            <w:r w:rsidRPr="00DA1ADD">
              <w:rPr>
                <w:rFonts w:ascii="Times New Roman" w:hAnsi="Times New Roman" w:eastAsia="Times New Roman" w:cs="Times New Roman"/>
                <w:sz w:val="20"/>
                <w:lang w:val="uk-UA"/>
              </w:rPr>
              <w:t xml:space="preserve"> матеріали (</w:t>
            </w:r>
            <w:r w:rsidRPr="0026376A" w:rsidR="0026376A">
              <w:rPr>
                <w:rFonts w:ascii="Times New Roman" w:hAnsi="Times New Roman" w:eastAsia="Times New Roman" w:cs="Times New Roman"/>
                <w:sz w:val="20"/>
                <w:lang w:val="uk-UA"/>
              </w:rPr>
              <w:t>новина для онлайн-видання, інтерв’ю, замітка, репортаж</w:t>
            </w:r>
            <w:r w:rsidRPr="00DA1ADD">
              <w:rPr>
                <w:rFonts w:ascii="Times New Roman" w:hAnsi="Times New Roman" w:eastAsia="Times New Roman" w:cs="Times New Roman"/>
                <w:sz w:val="20"/>
                <w:lang w:val="uk-UA"/>
              </w:rPr>
              <w:t>)</w:t>
            </w:r>
          </w:p>
        </w:tc>
        <w:tc>
          <w:tcPr>
            <w:tcW w:w="2127" w:type="dxa"/>
          </w:tcPr>
          <w:p w:rsidRPr="00DE358A" w:rsidR="00E364C7" w:rsidP="00CF132C" w:rsidRDefault="00E364C7" w14:paraId="3ECD6170" w14:textId="2CC8566D">
            <w:pPr>
              <w:pStyle w:val="a6"/>
              <w:ind w:right="49"/>
              <w:jc w:val="center"/>
              <w:rPr>
                <w:rFonts w:ascii="Times New Roman" w:hAnsi="Times New Roman" w:cs="Times New Roman"/>
                <w:bCs/>
                <w:sz w:val="20"/>
                <w:szCs w:val="20"/>
                <w:lang w:val="uk-UA"/>
              </w:rPr>
            </w:pPr>
            <w:r>
              <w:rPr>
                <w:rFonts w:ascii="Times New Roman" w:hAnsi="Times New Roman" w:cs="Times New Roman"/>
                <w:bCs/>
                <w:sz w:val="20"/>
                <w:szCs w:val="20"/>
                <w:lang w:val="uk-UA"/>
              </w:rPr>
              <w:t>Лекція</w:t>
            </w:r>
          </w:p>
        </w:tc>
        <w:tc>
          <w:tcPr>
            <w:tcW w:w="3969" w:type="dxa"/>
            <w:vMerge w:val="restart"/>
          </w:tcPr>
          <w:p w:rsidRPr="006D3E90" w:rsidR="00E364C7" w:rsidP="00CF132C" w:rsidRDefault="00E364C7" w14:paraId="681FD269" w14:textId="769A0FCB">
            <w:pPr>
              <w:pStyle w:val="a6"/>
              <w:ind w:right="51"/>
              <w:jc w:val="both"/>
              <w:rPr>
                <w:rFonts w:ascii="Times New Roman" w:hAnsi="Times New Roman" w:cs="Times New Roman"/>
                <w:bCs/>
                <w:sz w:val="20"/>
                <w:szCs w:val="20"/>
                <w:lang w:val="uk-UA"/>
              </w:rPr>
            </w:pPr>
            <w:r w:rsidRPr="0040440E">
              <w:rPr>
                <w:rFonts w:ascii="Times New Roman" w:hAnsi="Times New Roman" w:cs="Times New Roman"/>
                <w:bCs/>
                <w:lang w:val="uk-UA"/>
              </w:rPr>
              <w:t xml:space="preserve">Перевірка виконання </w:t>
            </w:r>
            <w:r w:rsidR="0082295B">
              <w:rPr>
                <w:rFonts w:ascii="Times New Roman" w:hAnsi="Times New Roman" w:eastAsia="Times New Roman" w:cs="Times New Roman"/>
                <w:szCs w:val="24"/>
                <w:lang w:val="uk-UA"/>
              </w:rPr>
              <w:t>інформаційних</w:t>
            </w:r>
            <w:r w:rsidRPr="00B0755C">
              <w:rPr>
                <w:rFonts w:ascii="Times New Roman" w:hAnsi="Times New Roman" w:cs="Times New Roman"/>
                <w:bCs/>
                <w:sz w:val="24"/>
                <w:szCs w:val="24"/>
                <w:lang w:val="uk-UA"/>
              </w:rPr>
              <w:t xml:space="preserve"> </w:t>
            </w:r>
            <w:r>
              <w:rPr>
                <w:rFonts w:ascii="Times New Roman" w:hAnsi="Times New Roman" w:cs="Times New Roman"/>
                <w:bCs/>
                <w:lang w:val="uk-UA"/>
              </w:rPr>
              <w:t>матеріалів</w:t>
            </w:r>
          </w:p>
        </w:tc>
        <w:tc>
          <w:tcPr>
            <w:tcW w:w="992" w:type="dxa"/>
            <w:vAlign w:val="center"/>
          </w:tcPr>
          <w:p w:rsidRPr="00CF132C" w:rsidR="00E364C7" w:rsidP="00CF132C" w:rsidRDefault="00E364C7" w14:paraId="27D80659" w14:textId="01B8132D">
            <w:pPr>
              <w:pStyle w:val="a6"/>
              <w:ind w:right="49"/>
              <w:jc w:val="center"/>
              <w:rPr>
                <w:rFonts w:ascii="Times New Roman" w:hAnsi="Times New Roman" w:cs="Times New Roman"/>
                <w:bCs/>
                <w:sz w:val="24"/>
                <w:szCs w:val="24"/>
                <w:lang w:val="uk-UA"/>
              </w:rPr>
            </w:pPr>
            <w:r w:rsidRPr="00CF132C">
              <w:rPr>
                <w:rFonts w:ascii="Times New Roman" w:hAnsi="Times New Roman" w:cs="Times New Roman"/>
                <w:bCs/>
                <w:sz w:val="24"/>
                <w:szCs w:val="24"/>
                <w:lang w:val="uk-UA"/>
              </w:rPr>
              <w:t>2</w:t>
            </w:r>
          </w:p>
        </w:tc>
        <w:tc>
          <w:tcPr>
            <w:tcW w:w="709" w:type="dxa"/>
            <w:vMerge w:val="restart"/>
            <w:vAlign w:val="center"/>
          </w:tcPr>
          <w:p w:rsidRPr="00CF132C" w:rsidR="00E364C7" w:rsidP="00CF132C" w:rsidRDefault="00B87694" w14:paraId="25785601" w14:textId="01E503E5">
            <w:pPr>
              <w:pStyle w:val="a6"/>
              <w:ind w:right="49"/>
              <w:jc w:val="center"/>
              <w:rPr>
                <w:rFonts w:ascii="Times New Roman" w:hAnsi="Times New Roman" w:cs="Times New Roman"/>
                <w:bCs/>
                <w:sz w:val="24"/>
                <w:szCs w:val="24"/>
                <w:lang w:val="uk-UA"/>
              </w:rPr>
            </w:pPr>
            <w:r>
              <w:rPr>
                <w:rFonts w:ascii="Times New Roman" w:hAnsi="Times New Roman" w:cs="Times New Roman"/>
                <w:bCs/>
                <w:sz w:val="24"/>
                <w:szCs w:val="24"/>
                <w:lang w:val="uk-UA"/>
              </w:rPr>
              <w:t>9</w:t>
            </w:r>
          </w:p>
        </w:tc>
        <w:tc>
          <w:tcPr>
            <w:tcW w:w="1417" w:type="dxa"/>
            <w:vMerge w:val="restart"/>
            <w:vAlign w:val="center"/>
          </w:tcPr>
          <w:p w:rsidRPr="00CF132C" w:rsidR="00E364C7" w:rsidP="00CF132C" w:rsidRDefault="00E364C7" w14:paraId="14883DC1" w14:textId="771CEA7C">
            <w:pPr>
              <w:pStyle w:val="a6"/>
              <w:ind w:right="49"/>
              <w:jc w:val="center"/>
              <w:rPr>
                <w:rFonts w:ascii="Times New Roman" w:hAnsi="Times New Roman" w:cs="Times New Roman"/>
                <w:bCs/>
                <w:sz w:val="24"/>
                <w:szCs w:val="24"/>
                <w:lang w:val="uk-UA"/>
              </w:rPr>
            </w:pPr>
            <w:r w:rsidRPr="00CF132C">
              <w:rPr>
                <w:rFonts w:ascii="Times New Roman" w:hAnsi="Times New Roman" w:cs="Times New Roman"/>
                <w:bCs/>
                <w:sz w:val="24"/>
                <w:szCs w:val="24"/>
                <w:lang w:val="uk-UA"/>
              </w:rPr>
              <w:t>40</w:t>
            </w:r>
          </w:p>
        </w:tc>
      </w:tr>
      <w:tr w:rsidRPr="00DE358A" w:rsidR="00E364C7" w:rsidTr="0001320C" w14:paraId="40A9FA14" w14:textId="77777777">
        <w:tc>
          <w:tcPr>
            <w:tcW w:w="1271" w:type="dxa"/>
            <w:vMerge/>
            <w:vAlign w:val="center"/>
          </w:tcPr>
          <w:p w:rsidR="00E364C7" w:rsidP="00CF132C" w:rsidRDefault="00E364C7" w14:paraId="40FA691A" w14:textId="77777777">
            <w:pPr>
              <w:pStyle w:val="a6"/>
              <w:ind w:right="49"/>
              <w:jc w:val="center"/>
              <w:rPr>
                <w:rFonts w:ascii="Times New Roman" w:hAnsi="Times New Roman" w:cs="Times New Roman"/>
                <w:bCs/>
                <w:sz w:val="20"/>
                <w:szCs w:val="20"/>
                <w:lang w:val="uk-UA"/>
              </w:rPr>
            </w:pPr>
          </w:p>
        </w:tc>
        <w:tc>
          <w:tcPr>
            <w:tcW w:w="3827" w:type="dxa"/>
            <w:vMerge/>
          </w:tcPr>
          <w:p w:rsidRPr="00DA1ADD" w:rsidR="00E364C7" w:rsidP="00CF132C" w:rsidRDefault="00E364C7" w14:paraId="619EEF4C" w14:textId="77777777">
            <w:pPr>
              <w:ind w:right="49"/>
              <w:jc w:val="both"/>
              <w:rPr>
                <w:rFonts w:ascii="Times New Roman" w:hAnsi="Times New Roman" w:eastAsia="Times New Roman" w:cs="Times New Roman"/>
                <w:sz w:val="20"/>
                <w:lang w:val="uk-UA"/>
              </w:rPr>
            </w:pPr>
          </w:p>
        </w:tc>
        <w:tc>
          <w:tcPr>
            <w:tcW w:w="2127" w:type="dxa"/>
          </w:tcPr>
          <w:p w:rsidRPr="00E02668" w:rsidR="00E364C7" w:rsidP="00CF132C" w:rsidRDefault="00E364C7" w14:paraId="294F232F" w14:textId="1D5FB139">
            <w:pPr>
              <w:pStyle w:val="a6"/>
              <w:ind w:right="49"/>
              <w:jc w:val="center"/>
              <w:rPr>
                <w:rFonts w:ascii="Times New Roman" w:hAnsi="Times New Roman" w:cs="Times New Roman"/>
                <w:bCs/>
                <w:sz w:val="20"/>
                <w:szCs w:val="20"/>
                <w:lang w:val="uk-UA"/>
              </w:rPr>
            </w:pPr>
            <w:r w:rsidRPr="00E02668">
              <w:rPr>
                <w:rFonts w:ascii="Times New Roman" w:hAnsi="Times New Roman" w:cs="Times New Roman"/>
                <w:bCs/>
                <w:sz w:val="20"/>
                <w:szCs w:val="20"/>
                <w:lang w:val="uk-UA"/>
              </w:rPr>
              <w:t xml:space="preserve">Практичне заняття </w:t>
            </w:r>
          </w:p>
        </w:tc>
        <w:tc>
          <w:tcPr>
            <w:tcW w:w="3969" w:type="dxa"/>
            <w:vMerge/>
          </w:tcPr>
          <w:p w:rsidRPr="0040440E" w:rsidR="00E364C7" w:rsidP="00CF132C" w:rsidRDefault="00E364C7" w14:paraId="5C057D1E" w14:textId="77777777">
            <w:pPr>
              <w:pStyle w:val="a6"/>
              <w:ind w:right="51"/>
              <w:jc w:val="both"/>
              <w:rPr>
                <w:rFonts w:ascii="Times New Roman" w:hAnsi="Times New Roman" w:cs="Times New Roman"/>
                <w:bCs/>
                <w:lang w:val="uk-UA"/>
              </w:rPr>
            </w:pPr>
          </w:p>
        </w:tc>
        <w:tc>
          <w:tcPr>
            <w:tcW w:w="992" w:type="dxa"/>
            <w:vAlign w:val="center"/>
          </w:tcPr>
          <w:p w:rsidRPr="00CF132C" w:rsidR="00E364C7" w:rsidP="00CF132C" w:rsidRDefault="00E364C7" w14:paraId="599DC6D5" w14:textId="0DC468B6">
            <w:pPr>
              <w:pStyle w:val="a6"/>
              <w:ind w:right="49"/>
              <w:jc w:val="center"/>
              <w:rPr>
                <w:rFonts w:ascii="Times New Roman" w:hAnsi="Times New Roman" w:cs="Times New Roman"/>
                <w:bCs/>
                <w:sz w:val="24"/>
                <w:szCs w:val="24"/>
                <w:lang w:val="uk-UA"/>
              </w:rPr>
            </w:pPr>
            <w:r w:rsidRPr="00CF132C">
              <w:rPr>
                <w:rFonts w:ascii="Times New Roman" w:hAnsi="Times New Roman" w:cs="Times New Roman"/>
                <w:bCs/>
                <w:sz w:val="24"/>
                <w:szCs w:val="24"/>
                <w:lang w:val="uk-UA"/>
              </w:rPr>
              <w:t>4</w:t>
            </w:r>
          </w:p>
        </w:tc>
        <w:tc>
          <w:tcPr>
            <w:tcW w:w="709" w:type="dxa"/>
            <w:vMerge/>
            <w:vAlign w:val="center"/>
          </w:tcPr>
          <w:p w:rsidRPr="00CF132C" w:rsidR="00E364C7" w:rsidP="00CF132C" w:rsidRDefault="00E364C7" w14:paraId="14E1B88A" w14:textId="77777777">
            <w:pPr>
              <w:pStyle w:val="a6"/>
              <w:ind w:right="49"/>
              <w:jc w:val="center"/>
              <w:rPr>
                <w:rFonts w:ascii="Times New Roman" w:hAnsi="Times New Roman" w:cs="Times New Roman"/>
                <w:bCs/>
                <w:sz w:val="24"/>
                <w:szCs w:val="24"/>
                <w:lang w:val="uk-UA"/>
              </w:rPr>
            </w:pPr>
          </w:p>
        </w:tc>
        <w:tc>
          <w:tcPr>
            <w:tcW w:w="1417" w:type="dxa"/>
            <w:vMerge/>
            <w:vAlign w:val="center"/>
          </w:tcPr>
          <w:p w:rsidRPr="00CF132C" w:rsidR="00E364C7" w:rsidP="00CF132C" w:rsidRDefault="00E364C7" w14:paraId="327153D6" w14:textId="77777777">
            <w:pPr>
              <w:pStyle w:val="a6"/>
              <w:ind w:right="49"/>
              <w:jc w:val="center"/>
              <w:rPr>
                <w:rFonts w:ascii="Times New Roman" w:hAnsi="Times New Roman" w:cs="Times New Roman"/>
                <w:bCs/>
                <w:sz w:val="24"/>
                <w:szCs w:val="24"/>
                <w:lang w:val="uk-UA"/>
              </w:rPr>
            </w:pPr>
          </w:p>
        </w:tc>
      </w:tr>
      <w:tr w:rsidRPr="00D21D05" w:rsidR="00CF132C" w:rsidTr="0001320C" w14:paraId="57FC9CB6" w14:textId="77777777">
        <w:tc>
          <w:tcPr>
            <w:tcW w:w="11194" w:type="dxa"/>
            <w:gridSpan w:val="4"/>
          </w:tcPr>
          <w:p w:rsidRPr="00D21D05" w:rsidR="00CF132C" w:rsidP="00CF132C" w:rsidRDefault="00CF132C" w14:paraId="4680FE07" w14:textId="77777777">
            <w:pPr>
              <w:pStyle w:val="a6"/>
              <w:ind w:right="49"/>
              <w:jc w:val="both"/>
              <w:rPr>
                <w:rFonts w:ascii="Times New Roman" w:hAnsi="Times New Roman" w:cs="Times New Roman"/>
                <w:bCs/>
                <w:sz w:val="24"/>
                <w:szCs w:val="24"/>
                <w:lang w:val="uk-UA"/>
              </w:rPr>
            </w:pPr>
            <w:r w:rsidRPr="00D21D05">
              <w:rPr>
                <w:rFonts w:ascii="Times New Roman" w:hAnsi="Times New Roman" w:cs="Times New Roman"/>
                <w:b/>
                <w:sz w:val="24"/>
                <w:szCs w:val="24"/>
                <w:lang w:val="uk-UA"/>
              </w:rPr>
              <w:t>Всього:</w:t>
            </w:r>
            <w:r w:rsidRPr="00D21D05">
              <w:rPr>
                <w:rFonts w:ascii="Times New Roman" w:hAnsi="Times New Roman" w:cs="Times New Roman"/>
                <w:bCs/>
                <w:sz w:val="24"/>
                <w:szCs w:val="24"/>
                <w:lang w:val="uk-UA"/>
              </w:rPr>
              <w:t xml:space="preserve"> 17 тижнів</w:t>
            </w:r>
          </w:p>
        </w:tc>
        <w:tc>
          <w:tcPr>
            <w:tcW w:w="992" w:type="dxa"/>
          </w:tcPr>
          <w:p w:rsidRPr="00235FF4" w:rsidR="00CF132C" w:rsidP="00CF132C" w:rsidRDefault="00CF132C" w14:paraId="5D9E3153" w14:textId="77777777">
            <w:pPr>
              <w:widowControl w:val="0"/>
              <w:jc w:val="center"/>
              <w:rPr>
                <w:rFonts w:ascii="Times New Roman" w:hAnsi="Times New Roman" w:cs="Times New Roman"/>
                <w:b/>
                <w:lang w:val="uk-UA"/>
              </w:rPr>
            </w:pPr>
            <w:r w:rsidRPr="00235FF4">
              <w:rPr>
                <w:rFonts w:ascii="Times New Roman" w:hAnsi="Times New Roman" w:cs="Times New Roman"/>
                <w:b/>
                <w:lang w:val="uk-UA"/>
              </w:rPr>
              <w:t>Лек:</w:t>
            </w:r>
          </w:p>
          <w:p w:rsidRPr="00235FF4" w:rsidR="00CF132C" w:rsidP="00CF132C" w:rsidRDefault="00CF132C" w14:paraId="18D734BE" w14:textId="5A38A13B">
            <w:pPr>
              <w:widowControl w:val="0"/>
              <w:jc w:val="center"/>
              <w:rPr>
                <w:rFonts w:ascii="Times New Roman" w:hAnsi="Times New Roman" w:cs="Times New Roman"/>
                <w:bCs/>
                <w:lang w:val="uk-UA"/>
              </w:rPr>
            </w:pPr>
            <w:r w:rsidRPr="00235FF4">
              <w:rPr>
                <w:rFonts w:ascii="Times New Roman" w:hAnsi="Times New Roman" w:cs="Times New Roman"/>
                <w:bCs/>
                <w:lang w:val="uk-UA"/>
              </w:rPr>
              <w:t>17 год</w:t>
            </w:r>
          </w:p>
          <w:p w:rsidRPr="00235FF4" w:rsidR="00CF132C" w:rsidP="00CF132C" w:rsidRDefault="00CF132C" w14:paraId="130F0C9B" w14:textId="77777777">
            <w:pPr>
              <w:widowControl w:val="0"/>
              <w:jc w:val="center"/>
              <w:rPr>
                <w:rFonts w:ascii="Times New Roman" w:hAnsi="Times New Roman" w:cs="Times New Roman"/>
                <w:b/>
                <w:lang w:val="uk-UA"/>
              </w:rPr>
            </w:pPr>
            <w:proofErr w:type="spellStart"/>
            <w:r w:rsidRPr="00235FF4">
              <w:rPr>
                <w:rFonts w:ascii="Times New Roman" w:hAnsi="Times New Roman" w:cs="Times New Roman"/>
                <w:b/>
                <w:lang w:val="uk-UA"/>
              </w:rPr>
              <w:t>Пр</w:t>
            </w:r>
            <w:proofErr w:type="spellEnd"/>
            <w:r w:rsidRPr="00235FF4">
              <w:rPr>
                <w:rFonts w:ascii="Times New Roman" w:hAnsi="Times New Roman" w:cs="Times New Roman"/>
                <w:b/>
                <w:lang w:val="uk-UA"/>
              </w:rPr>
              <w:t>:</w:t>
            </w:r>
          </w:p>
          <w:p w:rsidRPr="00235FF4" w:rsidR="00CF132C" w:rsidP="00CF132C" w:rsidRDefault="00CF132C" w14:paraId="436356E6" w14:textId="77777777">
            <w:pPr>
              <w:widowControl w:val="0"/>
              <w:jc w:val="center"/>
              <w:rPr>
                <w:rFonts w:ascii="Times New Roman" w:hAnsi="Times New Roman" w:cs="Times New Roman"/>
                <w:bCs/>
                <w:lang w:val="uk-UA"/>
              </w:rPr>
            </w:pPr>
            <w:r w:rsidRPr="00235FF4">
              <w:rPr>
                <w:rFonts w:ascii="Times New Roman" w:hAnsi="Times New Roman" w:cs="Times New Roman"/>
                <w:bCs/>
                <w:lang w:val="uk-UA"/>
              </w:rPr>
              <w:t>34 год</w:t>
            </w:r>
          </w:p>
        </w:tc>
        <w:tc>
          <w:tcPr>
            <w:tcW w:w="709" w:type="dxa"/>
          </w:tcPr>
          <w:p w:rsidRPr="00235FF4" w:rsidR="00CF132C" w:rsidP="00CF132C" w:rsidRDefault="00CF132C" w14:paraId="55097F0F" w14:textId="77777777">
            <w:pPr>
              <w:widowControl w:val="0"/>
              <w:jc w:val="center"/>
              <w:rPr>
                <w:rFonts w:ascii="Times New Roman" w:hAnsi="Times New Roman" w:cs="Times New Roman"/>
                <w:b/>
                <w:lang w:val="uk-UA"/>
              </w:rPr>
            </w:pPr>
            <w:r w:rsidRPr="00235FF4">
              <w:rPr>
                <w:rFonts w:ascii="Times New Roman" w:hAnsi="Times New Roman" w:cs="Times New Roman"/>
                <w:b/>
                <w:lang w:val="uk-UA"/>
              </w:rPr>
              <w:t>СРС:</w:t>
            </w:r>
          </w:p>
          <w:p w:rsidRPr="00235FF4" w:rsidR="00CF132C" w:rsidP="00CF132C" w:rsidRDefault="00B87694" w14:paraId="685C438E" w14:textId="089A5439">
            <w:pPr>
              <w:widowControl w:val="0"/>
              <w:jc w:val="center"/>
              <w:rPr>
                <w:rFonts w:ascii="Times New Roman" w:hAnsi="Times New Roman" w:cs="Times New Roman"/>
                <w:bCs/>
                <w:lang w:val="uk-UA"/>
              </w:rPr>
            </w:pPr>
            <w:r>
              <w:rPr>
                <w:rFonts w:ascii="Times New Roman" w:hAnsi="Times New Roman" w:cs="Times New Roman"/>
                <w:bCs/>
                <w:lang w:val="uk-UA"/>
              </w:rPr>
              <w:t>39</w:t>
            </w:r>
            <w:r w:rsidRPr="00235FF4" w:rsidR="00CF132C">
              <w:rPr>
                <w:rFonts w:ascii="Times New Roman" w:hAnsi="Times New Roman" w:cs="Times New Roman"/>
                <w:bCs/>
                <w:lang w:val="uk-UA"/>
              </w:rPr>
              <w:t xml:space="preserve"> год</w:t>
            </w:r>
          </w:p>
          <w:p w:rsidRPr="00235FF4" w:rsidR="00CF132C" w:rsidP="00CF132C" w:rsidRDefault="00CF132C" w14:paraId="36988803" w14:textId="77777777">
            <w:pPr>
              <w:widowControl w:val="0"/>
              <w:jc w:val="center"/>
              <w:rPr>
                <w:rFonts w:ascii="Times New Roman" w:hAnsi="Times New Roman" w:cs="Times New Roman"/>
                <w:b/>
                <w:lang w:val="uk-UA"/>
              </w:rPr>
            </w:pPr>
          </w:p>
        </w:tc>
        <w:tc>
          <w:tcPr>
            <w:tcW w:w="1417" w:type="dxa"/>
            <w:vAlign w:val="center"/>
          </w:tcPr>
          <w:p w:rsidRPr="00235FF4" w:rsidR="00CF132C" w:rsidP="00CF132C" w:rsidRDefault="00CF132C" w14:paraId="14A6A45F" w14:textId="77777777">
            <w:pPr>
              <w:pStyle w:val="a6"/>
              <w:ind w:right="49"/>
              <w:jc w:val="center"/>
              <w:rPr>
                <w:rFonts w:ascii="Times New Roman" w:hAnsi="Times New Roman" w:cs="Times New Roman"/>
                <w:b/>
                <w:bCs/>
                <w:lang w:val="uk-UA"/>
              </w:rPr>
            </w:pPr>
            <w:r w:rsidRPr="00235FF4">
              <w:rPr>
                <w:rFonts w:ascii="Times New Roman" w:hAnsi="Times New Roman" w:cs="Times New Roman"/>
                <w:b/>
                <w:bCs/>
                <w:lang w:val="uk-UA"/>
              </w:rPr>
              <w:t>100</w:t>
            </w:r>
          </w:p>
        </w:tc>
      </w:tr>
      <w:tr w:rsidRPr="00D21D05" w:rsidR="00CF132C" w:rsidTr="006346A2" w14:paraId="45EA2EEC" w14:textId="77777777">
        <w:tc>
          <w:tcPr>
            <w:tcW w:w="1271" w:type="dxa"/>
          </w:tcPr>
          <w:p w:rsidRPr="00D21D05" w:rsidR="00CF132C" w:rsidP="00CF132C" w:rsidRDefault="00CF132C" w14:paraId="1114E7E8" w14:textId="77777777">
            <w:pPr>
              <w:pStyle w:val="a6"/>
              <w:ind w:right="49"/>
              <w:jc w:val="center"/>
              <w:rPr>
                <w:rFonts w:ascii="Times New Roman" w:hAnsi="Times New Roman" w:cs="Times New Roman"/>
                <w:bCs/>
                <w:sz w:val="24"/>
                <w:szCs w:val="24"/>
                <w:lang w:val="uk-UA"/>
              </w:rPr>
            </w:pPr>
            <w:r w:rsidRPr="00D21D05">
              <w:rPr>
                <w:rFonts w:ascii="Times New Roman" w:hAnsi="Times New Roman" w:cs="Times New Roman"/>
                <w:bCs/>
                <w:sz w:val="24"/>
                <w:szCs w:val="24"/>
                <w:lang w:val="uk-UA"/>
              </w:rPr>
              <w:t>18-19 тижні</w:t>
            </w:r>
          </w:p>
        </w:tc>
        <w:tc>
          <w:tcPr>
            <w:tcW w:w="9923" w:type="dxa"/>
            <w:gridSpan w:val="3"/>
          </w:tcPr>
          <w:p w:rsidRPr="00D21D05" w:rsidR="00CF132C" w:rsidP="00CF132C" w:rsidRDefault="00CF132C" w14:paraId="6A11776F" w14:textId="77777777">
            <w:pPr>
              <w:ind w:right="49"/>
              <w:jc w:val="both"/>
              <w:rPr>
                <w:rFonts w:ascii="Times New Roman" w:hAnsi="Times New Roman" w:cs="Times New Roman"/>
                <w:bCs/>
                <w:iCs/>
                <w:sz w:val="24"/>
                <w:szCs w:val="24"/>
                <w:lang w:val="uk-UA"/>
              </w:rPr>
            </w:pPr>
            <w:r w:rsidRPr="00D21D05">
              <w:rPr>
                <w:rFonts w:ascii="Times New Roman" w:hAnsi="Times New Roman" w:cs="Times New Roman"/>
                <w:bCs/>
                <w:iCs/>
                <w:sz w:val="24"/>
                <w:szCs w:val="24"/>
                <w:lang w:val="uk-UA"/>
              </w:rPr>
              <w:t>Іспит усний (у разі невиконання творчого завдання або якщо сума балів менше за 60)</w:t>
            </w:r>
          </w:p>
          <w:p w:rsidRPr="00D21D05" w:rsidR="00CF132C" w:rsidP="00CF132C" w:rsidRDefault="00CF132C" w14:paraId="3B1FDA75" w14:textId="77777777">
            <w:pPr>
              <w:ind w:right="49"/>
              <w:jc w:val="both"/>
              <w:rPr>
                <w:rFonts w:ascii="Times New Roman" w:hAnsi="Times New Roman" w:cs="Times New Roman"/>
                <w:bCs/>
                <w:sz w:val="24"/>
                <w:szCs w:val="24"/>
                <w:lang w:val="uk-UA"/>
              </w:rPr>
            </w:pPr>
          </w:p>
        </w:tc>
        <w:tc>
          <w:tcPr>
            <w:tcW w:w="1701" w:type="dxa"/>
            <w:gridSpan w:val="2"/>
          </w:tcPr>
          <w:p w:rsidRPr="00D21D05" w:rsidR="00CF132C" w:rsidP="00CF132C" w:rsidRDefault="00CF132C" w14:paraId="500C7B04" w14:textId="77777777">
            <w:pPr>
              <w:widowControl w:val="0"/>
              <w:jc w:val="center"/>
              <w:rPr>
                <w:rFonts w:ascii="Times New Roman" w:hAnsi="Times New Roman" w:cs="Times New Roman"/>
                <w:b/>
                <w:sz w:val="24"/>
                <w:szCs w:val="24"/>
                <w:lang w:val="uk-UA"/>
              </w:rPr>
            </w:pPr>
            <w:r w:rsidRPr="002E32A3">
              <w:rPr>
                <w:rFonts w:ascii="Times New Roman" w:hAnsi="Times New Roman" w:cs="Times New Roman"/>
                <w:b/>
                <w:sz w:val="20"/>
                <w:szCs w:val="20"/>
                <w:lang w:val="uk-UA"/>
              </w:rPr>
              <w:t>За розкладом екзаменаційної сесії</w:t>
            </w:r>
          </w:p>
        </w:tc>
        <w:tc>
          <w:tcPr>
            <w:tcW w:w="1417" w:type="dxa"/>
            <w:vAlign w:val="center"/>
          </w:tcPr>
          <w:p w:rsidRPr="00D21D05" w:rsidR="00CF132C" w:rsidP="00CF132C" w:rsidRDefault="00235FF4" w14:paraId="09D8315B" w14:textId="63CD443C">
            <w:pPr>
              <w:pStyle w:val="a6"/>
              <w:ind w:right="49"/>
              <w:jc w:val="center"/>
              <w:rPr>
                <w:rFonts w:ascii="Times New Roman" w:hAnsi="Times New Roman" w:cs="Times New Roman"/>
                <w:b/>
                <w:bCs/>
                <w:sz w:val="24"/>
                <w:szCs w:val="24"/>
                <w:lang w:val="uk-UA"/>
              </w:rPr>
            </w:pPr>
            <w:r>
              <w:rPr>
                <w:rFonts w:ascii="Times New Roman" w:hAnsi="Times New Roman" w:cs="Times New Roman"/>
                <w:b/>
                <w:bCs/>
                <w:sz w:val="24"/>
                <w:szCs w:val="24"/>
                <w:lang w:val="uk-UA"/>
              </w:rPr>
              <w:t>4</w:t>
            </w:r>
            <w:r w:rsidRPr="00D21D05" w:rsidR="00CF132C">
              <w:rPr>
                <w:rFonts w:ascii="Times New Roman" w:hAnsi="Times New Roman" w:cs="Times New Roman"/>
                <w:b/>
                <w:bCs/>
                <w:sz w:val="24"/>
                <w:szCs w:val="24"/>
                <w:lang w:val="uk-UA"/>
              </w:rPr>
              <w:t>0</w:t>
            </w:r>
          </w:p>
        </w:tc>
      </w:tr>
    </w:tbl>
    <w:p w:rsidR="00156F00" w:rsidP="00472CAE" w:rsidRDefault="00156F00" w14:paraId="3E4B6406" w14:textId="77777777">
      <w:pPr>
        <w:pStyle w:val="a6"/>
        <w:spacing w:line="276" w:lineRule="auto"/>
        <w:ind w:right="49" w:firstLine="567"/>
        <w:jc w:val="both"/>
        <w:rPr>
          <w:rFonts w:ascii="Times New Roman" w:hAnsi="Times New Roman" w:cs="Times New Roman"/>
          <w:b/>
          <w:sz w:val="28"/>
          <w:szCs w:val="28"/>
          <w:lang w:val="uk-UA"/>
        </w:rPr>
      </w:pPr>
    </w:p>
    <w:p w:rsidR="00722AAB" w:rsidP="00722AAB" w:rsidRDefault="00722AAB" w14:paraId="7DB994DA" w14:textId="25ACFEF5">
      <w:pPr>
        <w:pStyle w:val="a6"/>
        <w:ind w:right="49" w:firstLine="567"/>
        <w:jc w:val="both"/>
        <w:rPr>
          <w:rFonts w:ascii="Times New Roman" w:hAnsi="Times New Roman" w:cs="Times New Roman"/>
          <w:bCs/>
          <w:sz w:val="28"/>
          <w:szCs w:val="28"/>
          <w:lang w:val="uk-UA"/>
        </w:rPr>
      </w:pPr>
      <w:bookmarkStart w:name="_Hlk171426567" w:id="3"/>
      <w:r w:rsidRPr="006B233B">
        <w:rPr>
          <w:rFonts w:ascii="Times New Roman" w:hAnsi="Times New Roman" w:cs="Times New Roman"/>
          <w:bCs/>
          <w:sz w:val="28"/>
          <w:szCs w:val="28"/>
          <w:lang w:val="uk-UA"/>
        </w:rPr>
        <w:t>Самостійна робота</w:t>
      </w:r>
      <w:r w:rsidRPr="006B233B">
        <w:rPr>
          <w:rFonts w:ascii="Times New Roman" w:hAnsi="Times New Roman" w:cs="Times New Roman"/>
          <w:b/>
          <w:bCs/>
          <w:sz w:val="28"/>
          <w:szCs w:val="28"/>
          <w:lang w:val="uk-UA"/>
        </w:rPr>
        <w:t xml:space="preserve"> </w:t>
      </w:r>
      <w:r w:rsidRPr="006B233B">
        <w:rPr>
          <w:rFonts w:ascii="Times New Roman" w:hAnsi="Times New Roman" w:cs="Times New Roman"/>
          <w:bCs/>
          <w:sz w:val="28"/>
          <w:szCs w:val="28"/>
          <w:lang w:val="uk-UA"/>
        </w:rPr>
        <w:t xml:space="preserve">здобувача під керівництвом викладача, практикуми за темами та контрольні заходи відбуваються за допомогою </w:t>
      </w:r>
      <w:r w:rsidRPr="006B233B">
        <w:rPr>
          <w:rFonts w:ascii="Times New Roman" w:hAnsi="Times New Roman" w:cs="Times New Roman"/>
          <w:iCs/>
          <w:sz w:val="28"/>
          <w:szCs w:val="28"/>
        </w:rPr>
        <w:t>Microsoft</w:t>
      </w:r>
      <w:r w:rsidRPr="006B233B">
        <w:rPr>
          <w:rFonts w:ascii="Times New Roman" w:hAnsi="Times New Roman" w:cs="Times New Roman"/>
          <w:iCs/>
          <w:sz w:val="28"/>
          <w:szCs w:val="28"/>
          <w:lang w:val="uk-UA"/>
        </w:rPr>
        <w:t xml:space="preserve"> </w:t>
      </w:r>
      <w:r w:rsidRPr="006B233B">
        <w:rPr>
          <w:rFonts w:ascii="Times New Roman" w:hAnsi="Times New Roman" w:cs="Times New Roman"/>
          <w:iCs/>
          <w:sz w:val="28"/>
          <w:szCs w:val="28"/>
        </w:rPr>
        <w:t>Teams</w:t>
      </w:r>
      <w:r w:rsidR="003D6BF3">
        <w:rPr>
          <w:rFonts w:ascii="Times New Roman" w:hAnsi="Times New Roman" w:cs="Times New Roman"/>
          <w:iCs/>
          <w:sz w:val="28"/>
          <w:szCs w:val="28"/>
          <w:lang w:val="uk-UA"/>
        </w:rPr>
        <w:t xml:space="preserve">: </w:t>
      </w:r>
      <w:hyperlink w:history="1" r:id="rId21">
        <w:r w:rsidRPr="00FA6CBA" w:rsidR="00384EDF">
          <w:rPr>
            <w:rStyle w:val="a4"/>
            <w:rFonts w:ascii="Times New Roman" w:hAnsi="Times New Roman" w:cs="Times New Roman"/>
            <w:b/>
            <w:sz w:val="28"/>
            <w:szCs w:val="28"/>
            <w:lang w:val="uk-UA"/>
          </w:rPr>
          <w:t>Команда M</w:t>
        </w:r>
        <w:r w:rsidRPr="00FA6CBA" w:rsidR="00384EDF">
          <w:rPr>
            <w:rStyle w:val="a4"/>
            <w:rFonts w:ascii="Times New Roman" w:hAnsi="Times New Roman" w:cs="Times New Roman"/>
            <w:b/>
            <w:sz w:val="28"/>
            <w:szCs w:val="28"/>
          </w:rPr>
          <w:t>S</w:t>
        </w:r>
        <w:proofErr w:type="spellStart"/>
        <w:r w:rsidRPr="00FA6CBA" w:rsidR="00384EDF">
          <w:rPr>
            <w:rStyle w:val="a4"/>
            <w:rFonts w:ascii="Times New Roman" w:hAnsi="Times New Roman" w:cs="Times New Roman"/>
            <w:b/>
            <w:sz w:val="28"/>
            <w:szCs w:val="28"/>
            <w:lang w:val="uk-UA"/>
          </w:rPr>
          <w:t>Teams</w:t>
        </w:r>
        <w:proofErr w:type="spellEnd"/>
        <w:r w:rsidRPr="00FA6CBA" w:rsidR="00384EDF">
          <w:rPr>
            <w:rStyle w:val="a4"/>
            <w:rFonts w:ascii="Times New Roman" w:hAnsi="Times New Roman" w:cs="Times New Roman"/>
            <w:b/>
            <w:sz w:val="28"/>
            <w:szCs w:val="28"/>
            <w:lang w:val="uk-UA"/>
          </w:rPr>
          <w:t xml:space="preserve">: «Журналістські жанри: інформаційні_2025-2026 </w:t>
        </w:r>
        <w:proofErr w:type="spellStart"/>
        <w:r w:rsidRPr="00FA6CBA" w:rsidR="00384EDF">
          <w:rPr>
            <w:rStyle w:val="a4"/>
            <w:rFonts w:ascii="Times New Roman" w:hAnsi="Times New Roman" w:cs="Times New Roman"/>
            <w:b/>
            <w:sz w:val="28"/>
            <w:szCs w:val="28"/>
            <w:lang w:val="uk-UA"/>
          </w:rPr>
          <w:t>н.р</w:t>
        </w:r>
        <w:proofErr w:type="spellEnd"/>
        <w:r w:rsidRPr="00FA6CBA" w:rsidR="00384EDF">
          <w:rPr>
            <w:rStyle w:val="a4"/>
            <w:rFonts w:ascii="Times New Roman" w:hAnsi="Times New Roman" w:cs="Times New Roman"/>
            <w:b/>
            <w:sz w:val="28"/>
            <w:szCs w:val="28"/>
            <w:lang w:val="uk-UA"/>
          </w:rPr>
          <w:t>.»</w:t>
        </w:r>
      </w:hyperlink>
      <w:r w:rsidR="00BA06FF">
        <w:rPr>
          <w:rFonts w:ascii="Times New Roman" w:hAnsi="Times New Roman" w:cs="Times New Roman"/>
          <w:b/>
          <w:sz w:val="28"/>
          <w:szCs w:val="28"/>
          <w:lang w:val="uk-UA"/>
        </w:rPr>
        <w:t xml:space="preserve"> </w:t>
      </w:r>
      <w:r w:rsidRPr="006B233B">
        <w:rPr>
          <w:rFonts w:ascii="Times New Roman" w:hAnsi="Times New Roman" w:cs="Times New Roman"/>
          <w:bCs/>
          <w:sz w:val="28"/>
          <w:szCs w:val="28"/>
          <w:lang w:val="uk-UA"/>
        </w:rPr>
        <w:t xml:space="preserve">За умов невчасного або неналежного виконання запропонованого виду робіт </w:t>
      </w:r>
      <w:r>
        <w:rPr>
          <w:rFonts w:ascii="Times New Roman" w:hAnsi="Times New Roman" w:cs="Times New Roman"/>
          <w:bCs/>
          <w:sz w:val="28"/>
          <w:szCs w:val="28"/>
          <w:lang w:val="uk-UA"/>
        </w:rPr>
        <w:t xml:space="preserve">здобувач </w:t>
      </w:r>
      <w:r w:rsidRPr="006B233B">
        <w:rPr>
          <w:rFonts w:ascii="Times New Roman" w:hAnsi="Times New Roman" w:cs="Times New Roman"/>
          <w:bCs/>
          <w:sz w:val="28"/>
          <w:szCs w:val="28"/>
          <w:lang w:val="uk-UA"/>
        </w:rPr>
        <w:t xml:space="preserve">може виконати завдання наново, якщо цього дозволяє вид роботи, але не пізніше, ніж за 2 тижні до </w:t>
      </w:r>
      <w:r>
        <w:rPr>
          <w:rFonts w:ascii="Times New Roman" w:hAnsi="Times New Roman" w:cs="Times New Roman"/>
          <w:bCs/>
          <w:sz w:val="28"/>
          <w:szCs w:val="28"/>
          <w:lang w:val="uk-UA"/>
        </w:rPr>
        <w:t>початку сесії</w:t>
      </w:r>
      <w:r w:rsidR="003D6BF3">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w:t>
      </w:r>
    </w:p>
    <w:bookmarkEnd w:id="3"/>
    <w:p w:rsidRPr="00D21D05" w:rsidR="00D21D05" w:rsidP="00D21D05" w:rsidRDefault="00D21D05" w14:paraId="64D23AE1" w14:textId="5BEFABD4">
      <w:pPr>
        <w:tabs>
          <w:tab w:val="left" w:pos="1013"/>
        </w:tabs>
        <w:rPr>
          <w:lang w:val="uk-UA"/>
        </w:rPr>
        <w:sectPr w:rsidRPr="00D21D05" w:rsidR="00D21D05" w:rsidSect="006A1C14">
          <w:headerReference w:type="default" r:id="rId22"/>
          <w:footerReference w:type="default" r:id="rId23"/>
          <w:headerReference w:type="first" r:id="rId24"/>
          <w:footerReference w:type="first" r:id="rId25"/>
          <w:pgSz w:w="15840" w:h="12240" w:orient="landscape"/>
          <w:pgMar w:top="567" w:right="1134" w:bottom="1701" w:left="812" w:header="709" w:footer="709" w:gutter="0"/>
          <w:cols w:space="708"/>
          <w:docGrid w:linePitch="360"/>
        </w:sectPr>
      </w:pPr>
      <w:r>
        <w:rPr>
          <w:lang w:val="uk-UA"/>
        </w:rPr>
        <w:tab/>
      </w:r>
    </w:p>
    <w:p w:rsidRPr="00E07028" w:rsidR="00B67963" w:rsidP="00B67963" w:rsidRDefault="008A4857" w14:paraId="22C41DAB" w14:textId="7A4AF3A2">
      <w:pPr>
        <w:pStyle w:val="a6"/>
        <w:ind w:right="49"/>
        <w:jc w:val="center"/>
        <w:rPr>
          <w:rStyle w:val="normaltextrun"/>
          <w:rFonts w:ascii="Times New Roman" w:hAnsi="Times New Roman" w:cs="Times New Roman"/>
          <w:b/>
          <w:bCs/>
          <w:color w:val="000000"/>
          <w:sz w:val="28"/>
          <w:szCs w:val="28"/>
          <w:bdr w:val="none" w:color="auto" w:sz="0" w:space="0" w:frame="1"/>
          <w:lang w:val="uk-UA"/>
        </w:rPr>
      </w:pPr>
      <w:bookmarkStart w:name="_Hlk49506443" w:id="4"/>
      <w:r w:rsidRPr="00E07028">
        <w:rPr>
          <w:rStyle w:val="normaltextrun"/>
          <w:rFonts w:ascii="Times New Roman" w:hAnsi="Times New Roman" w:cs="Times New Roman"/>
          <w:b/>
          <w:bCs/>
          <w:color w:val="000000"/>
          <w:sz w:val="28"/>
          <w:szCs w:val="28"/>
          <w:bdr w:val="none" w:color="auto" w:sz="0" w:space="0" w:frame="1"/>
          <w:lang w:val="uk-UA"/>
        </w:rPr>
        <w:t>СИСТЕМА ОЦІНЮВАННЯ ЗНАНЬ ЗДОБУВАЧІВ ВИЩОЇ ОСВІТИ</w:t>
      </w:r>
    </w:p>
    <w:p w:rsidR="00E03F79" w:rsidP="00B67963" w:rsidRDefault="00E03F79" w14:paraId="5D9D7995" w14:textId="77777777">
      <w:pPr>
        <w:pStyle w:val="Default"/>
        <w:ind w:firstLine="567"/>
        <w:jc w:val="both"/>
        <w:rPr>
          <w:sz w:val="28"/>
          <w:szCs w:val="28"/>
          <w:lang w:val="uk-UA"/>
        </w:rPr>
      </w:pPr>
    </w:p>
    <w:p w:rsidRPr="00B67963" w:rsidR="00B67963" w:rsidP="00B67963" w:rsidRDefault="00B67963" w14:paraId="58B2E390" w14:textId="0712218B">
      <w:pPr>
        <w:pStyle w:val="Default"/>
        <w:ind w:firstLine="567"/>
        <w:jc w:val="both"/>
        <w:rPr>
          <w:sz w:val="28"/>
          <w:szCs w:val="28"/>
          <w:lang w:val="uk-UA"/>
        </w:rPr>
      </w:pPr>
      <w:r w:rsidRPr="00B67963">
        <w:rPr>
          <w:sz w:val="28"/>
          <w:szCs w:val="28"/>
          <w:lang w:val="uk-UA"/>
        </w:rPr>
        <w:t>Оцінювання результатів навчання відбувається під час проведення контрольних заходів упродовж і наприкінці семестру. Об'єктом оцінювання знань здобувачів вищої освіти є програмний матеріал дисципліни різного характеру і рівня складності.</w:t>
      </w:r>
    </w:p>
    <w:p w:rsidRPr="00B67963" w:rsidR="00B67963" w:rsidP="00B67963" w:rsidRDefault="00B67963" w14:paraId="61D0FF3A" w14:textId="379F8D0A">
      <w:pPr>
        <w:pStyle w:val="Default"/>
        <w:ind w:firstLine="567"/>
        <w:jc w:val="both"/>
        <w:rPr>
          <w:sz w:val="28"/>
          <w:szCs w:val="28"/>
          <w:lang w:val="uk-UA"/>
        </w:rPr>
      </w:pPr>
      <w:r w:rsidRPr="00B67963">
        <w:rPr>
          <w:sz w:val="28"/>
          <w:szCs w:val="28"/>
          <w:lang w:val="uk-UA"/>
        </w:rPr>
        <w:t xml:space="preserve">Завданням поточного контролю є перевірка розуміння та засвоєння певного матеріалу, вироблених навичок, здатності використання накопичених знань, здатності осмислити зміст теми. Поточний контроль включає відвідування аудиторних занять і перевірку знань та вмінь на </w:t>
      </w:r>
      <w:r>
        <w:rPr>
          <w:sz w:val="28"/>
          <w:szCs w:val="28"/>
          <w:lang w:val="uk-UA"/>
        </w:rPr>
        <w:t xml:space="preserve">практичних </w:t>
      </w:r>
      <w:r w:rsidRPr="00B67963">
        <w:rPr>
          <w:sz w:val="28"/>
          <w:szCs w:val="28"/>
          <w:lang w:val="uk-UA"/>
        </w:rPr>
        <w:t xml:space="preserve">заняттях, проводиться впродовж семестру та включає перевірку аудиторної та самостійної роботи; виконання </w:t>
      </w:r>
      <w:r>
        <w:rPr>
          <w:sz w:val="28"/>
          <w:szCs w:val="28"/>
          <w:lang w:val="uk-UA"/>
        </w:rPr>
        <w:t>практичних</w:t>
      </w:r>
      <w:r w:rsidRPr="00B67963">
        <w:rPr>
          <w:sz w:val="28"/>
          <w:szCs w:val="28"/>
          <w:lang w:val="uk-UA"/>
        </w:rPr>
        <w:t xml:space="preserve"> робіт.</w:t>
      </w:r>
    </w:p>
    <w:p w:rsidRPr="00B67963" w:rsidR="00B67963" w:rsidP="00B67963" w:rsidRDefault="00B67963" w14:paraId="7ED73571" w14:textId="319B83EB">
      <w:pPr>
        <w:pStyle w:val="Default"/>
        <w:ind w:firstLine="567"/>
        <w:jc w:val="both"/>
        <w:rPr>
          <w:sz w:val="28"/>
          <w:szCs w:val="28"/>
          <w:lang w:val="uk-UA"/>
        </w:rPr>
      </w:pPr>
      <w:r w:rsidRPr="00B67963">
        <w:rPr>
          <w:sz w:val="28"/>
          <w:szCs w:val="28"/>
          <w:lang w:val="uk-UA"/>
        </w:rPr>
        <w:t>Об’єктами поточного контролю знань здобувачів  є:</w:t>
      </w:r>
    </w:p>
    <w:p w:rsidR="00B67963" w:rsidP="00B836D7" w:rsidRDefault="00B67963" w14:paraId="212A33ED" w14:textId="77777777">
      <w:pPr>
        <w:pStyle w:val="Default"/>
        <w:numPr>
          <w:ilvl w:val="0"/>
          <w:numId w:val="18"/>
        </w:numPr>
        <w:tabs>
          <w:tab w:val="left" w:pos="993"/>
        </w:tabs>
        <w:ind w:left="0" w:firstLine="567"/>
        <w:jc w:val="both"/>
        <w:rPr>
          <w:sz w:val="28"/>
          <w:szCs w:val="28"/>
          <w:lang w:val="uk-UA"/>
        </w:rPr>
      </w:pPr>
      <w:r w:rsidRPr="00B67963">
        <w:rPr>
          <w:sz w:val="28"/>
          <w:szCs w:val="28"/>
          <w:lang w:val="uk-UA"/>
        </w:rPr>
        <w:t>організаційно-навчальна робота здобувача (робота на лекціях, усне опитування);</w:t>
      </w:r>
    </w:p>
    <w:p w:rsidRPr="00B67963" w:rsidR="00B836D7" w:rsidP="00B836D7" w:rsidRDefault="00B836D7" w14:paraId="1CBB0CB0" w14:textId="4E50B320">
      <w:pPr>
        <w:pStyle w:val="Default"/>
        <w:numPr>
          <w:ilvl w:val="0"/>
          <w:numId w:val="18"/>
        </w:numPr>
        <w:tabs>
          <w:tab w:val="left" w:pos="993"/>
        </w:tabs>
        <w:ind w:left="0" w:firstLine="567"/>
        <w:jc w:val="both"/>
        <w:rPr>
          <w:sz w:val="28"/>
          <w:szCs w:val="28"/>
          <w:lang w:val="uk-UA"/>
        </w:rPr>
      </w:pPr>
      <w:r>
        <w:rPr>
          <w:sz w:val="28"/>
          <w:szCs w:val="28"/>
          <w:lang w:val="uk-UA"/>
        </w:rPr>
        <w:t>презентації;</w:t>
      </w:r>
    </w:p>
    <w:p w:rsidR="00B67963" w:rsidP="00B836D7" w:rsidRDefault="00B67963" w14:paraId="6B16D8F2" w14:textId="77777777">
      <w:pPr>
        <w:pStyle w:val="Default"/>
        <w:numPr>
          <w:ilvl w:val="0"/>
          <w:numId w:val="18"/>
        </w:numPr>
        <w:tabs>
          <w:tab w:val="left" w:pos="993"/>
        </w:tabs>
        <w:ind w:left="0" w:firstLine="567"/>
        <w:jc w:val="both"/>
        <w:rPr>
          <w:sz w:val="28"/>
          <w:szCs w:val="28"/>
          <w:lang w:val="uk-UA"/>
        </w:rPr>
      </w:pPr>
      <w:r w:rsidRPr="00B67963">
        <w:rPr>
          <w:sz w:val="28"/>
          <w:szCs w:val="28"/>
          <w:lang w:val="uk-UA"/>
        </w:rPr>
        <w:t>самостійна робота здобувача;</w:t>
      </w:r>
    </w:p>
    <w:p w:rsidRPr="00B67963" w:rsidR="00B67963" w:rsidP="00B836D7" w:rsidRDefault="00B67963" w14:paraId="668DB18D" w14:textId="08F4A92C">
      <w:pPr>
        <w:pStyle w:val="Default"/>
        <w:numPr>
          <w:ilvl w:val="0"/>
          <w:numId w:val="18"/>
        </w:numPr>
        <w:tabs>
          <w:tab w:val="left" w:pos="993"/>
        </w:tabs>
        <w:ind w:left="0" w:firstLine="567"/>
        <w:jc w:val="both"/>
        <w:rPr>
          <w:sz w:val="28"/>
          <w:szCs w:val="28"/>
          <w:lang w:val="uk-UA"/>
        </w:rPr>
      </w:pPr>
      <w:r w:rsidRPr="00B67963">
        <w:rPr>
          <w:sz w:val="28"/>
          <w:szCs w:val="28"/>
          <w:lang w:val="uk-UA"/>
        </w:rPr>
        <w:t>модульн</w:t>
      </w:r>
      <w:r w:rsidR="00D036CB">
        <w:rPr>
          <w:sz w:val="28"/>
          <w:szCs w:val="28"/>
          <w:lang w:val="uk-UA"/>
        </w:rPr>
        <w:t>а</w:t>
      </w:r>
      <w:r w:rsidRPr="00B67963">
        <w:rPr>
          <w:sz w:val="28"/>
          <w:szCs w:val="28"/>
          <w:lang w:val="uk-UA"/>
        </w:rPr>
        <w:t xml:space="preserve"> контрольн</w:t>
      </w:r>
      <w:r w:rsidR="00D036CB">
        <w:rPr>
          <w:sz w:val="28"/>
          <w:szCs w:val="28"/>
          <w:lang w:val="uk-UA"/>
        </w:rPr>
        <w:t>а</w:t>
      </w:r>
      <w:r w:rsidRPr="00B67963">
        <w:rPr>
          <w:sz w:val="28"/>
          <w:szCs w:val="28"/>
          <w:lang w:val="uk-UA"/>
        </w:rPr>
        <w:t xml:space="preserve"> робот</w:t>
      </w:r>
      <w:r w:rsidR="00D036CB">
        <w:rPr>
          <w:sz w:val="28"/>
          <w:szCs w:val="28"/>
          <w:lang w:val="uk-UA"/>
        </w:rPr>
        <w:t>а</w:t>
      </w:r>
      <w:r w:rsidRPr="00B67963">
        <w:rPr>
          <w:sz w:val="28"/>
          <w:szCs w:val="28"/>
          <w:lang w:val="uk-UA"/>
        </w:rPr>
        <w:t>.</w:t>
      </w:r>
    </w:p>
    <w:p w:rsidRPr="00B67963" w:rsidR="00B67963" w:rsidP="00B67963" w:rsidRDefault="00B67963" w14:paraId="64E14EF4" w14:textId="362095AB">
      <w:pPr>
        <w:pStyle w:val="Default"/>
        <w:ind w:firstLine="567"/>
        <w:jc w:val="both"/>
        <w:rPr>
          <w:sz w:val="28"/>
          <w:szCs w:val="28"/>
          <w:lang w:val="uk-UA"/>
        </w:rPr>
      </w:pPr>
      <w:r w:rsidRPr="00B67963">
        <w:rPr>
          <w:sz w:val="28"/>
          <w:szCs w:val="28"/>
          <w:lang w:val="uk-UA"/>
        </w:rPr>
        <w:t xml:space="preserve">Організаційно-навчальна робота передбачає систематичність та активність роботи на лекційних та </w:t>
      </w:r>
      <w:r w:rsidR="003D6BF3">
        <w:rPr>
          <w:sz w:val="28"/>
          <w:szCs w:val="28"/>
          <w:lang w:val="uk-UA"/>
        </w:rPr>
        <w:t xml:space="preserve">практичних </w:t>
      </w:r>
      <w:r w:rsidRPr="00B67963">
        <w:rPr>
          <w:sz w:val="28"/>
          <w:szCs w:val="28"/>
          <w:lang w:val="uk-UA"/>
        </w:rPr>
        <w:t>заняттях, виконання завдань та їх захист.</w:t>
      </w:r>
    </w:p>
    <w:p w:rsidRPr="00B67963" w:rsidR="00B67963" w:rsidP="002B13F2" w:rsidRDefault="00B67963" w14:paraId="5C7C2C80" w14:textId="77777777">
      <w:pPr>
        <w:pStyle w:val="Default"/>
        <w:jc w:val="center"/>
        <w:rPr>
          <w:b/>
          <w:bCs/>
          <w:sz w:val="28"/>
          <w:szCs w:val="28"/>
          <w:lang w:val="ru-RU"/>
        </w:rPr>
      </w:pPr>
    </w:p>
    <w:p w:rsidRPr="002B13F2" w:rsidR="002B13F2" w:rsidP="002B13F2" w:rsidRDefault="006634F0" w14:paraId="2B0CD7D5" w14:textId="6E80C115">
      <w:pPr>
        <w:pStyle w:val="Default"/>
        <w:jc w:val="center"/>
        <w:rPr>
          <w:sz w:val="28"/>
          <w:szCs w:val="28"/>
          <w:lang w:val="uk-UA"/>
        </w:rPr>
      </w:pPr>
      <w:r>
        <w:rPr>
          <w:b/>
          <w:bCs/>
          <w:sz w:val="28"/>
          <w:szCs w:val="28"/>
          <w:lang w:val="uk-UA"/>
        </w:rPr>
        <w:t>К</w:t>
      </w:r>
      <w:r w:rsidRPr="002B13F2" w:rsidR="002B13F2">
        <w:rPr>
          <w:b/>
          <w:bCs/>
          <w:sz w:val="28"/>
          <w:szCs w:val="28"/>
          <w:lang w:val="uk-UA"/>
        </w:rPr>
        <w:t>ритерії оцінювання знань здобувачів</w:t>
      </w:r>
    </w:p>
    <w:p w:rsidRPr="002B13F2" w:rsidR="002B13F2" w:rsidP="002B13F2" w:rsidRDefault="002B13F2" w14:paraId="75EB1733" w14:textId="77777777">
      <w:pPr>
        <w:pStyle w:val="Default"/>
        <w:rPr>
          <w:sz w:val="28"/>
          <w:szCs w:val="28"/>
          <w:lang w:val="uk-UA"/>
        </w:rPr>
      </w:pPr>
    </w:p>
    <w:p w:rsidR="002B13F2" w:rsidP="00657FFD" w:rsidRDefault="002B13F2" w14:paraId="26C0D67B" w14:textId="192C3CD0">
      <w:pPr>
        <w:pStyle w:val="Default"/>
        <w:ind w:firstLine="567"/>
        <w:jc w:val="both"/>
        <w:rPr>
          <w:sz w:val="28"/>
          <w:szCs w:val="28"/>
          <w:lang w:val="uk-UA"/>
        </w:rPr>
      </w:pPr>
      <w:r w:rsidRPr="002B13F2">
        <w:rPr>
          <w:sz w:val="28"/>
          <w:szCs w:val="28"/>
          <w:lang w:val="uk-UA"/>
        </w:rPr>
        <w:t>Критерії оцінювання слугують орієнтиром здобувача під час виконання завдань та спрямовані на мінімізацію суб’єктивного чинника та є інструментом виявлення рівня підготовки здобувача вищої освіти всіх форм навчання.</w:t>
      </w:r>
      <w:r w:rsidRPr="00F76B6D">
        <w:rPr>
          <w:sz w:val="28"/>
          <w:szCs w:val="28"/>
          <w:lang w:val="uk-UA"/>
        </w:rPr>
        <w:t xml:space="preserve"> </w:t>
      </w:r>
    </w:p>
    <w:p w:rsidRPr="002B13F2" w:rsidR="00ED2049" w:rsidP="00ED2049" w:rsidRDefault="00ED2049" w14:paraId="4EB3EAE8" w14:textId="77777777">
      <w:pPr>
        <w:pStyle w:val="Default"/>
        <w:ind w:firstLine="567"/>
        <w:jc w:val="both"/>
        <w:rPr>
          <w:sz w:val="28"/>
          <w:szCs w:val="28"/>
          <w:lang w:val="uk-UA"/>
        </w:rPr>
      </w:pPr>
      <w:r w:rsidRPr="002B13F2">
        <w:rPr>
          <w:sz w:val="28"/>
          <w:szCs w:val="28"/>
          <w:lang w:val="uk-UA"/>
        </w:rPr>
        <w:t>Пропущені практичні заняття здобувач може відпрацювати у години консультацій за розкладом, але не пізніше, ніж до останнього практичного заняття</w:t>
      </w:r>
      <w:r w:rsidRPr="002B13F2">
        <w:rPr>
          <w:b/>
          <w:bCs/>
          <w:sz w:val="28"/>
          <w:szCs w:val="28"/>
          <w:lang w:val="uk-UA"/>
        </w:rPr>
        <w:t xml:space="preserve">. </w:t>
      </w:r>
    </w:p>
    <w:p w:rsidRPr="002B13F2" w:rsidR="00ED2049" w:rsidP="00ED2049" w:rsidRDefault="00ED2049" w14:paraId="67479E9F" w14:textId="77777777">
      <w:pPr>
        <w:pStyle w:val="Default"/>
        <w:ind w:firstLine="567"/>
        <w:jc w:val="both"/>
        <w:rPr>
          <w:sz w:val="28"/>
          <w:szCs w:val="28"/>
          <w:lang w:val="uk-UA"/>
        </w:rPr>
      </w:pPr>
      <w:r w:rsidRPr="002B13F2">
        <w:rPr>
          <w:sz w:val="28"/>
          <w:szCs w:val="28"/>
          <w:lang w:val="uk-UA"/>
        </w:rPr>
        <w:t xml:space="preserve">Оцінка за практичну роботу не зараховується, якщо здобувач не дотримався норм академічної доброчесності: несамостійне виконання завдань, плагіат, використання недостовірних джерел, недотримання норм законодавства про авторське право та суміжні права. </w:t>
      </w:r>
    </w:p>
    <w:p w:rsidR="00ED2049" w:rsidP="00ED2049" w:rsidRDefault="00ED2049" w14:paraId="419D1985" w14:textId="59DA224D">
      <w:pPr>
        <w:pStyle w:val="Default"/>
        <w:ind w:firstLine="567"/>
        <w:jc w:val="both"/>
        <w:rPr>
          <w:sz w:val="28"/>
          <w:szCs w:val="28"/>
          <w:lang w:val="uk-UA"/>
        </w:rPr>
      </w:pPr>
      <w:r w:rsidRPr="002B13F2">
        <w:rPr>
          <w:sz w:val="28"/>
          <w:szCs w:val="28"/>
          <w:lang w:val="uk-UA"/>
        </w:rPr>
        <w:t xml:space="preserve">Під час проведення контрольних робіт заборонено використовувати мобільні пристрої та інші технічні засоби, окрім власного конспекту з навчальної дисципліни. </w:t>
      </w:r>
    </w:p>
    <w:p w:rsidRPr="002B13F2" w:rsidR="002B13F2" w:rsidP="002B13F2" w:rsidRDefault="002B13F2" w14:paraId="4EF0FDD5" w14:textId="72ADD232">
      <w:pPr>
        <w:pStyle w:val="Default"/>
        <w:jc w:val="center"/>
        <w:rPr>
          <w:sz w:val="28"/>
          <w:szCs w:val="28"/>
          <w:lang w:val="uk-UA"/>
        </w:rPr>
      </w:pPr>
      <w:r w:rsidRPr="002B13F2">
        <w:rPr>
          <w:b/>
          <w:bCs/>
          <w:sz w:val="28"/>
          <w:szCs w:val="28"/>
          <w:lang w:val="uk-UA"/>
        </w:rPr>
        <w:t>Методи оцінювання знань і вмінь здобувачів</w:t>
      </w:r>
    </w:p>
    <w:p w:rsidRPr="00F76B6D" w:rsidR="002B13F2" w:rsidP="002B13F2" w:rsidRDefault="002B13F2" w14:paraId="05A6FFBE" w14:textId="77777777">
      <w:pPr>
        <w:pStyle w:val="Default"/>
        <w:rPr>
          <w:b/>
          <w:bCs/>
          <w:sz w:val="28"/>
          <w:szCs w:val="28"/>
          <w:lang w:val="uk-UA"/>
        </w:rPr>
      </w:pPr>
    </w:p>
    <w:p w:rsidRPr="00F81E69" w:rsidR="00BE3F4E" w:rsidP="00BE3F4E" w:rsidRDefault="00BE3F4E" w14:paraId="30FFB568" w14:textId="77777777">
      <w:pPr>
        <w:pStyle w:val="Default"/>
        <w:ind w:firstLine="567"/>
        <w:jc w:val="both"/>
        <w:rPr>
          <w:sz w:val="28"/>
          <w:szCs w:val="28"/>
          <w:lang w:val="uk-UA"/>
        </w:rPr>
      </w:pPr>
      <w:r w:rsidRPr="00A10E94">
        <w:rPr>
          <w:b/>
          <w:bCs/>
          <w:i/>
          <w:iCs/>
          <w:sz w:val="28"/>
          <w:szCs w:val="28"/>
          <w:lang w:val="uk-UA"/>
        </w:rPr>
        <w:t>Вхідний контроль</w:t>
      </w:r>
      <w:r w:rsidRPr="00F81E69">
        <w:rPr>
          <w:sz w:val="28"/>
          <w:szCs w:val="28"/>
          <w:lang w:val="uk-UA"/>
        </w:rPr>
        <w:t xml:space="preserve"> проводиться на початку </w:t>
      </w:r>
      <w:r>
        <w:rPr>
          <w:sz w:val="28"/>
          <w:szCs w:val="28"/>
          <w:lang w:val="uk-UA"/>
        </w:rPr>
        <w:t>вивчення</w:t>
      </w:r>
      <w:r w:rsidRPr="00F81E69">
        <w:rPr>
          <w:sz w:val="28"/>
          <w:szCs w:val="28"/>
          <w:lang w:val="uk-UA"/>
        </w:rPr>
        <w:t xml:space="preserve"> нового курсу з метою визначення</w:t>
      </w:r>
      <w:r>
        <w:rPr>
          <w:sz w:val="28"/>
          <w:szCs w:val="28"/>
          <w:lang w:val="uk-UA"/>
        </w:rPr>
        <w:t xml:space="preserve"> </w:t>
      </w:r>
      <w:r w:rsidRPr="00F81E69">
        <w:rPr>
          <w:sz w:val="28"/>
          <w:szCs w:val="28"/>
          <w:lang w:val="uk-UA"/>
        </w:rPr>
        <w:t>рівня підготовки здобувачів вищої освіти з дисциплін, які забезпечують цей</w:t>
      </w:r>
      <w:r>
        <w:rPr>
          <w:sz w:val="28"/>
          <w:szCs w:val="28"/>
          <w:lang w:val="uk-UA"/>
        </w:rPr>
        <w:t xml:space="preserve"> </w:t>
      </w:r>
      <w:r w:rsidRPr="00F81E69">
        <w:rPr>
          <w:sz w:val="28"/>
          <w:szCs w:val="28"/>
          <w:lang w:val="uk-UA"/>
        </w:rPr>
        <w:t xml:space="preserve">курс. </w:t>
      </w:r>
    </w:p>
    <w:p w:rsidR="00BE3F4E" w:rsidP="00BE3F4E" w:rsidRDefault="00BE3F4E" w14:paraId="5CDF2C33" w14:textId="77777777">
      <w:pPr>
        <w:pStyle w:val="Default"/>
        <w:ind w:firstLine="567"/>
        <w:jc w:val="both"/>
        <w:rPr>
          <w:sz w:val="28"/>
          <w:szCs w:val="28"/>
          <w:lang w:val="uk-UA"/>
        </w:rPr>
      </w:pPr>
      <w:r>
        <w:rPr>
          <w:sz w:val="28"/>
          <w:szCs w:val="28"/>
          <w:lang w:val="uk-UA"/>
        </w:rPr>
        <w:t xml:space="preserve">Вхідний контроль представлений у вигляді </w:t>
      </w:r>
      <w:r w:rsidRPr="00657FFD">
        <w:rPr>
          <w:sz w:val="28"/>
          <w:szCs w:val="28"/>
          <w:lang w:val="uk-UA"/>
        </w:rPr>
        <w:t>у вигляді письмового опитування</w:t>
      </w:r>
      <w:r>
        <w:rPr>
          <w:sz w:val="28"/>
          <w:szCs w:val="28"/>
          <w:lang w:val="uk-UA"/>
        </w:rPr>
        <w:t xml:space="preserve"> та складається з двох питань та оцінюється у 4 бали (два питання по 2 бали).</w:t>
      </w:r>
    </w:p>
    <w:p w:rsidRPr="009951E2" w:rsidR="00BE3F4E" w:rsidP="00BE3F4E" w:rsidRDefault="00BE3F4E" w14:paraId="78AF7D10" w14:textId="77777777">
      <w:pPr>
        <w:pStyle w:val="Default"/>
        <w:ind w:firstLine="567"/>
        <w:jc w:val="both"/>
        <w:rPr>
          <w:sz w:val="28"/>
          <w:szCs w:val="28"/>
          <w:lang w:val="uk-UA"/>
        </w:rPr>
      </w:pPr>
      <w:r w:rsidRPr="009951E2">
        <w:rPr>
          <w:b/>
          <w:bCs/>
          <w:sz w:val="28"/>
          <w:szCs w:val="28"/>
          <w:lang w:val="uk-UA"/>
        </w:rPr>
        <w:t>Критерії оцінювання опитування</w:t>
      </w:r>
      <w:r>
        <w:rPr>
          <w:b/>
          <w:bCs/>
          <w:sz w:val="28"/>
          <w:szCs w:val="28"/>
          <w:lang w:val="uk-UA"/>
        </w:rPr>
        <w:t xml:space="preserve"> (з питанням у 2 бали)</w:t>
      </w:r>
      <w:r w:rsidRPr="009951E2">
        <w:rPr>
          <w:b/>
          <w:bCs/>
          <w:sz w:val="28"/>
          <w:szCs w:val="28"/>
          <w:lang w:val="uk-UA"/>
        </w:rPr>
        <w:t xml:space="preserve">: </w:t>
      </w:r>
    </w:p>
    <w:p w:rsidRPr="009951E2" w:rsidR="00BE3F4E" w:rsidP="00BE3F4E" w:rsidRDefault="00BE3F4E" w14:paraId="7F5DB529" w14:textId="77777777">
      <w:pPr>
        <w:pStyle w:val="Default"/>
        <w:ind w:firstLine="567"/>
        <w:jc w:val="both"/>
        <w:rPr>
          <w:sz w:val="28"/>
          <w:szCs w:val="28"/>
          <w:lang w:val="uk-UA"/>
        </w:rPr>
      </w:pPr>
      <w:r w:rsidRPr="009951E2">
        <w:rPr>
          <w:b/>
          <w:bCs/>
          <w:sz w:val="28"/>
          <w:szCs w:val="28"/>
          <w:lang w:val="uk-UA"/>
        </w:rPr>
        <w:t>Високий (</w:t>
      </w:r>
      <w:r>
        <w:rPr>
          <w:b/>
          <w:bCs/>
          <w:sz w:val="28"/>
          <w:szCs w:val="28"/>
          <w:lang w:val="uk-UA"/>
        </w:rPr>
        <w:t>2</w:t>
      </w:r>
      <w:r w:rsidRPr="009951E2">
        <w:rPr>
          <w:b/>
          <w:bCs/>
          <w:sz w:val="28"/>
          <w:szCs w:val="28"/>
          <w:lang w:val="uk-UA"/>
        </w:rPr>
        <w:t xml:space="preserve"> б.): </w:t>
      </w:r>
      <w:r w:rsidRPr="009951E2">
        <w:rPr>
          <w:sz w:val="28"/>
          <w:szCs w:val="28"/>
          <w:lang w:val="uk-UA"/>
        </w:rPr>
        <w:t xml:space="preserve">письмова відповідь є правильною, цілісною, логічною, обґрунтованою, містить аргументацію, аналітичні міркування, демонструє критичне мислення здобувача. </w:t>
      </w:r>
    </w:p>
    <w:p w:rsidRPr="009951E2" w:rsidR="00BE3F4E" w:rsidP="00BE3F4E" w:rsidRDefault="00BE3F4E" w14:paraId="48FBEAE4" w14:textId="77777777">
      <w:pPr>
        <w:pStyle w:val="Default"/>
        <w:ind w:firstLine="567"/>
        <w:jc w:val="both"/>
        <w:rPr>
          <w:sz w:val="28"/>
          <w:szCs w:val="28"/>
          <w:lang w:val="uk-UA"/>
        </w:rPr>
      </w:pPr>
      <w:r w:rsidRPr="009951E2">
        <w:rPr>
          <w:b/>
          <w:bCs/>
          <w:sz w:val="28"/>
          <w:szCs w:val="28"/>
          <w:lang w:val="uk-UA"/>
        </w:rPr>
        <w:t>Достатній (</w:t>
      </w:r>
      <w:r>
        <w:rPr>
          <w:b/>
          <w:bCs/>
          <w:sz w:val="28"/>
          <w:szCs w:val="28"/>
          <w:lang w:val="uk-UA"/>
        </w:rPr>
        <w:t>1</w:t>
      </w:r>
      <w:r w:rsidRPr="009951E2">
        <w:rPr>
          <w:b/>
          <w:bCs/>
          <w:sz w:val="28"/>
          <w:szCs w:val="28"/>
          <w:lang w:val="uk-UA"/>
        </w:rPr>
        <w:t xml:space="preserve"> б.): </w:t>
      </w:r>
      <w:r w:rsidRPr="009951E2">
        <w:rPr>
          <w:sz w:val="28"/>
          <w:szCs w:val="28"/>
          <w:lang w:val="uk-UA"/>
        </w:rPr>
        <w:t xml:space="preserve">письмова відповідь є частково правильною, нецілісною, фрагментарною, недостатньо аргументованою. </w:t>
      </w:r>
    </w:p>
    <w:p w:rsidR="00BE3F4E" w:rsidP="00BE3F4E" w:rsidRDefault="00BE3F4E" w14:paraId="036F168E" w14:textId="77777777">
      <w:pPr>
        <w:pStyle w:val="Default"/>
        <w:ind w:firstLine="567"/>
        <w:jc w:val="both"/>
        <w:rPr>
          <w:color w:val="auto"/>
          <w:sz w:val="28"/>
          <w:szCs w:val="28"/>
          <w:lang w:val="uk-UA"/>
        </w:rPr>
      </w:pPr>
      <w:r w:rsidRPr="009951E2">
        <w:rPr>
          <w:b/>
          <w:bCs/>
          <w:color w:val="auto"/>
          <w:sz w:val="28"/>
          <w:szCs w:val="28"/>
          <w:lang w:val="uk-UA"/>
        </w:rPr>
        <w:t>Низький (0 б.)</w:t>
      </w:r>
      <w:r w:rsidRPr="009951E2">
        <w:rPr>
          <w:color w:val="auto"/>
          <w:sz w:val="28"/>
          <w:szCs w:val="28"/>
          <w:lang w:val="uk-UA"/>
        </w:rPr>
        <w:t xml:space="preserve">: письмова відповідь є неправильною або містить грубі помилки, здобувач демонструє незнання і нерозуміння </w:t>
      </w:r>
      <w:r>
        <w:rPr>
          <w:color w:val="auto"/>
          <w:sz w:val="28"/>
          <w:szCs w:val="28"/>
          <w:lang w:val="uk-UA"/>
        </w:rPr>
        <w:t>пройденого</w:t>
      </w:r>
      <w:r w:rsidRPr="009951E2">
        <w:rPr>
          <w:color w:val="auto"/>
          <w:sz w:val="28"/>
          <w:szCs w:val="28"/>
          <w:lang w:val="uk-UA"/>
        </w:rPr>
        <w:t xml:space="preserve"> матеріалу.</w:t>
      </w:r>
    </w:p>
    <w:p w:rsidR="00BE3F4E" w:rsidP="00BE3F4E" w:rsidRDefault="00BE3F4E" w14:paraId="57C10460" w14:textId="77777777">
      <w:pPr>
        <w:pStyle w:val="Default"/>
        <w:ind w:firstLine="567"/>
        <w:jc w:val="both"/>
        <w:rPr>
          <w:sz w:val="28"/>
          <w:szCs w:val="28"/>
          <w:lang w:val="uk-UA"/>
        </w:rPr>
      </w:pPr>
      <w:r w:rsidRPr="00A10E94">
        <w:rPr>
          <w:b/>
          <w:bCs/>
          <w:i/>
          <w:iCs/>
          <w:sz w:val="28"/>
          <w:szCs w:val="28"/>
          <w:lang w:val="uk-UA"/>
        </w:rPr>
        <w:t>Модульний контроль</w:t>
      </w:r>
      <w:r w:rsidRPr="00657FFD">
        <w:rPr>
          <w:b/>
          <w:bCs/>
          <w:sz w:val="28"/>
          <w:szCs w:val="28"/>
          <w:lang w:val="uk-UA"/>
        </w:rPr>
        <w:t xml:space="preserve"> </w:t>
      </w:r>
      <w:r w:rsidRPr="00657FFD">
        <w:rPr>
          <w:sz w:val="28"/>
          <w:szCs w:val="28"/>
          <w:lang w:val="uk-UA"/>
        </w:rPr>
        <w:t xml:space="preserve">призначений для поточної перевірки засвоєння здобувачами вищої освіти необхідних знань та навичок за комплексом тем змістовного модулю та проводиться у вигляді письмового опитування. </w:t>
      </w:r>
      <w:r>
        <w:rPr>
          <w:sz w:val="28"/>
          <w:szCs w:val="28"/>
          <w:lang w:val="uk-UA"/>
        </w:rPr>
        <w:t>Модульна контрольна робота складається з двох питань та оцінюється у 8 балів (кожне питання по 4 бали).</w:t>
      </w:r>
    </w:p>
    <w:p w:rsidRPr="009951E2" w:rsidR="00BE3F4E" w:rsidP="00BE3F4E" w:rsidRDefault="00BE3F4E" w14:paraId="22D1B8F5" w14:textId="77777777">
      <w:pPr>
        <w:pStyle w:val="Default"/>
        <w:ind w:firstLine="567"/>
        <w:jc w:val="both"/>
        <w:rPr>
          <w:sz w:val="28"/>
          <w:szCs w:val="28"/>
          <w:lang w:val="uk-UA"/>
        </w:rPr>
      </w:pPr>
      <w:r w:rsidRPr="009951E2">
        <w:rPr>
          <w:b/>
          <w:bCs/>
          <w:sz w:val="28"/>
          <w:szCs w:val="28"/>
          <w:lang w:val="uk-UA"/>
        </w:rPr>
        <w:t xml:space="preserve">Критерії оцінювання опитування: </w:t>
      </w:r>
    </w:p>
    <w:p w:rsidRPr="009951E2" w:rsidR="00BE3F4E" w:rsidP="00BE3F4E" w:rsidRDefault="00BE3F4E" w14:paraId="62B15FED" w14:textId="77777777">
      <w:pPr>
        <w:pStyle w:val="Default"/>
        <w:ind w:firstLine="567"/>
        <w:jc w:val="both"/>
        <w:rPr>
          <w:sz w:val="28"/>
          <w:szCs w:val="28"/>
          <w:lang w:val="uk-UA"/>
        </w:rPr>
      </w:pPr>
      <w:r w:rsidRPr="009951E2">
        <w:rPr>
          <w:b/>
          <w:bCs/>
          <w:sz w:val="28"/>
          <w:szCs w:val="28"/>
          <w:lang w:val="uk-UA"/>
        </w:rPr>
        <w:t xml:space="preserve">Високий (4 б.): </w:t>
      </w:r>
      <w:r w:rsidRPr="009951E2">
        <w:rPr>
          <w:sz w:val="28"/>
          <w:szCs w:val="28"/>
          <w:lang w:val="uk-UA"/>
        </w:rPr>
        <w:t xml:space="preserve">письмова відповідь є правильною, цілісною, логічною, обґрунтованою, містить аргументацію, аналітичні міркування, демонструє критичне мислення здобувача. </w:t>
      </w:r>
    </w:p>
    <w:p w:rsidRPr="009951E2" w:rsidR="00BE3F4E" w:rsidP="00BE3F4E" w:rsidRDefault="00BE3F4E" w14:paraId="49B9E788" w14:textId="77777777">
      <w:pPr>
        <w:pStyle w:val="Default"/>
        <w:ind w:firstLine="567"/>
        <w:jc w:val="both"/>
        <w:rPr>
          <w:sz w:val="28"/>
          <w:szCs w:val="28"/>
          <w:lang w:val="uk-UA"/>
        </w:rPr>
      </w:pPr>
      <w:r w:rsidRPr="009951E2">
        <w:rPr>
          <w:b/>
          <w:bCs/>
          <w:sz w:val="28"/>
          <w:szCs w:val="28"/>
          <w:lang w:val="uk-UA"/>
        </w:rPr>
        <w:t xml:space="preserve">Середній (3 б.): </w:t>
      </w:r>
      <w:r w:rsidRPr="009951E2">
        <w:rPr>
          <w:sz w:val="28"/>
          <w:szCs w:val="28"/>
          <w:lang w:val="uk-UA"/>
        </w:rPr>
        <w:t xml:space="preserve">письмова відповідь є правильною, логічною, частково обґрунтованою, аналітичні міркування та аргументація є недостатніми. </w:t>
      </w:r>
    </w:p>
    <w:p w:rsidRPr="009951E2" w:rsidR="00BE3F4E" w:rsidP="00BE3F4E" w:rsidRDefault="00BE3F4E" w14:paraId="7BF41D7A" w14:textId="77777777">
      <w:pPr>
        <w:pStyle w:val="Default"/>
        <w:ind w:firstLine="567"/>
        <w:jc w:val="both"/>
        <w:rPr>
          <w:sz w:val="28"/>
          <w:szCs w:val="28"/>
          <w:lang w:val="uk-UA"/>
        </w:rPr>
      </w:pPr>
      <w:r w:rsidRPr="009951E2">
        <w:rPr>
          <w:b/>
          <w:bCs/>
          <w:sz w:val="28"/>
          <w:szCs w:val="28"/>
          <w:lang w:val="uk-UA"/>
        </w:rPr>
        <w:t xml:space="preserve">Достатній (2 б.): </w:t>
      </w:r>
      <w:r w:rsidRPr="009951E2">
        <w:rPr>
          <w:sz w:val="28"/>
          <w:szCs w:val="28"/>
          <w:lang w:val="uk-UA"/>
        </w:rPr>
        <w:t xml:space="preserve">письмова відповідь є частково правильною, нецілісною, фрагментарною, недостатньо аргументованою. </w:t>
      </w:r>
    </w:p>
    <w:p w:rsidRPr="009951E2" w:rsidR="00BE3F4E" w:rsidP="00BE3F4E" w:rsidRDefault="00BE3F4E" w14:paraId="5F1BBFB0" w14:textId="77777777">
      <w:pPr>
        <w:pStyle w:val="Default"/>
        <w:ind w:firstLine="567"/>
        <w:jc w:val="both"/>
        <w:rPr>
          <w:sz w:val="28"/>
          <w:szCs w:val="28"/>
          <w:lang w:val="uk-UA"/>
        </w:rPr>
      </w:pPr>
      <w:r w:rsidRPr="009951E2">
        <w:rPr>
          <w:b/>
          <w:bCs/>
          <w:color w:val="auto"/>
          <w:sz w:val="28"/>
          <w:szCs w:val="28"/>
          <w:lang w:val="uk-UA"/>
        </w:rPr>
        <w:t>Низький (0-1 б.)</w:t>
      </w:r>
      <w:r w:rsidRPr="009951E2">
        <w:rPr>
          <w:color w:val="auto"/>
          <w:sz w:val="28"/>
          <w:szCs w:val="28"/>
          <w:lang w:val="uk-UA"/>
        </w:rPr>
        <w:t>: письмова відповідь є неправильною або містить грубі помилки, здобувач демонструє незнання і нерозуміння навчального матеріалу, не може обґрунтувати свою думку.</w:t>
      </w:r>
    </w:p>
    <w:p w:rsidRPr="009951E2" w:rsidR="008A21FE" w:rsidP="008A21FE" w:rsidRDefault="008A21FE" w14:paraId="7A19CBF4" w14:textId="54C86913">
      <w:pPr>
        <w:pStyle w:val="Default"/>
        <w:ind w:firstLine="567"/>
        <w:jc w:val="both"/>
        <w:rPr>
          <w:color w:val="auto"/>
          <w:sz w:val="28"/>
          <w:szCs w:val="28"/>
          <w:lang w:val="uk-UA"/>
        </w:rPr>
      </w:pPr>
      <w:r w:rsidRPr="00A10E94">
        <w:rPr>
          <w:b/>
          <w:bCs/>
          <w:i/>
          <w:iCs/>
          <w:color w:val="auto"/>
          <w:sz w:val="28"/>
          <w:szCs w:val="28"/>
          <w:lang w:val="uk-UA"/>
        </w:rPr>
        <w:t>Поточний контроль</w:t>
      </w:r>
      <w:r w:rsidRPr="009951E2">
        <w:rPr>
          <w:b/>
          <w:bCs/>
          <w:color w:val="auto"/>
          <w:sz w:val="28"/>
          <w:szCs w:val="28"/>
          <w:lang w:val="uk-UA"/>
        </w:rPr>
        <w:t xml:space="preserve"> </w:t>
      </w:r>
      <w:r w:rsidRPr="009951E2">
        <w:rPr>
          <w:color w:val="auto"/>
          <w:sz w:val="28"/>
          <w:szCs w:val="28"/>
          <w:lang w:val="uk-UA"/>
        </w:rPr>
        <w:t xml:space="preserve">націлений на перевірку розуміння і засвоєння програмного матеріалу лекцій та результатів самостійної роботи, вироблення у здобувачів необхідних практичних навичок, уміння розробляти та обґрунтовувати альтернативи прийняття управлінських рішень, здатності осмислювати зміст тем та опрацьовувати кейсові ситуації, публічно представляти результати власних наукових пошуків. </w:t>
      </w:r>
    </w:p>
    <w:p w:rsidRPr="009951E2" w:rsidR="008A21FE" w:rsidP="008A21FE" w:rsidRDefault="008A21FE" w14:paraId="4AB23E76" w14:textId="77777777">
      <w:pPr>
        <w:pStyle w:val="Default"/>
        <w:ind w:firstLine="567"/>
        <w:jc w:val="both"/>
        <w:rPr>
          <w:color w:val="auto"/>
          <w:sz w:val="28"/>
          <w:szCs w:val="28"/>
          <w:lang w:val="uk-UA"/>
        </w:rPr>
      </w:pPr>
      <w:r w:rsidRPr="009951E2">
        <w:rPr>
          <w:color w:val="auto"/>
          <w:sz w:val="28"/>
          <w:szCs w:val="28"/>
          <w:lang w:val="uk-UA"/>
        </w:rPr>
        <w:t xml:space="preserve">Під час поточного контролю оцінюються: </w:t>
      </w:r>
    </w:p>
    <w:p w:rsidRPr="00BD5CDF" w:rsidR="008A21FE" w:rsidP="5BAE5EF2" w:rsidRDefault="008A21FE" w14:paraId="33130138" w14:textId="77777777">
      <w:pPr>
        <w:pStyle w:val="Default"/>
        <w:ind w:firstLine="567"/>
        <w:jc w:val="both"/>
        <w:rPr>
          <w:color w:val="auto"/>
          <w:sz w:val="28"/>
          <w:szCs w:val="28"/>
          <w:lang w:val="en-US"/>
        </w:rPr>
      </w:pPr>
      <w:r w:rsidRPr="5BAE5EF2" w:rsidR="008A21FE">
        <w:rPr>
          <w:color w:val="auto"/>
          <w:sz w:val="28"/>
          <w:szCs w:val="28"/>
          <w:lang w:val="en-US"/>
        </w:rPr>
        <w:t xml:space="preserve">активна робота </w:t>
      </w:r>
      <w:r w:rsidRPr="5BAE5EF2" w:rsidR="008A21FE">
        <w:rPr>
          <w:color w:val="auto"/>
          <w:sz w:val="28"/>
          <w:szCs w:val="28"/>
          <w:lang w:val="en-US"/>
        </w:rPr>
        <w:t>здобувача</w:t>
      </w:r>
      <w:r w:rsidRPr="5BAE5EF2" w:rsidR="008A21FE">
        <w:rPr>
          <w:color w:val="auto"/>
          <w:sz w:val="28"/>
          <w:szCs w:val="28"/>
          <w:lang w:val="en-US"/>
        </w:rPr>
        <w:t xml:space="preserve"> на </w:t>
      </w:r>
      <w:r w:rsidRPr="5BAE5EF2" w:rsidR="008A21FE">
        <w:rPr>
          <w:color w:val="auto"/>
          <w:sz w:val="28"/>
          <w:szCs w:val="28"/>
          <w:lang w:val="en-US"/>
        </w:rPr>
        <w:t>практичних</w:t>
      </w:r>
      <w:r w:rsidRPr="5BAE5EF2" w:rsidR="008A21FE">
        <w:rPr>
          <w:color w:val="auto"/>
          <w:sz w:val="28"/>
          <w:szCs w:val="28"/>
          <w:lang w:val="en-US"/>
        </w:rPr>
        <w:t xml:space="preserve"> </w:t>
      </w:r>
      <w:r w:rsidRPr="5BAE5EF2" w:rsidR="008A21FE">
        <w:rPr>
          <w:color w:val="auto"/>
          <w:sz w:val="28"/>
          <w:szCs w:val="28"/>
          <w:lang w:val="en-US"/>
        </w:rPr>
        <w:t>заняттях</w:t>
      </w:r>
      <w:r w:rsidRPr="5BAE5EF2" w:rsidR="008A21FE">
        <w:rPr>
          <w:color w:val="auto"/>
          <w:sz w:val="28"/>
          <w:szCs w:val="28"/>
          <w:lang w:val="en-US"/>
        </w:rPr>
        <w:t xml:space="preserve"> (участь в </w:t>
      </w:r>
      <w:r w:rsidRPr="5BAE5EF2" w:rsidR="008A21FE">
        <w:rPr>
          <w:color w:val="auto"/>
          <w:sz w:val="28"/>
          <w:szCs w:val="28"/>
          <w:lang w:val="en-US"/>
        </w:rPr>
        <w:t>обговореннях</w:t>
      </w:r>
      <w:r w:rsidRPr="5BAE5EF2" w:rsidR="008A21FE">
        <w:rPr>
          <w:color w:val="auto"/>
          <w:sz w:val="28"/>
          <w:szCs w:val="28"/>
          <w:lang w:val="en-US"/>
        </w:rPr>
        <w:t xml:space="preserve">, </w:t>
      </w:r>
      <w:r w:rsidRPr="5BAE5EF2" w:rsidR="008A21FE">
        <w:rPr>
          <w:color w:val="auto"/>
          <w:sz w:val="28"/>
          <w:szCs w:val="28"/>
          <w:lang w:val="en-US"/>
        </w:rPr>
        <w:t>опрацюванні</w:t>
      </w:r>
      <w:r w:rsidRPr="5BAE5EF2" w:rsidR="008A21FE">
        <w:rPr>
          <w:color w:val="auto"/>
          <w:sz w:val="28"/>
          <w:szCs w:val="28"/>
          <w:lang w:val="en-US"/>
        </w:rPr>
        <w:t xml:space="preserve"> </w:t>
      </w:r>
      <w:r w:rsidRPr="5BAE5EF2" w:rsidR="008A21FE">
        <w:rPr>
          <w:color w:val="auto"/>
          <w:sz w:val="28"/>
          <w:szCs w:val="28"/>
          <w:lang w:val="en-US"/>
        </w:rPr>
        <w:t>дискусійних</w:t>
      </w:r>
      <w:r w:rsidRPr="5BAE5EF2" w:rsidR="008A21FE">
        <w:rPr>
          <w:color w:val="auto"/>
          <w:sz w:val="28"/>
          <w:szCs w:val="28"/>
          <w:lang w:val="en-US"/>
        </w:rPr>
        <w:t xml:space="preserve"> </w:t>
      </w:r>
      <w:r w:rsidRPr="5BAE5EF2" w:rsidR="008A21FE">
        <w:rPr>
          <w:color w:val="auto"/>
          <w:sz w:val="28"/>
          <w:szCs w:val="28"/>
          <w:lang w:val="en-US"/>
        </w:rPr>
        <w:t>питань</w:t>
      </w:r>
      <w:r w:rsidRPr="5BAE5EF2" w:rsidR="008A21FE">
        <w:rPr>
          <w:color w:val="auto"/>
          <w:sz w:val="28"/>
          <w:szCs w:val="28"/>
          <w:lang w:val="en-US"/>
        </w:rPr>
        <w:t>);</w:t>
      </w:r>
      <w:r w:rsidRPr="5BAE5EF2" w:rsidR="008A21FE">
        <w:rPr>
          <w:color w:val="auto"/>
          <w:sz w:val="28"/>
          <w:szCs w:val="28"/>
          <w:lang w:val="en-US"/>
        </w:rPr>
        <w:t xml:space="preserve"> </w:t>
      </w:r>
    </w:p>
    <w:p w:rsidR="008A21FE" w:rsidP="008A21FE" w:rsidRDefault="008A21FE" w14:paraId="7B229EB3" w14:textId="27C4D15C">
      <w:pPr>
        <w:pStyle w:val="Default"/>
        <w:ind w:firstLine="567"/>
        <w:jc w:val="both"/>
        <w:rPr>
          <w:color w:val="auto"/>
          <w:sz w:val="28"/>
          <w:szCs w:val="28"/>
          <w:lang w:val="uk-UA"/>
        </w:rPr>
      </w:pPr>
      <w:r w:rsidRPr="009951E2">
        <w:rPr>
          <w:color w:val="auto"/>
          <w:sz w:val="28"/>
          <w:szCs w:val="28"/>
          <w:lang w:val="uk-UA"/>
        </w:rPr>
        <w:t xml:space="preserve">якісне виконання завдань, передбачених для творчого опрацювання (підготовка та захист </w:t>
      </w:r>
      <w:r w:rsidR="0082295B">
        <w:rPr>
          <w:color w:val="auto"/>
          <w:sz w:val="28"/>
          <w:szCs w:val="28"/>
          <w:lang w:val="uk-UA"/>
        </w:rPr>
        <w:t>інформаційних</w:t>
      </w:r>
      <w:r w:rsidRPr="005039CD">
        <w:rPr>
          <w:color w:val="auto"/>
          <w:sz w:val="28"/>
          <w:szCs w:val="28"/>
          <w:lang w:val="uk-UA"/>
        </w:rPr>
        <w:t xml:space="preserve"> матеріалів</w:t>
      </w:r>
      <w:r w:rsidRPr="009951E2">
        <w:rPr>
          <w:color w:val="auto"/>
          <w:sz w:val="28"/>
          <w:szCs w:val="28"/>
          <w:lang w:val="uk-UA"/>
        </w:rPr>
        <w:t xml:space="preserve">). </w:t>
      </w:r>
    </w:p>
    <w:p w:rsidRPr="00AD3198" w:rsidR="008A21FE" w:rsidP="008A21FE" w:rsidRDefault="008A21FE" w14:paraId="7A2F45AA" w14:textId="56599EA2">
      <w:pPr>
        <w:pStyle w:val="Default"/>
        <w:ind w:firstLine="567"/>
        <w:jc w:val="both"/>
        <w:rPr>
          <w:color w:val="auto"/>
          <w:sz w:val="28"/>
          <w:szCs w:val="28"/>
          <w:lang w:val="uk-UA"/>
        </w:rPr>
      </w:pPr>
      <w:r w:rsidRPr="009951E2">
        <w:rPr>
          <w:color w:val="auto"/>
          <w:sz w:val="28"/>
          <w:szCs w:val="28"/>
          <w:lang w:val="uk-UA"/>
        </w:rPr>
        <w:t xml:space="preserve">Поточний контроль здійснюється у </w:t>
      </w:r>
      <w:r>
        <w:rPr>
          <w:color w:val="auto"/>
          <w:sz w:val="28"/>
          <w:szCs w:val="28"/>
          <w:lang w:val="uk-UA"/>
        </w:rPr>
        <w:t>формі виконання індивідуальних практичних завдань,</w:t>
      </w:r>
      <w:r w:rsidRPr="00AD3198">
        <w:rPr>
          <w:color w:val="auto"/>
          <w:sz w:val="28"/>
          <w:szCs w:val="28"/>
          <w:lang w:val="uk-UA"/>
        </w:rPr>
        <w:t xml:space="preserve"> спрямованих на засвоєння методів, методик і технік </w:t>
      </w:r>
      <w:r w:rsidR="0082295B">
        <w:rPr>
          <w:color w:val="auto"/>
          <w:sz w:val="28"/>
          <w:szCs w:val="28"/>
          <w:lang w:val="uk-UA"/>
        </w:rPr>
        <w:t>інформаційної</w:t>
      </w:r>
      <w:r w:rsidRPr="00AD3198">
        <w:rPr>
          <w:color w:val="auto"/>
          <w:sz w:val="28"/>
          <w:szCs w:val="28"/>
          <w:lang w:val="uk-UA"/>
        </w:rPr>
        <w:t xml:space="preserve"> журналістики</w:t>
      </w:r>
      <w:r>
        <w:rPr>
          <w:color w:val="auto"/>
          <w:sz w:val="28"/>
          <w:szCs w:val="28"/>
          <w:lang w:val="uk-UA"/>
        </w:rPr>
        <w:t xml:space="preserve"> </w:t>
      </w:r>
      <w:r w:rsidRPr="00AD3198">
        <w:rPr>
          <w:color w:val="auto"/>
          <w:sz w:val="28"/>
          <w:szCs w:val="28"/>
          <w:lang w:val="uk-UA"/>
        </w:rPr>
        <w:t>та інших галузей знань, підготовка та написання матеріалів на обрану тематику.</w:t>
      </w:r>
    </w:p>
    <w:p w:rsidR="008A21FE" w:rsidP="008A21FE" w:rsidRDefault="008A21FE" w14:paraId="029088B7" w14:textId="77777777">
      <w:pPr>
        <w:pStyle w:val="Default"/>
        <w:ind w:firstLine="567"/>
        <w:jc w:val="both"/>
        <w:rPr>
          <w:color w:val="auto"/>
          <w:sz w:val="28"/>
          <w:szCs w:val="28"/>
          <w:lang w:val="uk-UA"/>
        </w:rPr>
      </w:pPr>
      <w:r w:rsidRPr="00AD3198">
        <w:rPr>
          <w:color w:val="auto"/>
          <w:sz w:val="28"/>
          <w:szCs w:val="28"/>
          <w:lang w:val="uk-UA"/>
        </w:rPr>
        <w:t xml:space="preserve">До індивідуальної роботи відноситься </w:t>
      </w:r>
      <w:r>
        <w:rPr>
          <w:color w:val="auto"/>
          <w:sz w:val="28"/>
          <w:szCs w:val="28"/>
          <w:lang w:val="uk-UA"/>
        </w:rPr>
        <w:t>–</w:t>
      </w:r>
      <w:r w:rsidRPr="00AD3198">
        <w:rPr>
          <w:color w:val="auto"/>
          <w:sz w:val="28"/>
          <w:szCs w:val="28"/>
          <w:lang w:val="uk-UA"/>
        </w:rPr>
        <w:t xml:space="preserve"> підготовка та презентація результатів самостійного дослідження визначених тем, доповідей з елементами наукового дослідження в рамках курсу. </w:t>
      </w:r>
    </w:p>
    <w:p w:rsidRPr="00064C3D" w:rsidR="008A21FE" w:rsidP="008A21FE" w:rsidRDefault="008A21FE" w14:paraId="7DD994FE" w14:textId="77777777">
      <w:pPr>
        <w:pStyle w:val="af0"/>
        <w:ind w:left="566" w:right="157"/>
        <w:jc w:val="both"/>
        <w:rPr>
          <w:rFonts w:ascii="Times New Roman" w:hAnsi="Times New Roman" w:cs="Times New Roman"/>
          <w:spacing w:val="-1"/>
          <w:sz w:val="14"/>
          <w:szCs w:val="14"/>
          <w:lang w:val="uk-UA"/>
        </w:rPr>
      </w:pPr>
    </w:p>
    <w:p w:rsidRPr="003D6BF3" w:rsidR="008A21FE" w:rsidP="008A21FE" w:rsidRDefault="008A21FE" w14:paraId="1F35BD2D" w14:textId="77777777">
      <w:pPr>
        <w:pStyle w:val="af0"/>
        <w:ind w:right="157" w:firstLine="567"/>
        <w:jc w:val="both"/>
        <w:rPr>
          <w:rFonts w:ascii="Times New Roman" w:hAnsi="Times New Roman" w:cs="Times New Roman"/>
          <w:b/>
          <w:bCs/>
          <w:sz w:val="28"/>
          <w:szCs w:val="28"/>
          <w:lang w:val="uk-UA"/>
        </w:rPr>
      </w:pPr>
      <w:r w:rsidRPr="003D6BF3">
        <w:rPr>
          <w:rFonts w:ascii="Times New Roman" w:hAnsi="Times New Roman" w:cs="Times New Roman"/>
          <w:b/>
          <w:bCs/>
          <w:spacing w:val="-1"/>
          <w:sz w:val="28"/>
          <w:szCs w:val="28"/>
          <w:lang w:val="uk-UA"/>
        </w:rPr>
        <w:t>Таблиця</w:t>
      </w:r>
      <w:r w:rsidRPr="003D6BF3">
        <w:rPr>
          <w:rFonts w:ascii="Times New Roman" w:hAnsi="Times New Roman" w:cs="Times New Roman"/>
          <w:b/>
          <w:bCs/>
          <w:spacing w:val="-20"/>
          <w:sz w:val="28"/>
          <w:szCs w:val="28"/>
          <w:lang w:val="uk-UA"/>
        </w:rPr>
        <w:t xml:space="preserve"> </w:t>
      </w:r>
      <w:r w:rsidRPr="003D6BF3">
        <w:rPr>
          <w:rFonts w:ascii="Times New Roman" w:hAnsi="Times New Roman" w:cs="Times New Roman"/>
          <w:b/>
          <w:bCs/>
          <w:spacing w:val="-1"/>
          <w:sz w:val="28"/>
          <w:szCs w:val="28"/>
          <w:lang w:val="uk-UA"/>
        </w:rPr>
        <w:t>2</w:t>
      </w:r>
      <w:r w:rsidRPr="003D6BF3">
        <w:rPr>
          <w:rFonts w:ascii="Times New Roman" w:hAnsi="Times New Roman" w:cs="Times New Roman"/>
          <w:b/>
          <w:bCs/>
          <w:spacing w:val="-11"/>
          <w:sz w:val="28"/>
          <w:szCs w:val="28"/>
          <w:lang w:val="uk-UA"/>
        </w:rPr>
        <w:t xml:space="preserve"> </w:t>
      </w:r>
      <w:r w:rsidRPr="003D6BF3">
        <w:rPr>
          <w:rFonts w:ascii="Times New Roman" w:hAnsi="Times New Roman" w:cs="Times New Roman"/>
          <w:b/>
          <w:bCs/>
          <w:spacing w:val="-1"/>
          <w:sz w:val="28"/>
          <w:szCs w:val="28"/>
          <w:lang w:val="uk-UA"/>
        </w:rPr>
        <w:t>–</w:t>
      </w:r>
      <w:r w:rsidRPr="003D6BF3">
        <w:rPr>
          <w:rFonts w:ascii="Times New Roman" w:hAnsi="Times New Roman" w:cs="Times New Roman"/>
          <w:b/>
          <w:bCs/>
          <w:spacing w:val="-20"/>
          <w:sz w:val="28"/>
          <w:szCs w:val="28"/>
          <w:lang w:val="uk-UA"/>
        </w:rPr>
        <w:t xml:space="preserve"> </w:t>
      </w:r>
      <w:r w:rsidRPr="003D6BF3">
        <w:rPr>
          <w:rFonts w:ascii="Times New Roman" w:hAnsi="Times New Roman" w:cs="Times New Roman"/>
          <w:b/>
          <w:bCs/>
          <w:spacing w:val="-1"/>
          <w:sz w:val="28"/>
          <w:szCs w:val="28"/>
          <w:lang w:val="uk-UA"/>
        </w:rPr>
        <w:t>Критерії</w:t>
      </w:r>
      <w:r w:rsidRPr="003D6BF3">
        <w:rPr>
          <w:rFonts w:ascii="Times New Roman" w:hAnsi="Times New Roman" w:cs="Times New Roman"/>
          <w:b/>
          <w:bCs/>
          <w:spacing w:val="-16"/>
          <w:sz w:val="28"/>
          <w:szCs w:val="28"/>
          <w:lang w:val="uk-UA"/>
        </w:rPr>
        <w:t xml:space="preserve"> </w:t>
      </w:r>
      <w:r w:rsidRPr="003D6BF3">
        <w:rPr>
          <w:rFonts w:ascii="Times New Roman" w:hAnsi="Times New Roman" w:cs="Times New Roman"/>
          <w:b/>
          <w:bCs/>
          <w:spacing w:val="-1"/>
          <w:sz w:val="28"/>
          <w:szCs w:val="28"/>
          <w:lang w:val="uk-UA"/>
        </w:rPr>
        <w:t>оцінювання</w:t>
      </w:r>
      <w:r w:rsidRPr="003D6BF3">
        <w:rPr>
          <w:rFonts w:ascii="Times New Roman" w:hAnsi="Times New Roman" w:cs="Times New Roman"/>
          <w:b/>
          <w:bCs/>
          <w:spacing w:val="-16"/>
          <w:sz w:val="28"/>
          <w:szCs w:val="28"/>
          <w:lang w:val="uk-UA"/>
        </w:rPr>
        <w:t xml:space="preserve"> </w:t>
      </w:r>
      <w:r w:rsidRPr="003D6BF3">
        <w:rPr>
          <w:rFonts w:ascii="Times New Roman" w:hAnsi="Times New Roman" w:cs="Times New Roman"/>
          <w:b/>
          <w:bCs/>
          <w:spacing w:val="-1"/>
          <w:sz w:val="28"/>
          <w:szCs w:val="28"/>
          <w:lang w:val="uk-UA"/>
        </w:rPr>
        <w:t>індивідуальних</w:t>
      </w:r>
      <w:r w:rsidRPr="003D6BF3">
        <w:rPr>
          <w:rFonts w:ascii="Times New Roman" w:hAnsi="Times New Roman" w:cs="Times New Roman"/>
          <w:b/>
          <w:bCs/>
          <w:spacing w:val="-13"/>
          <w:sz w:val="28"/>
          <w:szCs w:val="28"/>
          <w:lang w:val="uk-UA"/>
        </w:rPr>
        <w:t xml:space="preserve"> практичних </w:t>
      </w:r>
      <w:r w:rsidRPr="003D6BF3">
        <w:rPr>
          <w:rFonts w:ascii="Times New Roman" w:hAnsi="Times New Roman" w:cs="Times New Roman"/>
          <w:b/>
          <w:bCs/>
          <w:spacing w:val="-1"/>
          <w:sz w:val="28"/>
          <w:szCs w:val="28"/>
          <w:lang w:val="uk-UA"/>
        </w:rPr>
        <w:t>завдань</w:t>
      </w:r>
    </w:p>
    <w:tbl>
      <w:tblPr>
        <w:tblStyle w:val="NormalTable0"/>
        <w:tblW w:w="100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76"/>
        <w:gridCol w:w="9187"/>
      </w:tblGrid>
      <w:tr w:rsidR="008A21FE" w:rsidTr="00CB2B5A" w14:paraId="03C9A967" w14:textId="77777777">
        <w:trPr>
          <w:trHeight w:val="330"/>
          <w:jc w:val="center"/>
        </w:trPr>
        <w:tc>
          <w:tcPr>
            <w:tcW w:w="876" w:type="dxa"/>
          </w:tcPr>
          <w:p w:rsidR="008A21FE" w:rsidP="00CB2B5A" w:rsidRDefault="008A21FE" w14:paraId="6BA73D4A" w14:textId="77777777">
            <w:pPr>
              <w:pStyle w:val="TableParagraph"/>
              <w:spacing w:line="310" w:lineRule="exact"/>
              <w:ind w:left="100" w:right="81"/>
              <w:jc w:val="center"/>
              <w:rPr>
                <w:b/>
                <w:sz w:val="28"/>
              </w:rPr>
            </w:pPr>
            <w:r>
              <w:rPr>
                <w:b/>
                <w:sz w:val="28"/>
              </w:rPr>
              <w:t>Бали</w:t>
            </w:r>
          </w:p>
        </w:tc>
        <w:tc>
          <w:tcPr>
            <w:tcW w:w="9187" w:type="dxa"/>
          </w:tcPr>
          <w:p w:rsidR="008A21FE" w:rsidP="00CB2B5A" w:rsidRDefault="008A21FE" w14:paraId="09E726D7" w14:textId="77777777">
            <w:pPr>
              <w:pStyle w:val="TableParagraph"/>
              <w:spacing w:line="310" w:lineRule="exact"/>
              <w:ind w:left="3237" w:right="3228"/>
              <w:jc w:val="center"/>
              <w:rPr>
                <w:b/>
                <w:sz w:val="28"/>
              </w:rPr>
            </w:pPr>
            <w:r>
              <w:rPr>
                <w:b/>
                <w:sz w:val="28"/>
              </w:rPr>
              <w:t>Критерії</w:t>
            </w:r>
            <w:r>
              <w:rPr>
                <w:b/>
                <w:spacing w:val="-11"/>
                <w:sz w:val="28"/>
              </w:rPr>
              <w:t xml:space="preserve"> </w:t>
            </w:r>
            <w:r>
              <w:rPr>
                <w:b/>
                <w:sz w:val="28"/>
              </w:rPr>
              <w:t>оцінювання</w:t>
            </w:r>
          </w:p>
        </w:tc>
      </w:tr>
      <w:tr w:rsidRPr="00BD5CDF" w:rsidR="008A21FE" w:rsidTr="00CB2B5A" w14:paraId="3F1A0CA4" w14:textId="77777777">
        <w:trPr>
          <w:trHeight w:val="1288"/>
          <w:jc w:val="center"/>
        </w:trPr>
        <w:tc>
          <w:tcPr>
            <w:tcW w:w="876" w:type="dxa"/>
          </w:tcPr>
          <w:p w:rsidR="008A21FE" w:rsidP="00CB2B5A" w:rsidRDefault="008A21FE" w14:paraId="6A7476BC" w14:textId="77777777">
            <w:pPr>
              <w:pStyle w:val="TableParagraph"/>
              <w:spacing w:before="1"/>
              <w:rPr>
                <w:sz w:val="42"/>
              </w:rPr>
            </w:pPr>
          </w:p>
          <w:p w:rsidR="008A21FE" w:rsidP="00CB2B5A" w:rsidRDefault="008A21FE" w14:paraId="10FBEB7B" w14:textId="750844D1">
            <w:pPr>
              <w:pStyle w:val="TableParagraph"/>
              <w:spacing w:before="1"/>
              <w:ind w:left="18"/>
              <w:jc w:val="center"/>
              <w:rPr>
                <w:sz w:val="28"/>
              </w:rPr>
            </w:pPr>
            <w:r>
              <w:rPr>
                <w:sz w:val="28"/>
              </w:rPr>
              <w:t>6</w:t>
            </w:r>
          </w:p>
        </w:tc>
        <w:tc>
          <w:tcPr>
            <w:tcW w:w="9187" w:type="dxa"/>
          </w:tcPr>
          <w:p w:rsidR="008A21FE" w:rsidP="00CB2B5A" w:rsidRDefault="008A21FE" w14:paraId="2B8597B7" w14:textId="77777777">
            <w:pPr>
              <w:pStyle w:val="TableParagraph"/>
              <w:spacing w:before="5" w:line="235" w:lineRule="auto"/>
              <w:ind w:left="117" w:right="98"/>
              <w:jc w:val="both"/>
              <w:rPr>
                <w:sz w:val="28"/>
              </w:rPr>
            </w:pPr>
            <w:r>
              <w:rPr>
                <w:spacing w:val="-1"/>
                <w:sz w:val="28"/>
              </w:rPr>
              <w:t>Завдання</w:t>
            </w:r>
            <w:r>
              <w:rPr>
                <w:spacing w:val="-14"/>
                <w:sz w:val="28"/>
              </w:rPr>
              <w:t xml:space="preserve"> </w:t>
            </w:r>
            <w:r>
              <w:rPr>
                <w:sz w:val="28"/>
              </w:rPr>
              <w:t>виконане</w:t>
            </w:r>
            <w:r>
              <w:rPr>
                <w:spacing w:val="-16"/>
                <w:sz w:val="28"/>
              </w:rPr>
              <w:t xml:space="preserve"> </w:t>
            </w:r>
            <w:r>
              <w:rPr>
                <w:sz w:val="28"/>
              </w:rPr>
              <w:t>у</w:t>
            </w:r>
            <w:r>
              <w:rPr>
                <w:spacing w:val="-16"/>
                <w:sz w:val="28"/>
              </w:rPr>
              <w:t xml:space="preserve"> </w:t>
            </w:r>
            <w:r>
              <w:rPr>
                <w:sz w:val="28"/>
              </w:rPr>
              <w:t>повному</w:t>
            </w:r>
            <w:r>
              <w:rPr>
                <w:spacing w:val="-15"/>
                <w:sz w:val="28"/>
              </w:rPr>
              <w:t xml:space="preserve"> </w:t>
            </w:r>
            <w:r>
              <w:rPr>
                <w:sz w:val="28"/>
              </w:rPr>
              <w:t>обсязі,</w:t>
            </w:r>
            <w:r>
              <w:rPr>
                <w:spacing w:val="-17"/>
                <w:sz w:val="28"/>
              </w:rPr>
              <w:t xml:space="preserve"> </w:t>
            </w:r>
            <w:r>
              <w:rPr>
                <w:sz w:val="28"/>
              </w:rPr>
              <w:t>оформлена</w:t>
            </w:r>
            <w:r>
              <w:rPr>
                <w:spacing w:val="-13"/>
                <w:sz w:val="28"/>
              </w:rPr>
              <w:t xml:space="preserve"> </w:t>
            </w:r>
            <w:r>
              <w:rPr>
                <w:sz w:val="28"/>
              </w:rPr>
              <w:t>згідно</w:t>
            </w:r>
            <w:r>
              <w:rPr>
                <w:spacing w:val="-15"/>
                <w:sz w:val="28"/>
              </w:rPr>
              <w:t xml:space="preserve"> </w:t>
            </w:r>
            <w:r>
              <w:rPr>
                <w:sz w:val="28"/>
              </w:rPr>
              <w:t>його</w:t>
            </w:r>
            <w:r>
              <w:rPr>
                <w:spacing w:val="-16"/>
                <w:sz w:val="28"/>
              </w:rPr>
              <w:t xml:space="preserve"> </w:t>
            </w:r>
            <w:r>
              <w:rPr>
                <w:sz w:val="28"/>
              </w:rPr>
              <w:t>вимог,</w:t>
            </w:r>
            <w:r>
              <w:rPr>
                <w:spacing w:val="-17"/>
                <w:sz w:val="28"/>
              </w:rPr>
              <w:t xml:space="preserve"> </w:t>
            </w:r>
            <w:r>
              <w:rPr>
                <w:sz w:val="28"/>
              </w:rPr>
              <w:t>містить</w:t>
            </w:r>
            <w:r>
              <w:rPr>
                <w:spacing w:val="-68"/>
                <w:sz w:val="28"/>
              </w:rPr>
              <w:t xml:space="preserve"> </w:t>
            </w:r>
            <w:r>
              <w:rPr>
                <w:sz w:val="28"/>
              </w:rPr>
              <w:t>необхідну інформацію за визначеною темою. Здобувач здатний описати</w:t>
            </w:r>
            <w:r>
              <w:rPr>
                <w:spacing w:val="1"/>
                <w:sz w:val="28"/>
              </w:rPr>
              <w:t xml:space="preserve"> </w:t>
            </w:r>
            <w:r>
              <w:rPr>
                <w:sz w:val="28"/>
              </w:rPr>
              <w:t>процес підготовки завдання, наведені джерела інформації та посилання на</w:t>
            </w:r>
            <w:r>
              <w:rPr>
                <w:spacing w:val="-67"/>
                <w:sz w:val="28"/>
              </w:rPr>
              <w:t xml:space="preserve"> </w:t>
            </w:r>
            <w:r>
              <w:rPr>
                <w:sz w:val="28"/>
              </w:rPr>
              <w:t>них.</w:t>
            </w:r>
          </w:p>
        </w:tc>
      </w:tr>
      <w:tr w:rsidRPr="00BD5CDF" w:rsidR="008A21FE" w:rsidTr="00CB2B5A" w14:paraId="05E94ECE" w14:textId="77777777">
        <w:trPr>
          <w:trHeight w:val="1288"/>
          <w:jc w:val="center"/>
        </w:trPr>
        <w:tc>
          <w:tcPr>
            <w:tcW w:w="876" w:type="dxa"/>
          </w:tcPr>
          <w:p w:rsidR="008A21FE" w:rsidP="00CB2B5A" w:rsidRDefault="008A21FE" w14:paraId="6563BC27" w14:textId="77777777">
            <w:pPr>
              <w:pStyle w:val="TableParagraph"/>
              <w:spacing w:before="10"/>
              <w:rPr>
                <w:sz w:val="41"/>
              </w:rPr>
            </w:pPr>
          </w:p>
          <w:p w:rsidR="008A21FE" w:rsidP="00CB2B5A" w:rsidRDefault="008A21FE" w14:paraId="3E36166F" w14:textId="388CD01E">
            <w:pPr>
              <w:pStyle w:val="TableParagraph"/>
              <w:spacing w:before="1"/>
              <w:ind w:left="18"/>
              <w:jc w:val="center"/>
              <w:rPr>
                <w:sz w:val="28"/>
              </w:rPr>
            </w:pPr>
            <w:r>
              <w:rPr>
                <w:sz w:val="28"/>
              </w:rPr>
              <w:t>5-4</w:t>
            </w:r>
          </w:p>
        </w:tc>
        <w:tc>
          <w:tcPr>
            <w:tcW w:w="9187" w:type="dxa"/>
          </w:tcPr>
          <w:p w:rsidR="008A21FE" w:rsidP="00CB2B5A" w:rsidRDefault="008A21FE" w14:paraId="3C077A3D" w14:textId="77777777">
            <w:pPr>
              <w:pStyle w:val="TableParagraph"/>
              <w:spacing w:before="5" w:line="235" w:lineRule="auto"/>
              <w:ind w:left="117"/>
              <w:jc w:val="both"/>
              <w:rPr>
                <w:sz w:val="28"/>
              </w:rPr>
            </w:pPr>
            <w:r>
              <w:rPr>
                <w:sz w:val="28"/>
              </w:rPr>
              <w:t>Завдання</w:t>
            </w:r>
            <w:r>
              <w:rPr>
                <w:spacing w:val="50"/>
                <w:sz w:val="28"/>
              </w:rPr>
              <w:t xml:space="preserve"> </w:t>
            </w:r>
            <w:r>
              <w:rPr>
                <w:sz w:val="28"/>
              </w:rPr>
              <w:t>виконане</w:t>
            </w:r>
            <w:r>
              <w:rPr>
                <w:spacing w:val="47"/>
                <w:sz w:val="28"/>
              </w:rPr>
              <w:t xml:space="preserve"> </w:t>
            </w:r>
            <w:r>
              <w:rPr>
                <w:sz w:val="28"/>
              </w:rPr>
              <w:t>в</w:t>
            </w:r>
            <w:r>
              <w:rPr>
                <w:spacing w:val="50"/>
                <w:sz w:val="28"/>
              </w:rPr>
              <w:t xml:space="preserve"> </w:t>
            </w:r>
            <w:r>
              <w:rPr>
                <w:sz w:val="28"/>
              </w:rPr>
              <w:t>необхідному</w:t>
            </w:r>
            <w:r>
              <w:rPr>
                <w:spacing w:val="48"/>
                <w:sz w:val="28"/>
              </w:rPr>
              <w:t xml:space="preserve"> </w:t>
            </w:r>
            <w:r>
              <w:rPr>
                <w:sz w:val="28"/>
              </w:rPr>
              <w:t>обсязі,</w:t>
            </w:r>
            <w:r>
              <w:rPr>
                <w:spacing w:val="51"/>
                <w:sz w:val="28"/>
              </w:rPr>
              <w:t xml:space="preserve"> </w:t>
            </w:r>
            <w:r>
              <w:rPr>
                <w:sz w:val="28"/>
              </w:rPr>
              <w:t>має</w:t>
            </w:r>
            <w:r>
              <w:rPr>
                <w:spacing w:val="49"/>
                <w:sz w:val="28"/>
              </w:rPr>
              <w:t xml:space="preserve"> </w:t>
            </w:r>
            <w:r>
              <w:rPr>
                <w:sz w:val="28"/>
              </w:rPr>
              <w:t>певні</w:t>
            </w:r>
            <w:r>
              <w:rPr>
                <w:spacing w:val="51"/>
                <w:sz w:val="28"/>
              </w:rPr>
              <w:t xml:space="preserve"> </w:t>
            </w:r>
            <w:r>
              <w:rPr>
                <w:sz w:val="28"/>
              </w:rPr>
              <w:t>неточності,</w:t>
            </w:r>
            <w:r>
              <w:rPr>
                <w:spacing w:val="50"/>
                <w:sz w:val="28"/>
              </w:rPr>
              <w:t xml:space="preserve"> </w:t>
            </w:r>
            <w:r>
              <w:rPr>
                <w:sz w:val="28"/>
              </w:rPr>
              <w:t>містить</w:t>
            </w:r>
            <w:r>
              <w:rPr>
                <w:spacing w:val="-67"/>
                <w:sz w:val="28"/>
              </w:rPr>
              <w:t xml:space="preserve"> </w:t>
            </w:r>
            <w:r>
              <w:rPr>
                <w:sz w:val="28"/>
              </w:rPr>
              <w:t>неповну</w:t>
            </w:r>
            <w:r>
              <w:rPr>
                <w:spacing w:val="30"/>
                <w:sz w:val="28"/>
              </w:rPr>
              <w:t xml:space="preserve"> </w:t>
            </w:r>
            <w:r>
              <w:rPr>
                <w:sz w:val="28"/>
              </w:rPr>
              <w:t>інформацію</w:t>
            </w:r>
            <w:r>
              <w:rPr>
                <w:spacing w:val="31"/>
                <w:sz w:val="28"/>
              </w:rPr>
              <w:t xml:space="preserve"> </w:t>
            </w:r>
            <w:r>
              <w:rPr>
                <w:sz w:val="28"/>
              </w:rPr>
              <w:t>за</w:t>
            </w:r>
            <w:r>
              <w:rPr>
                <w:spacing w:val="30"/>
                <w:sz w:val="28"/>
              </w:rPr>
              <w:t xml:space="preserve"> </w:t>
            </w:r>
            <w:r>
              <w:rPr>
                <w:sz w:val="28"/>
              </w:rPr>
              <w:t>темою</w:t>
            </w:r>
            <w:r>
              <w:rPr>
                <w:spacing w:val="30"/>
                <w:sz w:val="28"/>
              </w:rPr>
              <w:t xml:space="preserve"> </w:t>
            </w:r>
            <w:r>
              <w:rPr>
                <w:sz w:val="28"/>
              </w:rPr>
              <w:t>завдання.</w:t>
            </w:r>
            <w:r>
              <w:rPr>
                <w:spacing w:val="29"/>
                <w:sz w:val="28"/>
              </w:rPr>
              <w:t xml:space="preserve"> </w:t>
            </w:r>
            <w:r>
              <w:rPr>
                <w:sz w:val="28"/>
              </w:rPr>
              <w:t>Здобувач</w:t>
            </w:r>
            <w:r>
              <w:rPr>
                <w:spacing w:val="32"/>
                <w:sz w:val="28"/>
              </w:rPr>
              <w:t xml:space="preserve"> </w:t>
            </w:r>
            <w:r>
              <w:rPr>
                <w:sz w:val="28"/>
              </w:rPr>
              <w:t>у</w:t>
            </w:r>
            <w:r>
              <w:rPr>
                <w:spacing w:val="32"/>
                <w:sz w:val="28"/>
              </w:rPr>
              <w:t xml:space="preserve"> </w:t>
            </w:r>
            <w:r>
              <w:rPr>
                <w:sz w:val="28"/>
              </w:rPr>
              <w:t>цілому</w:t>
            </w:r>
            <w:r>
              <w:rPr>
                <w:spacing w:val="32"/>
                <w:sz w:val="28"/>
              </w:rPr>
              <w:t xml:space="preserve"> </w:t>
            </w:r>
            <w:r>
              <w:rPr>
                <w:sz w:val="28"/>
              </w:rPr>
              <w:t>здатний</w:t>
            </w:r>
            <w:r>
              <w:rPr>
                <w:spacing w:val="-67"/>
                <w:sz w:val="28"/>
              </w:rPr>
              <w:t xml:space="preserve"> </w:t>
            </w:r>
            <w:r>
              <w:rPr>
                <w:sz w:val="28"/>
              </w:rPr>
              <w:t>описати процес підготовки</w:t>
            </w:r>
            <w:r>
              <w:rPr>
                <w:spacing w:val="1"/>
                <w:sz w:val="28"/>
              </w:rPr>
              <w:t xml:space="preserve"> </w:t>
            </w:r>
            <w:r>
              <w:rPr>
                <w:sz w:val="28"/>
              </w:rPr>
              <w:t>завдання, наведені</w:t>
            </w:r>
            <w:r>
              <w:rPr>
                <w:spacing w:val="1"/>
                <w:sz w:val="28"/>
              </w:rPr>
              <w:t xml:space="preserve"> </w:t>
            </w:r>
            <w:r>
              <w:rPr>
                <w:sz w:val="28"/>
              </w:rPr>
              <w:t>джерела інформації</w:t>
            </w:r>
            <w:r>
              <w:rPr>
                <w:spacing w:val="1"/>
                <w:sz w:val="28"/>
              </w:rPr>
              <w:t xml:space="preserve"> </w:t>
            </w:r>
            <w:r>
              <w:rPr>
                <w:sz w:val="28"/>
              </w:rPr>
              <w:t>та</w:t>
            </w:r>
            <w:r>
              <w:rPr>
                <w:spacing w:val="1"/>
                <w:sz w:val="28"/>
              </w:rPr>
              <w:t xml:space="preserve"> </w:t>
            </w:r>
            <w:r>
              <w:rPr>
                <w:sz w:val="28"/>
              </w:rPr>
              <w:t>посилання</w:t>
            </w:r>
            <w:r>
              <w:rPr>
                <w:spacing w:val="-6"/>
                <w:sz w:val="28"/>
              </w:rPr>
              <w:t xml:space="preserve"> </w:t>
            </w:r>
            <w:r>
              <w:rPr>
                <w:sz w:val="28"/>
              </w:rPr>
              <w:t>на</w:t>
            </w:r>
            <w:r>
              <w:rPr>
                <w:spacing w:val="-3"/>
                <w:sz w:val="28"/>
              </w:rPr>
              <w:t xml:space="preserve"> </w:t>
            </w:r>
            <w:r>
              <w:rPr>
                <w:sz w:val="28"/>
              </w:rPr>
              <w:t>них.</w:t>
            </w:r>
          </w:p>
        </w:tc>
      </w:tr>
      <w:tr w:rsidRPr="008A21FE" w:rsidR="008A21FE" w:rsidTr="00CB2B5A" w14:paraId="06B6D695" w14:textId="77777777">
        <w:trPr>
          <w:trHeight w:val="1286"/>
          <w:jc w:val="center"/>
        </w:trPr>
        <w:tc>
          <w:tcPr>
            <w:tcW w:w="876" w:type="dxa"/>
          </w:tcPr>
          <w:p w:rsidR="008A21FE" w:rsidP="00CB2B5A" w:rsidRDefault="008A21FE" w14:paraId="6280E3BD" w14:textId="77777777">
            <w:pPr>
              <w:pStyle w:val="TableParagraph"/>
              <w:spacing w:before="8"/>
              <w:rPr>
                <w:sz w:val="41"/>
              </w:rPr>
            </w:pPr>
          </w:p>
          <w:p w:rsidR="008A21FE" w:rsidP="00CB2B5A" w:rsidRDefault="008A21FE" w14:paraId="05ADBEA1" w14:textId="17DC43BD">
            <w:pPr>
              <w:pStyle w:val="TableParagraph"/>
              <w:spacing w:before="1"/>
              <w:ind w:left="18"/>
              <w:jc w:val="center"/>
              <w:rPr>
                <w:sz w:val="28"/>
              </w:rPr>
            </w:pPr>
            <w:r>
              <w:rPr>
                <w:sz w:val="28"/>
              </w:rPr>
              <w:t>3-1</w:t>
            </w:r>
          </w:p>
        </w:tc>
        <w:tc>
          <w:tcPr>
            <w:tcW w:w="9187" w:type="dxa"/>
          </w:tcPr>
          <w:p w:rsidR="008A21FE" w:rsidP="00CB2B5A" w:rsidRDefault="008A21FE" w14:paraId="7576C85A" w14:textId="77777777">
            <w:pPr>
              <w:pStyle w:val="TableParagraph"/>
              <w:spacing w:before="2" w:line="237" w:lineRule="auto"/>
              <w:ind w:left="117" w:right="104"/>
              <w:jc w:val="both"/>
              <w:rPr>
                <w:sz w:val="28"/>
              </w:rPr>
            </w:pPr>
            <w:r>
              <w:rPr>
                <w:spacing w:val="-1"/>
                <w:sz w:val="28"/>
              </w:rPr>
              <w:t>Завдання</w:t>
            </w:r>
            <w:r>
              <w:rPr>
                <w:spacing w:val="-11"/>
                <w:sz w:val="28"/>
              </w:rPr>
              <w:t xml:space="preserve"> </w:t>
            </w:r>
            <w:r>
              <w:rPr>
                <w:sz w:val="28"/>
              </w:rPr>
              <w:t>виконане</w:t>
            </w:r>
            <w:r>
              <w:rPr>
                <w:spacing w:val="-13"/>
                <w:sz w:val="28"/>
              </w:rPr>
              <w:t xml:space="preserve"> </w:t>
            </w:r>
            <w:r>
              <w:rPr>
                <w:sz w:val="28"/>
              </w:rPr>
              <w:t>не</w:t>
            </w:r>
            <w:r>
              <w:rPr>
                <w:spacing w:val="-11"/>
                <w:sz w:val="28"/>
              </w:rPr>
              <w:t xml:space="preserve"> </w:t>
            </w:r>
            <w:r>
              <w:rPr>
                <w:sz w:val="28"/>
              </w:rPr>
              <w:t>у</w:t>
            </w:r>
            <w:r>
              <w:rPr>
                <w:spacing w:val="-8"/>
                <w:sz w:val="28"/>
              </w:rPr>
              <w:t xml:space="preserve"> </w:t>
            </w:r>
            <w:r>
              <w:rPr>
                <w:sz w:val="28"/>
              </w:rPr>
              <w:t>повному</w:t>
            </w:r>
            <w:r>
              <w:rPr>
                <w:spacing w:val="-8"/>
                <w:sz w:val="28"/>
              </w:rPr>
              <w:t xml:space="preserve"> </w:t>
            </w:r>
            <w:r>
              <w:rPr>
                <w:sz w:val="28"/>
              </w:rPr>
              <w:t>обсязі,</w:t>
            </w:r>
            <w:r>
              <w:rPr>
                <w:spacing w:val="-17"/>
                <w:sz w:val="28"/>
              </w:rPr>
              <w:t xml:space="preserve"> </w:t>
            </w:r>
            <w:r>
              <w:rPr>
                <w:sz w:val="28"/>
              </w:rPr>
              <w:t>має</w:t>
            </w:r>
            <w:r>
              <w:rPr>
                <w:spacing w:val="-7"/>
                <w:sz w:val="28"/>
              </w:rPr>
              <w:t xml:space="preserve"> </w:t>
            </w:r>
            <w:r>
              <w:rPr>
                <w:sz w:val="28"/>
              </w:rPr>
              <w:t>значні</w:t>
            </w:r>
            <w:r>
              <w:rPr>
                <w:spacing w:val="-9"/>
                <w:sz w:val="28"/>
              </w:rPr>
              <w:t xml:space="preserve"> </w:t>
            </w:r>
            <w:r>
              <w:rPr>
                <w:sz w:val="28"/>
              </w:rPr>
              <w:t>неточності</w:t>
            </w:r>
            <w:r>
              <w:rPr>
                <w:spacing w:val="-10"/>
                <w:sz w:val="28"/>
              </w:rPr>
              <w:t xml:space="preserve"> </w:t>
            </w:r>
            <w:r>
              <w:rPr>
                <w:sz w:val="28"/>
              </w:rPr>
              <w:t>у</w:t>
            </w:r>
            <w:r>
              <w:rPr>
                <w:spacing w:val="-9"/>
                <w:sz w:val="28"/>
              </w:rPr>
              <w:t xml:space="preserve"> </w:t>
            </w:r>
            <w:r>
              <w:rPr>
                <w:sz w:val="28"/>
              </w:rPr>
              <w:t>форматі</w:t>
            </w:r>
            <w:r>
              <w:rPr>
                <w:spacing w:val="-7"/>
                <w:sz w:val="28"/>
              </w:rPr>
              <w:t xml:space="preserve"> </w:t>
            </w:r>
            <w:r>
              <w:rPr>
                <w:sz w:val="28"/>
              </w:rPr>
              <w:t>та</w:t>
            </w:r>
            <w:r>
              <w:rPr>
                <w:spacing w:val="-67"/>
                <w:sz w:val="28"/>
              </w:rPr>
              <w:t xml:space="preserve"> </w:t>
            </w:r>
            <w:r>
              <w:rPr>
                <w:sz w:val="28"/>
              </w:rPr>
              <w:t>структурі</w:t>
            </w:r>
            <w:r>
              <w:rPr>
                <w:spacing w:val="1"/>
                <w:sz w:val="28"/>
              </w:rPr>
              <w:t xml:space="preserve"> </w:t>
            </w:r>
            <w:r>
              <w:rPr>
                <w:sz w:val="28"/>
              </w:rPr>
              <w:t>аналітичного</w:t>
            </w:r>
            <w:r>
              <w:rPr>
                <w:spacing w:val="1"/>
                <w:sz w:val="28"/>
              </w:rPr>
              <w:t xml:space="preserve"> </w:t>
            </w:r>
            <w:r>
              <w:rPr>
                <w:sz w:val="28"/>
              </w:rPr>
              <w:t>матеріалу,</w:t>
            </w:r>
            <w:r>
              <w:rPr>
                <w:spacing w:val="1"/>
                <w:sz w:val="28"/>
              </w:rPr>
              <w:t xml:space="preserve"> </w:t>
            </w:r>
            <w:r>
              <w:rPr>
                <w:sz w:val="28"/>
              </w:rPr>
              <w:t>містить</w:t>
            </w:r>
            <w:r>
              <w:rPr>
                <w:spacing w:val="1"/>
                <w:sz w:val="28"/>
              </w:rPr>
              <w:t xml:space="preserve"> </w:t>
            </w:r>
            <w:r>
              <w:rPr>
                <w:sz w:val="28"/>
              </w:rPr>
              <w:t>неповну</w:t>
            </w:r>
            <w:r>
              <w:rPr>
                <w:spacing w:val="1"/>
                <w:sz w:val="28"/>
              </w:rPr>
              <w:t xml:space="preserve"> </w:t>
            </w:r>
            <w:r>
              <w:rPr>
                <w:sz w:val="28"/>
              </w:rPr>
              <w:t>інформацію</w:t>
            </w:r>
            <w:r>
              <w:rPr>
                <w:spacing w:val="1"/>
                <w:sz w:val="28"/>
              </w:rPr>
              <w:t xml:space="preserve"> </w:t>
            </w:r>
            <w:r>
              <w:rPr>
                <w:sz w:val="28"/>
              </w:rPr>
              <w:t>за</w:t>
            </w:r>
            <w:r>
              <w:rPr>
                <w:spacing w:val="1"/>
                <w:sz w:val="28"/>
              </w:rPr>
              <w:t xml:space="preserve"> </w:t>
            </w:r>
            <w:r>
              <w:rPr>
                <w:spacing w:val="-1"/>
                <w:sz w:val="28"/>
              </w:rPr>
              <w:t>визначеною</w:t>
            </w:r>
            <w:r>
              <w:rPr>
                <w:spacing w:val="-18"/>
                <w:sz w:val="28"/>
              </w:rPr>
              <w:t xml:space="preserve"> </w:t>
            </w:r>
            <w:r>
              <w:rPr>
                <w:spacing w:val="-1"/>
                <w:sz w:val="28"/>
              </w:rPr>
              <w:t>темою.</w:t>
            </w:r>
            <w:r>
              <w:rPr>
                <w:spacing w:val="-18"/>
                <w:sz w:val="28"/>
              </w:rPr>
              <w:t xml:space="preserve"> </w:t>
            </w:r>
            <w:r>
              <w:rPr>
                <w:spacing w:val="-1"/>
                <w:sz w:val="28"/>
              </w:rPr>
              <w:t>Здобувач</w:t>
            </w:r>
            <w:r>
              <w:rPr>
                <w:spacing w:val="-13"/>
                <w:sz w:val="28"/>
              </w:rPr>
              <w:t xml:space="preserve"> </w:t>
            </w:r>
            <w:r>
              <w:rPr>
                <w:spacing w:val="-1"/>
                <w:sz w:val="28"/>
              </w:rPr>
              <w:t>здатний</w:t>
            </w:r>
            <w:r>
              <w:rPr>
                <w:spacing w:val="-19"/>
                <w:sz w:val="28"/>
              </w:rPr>
              <w:t xml:space="preserve"> </w:t>
            </w:r>
            <w:r>
              <w:rPr>
                <w:sz w:val="28"/>
              </w:rPr>
              <w:t>описати</w:t>
            </w:r>
            <w:r>
              <w:rPr>
                <w:spacing w:val="-16"/>
                <w:sz w:val="28"/>
              </w:rPr>
              <w:t xml:space="preserve"> </w:t>
            </w:r>
            <w:r>
              <w:rPr>
                <w:sz w:val="28"/>
              </w:rPr>
              <w:t>процес</w:t>
            </w:r>
            <w:r>
              <w:rPr>
                <w:spacing w:val="-16"/>
                <w:sz w:val="28"/>
              </w:rPr>
              <w:t xml:space="preserve"> </w:t>
            </w:r>
            <w:r>
              <w:rPr>
                <w:sz w:val="28"/>
              </w:rPr>
              <w:t>підготовки</w:t>
            </w:r>
            <w:r>
              <w:rPr>
                <w:spacing w:val="-14"/>
                <w:sz w:val="28"/>
              </w:rPr>
              <w:t xml:space="preserve"> </w:t>
            </w:r>
            <w:r>
              <w:rPr>
                <w:sz w:val="28"/>
              </w:rPr>
              <w:t>завдання,</w:t>
            </w:r>
          </w:p>
          <w:p w:rsidR="008A21FE" w:rsidP="00CB2B5A" w:rsidRDefault="008A21FE" w14:paraId="68F128CB" w14:textId="77777777">
            <w:pPr>
              <w:pStyle w:val="TableParagraph"/>
              <w:spacing w:before="2" w:line="306" w:lineRule="exact"/>
              <w:ind w:left="117"/>
              <w:jc w:val="both"/>
              <w:rPr>
                <w:sz w:val="28"/>
              </w:rPr>
            </w:pPr>
            <w:r>
              <w:rPr>
                <w:sz w:val="28"/>
              </w:rPr>
              <w:t>але</w:t>
            </w:r>
            <w:r>
              <w:rPr>
                <w:spacing w:val="-5"/>
                <w:sz w:val="28"/>
              </w:rPr>
              <w:t xml:space="preserve"> </w:t>
            </w:r>
            <w:r>
              <w:rPr>
                <w:sz w:val="28"/>
              </w:rPr>
              <w:t>допускає</w:t>
            </w:r>
            <w:r>
              <w:rPr>
                <w:spacing w:val="-5"/>
                <w:sz w:val="28"/>
              </w:rPr>
              <w:t xml:space="preserve"> </w:t>
            </w:r>
            <w:r>
              <w:rPr>
                <w:sz w:val="28"/>
              </w:rPr>
              <w:t>неточності.</w:t>
            </w:r>
          </w:p>
        </w:tc>
      </w:tr>
      <w:tr w:rsidRPr="00BD5CDF" w:rsidR="008A21FE" w:rsidTr="00CB2B5A" w14:paraId="4EC407DC" w14:textId="77777777">
        <w:trPr>
          <w:trHeight w:val="323"/>
          <w:jc w:val="center"/>
        </w:trPr>
        <w:tc>
          <w:tcPr>
            <w:tcW w:w="876" w:type="dxa"/>
          </w:tcPr>
          <w:p w:rsidR="008A21FE" w:rsidP="00CB2B5A" w:rsidRDefault="008A21FE" w14:paraId="2F52B5A5" w14:textId="77777777">
            <w:pPr>
              <w:pStyle w:val="TableParagraph"/>
              <w:spacing w:line="304" w:lineRule="exact"/>
              <w:ind w:left="18"/>
              <w:jc w:val="center"/>
              <w:rPr>
                <w:sz w:val="28"/>
              </w:rPr>
            </w:pPr>
            <w:r>
              <w:rPr>
                <w:sz w:val="28"/>
              </w:rPr>
              <w:t>0</w:t>
            </w:r>
          </w:p>
        </w:tc>
        <w:tc>
          <w:tcPr>
            <w:tcW w:w="9187" w:type="dxa"/>
          </w:tcPr>
          <w:p w:rsidR="008A21FE" w:rsidP="00CB2B5A" w:rsidRDefault="008A21FE" w14:paraId="130F5888" w14:textId="77777777">
            <w:pPr>
              <w:pStyle w:val="TableParagraph"/>
              <w:spacing w:line="304" w:lineRule="exact"/>
              <w:ind w:left="117"/>
              <w:jc w:val="both"/>
              <w:rPr>
                <w:sz w:val="28"/>
              </w:rPr>
            </w:pPr>
            <w:r>
              <w:rPr>
                <w:sz w:val="28"/>
              </w:rPr>
              <w:t>Завдання</w:t>
            </w:r>
            <w:r>
              <w:rPr>
                <w:spacing w:val="-6"/>
                <w:sz w:val="28"/>
              </w:rPr>
              <w:t xml:space="preserve"> </w:t>
            </w:r>
            <w:r>
              <w:rPr>
                <w:sz w:val="28"/>
              </w:rPr>
              <w:t>не</w:t>
            </w:r>
            <w:r>
              <w:rPr>
                <w:spacing w:val="-5"/>
                <w:sz w:val="28"/>
              </w:rPr>
              <w:t xml:space="preserve"> </w:t>
            </w:r>
            <w:r>
              <w:rPr>
                <w:sz w:val="28"/>
              </w:rPr>
              <w:t>виконане</w:t>
            </w:r>
            <w:r>
              <w:rPr>
                <w:spacing w:val="-3"/>
                <w:sz w:val="28"/>
              </w:rPr>
              <w:t xml:space="preserve"> </w:t>
            </w:r>
            <w:r>
              <w:rPr>
                <w:sz w:val="28"/>
              </w:rPr>
              <w:t>або</w:t>
            </w:r>
            <w:r>
              <w:rPr>
                <w:spacing w:val="-4"/>
                <w:sz w:val="28"/>
              </w:rPr>
              <w:t xml:space="preserve"> </w:t>
            </w:r>
            <w:r>
              <w:rPr>
                <w:sz w:val="28"/>
              </w:rPr>
              <w:t>здано</w:t>
            </w:r>
            <w:r>
              <w:rPr>
                <w:spacing w:val="-1"/>
                <w:sz w:val="28"/>
              </w:rPr>
              <w:t xml:space="preserve"> </w:t>
            </w:r>
            <w:r>
              <w:rPr>
                <w:sz w:val="28"/>
              </w:rPr>
              <w:t>невчасно.</w:t>
            </w:r>
          </w:p>
        </w:tc>
      </w:tr>
    </w:tbl>
    <w:p w:rsidRPr="00064C3D" w:rsidR="008A21FE" w:rsidP="008A21FE" w:rsidRDefault="008A21FE" w14:paraId="516E7470" w14:textId="77777777">
      <w:pPr>
        <w:pStyle w:val="af0"/>
        <w:spacing w:before="9"/>
        <w:rPr>
          <w:sz w:val="19"/>
          <w:lang w:val="ru-RU"/>
        </w:rPr>
      </w:pPr>
    </w:p>
    <w:p w:rsidR="008A21FE" w:rsidP="008A21FE" w:rsidRDefault="008A21FE" w14:paraId="1575CDA6" w14:textId="6D32D237">
      <w:pPr>
        <w:pStyle w:val="Default"/>
        <w:ind w:firstLine="567"/>
        <w:jc w:val="both"/>
        <w:rPr>
          <w:color w:val="auto"/>
          <w:sz w:val="28"/>
          <w:szCs w:val="28"/>
          <w:lang w:val="uk-UA"/>
        </w:rPr>
      </w:pPr>
      <w:r w:rsidRPr="00AD3198">
        <w:rPr>
          <w:color w:val="auto"/>
          <w:sz w:val="28"/>
          <w:szCs w:val="28"/>
          <w:lang w:val="uk-UA"/>
        </w:rPr>
        <w:t>До творч</w:t>
      </w:r>
      <w:r>
        <w:rPr>
          <w:color w:val="auto"/>
          <w:sz w:val="28"/>
          <w:szCs w:val="28"/>
          <w:lang w:val="uk-UA"/>
        </w:rPr>
        <w:t>ої роботи відноситься –</w:t>
      </w:r>
      <w:r w:rsidRPr="00AD3198">
        <w:rPr>
          <w:color w:val="auto"/>
          <w:sz w:val="28"/>
          <w:szCs w:val="28"/>
          <w:lang w:val="uk-UA"/>
        </w:rPr>
        <w:t xml:space="preserve"> </w:t>
      </w:r>
      <w:bookmarkStart w:name="_Hlk138334093" w:id="5"/>
      <w:r w:rsidRPr="00AD3198">
        <w:rPr>
          <w:color w:val="auto"/>
          <w:sz w:val="28"/>
          <w:szCs w:val="28"/>
          <w:lang w:val="uk-UA"/>
        </w:rPr>
        <w:t xml:space="preserve">підготовка журналістських </w:t>
      </w:r>
      <w:r w:rsidR="0082295B">
        <w:rPr>
          <w:color w:val="auto"/>
          <w:sz w:val="28"/>
          <w:szCs w:val="28"/>
          <w:lang w:val="uk-UA"/>
        </w:rPr>
        <w:t>інформаційних</w:t>
      </w:r>
      <w:r w:rsidRPr="00685B3B" w:rsidR="00685B3B">
        <w:rPr>
          <w:color w:val="auto"/>
          <w:sz w:val="28"/>
          <w:szCs w:val="28"/>
          <w:lang w:val="uk-UA"/>
        </w:rPr>
        <w:t xml:space="preserve"> матеріал</w:t>
      </w:r>
      <w:r w:rsidR="0082295B">
        <w:rPr>
          <w:color w:val="auto"/>
          <w:sz w:val="28"/>
          <w:szCs w:val="28"/>
          <w:lang w:val="uk-UA"/>
        </w:rPr>
        <w:t>ів</w:t>
      </w:r>
      <w:r w:rsidRPr="00685B3B" w:rsidR="00685B3B">
        <w:rPr>
          <w:color w:val="auto"/>
          <w:sz w:val="28"/>
          <w:szCs w:val="28"/>
          <w:lang w:val="uk-UA"/>
        </w:rPr>
        <w:t xml:space="preserve"> (</w:t>
      </w:r>
      <w:r w:rsidRPr="0082295B" w:rsidR="0082295B">
        <w:rPr>
          <w:color w:val="auto"/>
          <w:sz w:val="28"/>
          <w:szCs w:val="28"/>
          <w:lang w:val="uk-UA"/>
        </w:rPr>
        <w:t>новина для онлайн-видання, інтерв’ю, замітка, репортаж</w:t>
      </w:r>
      <w:r w:rsidRPr="00685B3B" w:rsidR="00685B3B">
        <w:rPr>
          <w:color w:val="auto"/>
          <w:sz w:val="28"/>
          <w:szCs w:val="28"/>
          <w:lang w:val="uk-UA"/>
        </w:rPr>
        <w:t>)</w:t>
      </w:r>
      <w:r w:rsidRPr="00AD3198">
        <w:rPr>
          <w:color w:val="auto"/>
          <w:sz w:val="28"/>
          <w:szCs w:val="28"/>
          <w:lang w:val="uk-UA"/>
        </w:rPr>
        <w:t xml:space="preserve"> через вибір та обґрунтування теми матеріалів, формування джерельної бази, методів діяльності, збір та обробку даних/інформації, підготовку та написання</w:t>
      </w:r>
      <w:bookmarkEnd w:id="5"/>
      <w:r w:rsidRPr="00AD3198">
        <w:rPr>
          <w:color w:val="auto"/>
          <w:sz w:val="28"/>
          <w:szCs w:val="28"/>
          <w:lang w:val="uk-UA"/>
        </w:rPr>
        <w:t>, а також розміщення у навчальному блозі авторських матеріалів</w:t>
      </w:r>
      <w:r>
        <w:rPr>
          <w:color w:val="auto"/>
          <w:sz w:val="28"/>
          <w:szCs w:val="28"/>
          <w:lang w:val="uk-UA"/>
        </w:rPr>
        <w:t>.</w:t>
      </w:r>
    </w:p>
    <w:p w:rsidR="008A21FE" w:rsidP="008A21FE" w:rsidRDefault="008A21FE" w14:paraId="635F0E6D" w14:textId="77777777">
      <w:pPr>
        <w:pStyle w:val="Default"/>
        <w:ind w:firstLine="567"/>
        <w:jc w:val="both"/>
        <w:rPr>
          <w:color w:val="auto"/>
          <w:sz w:val="28"/>
          <w:szCs w:val="28"/>
          <w:lang w:val="uk-UA"/>
        </w:rPr>
      </w:pPr>
    </w:p>
    <w:p w:rsidR="008A21FE" w:rsidP="008A21FE" w:rsidRDefault="008A21FE" w14:paraId="50B9637B" w14:textId="77777777">
      <w:pPr>
        <w:pStyle w:val="Default"/>
        <w:ind w:firstLine="567"/>
        <w:jc w:val="both"/>
        <w:rPr>
          <w:color w:val="auto"/>
          <w:sz w:val="28"/>
          <w:szCs w:val="28"/>
          <w:lang w:val="uk-UA"/>
        </w:rPr>
      </w:pPr>
    </w:p>
    <w:p w:rsidR="008A21FE" w:rsidP="008A21FE" w:rsidRDefault="008A21FE" w14:paraId="732A577F" w14:textId="77777777">
      <w:pPr>
        <w:pStyle w:val="Default"/>
        <w:ind w:firstLine="567"/>
        <w:jc w:val="both"/>
        <w:rPr>
          <w:color w:val="auto"/>
          <w:sz w:val="28"/>
          <w:szCs w:val="28"/>
          <w:lang w:val="uk-UA"/>
        </w:rPr>
      </w:pPr>
    </w:p>
    <w:p w:rsidR="008A21FE" w:rsidP="008A21FE" w:rsidRDefault="008A21FE" w14:paraId="3A6B9FF8" w14:textId="77777777">
      <w:pPr>
        <w:pStyle w:val="Default"/>
        <w:ind w:firstLine="567"/>
        <w:jc w:val="both"/>
        <w:rPr>
          <w:color w:val="auto"/>
          <w:sz w:val="28"/>
          <w:szCs w:val="28"/>
          <w:lang w:val="uk-UA"/>
        </w:rPr>
      </w:pPr>
    </w:p>
    <w:p w:rsidR="00685B3B" w:rsidP="008A21FE" w:rsidRDefault="00685B3B" w14:paraId="5915DA3D" w14:textId="77777777">
      <w:pPr>
        <w:pStyle w:val="Default"/>
        <w:ind w:firstLine="567"/>
        <w:jc w:val="both"/>
        <w:rPr>
          <w:color w:val="auto"/>
          <w:sz w:val="28"/>
          <w:szCs w:val="28"/>
          <w:lang w:val="uk-UA"/>
        </w:rPr>
      </w:pPr>
    </w:p>
    <w:p w:rsidR="00685B3B" w:rsidP="008A21FE" w:rsidRDefault="00685B3B" w14:paraId="6F54079E" w14:textId="77777777">
      <w:pPr>
        <w:pStyle w:val="Default"/>
        <w:ind w:firstLine="567"/>
        <w:jc w:val="both"/>
        <w:rPr>
          <w:color w:val="auto"/>
          <w:sz w:val="28"/>
          <w:szCs w:val="28"/>
          <w:lang w:val="uk-UA"/>
        </w:rPr>
      </w:pPr>
    </w:p>
    <w:p w:rsidR="00685B3B" w:rsidP="008A21FE" w:rsidRDefault="00685B3B" w14:paraId="13E1C25A" w14:textId="77777777">
      <w:pPr>
        <w:pStyle w:val="Default"/>
        <w:ind w:firstLine="567"/>
        <w:jc w:val="both"/>
        <w:rPr>
          <w:color w:val="auto"/>
          <w:sz w:val="28"/>
          <w:szCs w:val="28"/>
          <w:lang w:val="uk-UA"/>
        </w:rPr>
      </w:pPr>
    </w:p>
    <w:p w:rsidR="00685B3B" w:rsidP="008A21FE" w:rsidRDefault="00685B3B" w14:paraId="5D68C933" w14:textId="77777777">
      <w:pPr>
        <w:pStyle w:val="Default"/>
        <w:ind w:firstLine="567"/>
        <w:jc w:val="both"/>
        <w:rPr>
          <w:color w:val="auto"/>
          <w:sz w:val="28"/>
          <w:szCs w:val="28"/>
          <w:lang w:val="uk-UA"/>
        </w:rPr>
      </w:pPr>
    </w:p>
    <w:p w:rsidR="00685B3B" w:rsidP="008A21FE" w:rsidRDefault="00685B3B" w14:paraId="269DE250" w14:textId="77777777">
      <w:pPr>
        <w:pStyle w:val="Default"/>
        <w:ind w:firstLine="567"/>
        <w:jc w:val="both"/>
        <w:rPr>
          <w:color w:val="auto"/>
          <w:sz w:val="28"/>
          <w:szCs w:val="28"/>
          <w:lang w:val="uk-UA"/>
        </w:rPr>
      </w:pPr>
    </w:p>
    <w:p w:rsidR="00272FA0" w:rsidRDefault="00272FA0" w14:paraId="2225C6F7" w14:textId="2773E395">
      <w:pPr>
        <w:rPr>
          <w:rFonts w:ascii="Times New Roman" w:hAnsi="Times New Roman" w:cs="Times New Roman"/>
          <w:sz w:val="28"/>
          <w:szCs w:val="28"/>
          <w:lang w:val="uk-UA"/>
        </w:rPr>
      </w:pPr>
      <w:r>
        <w:rPr>
          <w:sz w:val="28"/>
          <w:szCs w:val="28"/>
          <w:lang w:val="uk-UA"/>
        </w:rPr>
        <w:br w:type="page"/>
      </w:r>
    </w:p>
    <w:p w:rsidRPr="003D6BF3" w:rsidR="008A21FE" w:rsidP="008A21FE" w:rsidRDefault="008A21FE" w14:paraId="4DE4B83F" w14:textId="77777777">
      <w:pPr>
        <w:pStyle w:val="af0"/>
        <w:ind w:right="157" w:firstLine="567"/>
        <w:jc w:val="both"/>
        <w:rPr>
          <w:rFonts w:ascii="Times New Roman" w:hAnsi="Times New Roman" w:cs="Times New Roman"/>
          <w:b/>
          <w:bCs/>
          <w:spacing w:val="-1"/>
          <w:sz w:val="28"/>
          <w:szCs w:val="28"/>
          <w:lang w:val="uk-UA"/>
        </w:rPr>
      </w:pPr>
      <w:r w:rsidRPr="003D6BF3">
        <w:rPr>
          <w:rFonts w:ascii="Times New Roman" w:hAnsi="Times New Roman" w:cs="Times New Roman"/>
          <w:b/>
          <w:bCs/>
          <w:spacing w:val="-1"/>
          <w:sz w:val="28"/>
          <w:szCs w:val="28"/>
          <w:lang w:val="uk-UA"/>
        </w:rPr>
        <w:t>Таблиця 3 – Критерії оцінювання творчих робіт</w:t>
      </w:r>
    </w:p>
    <w:tbl>
      <w:tblPr>
        <w:tblStyle w:val="NormalTable0"/>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854"/>
        <w:gridCol w:w="9208"/>
      </w:tblGrid>
      <w:tr w:rsidR="008A21FE" w:rsidTr="00CB2B5A" w14:paraId="3B9F6E87" w14:textId="77777777">
        <w:trPr>
          <w:trHeight w:val="330"/>
          <w:tblHeader/>
          <w:jc w:val="center"/>
        </w:trPr>
        <w:tc>
          <w:tcPr>
            <w:tcW w:w="854" w:type="dxa"/>
          </w:tcPr>
          <w:p w:rsidR="008A21FE" w:rsidP="00CB2B5A" w:rsidRDefault="008A21FE" w14:paraId="5A7D29D8" w14:textId="77777777">
            <w:pPr>
              <w:pStyle w:val="TableParagraph"/>
              <w:spacing w:line="310" w:lineRule="exact"/>
              <w:ind w:left="49" w:right="110"/>
              <w:jc w:val="center"/>
              <w:rPr>
                <w:b/>
                <w:sz w:val="28"/>
              </w:rPr>
            </w:pPr>
            <w:r>
              <w:rPr>
                <w:b/>
                <w:sz w:val="28"/>
              </w:rPr>
              <w:t>Бали</w:t>
            </w:r>
          </w:p>
        </w:tc>
        <w:tc>
          <w:tcPr>
            <w:tcW w:w="9208" w:type="dxa"/>
          </w:tcPr>
          <w:p w:rsidR="008A21FE" w:rsidP="00CB2B5A" w:rsidRDefault="008A21FE" w14:paraId="0EBB1EF6" w14:textId="77777777">
            <w:pPr>
              <w:pStyle w:val="TableParagraph"/>
              <w:spacing w:line="311" w:lineRule="exact"/>
              <w:ind w:left="3210" w:right="3276"/>
              <w:jc w:val="center"/>
              <w:rPr>
                <w:b/>
                <w:sz w:val="28"/>
              </w:rPr>
            </w:pPr>
            <w:r>
              <w:rPr>
                <w:b/>
                <w:sz w:val="28"/>
              </w:rPr>
              <w:t>Критерії</w:t>
            </w:r>
            <w:r>
              <w:rPr>
                <w:b/>
                <w:spacing w:val="-11"/>
                <w:sz w:val="28"/>
              </w:rPr>
              <w:t xml:space="preserve"> </w:t>
            </w:r>
            <w:r>
              <w:rPr>
                <w:b/>
                <w:sz w:val="28"/>
              </w:rPr>
              <w:t>оцінювання</w:t>
            </w:r>
          </w:p>
        </w:tc>
      </w:tr>
      <w:tr w:rsidRPr="0082295B" w:rsidR="008A21FE" w:rsidTr="00CB2B5A" w14:paraId="040CDC7F" w14:textId="77777777">
        <w:trPr>
          <w:trHeight w:val="1610"/>
          <w:jc w:val="center"/>
        </w:trPr>
        <w:tc>
          <w:tcPr>
            <w:tcW w:w="854" w:type="dxa"/>
          </w:tcPr>
          <w:p w:rsidR="008A21FE" w:rsidP="00CB2B5A" w:rsidRDefault="008A21FE" w14:paraId="6E5FFC7E" w14:textId="77777777">
            <w:pPr>
              <w:pStyle w:val="TableParagraph"/>
              <w:rPr>
                <w:sz w:val="30"/>
              </w:rPr>
            </w:pPr>
          </w:p>
          <w:p w:rsidR="008A21FE" w:rsidP="00CB2B5A" w:rsidRDefault="008A21FE" w14:paraId="73666A9A" w14:textId="77777777">
            <w:pPr>
              <w:pStyle w:val="TableParagraph"/>
              <w:spacing w:before="2"/>
              <w:rPr>
                <w:sz w:val="26"/>
              </w:rPr>
            </w:pPr>
          </w:p>
          <w:p w:rsidR="008A21FE" w:rsidP="00CB2B5A" w:rsidRDefault="008A21FE" w14:paraId="3B148776" w14:textId="77777777">
            <w:pPr>
              <w:pStyle w:val="TableParagraph"/>
              <w:ind w:left="49" w:right="110"/>
              <w:jc w:val="center"/>
              <w:rPr>
                <w:sz w:val="28"/>
              </w:rPr>
            </w:pPr>
            <w:r>
              <w:rPr>
                <w:sz w:val="28"/>
              </w:rPr>
              <w:t>10</w:t>
            </w:r>
          </w:p>
        </w:tc>
        <w:tc>
          <w:tcPr>
            <w:tcW w:w="9208" w:type="dxa"/>
          </w:tcPr>
          <w:p w:rsidR="008A21FE" w:rsidP="00685B3B" w:rsidRDefault="008A21FE" w14:paraId="424C4C03" w14:textId="1EDE6C05">
            <w:pPr>
              <w:pStyle w:val="TableParagraph"/>
              <w:ind w:left="31" w:right="96"/>
              <w:jc w:val="both"/>
              <w:rPr>
                <w:sz w:val="28"/>
              </w:rPr>
            </w:pPr>
            <w:r>
              <w:rPr>
                <w:sz w:val="28"/>
              </w:rPr>
              <w:t>Робота виконана у повному обсязі, оформлена згідно вимог та структури</w:t>
            </w:r>
            <w:r>
              <w:rPr>
                <w:spacing w:val="1"/>
                <w:sz w:val="28"/>
              </w:rPr>
              <w:t xml:space="preserve"> </w:t>
            </w:r>
            <w:r>
              <w:rPr>
                <w:sz w:val="28"/>
              </w:rPr>
              <w:t xml:space="preserve">кожного типу </w:t>
            </w:r>
            <w:r w:rsidR="0082295B">
              <w:rPr>
                <w:sz w:val="28"/>
              </w:rPr>
              <w:t>інформаційного</w:t>
            </w:r>
            <w:r>
              <w:rPr>
                <w:sz w:val="28"/>
              </w:rPr>
              <w:t xml:space="preserve"> матеріалу, містить необхідну інформацію за</w:t>
            </w:r>
            <w:r>
              <w:rPr>
                <w:spacing w:val="1"/>
                <w:sz w:val="28"/>
              </w:rPr>
              <w:t xml:space="preserve"> </w:t>
            </w:r>
            <w:r>
              <w:rPr>
                <w:sz w:val="28"/>
              </w:rPr>
              <w:t>визначеною</w:t>
            </w:r>
            <w:r>
              <w:rPr>
                <w:spacing w:val="10"/>
                <w:sz w:val="28"/>
              </w:rPr>
              <w:t xml:space="preserve"> </w:t>
            </w:r>
            <w:r>
              <w:rPr>
                <w:sz w:val="28"/>
              </w:rPr>
              <w:t>темою,</w:t>
            </w:r>
            <w:r>
              <w:rPr>
                <w:spacing w:val="9"/>
                <w:sz w:val="28"/>
              </w:rPr>
              <w:t xml:space="preserve"> </w:t>
            </w:r>
            <w:r>
              <w:rPr>
                <w:sz w:val="28"/>
              </w:rPr>
              <w:t>матеріал</w:t>
            </w:r>
            <w:r>
              <w:rPr>
                <w:spacing w:val="8"/>
                <w:sz w:val="28"/>
              </w:rPr>
              <w:t xml:space="preserve"> </w:t>
            </w:r>
            <w:r>
              <w:rPr>
                <w:sz w:val="28"/>
              </w:rPr>
              <w:t>відповідає</w:t>
            </w:r>
            <w:r>
              <w:rPr>
                <w:spacing w:val="11"/>
                <w:sz w:val="28"/>
              </w:rPr>
              <w:t xml:space="preserve"> </w:t>
            </w:r>
            <w:r>
              <w:rPr>
                <w:sz w:val="28"/>
              </w:rPr>
              <w:t>журналістським</w:t>
            </w:r>
            <w:r w:rsidR="00685B3B">
              <w:rPr>
                <w:sz w:val="28"/>
              </w:rPr>
              <w:t xml:space="preserve"> </w:t>
            </w:r>
            <w:r>
              <w:rPr>
                <w:sz w:val="28"/>
              </w:rPr>
              <w:t>стандартам (шість критеріїв). Здобувач здатний описати процес підготовки</w:t>
            </w:r>
            <w:r>
              <w:rPr>
                <w:spacing w:val="-67"/>
                <w:sz w:val="28"/>
              </w:rPr>
              <w:t xml:space="preserve"> </w:t>
            </w:r>
            <w:r>
              <w:rPr>
                <w:sz w:val="28"/>
              </w:rPr>
              <w:t>матеріалу</w:t>
            </w:r>
          </w:p>
        </w:tc>
      </w:tr>
      <w:tr w:rsidRPr="00BD5CDF" w:rsidR="008A21FE" w:rsidTr="00CB2B5A" w14:paraId="5C1B5367" w14:textId="77777777">
        <w:trPr>
          <w:trHeight w:val="1609"/>
          <w:jc w:val="center"/>
        </w:trPr>
        <w:tc>
          <w:tcPr>
            <w:tcW w:w="854" w:type="dxa"/>
          </w:tcPr>
          <w:p w:rsidR="008A21FE" w:rsidP="00CB2B5A" w:rsidRDefault="008A21FE" w14:paraId="7C739999" w14:textId="77777777">
            <w:pPr>
              <w:pStyle w:val="TableParagraph"/>
              <w:rPr>
                <w:sz w:val="30"/>
              </w:rPr>
            </w:pPr>
          </w:p>
          <w:p w:rsidR="008A21FE" w:rsidP="00CB2B5A" w:rsidRDefault="008A21FE" w14:paraId="79D87BE3" w14:textId="77777777">
            <w:pPr>
              <w:pStyle w:val="TableParagraph"/>
              <w:spacing w:before="1"/>
              <w:rPr>
                <w:sz w:val="26"/>
              </w:rPr>
            </w:pPr>
          </w:p>
          <w:p w:rsidR="008A21FE" w:rsidP="00CB2B5A" w:rsidRDefault="008A21FE" w14:paraId="0115B6AB" w14:textId="77777777">
            <w:pPr>
              <w:pStyle w:val="TableParagraph"/>
              <w:ind w:left="42" w:right="110"/>
              <w:jc w:val="center"/>
              <w:rPr>
                <w:sz w:val="28"/>
              </w:rPr>
            </w:pPr>
            <w:r>
              <w:rPr>
                <w:sz w:val="28"/>
              </w:rPr>
              <w:t>7-9</w:t>
            </w:r>
          </w:p>
        </w:tc>
        <w:tc>
          <w:tcPr>
            <w:tcW w:w="9208" w:type="dxa"/>
          </w:tcPr>
          <w:p w:rsidR="008A21FE" w:rsidP="00685B3B" w:rsidRDefault="008A21FE" w14:paraId="541C48A2" w14:textId="532C6421">
            <w:pPr>
              <w:pStyle w:val="TableParagraph"/>
              <w:ind w:left="31" w:right="93"/>
              <w:jc w:val="both"/>
              <w:rPr>
                <w:sz w:val="28"/>
              </w:rPr>
            </w:pPr>
            <w:r>
              <w:rPr>
                <w:sz w:val="28"/>
              </w:rPr>
              <w:t>Робота</w:t>
            </w:r>
            <w:r>
              <w:rPr>
                <w:spacing w:val="1"/>
                <w:sz w:val="28"/>
              </w:rPr>
              <w:t xml:space="preserve"> </w:t>
            </w:r>
            <w:r>
              <w:rPr>
                <w:sz w:val="28"/>
              </w:rPr>
              <w:t>виконана</w:t>
            </w:r>
            <w:r>
              <w:rPr>
                <w:spacing w:val="1"/>
                <w:sz w:val="28"/>
              </w:rPr>
              <w:t xml:space="preserve"> </w:t>
            </w:r>
            <w:r>
              <w:rPr>
                <w:sz w:val="28"/>
              </w:rPr>
              <w:t>в</w:t>
            </w:r>
            <w:r>
              <w:rPr>
                <w:spacing w:val="1"/>
                <w:sz w:val="28"/>
              </w:rPr>
              <w:t xml:space="preserve"> </w:t>
            </w:r>
            <w:r>
              <w:rPr>
                <w:sz w:val="28"/>
              </w:rPr>
              <w:t>необхідному</w:t>
            </w:r>
            <w:r>
              <w:rPr>
                <w:spacing w:val="1"/>
                <w:sz w:val="28"/>
              </w:rPr>
              <w:t xml:space="preserve"> </w:t>
            </w:r>
            <w:r>
              <w:rPr>
                <w:sz w:val="28"/>
              </w:rPr>
              <w:t>обсязі,</w:t>
            </w:r>
            <w:r>
              <w:rPr>
                <w:spacing w:val="1"/>
                <w:sz w:val="28"/>
              </w:rPr>
              <w:t xml:space="preserve"> </w:t>
            </w:r>
            <w:r>
              <w:rPr>
                <w:sz w:val="28"/>
              </w:rPr>
              <w:t>оформлена</w:t>
            </w:r>
            <w:r>
              <w:rPr>
                <w:spacing w:val="1"/>
                <w:sz w:val="28"/>
              </w:rPr>
              <w:t xml:space="preserve"> </w:t>
            </w:r>
            <w:r>
              <w:rPr>
                <w:sz w:val="28"/>
              </w:rPr>
              <w:t>згідно</w:t>
            </w:r>
            <w:r>
              <w:rPr>
                <w:spacing w:val="1"/>
                <w:sz w:val="28"/>
              </w:rPr>
              <w:t xml:space="preserve"> </w:t>
            </w:r>
            <w:r>
              <w:rPr>
                <w:sz w:val="28"/>
              </w:rPr>
              <w:t>вимог</w:t>
            </w:r>
            <w:r>
              <w:rPr>
                <w:spacing w:val="1"/>
                <w:sz w:val="28"/>
              </w:rPr>
              <w:t xml:space="preserve"> </w:t>
            </w:r>
            <w:r>
              <w:rPr>
                <w:sz w:val="28"/>
              </w:rPr>
              <w:t>та</w:t>
            </w:r>
            <w:r>
              <w:rPr>
                <w:spacing w:val="1"/>
                <w:sz w:val="28"/>
              </w:rPr>
              <w:t xml:space="preserve"> </w:t>
            </w:r>
            <w:r>
              <w:rPr>
                <w:sz w:val="28"/>
              </w:rPr>
              <w:t>структури</w:t>
            </w:r>
            <w:r>
              <w:rPr>
                <w:spacing w:val="1"/>
                <w:sz w:val="28"/>
              </w:rPr>
              <w:t xml:space="preserve"> </w:t>
            </w:r>
            <w:r>
              <w:rPr>
                <w:sz w:val="28"/>
              </w:rPr>
              <w:t>кожного</w:t>
            </w:r>
            <w:r>
              <w:rPr>
                <w:spacing w:val="1"/>
                <w:sz w:val="28"/>
              </w:rPr>
              <w:t xml:space="preserve"> </w:t>
            </w:r>
            <w:r>
              <w:rPr>
                <w:sz w:val="28"/>
              </w:rPr>
              <w:t>типу</w:t>
            </w:r>
            <w:r>
              <w:rPr>
                <w:spacing w:val="1"/>
                <w:sz w:val="28"/>
              </w:rPr>
              <w:t xml:space="preserve"> </w:t>
            </w:r>
            <w:r w:rsidR="0082295B">
              <w:rPr>
                <w:sz w:val="28"/>
              </w:rPr>
              <w:t xml:space="preserve">інформаційного </w:t>
            </w:r>
            <w:r>
              <w:rPr>
                <w:sz w:val="28"/>
              </w:rPr>
              <w:t>матеріалу,</w:t>
            </w:r>
            <w:r>
              <w:rPr>
                <w:spacing w:val="1"/>
                <w:sz w:val="28"/>
              </w:rPr>
              <w:t xml:space="preserve"> </w:t>
            </w:r>
            <w:r>
              <w:rPr>
                <w:sz w:val="28"/>
              </w:rPr>
              <w:t>містить</w:t>
            </w:r>
            <w:r>
              <w:rPr>
                <w:spacing w:val="1"/>
                <w:sz w:val="28"/>
              </w:rPr>
              <w:t xml:space="preserve"> </w:t>
            </w:r>
            <w:r>
              <w:rPr>
                <w:sz w:val="28"/>
              </w:rPr>
              <w:t>необхідну</w:t>
            </w:r>
            <w:r>
              <w:rPr>
                <w:spacing w:val="1"/>
                <w:sz w:val="28"/>
              </w:rPr>
              <w:t xml:space="preserve"> </w:t>
            </w:r>
            <w:r>
              <w:rPr>
                <w:sz w:val="28"/>
              </w:rPr>
              <w:t>інформацію за визначеною темою, але містить певні недоліки. Дотримано</w:t>
            </w:r>
            <w:r>
              <w:rPr>
                <w:spacing w:val="1"/>
                <w:sz w:val="28"/>
              </w:rPr>
              <w:t xml:space="preserve"> </w:t>
            </w:r>
            <w:r>
              <w:rPr>
                <w:sz w:val="28"/>
              </w:rPr>
              <w:t>не</w:t>
            </w:r>
            <w:r>
              <w:rPr>
                <w:spacing w:val="13"/>
                <w:sz w:val="28"/>
              </w:rPr>
              <w:t xml:space="preserve"> </w:t>
            </w:r>
            <w:r>
              <w:rPr>
                <w:sz w:val="28"/>
              </w:rPr>
              <w:t>менше</w:t>
            </w:r>
            <w:r>
              <w:rPr>
                <w:spacing w:val="14"/>
                <w:sz w:val="28"/>
              </w:rPr>
              <w:t xml:space="preserve"> </w:t>
            </w:r>
            <w:r>
              <w:rPr>
                <w:sz w:val="28"/>
              </w:rPr>
              <w:t>п'ять</w:t>
            </w:r>
            <w:r>
              <w:rPr>
                <w:spacing w:val="13"/>
                <w:sz w:val="28"/>
              </w:rPr>
              <w:t xml:space="preserve"> </w:t>
            </w:r>
            <w:r>
              <w:rPr>
                <w:sz w:val="28"/>
              </w:rPr>
              <w:t>з</w:t>
            </w:r>
            <w:r>
              <w:rPr>
                <w:spacing w:val="13"/>
                <w:sz w:val="28"/>
              </w:rPr>
              <w:t xml:space="preserve"> </w:t>
            </w:r>
            <w:r>
              <w:rPr>
                <w:sz w:val="28"/>
              </w:rPr>
              <w:t>шести</w:t>
            </w:r>
            <w:r>
              <w:rPr>
                <w:spacing w:val="14"/>
                <w:sz w:val="28"/>
              </w:rPr>
              <w:t xml:space="preserve"> </w:t>
            </w:r>
            <w:r>
              <w:rPr>
                <w:sz w:val="28"/>
              </w:rPr>
              <w:t>стандартів.</w:t>
            </w:r>
            <w:r>
              <w:rPr>
                <w:spacing w:val="13"/>
                <w:sz w:val="28"/>
              </w:rPr>
              <w:t xml:space="preserve"> </w:t>
            </w:r>
            <w:r>
              <w:rPr>
                <w:sz w:val="28"/>
              </w:rPr>
              <w:t>Здобувач</w:t>
            </w:r>
            <w:r>
              <w:rPr>
                <w:spacing w:val="15"/>
                <w:sz w:val="28"/>
              </w:rPr>
              <w:t xml:space="preserve"> </w:t>
            </w:r>
            <w:r>
              <w:rPr>
                <w:sz w:val="28"/>
              </w:rPr>
              <w:t>здатний</w:t>
            </w:r>
            <w:r>
              <w:rPr>
                <w:spacing w:val="12"/>
                <w:sz w:val="28"/>
              </w:rPr>
              <w:t xml:space="preserve"> </w:t>
            </w:r>
            <w:r>
              <w:rPr>
                <w:sz w:val="28"/>
              </w:rPr>
              <w:t>описати</w:t>
            </w:r>
            <w:r>
              <w:rPr>
                <w:spacing w:val="15"/>
                <w:sz w:val="28"/>
              </w:rPr>
              <w:t xml:space="preserve"> </w:t>
            </w:r>
            <w:r>
              <w:rPr>
                <w:sz w:val="28"/>
              </w:rPr>
              <w:t>процес</w:t>
            </w:r>
            <w:r w:rsidR="00685B3B">
              <w:rPr>
                <w:sz w:val="28"/>
              </w:rPr>
              <w:t xml:space="preserve"> </w:t>
            </w:r>
            <w:r>
              <w:rPr>
                <w:sz w:val="28"/>
              </w:rPr>
              <w:t>підготовки</w:t>
            </w:r>
            <w:r>
              <w:rPr>
                <w:spacing w:val="-5"/>
                <w:sz w:val="28"/>
              </w:rPr>
              <w:t xml:space="preserve"> </w:t>
            </w:r>
            <w:r>
              <w:rPr>
                <w:sz w:val="28"/>
              </w:rPr>
              <w:t>аналітичного</w:t>
            </w:r>
            <w:r>
              <w:rPr>
                <w:spacing w:val="-3"/>
                <w:sz w:val="28"/>
              </w:rPr>
              <w:t xml:space="preserve"> </w:t>
            </w:r>
            <w:r>
              <w:rPr>
                <w:sz w:val="28"/>
              </w:rPr>
              <w:t>матеріалу.</w:t>
            </w:r>
          </w:p>
        </w:tc>
      </w:tr>
      <w:tr w:rsidRPr="00BD5CDF" w:rsidR="008A21FE" w:rsidTr="00CB2B5A" w14:paraId="766D9C7D" w14:textId="77777777">
        <w:trPr>
          <w:trHeight w:val="1610"/>
          <w:jc w:val="center"/>
        </w:trPr>
        <w:tc>
          <w:tcPr>
            <w:tcW w:w="854" w:type="dxa"/>
          </w:tcPr>
          <w:p w:rsidR="008A21FE" w:rsidP="00CB2B5A" w:rsidRDefault="008A21FE" w14:paraId="1F5B8D7B" w14:textId="77777777">
            <w:pPr>
              <w:pStyle w:val="TableParagraph"/>
              <w:rPr>
                <w:sz w:val="30"/>
              </w:rPr>
            </w:pPr>
          </w:p>
          <w:p w:rsidR="008A21FE" w:rsidP="00CB2B5A" w:rsidRDefault="008A21FE" w14:paraId="164F7337" w14:textId="77777777">
            <w:pPr>
              <w:pStyle w:val="TableParagraph"/>
              <w:spacing w:before="2"/>
              <w:rPr>
                <w:sz w:val="26"/>
              </w:rPr>
            </w:pPr>
          </w:p>
          <w:p w:rsidR="008A21FE" w:rsidP="00CB2B5A" w:rsidRDefault="008A21FE" w14:paraId="0103BC0F" w14:textId="77777777">
            <w:pPr>
              <w:pStyle w:val="TableParagraph"/>
              <w:ind w:left="42" w:right="110"/>
              <w:jc w:val="center"/>
              <w:rPr>
                <w:sz w:val="28"/>
              </w:rPr>
            </w:pPr>
            <w:r>
              <w:rPr>
                <w:sz w:val="28"/>
              </w:rPr>
              <w:t>4-6</w:t>
            </w:r>
          </w:p>
        </w:tc>
        <w:tc>
          <w:tcPr>
            <w:tcW w:w="9208" w:type="dxa"/>
          </w:tcPr>
          <w:p w:rsidR="008A21FE" w:rsidP="00CB2B5A" w:rsidRDefault="008A21FE" w14:paraId="07522BF9" w14:textId="29306ABF">
            <w:pPr>
              <w:pStyle w:val="TableParagraph"/>
              <w:ind w:left="31" w:right="93"/>
              <w:jc w:val="both"/>
              <w:rPr>
                <w:sz w:val="28"/>
              </w:rPr>
            </w:pPr>
            <w:r>
              <w:rPr>
                <w:sz w:val="28"/>
              </w:rPr>
              <w:t>Робота виконана в необхідному обсязі, має певні неточності у форматі та</w:t>
            </w:r>
            <w:r>
              <w:rPr>
                <w:spacing w:val="1"/>
                <w:sz w:val="28"/>
              </w:rPr>
              <w:t xml:space="preserve"> </w:t>
            </w:r>
            <w:r>
              <w:rPr>
                <w:sz w:val="28"/>
              </w:rPr>
              <w:t>структурі</w:t>
            </w:r>
            <w:r>
              <w:rPr>
                <w:spacing w:val="1"/>
                <w:sz w:val="28"/>
              </w:rPr>
              <w:t xml:space="preserve"> </w:t>
            </w:r>
            <w:r w:rsidR="0082295B">
              <w:rPr>
                <w:sz w:val="28"/>
              </w:rPr>
              <w:t xml:space="preserve">інформаційного </w:t>
            </w:r>
            <w:r>
              <w:rPr>
                <w:sz w:val="28"/>
              </w:rPr>
              <w:t>матеріалу,</w:t>
            </w:r>
            <w:r>
              <w:rPr>
                <w:spacing w:val="1"/>
                <w:sz w:val="28"/>
              </w:rPr>
              <w:t xml:space="preserve"> </w:t>
            </w:r>
            <w:r>
              <w:rPr>
                <w:sz w:val="28"/>
              </w:rPr>
              <w:t>містить</w:t>
            </w:r>
            <w:r>
              <w:rPr>
                <w:spacing w:val="1"/>
                <w:sz w:val="28"/>
              </w:rPr>
              <w:t xml:space="preserve"> </w:t>
            </w:r>
            <w:r>
              <w:rPr>
                <w:sz w:val="28"/>
              </w:rPr>
              <w:t>неповну</w:t>
            </w:r>
            <w:r>
              <w:rPr>
                <w:spacing w:val="1"/>
                <w:sz w:val="28"/>
              </w:rPr>
              <w:t xml:space="preserve"> </w:t>
            </w:r>
            <w:r>
              <w:rPr>
                <w:sz w:val="28"/>
              </w:rPr>
              <w:t>інформацію</w:t>
            </w:r>
            <w:r>
              <w:rPr>
                <w:spacing w:val="1"/>
                <w:sz w:val="28"/>
              </w:rPr>
              <w:t xml:space="preserve"> </w:t>
            </w:r>
            <w:r>
              <w:rPr>
                <w:sz w:val="28"/>
              </w:rPr>
              <w:t>за</w:t>
            </w:r>
            <w:r>
              <w:rPr>
                <w:spacing w:val="1"/>
                <w:sz w:val="28"/>
              </w:rPr>
              <w:t xml:space="preserve"> </w:t>
            </w:r>
            <w:r>
              <w:rPr>
                <w:sz w:val="28"/>
              </w:rPr>
              <w:t>визначеною</w:t>
            </w:r>
            <w:r>
              <w:rPr>
                <w:spacing w:val="4"/>
                <w:sz w:val="28"/>
              </w:rPr>
              <w:t xml:space="preserve"> </w:t>
            </w:r>
            <w:r>
              <w:rPr>
                <w:sz w:val="28"/>
              </w:rPr>
              <w:t>темою.</w:t>
            </w:r>
            <w:r>
              <w:rPr>
                <w:spacing w:val="69"/>
                <w:sz w:val="28"/>
              </w:rPr>
              <w:t xml:space="preserve"> </w:t>
            </w:r>
            <w:r>
              <w:rPr>
                <w:sz w:val="28"/>
              </w:rPr>
              <w:t>Дотримано</w:t>
            </w:r>
            <w:r>
              <w:rPr>
                <w:spacing w:val="5"/>
                <w:sz w:val="28"/>
              </w:rPr>
              <w:t xml:space="preserve"> </w:t>
            </w:r>
            <w:r>
              <w:rPr>
                <w:sz w:val="28"/>
              </w:rPr>
              <w:t>неменше</w:t>
            </w:r>
            <w:r>
              <w:rPr>
                <w:spacing w:val="3"/>
                <w:sz w:val="28"/>
              </w:rPr>
              <w:t xml:space="preserve"> </w:t>
            </w:r>
            <w:r>
              <w:rPr>
                <w:sz w:val="28"/>
              </w:rPr>
              <w:t>п’яти</w:t>
            </w:r>
            <w:r>
              <w:rPr>
                <w:spacing w:val="5"/>
                <w:sz w:val="28"/>
              </w:rPr>
              <w:t xml:space="preserve"> </w:t>
            </w:r>
            <w:r>
              <w:rPr>
                <w:sz w:val="28"/>
              </w:rPr>
              <w:t>з</w:t>
            </w:r>
            <w:r>
              <w:rPr>
                <w:spacing w:val="2"/>
                <w:sz w:val="28"/>
              </w:rPr>
              <w:t xml:space="preserve"> </w:t>
            </w:r>
            <w:r>
              <w:rPr>
                <w:sz w:val="28"/>
              </w:rPr>
              <w:t>шести</w:t>
            </w:r>
            <w:r>
              <w:rPr>
                <w:spacing w:val="1"/>
                <w:sz w:val="28"/>
              </w:rPr>
              <w:t xml:space="preserve"> </w:t>
            </w:r>
            <w:r>
              <w:rPr>
                <w:sz w:val="28"/>
              </w:rPr>
              <w:t>журналістських стандартів. Здобувач у цілому здатний описати процес підготовки</w:t>
            </w:r>
            <w:r>
              <w:rPr>
                <w:spacing w:val="1"/>
                <w:sz w:val="28"/>
              </w:rPr>
              <w:t xml:space="preserve"> </w:t>
            </w:r>
            <w:r w:rsidR="0082295B">
              <w:rPr>
                <w:sz w:val="28"/>
              </w:rPr>
              <w:t xml:space="preserve">інформаційного </w:t>
            </w:r>
            <w:r>
              <w:rPr>
                <w:sz w:val="28"/>
              </w:rPr>
              <w:t>матеріалу.</w:t>
            </w:r>
          </w:p>
        </w:tc>
      </w:tr>
      <w:tr w:rsidRPr="00BD5CDF" w:rsidR="008A21FE" w:rsidTr="00CB2B5A" w14:paraId="5AB7E14B" w14:textId="77777777">
        <w:trPr>
          <w:trHeight w:val="1610"/>
          <w:jc w:val="center"/>
        </w:trPr>
        <w:tc>
          <w:tcPr>
            <w:tcW w:w="854" w:type="dxa"/>
          </w:tcPr>
          <w:p w:rsidR="008A21FE" w:rsidP="00CB2B5A" w:rsidRDefault="008A21FE" w14:paraId="6619531E" w14:textId="77777777">
            <w:pPr>
              <w:pStyle w:val="TableParagraph"/>
              <w:rPr>
                <w:sz w:val="30"/>
              </w:rPr>
            </w:pPr>
          </w:p>
          <w:p w:rsidR="008A21FE" w:rsidP="00CB2B5A" w:rsidRDefault="008A21FE" w14:paraId="7496971D" w14:textId="77777777">
            <w:pPr>
              <w:pStyle w:val="TableParagraph"/>
              <w:spacing w:before="10"/>
              <w:rPr>
                <w:sz w:val="25"/>
              </w:rPr>
            </w:pPr>
          </w:p>
          <w:p w:rsidR="008A21FE" w:rsidP="00CB2B5A" w:rsidRDefault="008A21FE" w14:paraId="50301EFB" w14:textId="77777777">
            <w:pPr>
              <w:pStyle w:val="TableParagraph"/>
              <w:ind w:left="42" w:right="110"/>
              <w:jc w:val="center"/>
              <w:rPr>
                <w:sz w:val="28"/>
              </w:rPr>
            </w:pPr>
            <w:r>
              <w:rPr>
                <w:sz w:val="28"/>
              </w:rPr>
              <w:t>1-3</w:t>
            </w:r>
          </w:p>
        </w:tc>
        <w:tc>
          <w:tcPr>
            <w:tcW w:w="9208" w:type="dxa"/>
          </w:tcPr>
          <w:p w:rsidR="008A21FE" w:rsidP="00CB2B5A" w:rsidRDefault="008A21FE" w14:paraId="61216F4E" w14:textId="186FA0A4">
            <w:pPr>
              <w:pStyle w:val="TableParagraph"/>
              <w:ind w:left="31" w:right="101"/>
              <w:jc w:val="both"/>
              <w:rPr>
                <w:sz w:val="28"/>
              </w:rPr>
            </w:pPr>
            <w:r>
              <w:rPr>
                <w:sz w:val="28"/>
              </w:rPr>
              <w:t>Робота виконана не у повному обсязі, має значні неточності у форматі та</w:t>
            </w:r>
            <w:r>
              <w:rPr>
                <w:spacing w:val="1"/>
                <w:sz w:val="28"/>
              </w:rPr>
              <w:t xml:space="preserve"> </w:t>
            </w:r>
            <w:r>
              <w:rPr>
                <w:sz w:val="28"/>
              </w:rPr>
              <w:t>структурі</w:t>
            </w:r>
            <w:r>
              <w:rPr>
                <w:spacing w:val="1"/>
                <w:sz w:val="28"/>
              </w:rPr>
              <w:t xml:space="preserve"> </w:t>
            </w:r>
            <w:r w:rsidR="0082295B">
              <w:rPr>
                <w:sz w:val="28"/>
              </w:rPr>
              <w:t xml:space="preserve">інформаційного </w:t>
            </w:r>
            <w:r>
              <w:rPr>
                <w:sz w:val="28"/>
              </w:rPr>
              <w:t>матеріалу,</w:t>
            </w:r>
            <w:r>
              <w:rPr>
                <w:spacing w:val="1"/>
                <w:sz w:val="28"/>
              </w:rPr>
              <w:t xml:space="preserve"> </w:t>
            </w:r>
            <w:r>
              <w:rPr>
                <w:sz w:val="28"/>
              </w:rPr>
              <w:t>містить</w:t>
            </w:r>
            <w:r>
              <w:rPr>
                <w:spacing w:val="1"/>
                <w:sz w:val="28"/>
              </w:rPr>
              <w:t xml:space="preserve"> </w:t>
            </w:r>
            <w:r>
              <w:rPr>
                <w:sz w:val="28"/>
              </w:rPr>
              <w:t>неповну</w:t>
            </w:r>
            <w:r>
              <w:rPr>
                <w:spacing w:val="1"/>
                <w:sz w:val="28"/>
              </w:rPr>
              <w:t xml:space="preserve"> </w:t>
            </w:r>
            <w:r>
              <w:rPr>
                <w:sz w:val="28"/>
              </w:rPr>
              <w:t>інформацію</w:t>
            </w:r>
            <w:r>
              <w:rPr>
                <w:spacing w:val="1"/>
                <w:sz w:val="28"/>
              </w:rPr>
              <w:t xml:space="preserve"> </w:t>
            </w:r>
            <w:r>
              <w:rPr>
                <w:sz w:val="28"/>
              </w:rPr>
              <w:t>за</w:t>
            </w:r>
            <w:r>
              <w:rPr>
                <w:spacing w:val="1"/>
                <w:sz w:val="28"/>
              </w:rPr>
              <w:t xml:space="preserve"> </w:t>
            </w:r>
            <w:r>
              <w:rPr>
                <w:sz w:val="28"/>
              </w:rPr>
              <w:t>визначеною</w:t>
            </w:r>
            <w:r>
              <w:rPr>
                <w:spacing w:val="41"/>
                <w:sz w:val="28"/>
              </w:rPr>
              <w:t xml:space="preserve"> </w:t>
            </w:r>
            <w:r>
              <w:rPr>
                <w:sz w:val="28"/>
              </w:rPr>
              <w:t>темою.</w:t>
            </w:r>
            <w:r>
              <w:rPr>
                <w:spacing w:val="41"/>
                <w:sz w:val="28"/>
              </w:rPr>
              <w:t xml:space="preserve"> </w:t>
            </w:r>
            <w:r>
              <w:rPr>
                <w:sz w:val="28"/>
              </w:rPr>
              <w:t>Дотримано</w:t>
            </w:r>
            <w:r>
              <w:rPr>
                <w:spacing w:val="43"/>
                <w:sz w:val="28"/>
              </w:rPr>
              <w:t xml:space="preserve"> </w:t>
            </w:r>
            <w:r>
              <w:rPr>
                <w:sz w:val="28"/>
              </w:rPr>
              <w:t>менше</w:t>
            </w:r>
            <w:r>
              <w:rPr>
                <w:spacing w:val="41"/>
                <w:sz w:val="28"/>
              </w:rPr>
              <w:t xml:space="preserve"> </w:t>
            </w:r>
            <w:r>
              <w:rPr>
                <w:sz w:val="28"/>
              </w:rPr>
              <w:t>п’яти</w:t>
            </w:r>
            <w:r>
              <w:rPr>
                <w:spacing w:val="43"/>
                <w:sz w:val="28"/>
              </w:rPr>
              <w:t xml:space="preserve"> </w:t>
            </w:r>
            <w:r>
              <w:rPr>
                <w:sz w:val="28"/>
              </w:rPr>
              <w:t>з</w:t>
            </w:r>
            <w:r>
              <w:rPr>
                <w:spacing w:val="40"/>
                <w:sz w:val="28"/>
              </w:rPr>
              <w:t xml:space="preserve"> </w:t>
            </w:r>
            <w:r>
              <w:rPr>
                <w:sz w:val="28"/>
              </w:rPr>
              <w:t>шести</w:t>
            </w:r>
            <w:r>
              <w:rPr>
                <w:spacing w:val="39"/>
                <w:sz w:val="28"/>
              </w:rPr>
              <w:t xml:space="preserve"> </w:t>
            </w:r>
            <w:r>
              <w:rPr>
                <w:sz w:val="28"/>
              </w:rPr>
              <w:t xml:space="preserve">журналістських стандартів Здобувач здатний описати процес підготовки </w:t>
            </w:r>
            <w:r w:rsidR="0082295B">
              <w:rPr>
                <w:sz w:val="28"/>
              </w:rPr>
              <w:t xml:space="preserve">інформаційного </w:t>
            </w:r>
            <w:r>
              <w:rPr>
                <w:sz w:val="28"/>
              </w:rPr>
              <w:t>матеріалу,</w:t>
            </w:r>
            <w:r>
              <w:rPr>
                <w:spacing w:val="-4"/>
                <w:sz w:val="28"/>
              </w:rPr>
              <w:t xml:space="preserve"> </w:t>
            </w:r>
            <w:r>
              <w:rPr>
                <w:sz w:val="28"/>
              </w:rPr>
              <w:t>але</w:t>
            </w:r>
            <w:r>
              <w:rPr>
                <w:spacing w:val="-6"/>
                <w:sz w:val="28"/>
              </w:rPr>
              <w:t xml:space="preserve"> </w:t>
            </w:r>
            <w:r>
              <w:rPr>
                <w:sz w:val="28"/>
              </w:rPr>
              <w:t>допускає</w:t>
            </w:r>
            <w:r>
              <w:rPr>
                <w:spacing w:val="-3"/>
                <w:sz w:val="28"/>
              </w:rPr>
              <w:t xml:space="preserve"> </w:t>
            </w:r>
            <w:r>
              <w:rPr>
                <w:sz w:val="28"/>
              </w:rPr>
              <w:t>неточності.</w:t>
            </w:r>
          </w:p>
        </w:tc>
      </w:tr>
      <w:tr w:rsidRPr="00BD5CDF" w:rsidR="008A21FE" w:rsidTr="00CB2B5A" w14:paraId="5E0BF0A1" w14:textId="77777777">
        <w:trPr>
          <w:trHeight w:val="321"/>
          <w:jc w:val="center"/>
        </w:trPr>
        <w:tc>
          <w:tcPr>
            <w:tcW w:w="854" w:type="dxa"/>
          </w:tcPr>
          <w:p w:rsidR="008A21FE" w:rsidP="00CB2B5A" w:rsidRDefault="008A21FE" w14:paraId="5B4AF1E8" w14:textId="77777777">
            <w:pPr>
              <w:pStyle w:val="TableParagraph"/>
              <w:spacing w:line="300" w:lineRule="exact"/>
              <w:ind w:right="68"/>
              <w:jc w:val="center"/>
              <w:rPr>
                <w:sz w:val="28"/>
              </w:rPr>
            </w:pPr>
            <w:r>
              <w:rPr>
                <w:sz w:val="28"/>
              </w:rPr>
              <w:t>0</w:t>
            </w:r>
          </w:p>
        </w:tc>
        <w:tc>
          <w:tcPr>
            <w:tcW w:w="9208" w:type="dxa"/>
          </w:tcPr>
          <w:p w:rsidR="008A21FE" w:rsidP="00CB2B5A" w:rsidRDefault="008A21FE" w14:paraId="652F2E31" w14:textId="77777777">
            <w:pPr>
              <w:pStyle w:val="TableParagraph"/>
              <w:spacing w:line="300" w:lineRule="exact"/>
              <w:ind w:left="31"/>
              <w:jc w:val="both"/>
              <w:rPr>
                <w:sz w:val="28"/>
              </w:rPr>
            </w:pPr>
            <w:r>
              <w:rPr>
                <w:sz w:val="28"/>
              </w:rPr>
              <w:t>Робота</w:t>
            </w:r>
            <w:r>
              <w:rPr>
                <w:spacing w:val="-10"/>
                <w:sz w:val="28"/>
              </w:rPr>
              <w:t xml:space="preserve"> </w:t>
            </w:r>
            <w:r>
              <w:rPr>
                <w:sz w:val="28"/>
              </w:rPr>
              <w:t>не</w:t>
            </w:r>
            <w:r>
              <w:rPr>
                <w:spacing w:val="-6"/>
                <w:sz w:val="28"/>
              </w:rPr>
              <w:t xml:space="preserve"> </w:t>
            </w:r>
            <w:r>
              <w:rPr>
                <w:sz w:val="28"/>
              </w:rPr>
              <w:t>виконана</w:t>
            </w:r>
            <w:r>
              <w:rPr>
                <w:spacing w:val="-8"/>
                <w:sz w:val="28"/>
              </w:rPr>
              <w:t xml:space="preserve"> </w:t>
            </w:r>
            <w:r>
              <w:rPr>
                <w:sz w:val="28"/>
              </w:rPr>
              <w:t>взагалі</w:t>
            </w:r>
            <w:r>
              <w:rPr>
                <w:spacing w:val="-6"/>
                <w:sz w:val="28"/>
              </w:rPr>
              <w:t xml:space="preserve"> </w:t>
            </w:r>
            <w:r>
              <w:rPr>
                <w:sz w:val="28"/>
              </w:rPr>
              <w:t>або</w:t>
            </w:r>
            <w:r>
              <w:rPr>
                <w:spacing w:val="-1"/>
                <w:sz w:val="28"/>
              </w:rPr>
              <w:t xml:space="preserve"> </w:t>
            </w:r>
            <w:r>
              <w:rPr>
                <w:sz w:val="28"/>
              </w:rPr>
              <w:t>здана</w:t>
            </w:r>
            <w:r>
              <w:rPr>
                <w:spacing w:val="-7"/>
                <w:sz w:val="28"/>
              </w:rPr>
              <w:t xml:space="preserve"> </w:t>
            </w:r>
            <w:r>
              <w:rPr>
                <w:sz w:val="28"/>
              </w:rPr>
              <w:t>невчасно</w:t>
            </w:r>
          </w:p>
        </w:tc>
      </w:tr>
    </w:tbl>
    <w:p w:rsidRPr="00064C3D" w:rsidR="008A21FE" w:rsidP="008A21FE" w:rsidRDefault="008A21FE" w14:paraId="0B1B40BC" w14:textId="77777777">
      <w:pPr>
        <w:pStyle w:val="Default"/>
        <w:ind w:firstLine="567"/>
        <w:jc w:val="both"/>
        <w:rPr>
          <w:color w:val="auto"/>
          <w:sz w:val="28"/>
          <w:szCs w:val="28"/>
          <w:lang w:val="ru-RU"/>
        </w:rPr>
      </w:pPr>
    </w:p>
    <w:p w:rsidRPr="009D751F" w:rsidR="008A21FE" w:rsidP="008A21FE" w:rsidRDefault="008A21FE" w14:paraId="2F8F2385" w14:textId="77777777">
      <w:pPr>
        <w:pStyle w:val="paragraph"/>
        <w:spacing w:before="0" w:beforeAutospacing="0" w:after="0" w:afterAutospacing="0"/>
        <w:ind w:firstLine="567"/>
        <w:jc w:val="both"/>
        <w:textAlignment w:val="baseline"/>
        <w:rPr>
          <w:rFonts w:ascii="Segoe UI" w:hAnsi="Segoe UI" w:cs="Segoe UI"/>
          <w:sz w:val="18"/>
          <w:szCs w:val="18"/>
          <w:lang w:val="uk-UA"/>
        </w:rPr>
      </w:pPr>
      <w:r w:rsidRPr="009D751F">
        <w:rPr>
          <w:rStyle w:val="normaltextrun"/>
          <w:b/>
          <w:bCs/>
          <w:sz w:val="28"/>
          <w:szCs w:val="28"/>
          <w:lang w:val="uk-UA"/>
        </w:rPr>
        <w:t>Критерії оцінювання іспиту</w:t>
      </w:r>
      <w:r>
        <w:rPr>
          <w:rStyle w:val="eop"/>
          <w:sz w:val="28"/>
          <w:szCs w:val="28"/>
        </w:rPr>
        <w:t> </w:t>
      </w:r>
    </w:p>
    <w:p w:rsidR="008A21FE" w:rsidP="008A21FE" w:rsidRDefault="008A21FE" w14:paraId="21527A23" w14:textId="77777777">
      <w:pPr>
        <w:pStyle w:val="paragraph"/>
        <w:spacing w:before="0" w:beforeAutospacing="0" w:after="0" w:afterAutospacing="0"/>
        <w:ind w:firstLine="567"/>
        <w:jc w:val="both"/>
        <w:textAlignment w:val="baseline"/>
        <w:rPr>
          <w:rStyle w:val="normaltextrun"/>
          <w:sz w:val="28"/>
          <w:szCs w:val="28"/>
          <w:lang w:val="uk-UA"/>
        </w:rPr>
      </w:pPr>
      <w:r w:rsidRPr="009D751F">
        <w:rPr>
          <w:rStyle w:val="normaltextrun"/>
          <w:sz w:val="28"/>
          <w:szCs w:val="28"/>
          <w:lang w:val="uk-UA"/>
        </w:rPr>
        <w:t xml:space="preserve">Екзаменаційний білет складається з </w:t>
      </w:r>
      <w:r>
        <w:rPr>
          <w:rStyle w:val="normaltextrun"/>
          <w:sz w:val="28"/>
          <w:szCs w:val="28"/>
          <w:lang w:val="uk-UA"/>
        </w:rPr>
        <w:t>чотирьох</w:t>
      </w:r>
      <w:r w:rsidRPr="009D751F">
        <w:rPr>
          <w:rStyle w:val="normaltextrun"/>
          <w:sz w:val="28"/>
          <w:szCs w:val="28"/>
          <w:lang w:val="uk-UA"/>
        </w:rPr>
        <w:t xml:space="preserve"> питань, кожне з яких оцінюється по 10 балів (разом </w:t>
      </w:r>
      <w:r>
        <w:rPr>
          <w:rStyle w:val="normaltextrun"/>
          <w:sz w:val="28"/>
          <w:szCs w:val="28"/>
          <w:lang w:val="uk-UA"/>
        </w:rPr>
        <w:t>4</w:t>
      </w:r>
      <w:r w:rsidRPr="009D751F">
        <w:rPr>
          <w:rStyle w:val="normaltextrun"/>
          <w:sz w:val="28"/>
          <w:szCs w:val="28"/>
          <w:lang w:val="uk-UA"/>
        </w:rPr>
        <w:t>0 балів).</w:t>
      </w:r>
    </w:p>
    <w:p w:rsidRPr="001A3BE5" w:rsidR="008A21FE" w:rsidP="008A21FE" w:rsidRDefault="008A21FE" w14:paraId="74245BDD" w14:textId="77777777">
      <w:pPr>
        <w:pStyle w:val="paragraph"/>
        <w:spacing w:before="0" w:beforeAutospacing="0" w:after="0" w:afterAutospacing="0"/>
        <w:ind w:firstLine="567"/>
        <w:jc w:val="both"/>
        <w:textAlignment w:val="baseline"/>
        <w:rPr>
          <w:rStyle w:val="normaltextrun"/>
          <w:sz w:val="28"/>
          <w:szCs w:val="28"/>
          <w:lang w:val="uk-UA"/>
        </w:rPr>
      </w:pPr>
      <w:r w:rsidRPr="001A3BE5">
        <w:rPr>
          <w:rStyle w:val="normaltextrun"/>
          <w:sz w:val="28"/>
          <w:szCs w:val="28"/>
          <w:lang w:val="uk-UA"/>
        </w:rPr>
        <w:t>Відповідь має відповідати п’яти критеріям (кожен по 2 бали, разом 10): </w:t>
      </w:r>
      <w:r w:rsidRPr="001A3BE5">
        <w:rPr>
          <w:rStyle w:val="normaltextrun"/>
          <w:lang w:val="uk-UA"/>
        </w:rPr>
        <w:t> </w:t>
      </w:r>
    </w:p>
    <w:p w:rsidRPr="001A3BE5" w:rsidR="008A21FE" w:rsidP="008A21FE" w:rsidRDefault="008A21FE" w14:paraId="31E5349B" w14:textId="77777777">
      <w:pPr>
        <w:pStyle w:val="paragraph"/>
        <w:spacing w:before="0" w:beforeAutospacing="0" w:after="0" w:afterAutospacing="0"/>
        <w:ind w:firstLine="567"/>
        <w:jc w:val="both"/>
        <w:textAlignment w:val="baseline"/>
        <w:rPr>
          <w:rStyle w:val="normaltextrun"/>
          <w:sz w:val="28"/>
          <w:szCs w:val="28"/>
          <w:lang w:val="uk-UA"/>
        </w:rPr>
      </w:pPr>
      <w:r w:rsidRPr="001A3BE5">
        <w:rPr>
          <w:rStyle w:val="normaltextrun"/>
          <w:sz w:val="28"/>
          <w:szCs w:val="28"/>
          <w:lang w:val="uk-UA"/>
        </w:rPr>
        <w:t>• повнота розкриття питання; </w:t>
      </w:r>
      <w:r w:rsidRPr="001A3BE5">
        <w:rPr>
          <w:rStyle w:val="normaltextrun"/>
          <w:lang w:val="uk-UA"/>
        </w:rPr>
        <w:t> </w:t>
      </w:r>
    </w:p>
    <w:p w:rsidRPr="001A3BE5" w:rsidR="008A21FE" w:rsidP="008A21FE" w:rsidRDefault="008A21FE" w14:paraId="411FF9F2" w14:textId="77777777">
      <w:pPr>
        <w:pStyle w:val="paragraph"/>
        <w:spacing w:before="0" w:beforeAutospacing="0" w:after="0" w:afterAutospacing="0"/>
        <w:ind w:firstLine="567"/>
        <w:jc w:val="both"/>
        <w:textAlignment w:val="baseline"/>
        <w:rPr>
          <w:rStyle w:val="normaltextrun"/>
          <w:sz w:val="28"/>
          <w:szCs w:val="28"/>
          <w:lang w:val="uk-UA"/>
        </w:rPr>
      </w:pPr>
      <w:r w:rsidRPr="001A3BE5">
        <w:rPr>
          <w:rStyle w:val="normaltextrun"/>
          <w:sz w:val="28"/>
          <w:szCs w:val="28"/>
          <w:lang w:val="uk-UA"/>
        </w:rPr>
        <w:t>• логіка викладення, культура мовлення; </w:t>
      </w:r>
      <w:r w:rsidRPr="001A3BE5">
        <w:rPr>
          <w:rStyle w:val="normaltextrun"/>
          <w:lang w:val="uk-UA"/>
        </w:rPr>
        <w:t> </w:t>
      </w:r>
    </w:p>
    <w:p w:rsidRPr="001A3BE5" w:rsidR="008A21FE" w:rsidP="008A21FE" w:rsidRDefault="008A21FE" w14:paraId="02C49860" w14:textId="77777777">
      <w:pPr>
        <w:pStyle w:val="paragraph"/>
        <w:spacing w:before="0" w:beforeAutospacing="0" w:after="0" w:afterAutospacing="0"/>
        <w:ind w:firstLine="567"/>
        <w:jc w:val="both"/>
        <w:textAlignment w:val="baseline"/>
        <w:rPr>
          <w:rStyle w:val="normaltextrun"/>
          <w:sz w:val="28"/>
          <w:szCs w:val="28"/>
          <w:lang w:val="uk-UA"/>
        </w:rPr>
      </w:pPr>
      <w:r w:rsidRPr="001A3BE5">
        <w:rPr>
          <w:rStyle w:val="normaltextrun"/>
          <w:sz w:val="28"/>
          <w:szCs w:val="28"/>
          <w:lang w:val="uk-UA"/>
        </w:rPr>
        <w:t>• впевненість, емоційність та аргументованість; </w:t>
      </w:r>
      <w:r w:rsidRPr="001A3BE5">
        <w:rPr>
          <w:rStyle w:val="normaltextrun"/>
          <w:lang w:val="uk-UA"/>
        </w:rPr>
        <w:t> </w:t>
      </w:r>
    </w:p>
    <w:p w:rsidRPr="001A3BE5" w:rsidR="008A21FE" w:rsidP="008A21FE" w:rsidRDefault="008A21FE" w14:paraId="4B165E16" w14:textId="77777777">
      <w:pPr>
        <w:pStyle w:val="paragraph"/>
        <w:spacing w:before="0" w:beforeAutospacing="0" w:after="0" w:afterAutospacing="0"/>
        <w:ind w:firstLine="567"/>
        <w:jc w:val="both"/>
        <w:textAlignment w:val="baseline"/>
        <w:rPr>
          <w:rStyle w:val="normaltextrun"/>
          <w:sz w:val="28"/>
          <w:szCs w:val="28"/>
          <w:lang w:val="uk-UA"/>
        </w:rPr>
      </w:pPr>
      <w:r w:rsidRPr="001A3BE5">
        <w:rPr>
          <w:rStyle w:val="normaltextrun"/>
          <w:sz w:val="28"/>
          <w:szCs w:val="28"/>
          <w:lang w:val="uk-UA"/>
        </w:rPr>
        <w:t>• аналітичні міркування;</w:t>
      </w:r>
      <w:r w:rsidRPr="001A3BE5">
        <w:rPr>
          <w:rStyle w:val="normaltextrun"/>
          <w:lang w:val="uk-UA"/>
        </w:rPr>
        <w:t> </w:t>
      </w:r>
    </w:p>
    <w:p w:rsidR="00886DB7" w:rsidP="008A21FE" w:rsidRDefault="008A21FE" w14:paraId="34244936" w14:textId="6FB9A336">
      <w:pPr>
        <w:pStyle w:val="paragraph"/>
        <w:spacing w:before="0" w:beforeAutospacing="0" w:after="0" w:afterAutospacing="0"/>
        <w:ind w:firstLine="567"/>
        <w:jc w:val="both"/>
        <w:textAlignment w:val="baseline"/>
        <w:rPr>
          <w:rStyle w:val="normaltextrun"/>
          <w:lang w:val="uk-UA"/>
        </w:rPr>
      </w:pPr>
      <w:r w:rsidRPr="001A3BE5">
        <w:rPr>
          <w:rStyle w:val="normaltextrun"/>
          <w:sz w:val="28"/>
          <w:szCs w:val="28"/>
          <w:lang w:val="uk-UA"/>
        </w:rPr>
        <w:t>• уміння робити порівняння, висновки.</w:t>
      </w:r>
      <w:r w:rsidRPr="001A3BE5">
        <w:rPr>
          <w:rStyle w:val="normaltextrun"/>
          <w:lang w:val="uk-UA"/>
        </w:rPr>
        <w:t> </w:t>
      </w:r>
    </w:p>
    <w:p w:rsidR="00886DB7" w:rsidRDefault="00886DB7" w14:paraId="3FB73E7C" w14:textId="77777777">
      <w:pPr>
        <w:rPr>
          <w:rStyle w:val="normaltextrun"/>
          <w:rFonts w:ascii="Times New Roman" w:hAnsi="Times New Roman" w:eastAsia="Times New Roman" w:cs="Times New Roman"/>
          <w:sz w:val="24"/>
          <w:szCs w:val="24"/>
          <w:lang w:val="uk-UA" w:eastAsia="ru-RU"/>
        </w:rPr>
      </w:pPr>
      <w:r>
        <w:rPr>
          <w:rStyle w:val="normaltextrun"/>
          <w:lang w:val="uk-UA"/>
        </w:rPr>
        <w:br w:type="page"/>
      </w:r>
    </w:p>
    <w:p w:rsidRPr="002370FA" w:rsidR="008A21FE" w:rsidP="008A21FE" w:rsidRDefault="008A21FE" w14:paraId="392FC35C" w14:textId="77777777">
      <w:pPr>
        <w:widowControl w:val="0"/>
        <w:spacing w:after="0" w:line="276" w:lineRule="auto"/>
        <w:ind w:right="49"/>
        <w:contextualSpacing/>
        <w:jc w:val="center"/>
        <w:rPr>
          <w:rFonts w:ascii="Times New Roman" w:hAnsi="Times New Roman" w:eastAsia="Times New Roman" w:cs="Times New Roman"/>
          <w:b/>
          <w:sz w:val="28"/>
          <w:szCs w:val="28"/>
          <w:lang w:val="uk-UA" w:eastAsia="ru-RU"/>
        </w:rPr>
      </w:pPr>
      <w:r w:rsidRPr="005826D8">
        <w:rPr>
          <w:rFonts w:ascii="Times New Roman" w:hAnsi="Times New Roman" w:cs="Times New Roman"/>
          <w:b/>
          <w:sz w:val="28"/>
          <w:szCs w:val="28"/>
          <w:lang w:val="uk-UA"/>
        </w:rPr>
        <w:t xml:space="preserve">Таблиця </w:t>
      </w:r>
      <w:r>
        <w:rPr>
          <w:rFonts w:ascii="Times New Roman" w:hAnsi="Times New Roman" w:cs="Times New Roman"/>
          <w:b/>
          <w:sz w:val="28"/>
          <w:szCs w:val="28"/>
          <w:lang w:val="uk-UA"/>
        </w:rPr>
        <w:t>4</w:t>
      </w:r>
      <w:r w:rsidRPr="005826D8">
        <w:rPr>
          <w:rFonts w:ascii="Times New Roman" w:hAnsi="Times New Roman" w:cs="Times New Roman"/>
          <w:b/>
          <w:sz w:val="28"/>
          <w:szCs w:val="28"/>
          <w:lang w:val="uk-UA"/>
        </w:rPr>
        <w:t xml:space="preserve"> – </w:t>
      </w:r>
      <w:r w:rsidRPr="002370FA">
        <w:rPr>
          <w:rFonts w:ascii="Times New Roman" w:hAnsi="Times New Roman" w:eastAsia="Times New Roman" w:cs="Times New Roman"/>
          <w:b/>
          <w:sz w:val="28"/>
          <w:szCs w:val="28"/>
          <w:lang w:val="uk-UA" w:eastAsia="ru-RU"/>
        </w:rPr>
        <w:t>Система оцінювання результатів навчальних досягнень</w:t>
      </w:r>
    </w:p>
    <w:tbl>
      <w:tblPr>
        <w:tblStyle w:val="1"/>
        <w:tblW w:w="0" w:type="auto"/>
        <w:tblLook w:val="04A0" w:firstRow="1" w:lastRow="0" w:firstColumn="1" w:lastColumn="0" w:noHBand="0" w:noVBand="1"/>
      </w:tblPr>
      <w:tblGrid>
        <w:gridCol w:w="2407"/>
        <w:gridCol w:w="2407"/>
        <w:gridCol w:w="2407"/>
        <w:gridCol w:w="2407"/>
      </w:tblGrid>
      <w:tr w:rsidRPr="002370FA" w:rsidR="008A21FE" w:rsidTr="00CB2B5A" w14:paraId="765FEC95" w14:textId="77777777">
        <w:tc>
          <w:tcPr>
            <w:tcW w:w="2407" w:type="dxa"/>
            <w:vMerge w:val="restart"/>
          </w:tcPr>
          <w:p w:rsidRPr="002370FA" w:rsidR="008A21FE" w:rsidP="00CB2B5A" w:rsidRDefault="008A21FE" w14:paraId="786664C1"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За 100-бальною шкалою</w:t>
            </w:r>
          </w:p>
        </w:tc>
        <w:tc>
          <w:tcPr>
            <w:tcW w:w="2407" w:type="dxa"/>
            <w:vMerge w:val="restart"/>
          </w:tcPr>
          <w:p w:rsidRPr="002370FA" w:rsidR="008A21FE" w:rsidP="00CB2B5A" w:rsidRDefault="008A21FE" w14:paraId="0B343322"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За шкалою ECTS</w:t>
            </w:r>
          </w:p>
        </w:tc>
        <w:tc>
          <w:tcPr>
            <w:tcW w:w="4814" w:type="dxa"/>
            <w:gridSpan w:val="2"/>
          </w:tcPr>
          <w:p w:rsidRPr="002370FA" w:rsidR="008A21FE" w:rsidP="00CB2B5A" w:rsidRDefault="008A21FE" w14:paraId="6C9A4BEE"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За національною шкалою</w:t>
            </w:r>
          </w:p>
        </w:tc>
      </w:tr>
      <w:tr w:rsidRPr="002370FA" w:rsidR="008A21FE" w:rsidTr="00CB2B5A" w14:paraId="776E4FAD" w14:textId="77777777">
        <w:tc>
          <w:tcPr>
            <w:tcW w:w="2407" w:type="dxa"/>
            <w:vMerge/>
          </w:tcPr>
          <w:p w:rsidRPr="002370FA" w:rsidR="008A21FE" w:rsidP="00CB2B5A" w:rsidRDefault="008A21FE" w14:paraId="59040B89" w14:textId="77777777">
            <w:pPr>
              <w:widowControl w:val="0"/>
              <w:spacing w:line="276" w:lineRule="auto"/>
              <w:ind w:right="49"/>
              <w:jc w:val="center"/>
              <w:rPr>
                <w:rFonts w:ascii="Times New Roman" w:hAnsi="Times New Roman" w:eastAsia="Times New Roman" w:cs="Times New Roman"/>
                <w:sz w:val="28"/>
                <w:szCs w:val="28"/>
                <w:lang w:val="uk-UA" w:eastAsia="ru-RU"/>
              </w:rPr>
            </w:pPr>
          </w:p>
        </w:tc>
        <w:tc>
          <w:tcPr>
            <w:tcW w:w="2407" w:type="dxa"/>
            <w:vMerge/>
          </w:tcPr>
          <w:p w:rsidRPr="002370FA" w:rsidR="008A21FE" w:rsidP="00CB2B5A" w:rsidRDefault="008A21FE" w14:paraId="0B3B66E8" w14:textId="77777777">
            <w:pPr>
              <w:widowControl w:val="0"/>
              <w:spacing w:line="276" w:lineRule="auto"/>
              <w:ind w:right="49"/>
              <w:jc w:val="center"/>
              <w:rPr>
                <w:rFonts w:ascii="Times New Roman" w:hAnsi="Times New Roman" w:eastAsia="Times New Roman" w:cs="Times New Roman"/>
                <w:sz w:val="28"/>
                <w:szCs w:val="28"/>
                <w:lang w:val="uk-UA" w:eastAsia="ru-RU"/>
              </w:rPr>
            </w:pPr>
          </w:p>
        </w:tc>
        <w:tc>
          <w:tcPr>
            <w:tcW w:w="2407" w:type="dxa"/>
          </w:tcPr>
          <w:p w:rsidRPr="002370FA" w:rsidR="008A21FE" w:rsidP="00CB2B5A" w:rsidRDefault="008A21FE" w14:paraId="00E7877C"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для екзамену</w:t>
            </w:r>
          </w:p>
        </w:tc>
        <w:tc>
          <w:tcPr>
            <w:tcW w:w="2407" w:type="dxa"/>
          </w:tcPr>
          <w:p w:rsidRPr="002370FA" w:rsidR="008A21FE" w:rsidP="00CB2B5A" w:rsidRDefault="008A21FE" w14:paraId="4D45522C"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для заліку</w:t>
            </w:r>
          </w:p>
        </w:tc>
      </w:tr>
      <w:tr w:rsidRPr="002370FA" w:rsidR="008A21FE" w:rsidTr="00CB2B5A" w14:paraId="06BE4503" w14:textId="77777777">
        <w:tc>
          <w:tcPr>
            <w:tcW w:w="2407" w:type="dxa"/>
          </w:tcPr>
          <w:p w:rsidRPr="002370FA" w:rsidR="008A21FE" w:rsidP="00CB2B5A" w:rsidRDefault="008A21FE" w14:paraId="5DF3A884"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90-100</w:t>
            </w:r>
          </w:p>
        </w:tc>
        <w:tc>
          <w:tcPr>
            <w:tcW w:w="2407" w:type="dxa"/>
          </w:tcPr>
          <w:p w:rsidRPr="002370FA" w:rsidR="008A21FE" w:rsidP="00CB2B5A" w:rsidRDefault="008A21FE" w14:paraId="6794B5C7"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A</w:t>
            </w:r>
          </w:p>
        </w:tc>
        <w:tc>
          <w:tcPr>
            <w:tcW w:w="2407" w:type="dxa"/>
            <w:vAlign w:val="center"/>
          </w:tcPr>
          <w:p w:rsidRPr="002370FA" w:rsidR="008A21FE" w:rsidP="00CB2B5A" w:rsidRDefault="008A21FE" w14:paraId="4F0E8DBA"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відмінно</w:t>
            </w:r>
          </w:p>
        </w:tc>
        <w:tc>
          <w:tcPr>
            <w:tcW w:w="2407" w:type="dxa"/>
            <w:vMerge w:val="restart"/>
            <w:vAlign w:val="center"/>
          </w:tcPr>
          <w:p w:rsidRPr="002370FA" w:rsidR="008A21FE" w:rsidP="00CB2B5A" w:rsidRDefault="008A21FE" w14:paraId="7C5FEAC3"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зараховано</w:t>
            </w:r>
          </w:p>
        </w:tc>
      </w:tr>
      <w:tr w:rsidRPr="002370FA" w:rsidR="008A21FE" w:rsidTr="00CB2B5A" w14:paraId="586F74BE" w14:textId="77777777">
        <w:tc>
          <w:tcPr>
            <w:tcW w:w="2407" w:type="dxa"/>
          </w:tcPr>
          <w:p w:rsidRPr="002370FA" w:rsidR="008A21FE" w:rsidP="00CB2B5A" w:rsidRDefault="008A21FE" w14:paraId="4C6A3578"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82-89</w:t>
            </w:r>
          </w:p>
        </w:tc>
        <w:tc>
          <w:tcPr>
            <w:tcW w:w="2407" w:type="dxa"/>
          </w:tcPr>
          <w:p w:rsidRPr="002370FA" w:rsidR="008A21FE" w:rsidP="00CB2B5A" w:rsidRDefault="008A21FE" w14:paraId="21920AF9"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B</w:t>
            </w:r>
          </w:p>
        </w:tc>
        <w:tc>
          <w:tcPr>
            <w:tcW w:w="2407" w:type="dxa"/>
            <w:vMerge w:val="restart"/>
            <w:vAlign w:val="center"/>
          </w:tcPr>
          <w:p w:rsidRPr="002370FA" w:rsidR="008A21FE" w:rsidP="00CB2B5A" w:rsidRDefault="008A21FE" w14:paraId="7ABBA5C8"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добре</w:t>
            </w:r>
          </w:p>
        </w:tc>
        <w:tc>
          <w:tcPr>
            <w:tcW w:w="2407" w:type="dxa"/>
            <w:vMerge/>
            <w:vAlign w:val="center"/>
          </w:tcPr>
          <w:p w:rsidRPr="002370FA" w:rsidR="008A21FE" w:rsidP="00CB2B5A" w:rsidRDefault="008A21FE" w14:paraId="0BD3D3C2" w14:textId="77777777">
            <w:pPr>
              <w:widowControl w:val="0"/>
              <w:spacing w:line="276" w:lineRule="auto"/>
              <w:ind w:right="49"/>
              <w:jc w:val="center"/>
              <w:rPr>
                <w:rFonts w:ascii="Times New Roman" w:hAnsi="Times New Roman" w:eastAsia="Times New Roman" w:cs="Times New Roman"/>
                <w:sz w:val="28"/>
                <w:szCs w:val="28"/>
                <w:lang w:val="uk-UA" w:eastAsia="ru-RU"/>
              </w:rPr>
            </w:pPr>
          </w:p>
        </w:tc>
      </w:tr>
      <w:tr w:rsidRPr="002370FA" w:rsidR="008A21FE" w:rsidTr="00CB2B5A" w14:paraId="7BEA3129" w14:textId="77777777">
        <w:tc>
          <w:tcPr>
            <w:tcW w:w="2407" w:type="dxa"/>
          </w:tcPr>
          <w:p w:rsidRPr="002370FA" w:rsidR="008A21FE" w:rsidP="00CB2B5A" w:rsidRDefault="008A21FE" w14:paraId="46DE90DD"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75-81</w:t>
            </w:r>
          </w:p>
        </w:tc>
        <w:tc>
          <w:tcPr>
            <w:tcW w:w="2407" w:type="dxa"/>
          </w:tcPr>
          <w:p w:rsidRPr="002370FA" w:rsidR="008A21FE" w:rsidP="00CB2B5A" w:rsidRDefault="008A21FE" w14:paraId="63684114"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C</w:t>
            </w:r>
          </w:p>
        </w:tc>
        <w:tc>
          <w:tcPr>
            <w:tcW w:w="2407" w:type="dxa"/>
            <w:vMerge/>
          </w:tcPr>
          <w:p w:rsidRPr="002370FA" w:rsidR="008A21FE" w:rsidP="00CB2B5A" w:rsidRDefault="008A21FE" w14:paraId="31959174" w14:textId="77777777">
            <w:pPr>
              <w:widowControl w:val="0"/>
              <w:spacing w:line="276" w:lineRule="auto"/>
              <w:ind w:right="49"/>
              <w:jc w:val="both"/>
              <w:rPr>
                <w:rFonts w:ascii="Times New Roman" w:hAnsi="Times New Roman" w:eastAsia="Times New Roman" w:cs="Times New Roman"/>
                <w:sz w:val="28"/>
                <w:szCs w:val="28"/>
                <w:lang w:val="uk-UA" w:eastAsia="ru-RU"/>
              </w:rPr>
            </w:pPr>
          </w:p>
        </w:tc>
        <w:tc>
          <w:tcPr>
            <w:tcW w:w="2407" w:type="dxa"/>
            <w:vMerge/>
            <w:vAlign w:val="center"/>
          </w:tcPr>
          <w:p w:rsidRPr="002370FA" w:rsidR="008A21FE" w:rsidP="00CB2B5A" w:rsidRDefault="008A21FE" w14:paraId="51F9EC47" w14:textId="77777777">
            <w:pPr>
              <w:widowControl w:val="0"/>
              <w:spacing w:line="276" w:lineRule="auto"/>
              <w:ind w:right="49"/>
              <w:jc w:val="center"/>
              <w:rPr>
                <w:rFonts w:ascii="Times New Roman" w:hAnsi="Times New Roman" w:eastAsia="Times New Roman" w:cs="Times New Roman"/>
                <w:sz w:val="28"/>
                <w:szCs w:val="28"/>
                <w:lang w:val="uk-UA" w:eastAsia="ru-RU"/>
              </w:rPr>
            </w:pPr>
          </w:p>
        </w:tc>
      </w:tr>
      <w:tr w:rsidRPr="002370FA" w:rsidR="008A21FE" w:rsidTr="00CB2B5A" w14:paraId="73CB0FC1" w14:textId="77777777">
        <w:tc>
          <w:tcPr>
            <w:tcW w:w="2407" w:type="dxa"/>
          </w:tcPr>
          <w:p w:rsidRPr="002370FA" w:rsidR="008A21FE" w:rsidP="00CB2B5A" w:rsidRDefault="008A21FE" w14:paraId="626CFC23"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67-74</w:t>
            </w:r>
          </w:p>
        </w:tc>
        <w:tc>
          <w:tcPr>
            <w:tcW w:w="2407" w:type="dxa"/>
          </w:tcPr>
          <w:p w:rsidRPr="002370FA" w:rsidR="008A21FE" w:rsidP="00CB2B5A" w:rsidRDefault="008A21FE" w14:paraId="0A11A981"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D</w:t>
            </w:r>
          </w:p>
        </w:tc>
        <w:tc>
          <w:tcPr>
            <w:tcW w:w="2407" w:type="dxa"/>
            <w:vMerge w:val="restart"/>
            <w:vAlign w:val="center"/>
          </w:tcPr>
          <w:p w:rsidRPr="002370FA" w:rsidR="008A21FE" w:rsidP="00CB2B5A" w:rsidRDefault="008A21FE" w14:paraId="62A064B8"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задовільно</w:t>
            </w:r>
          </w:p>
        </w:tc>
        <w:tc>
          <w:tcPr>
            <w:tcW w:w="2407" w:type="dxa"/>
            <w:vMerge/>
            <w:vAlign w:val="center"/>
          </w:tcPr>
          <w:p w:rsidRPr="002370FA" w:rsidR="008A21FE" w:rsidP="00CB2B5A" w:rsidRDefault="008A21FE" w14:paraId="3E44E326" w14:textId="77777777">
            <w:pPr>
              <w:widowControl w:val="0"/>
              <w:spacing w:line="276" w:lineRule="auto"/>
              <w:ind w:right="49"/>
              <w:jc w:val="center"/>
              <w:rPr>
                <w:rFonts w:ascii="Times New Roman" w:hAnsi="Times New Roman" w:eastAsia="Times New Roman" w:cs="Times New Roman"/>
                <w:sz w:val="28"/>
                <w:szCs w:val="28"/>
                <w:lang w:val="uk-UA" w:eastAsia="ru-RU"/>
              </w:rPr>
            </w:pPr>
          </w:p>
        </w:tc>
      </w:tr>
      <w:tr w:rsidRPr="002370FA" w:rsidR="008A21FE" w:rsidTr="00CB2B5A" w14:paraId="5898A096" w14:textId="77777777">
        <w:tc>
          <w:tcPr>
            <w:tcW w:w="2407" w:type="dxa"/>
          </w:tcPr>
          <w:p w:rsidRPr="002370FA" w:rsidR="008A21FE" w:rsidP="00CB2B5A" w:rsidRDefault="008A21FE" w14:paraId="50284EFB"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60-66</w:t>
            </w:r>
          </w:p>
        </w:tc>
        <w:tc>
          <w:tcPr>
            <w:tcW w:w="2407" w:type="dxa"/>
          </w:tcPr>
          <w:p w:rsidRPr="002370FA" w:rsidR="008A21FE" w:rsidP="00CB2B5A" w:rsidRDefault="008A21FE" w14:paraId="356AD45E"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E</w:t>
            </w:r>
          </w:p>
        </w:tc>
        <w:tc>
          <w:tcPr>
            <w:tcW w:w="2407" w:type="dxa"/>
            <w:vMerge/>
          </w:tcPr>
          <w:p w:rsidRPr="002370FA" w:rsidR="008A21FE" w:rsidP="00CB2B5A" w:rsidRDefault="008A21FE" w14:paraId="5E61E42D" w14:textId="77777777">
            <w:pPr>
              <w:widowControl w:val="0"/>
              <w:spacing w:line="276" w:lineRule="auto"/>
              <w:ind w:right="49"/>
              <w:jc w:val="both"/>
              <w:rPr>
                <w:rFonts w:ascii="Times New Roman" w:hAnsi="Times New Roman" w:eastAsia="Times New Roman" w:cs="Times New Roman"/>
                <w:sz w:val="28"/>
                <w:szCs w:val="28"/>
                <w:lang w:val="uk-UA" w:eastAsia="ru-RU"/>
              </w:rPr>
            </w:pPr>
          </w:p>
        </w:tc>
        <w:tc>
          <w:tcPr>
            <w:tcW w:w="2407" w:type="dxa"/>
            <w:vMerge/>
            <w:vAlign w:val="center"/>
          </w:tcPr>
          <w:p w:rsidRPr="002370FA" w:rsidR="008A21FE" w:rsidP="00CB2B5A" w:rsidRDefault="008A21FE" w14:paraId="6C7B7DDE" w14:textId="77777777">
            <w:pPr>
              <w:widowControl w:val="0"/>
              <w:spacing w:line="276" w:lineRule="auto"/>
              <w:ind w:right="49"/>
              <w:jc w:val="center"/>
              <w:rPr>
                <w:rFonts w:ascii="Times New Roman" w:hAnsi="Times New Roman" w:eastAsia="Times New Roman" w:cs="Times New Roman"/>
                <w:sz w:val="28"/>
                <w:szCs w:val="28"/>
                <w:lang w:val="uk-UA" w:eastAsia="ru-RU"/>
              </w:rPr>
            </w:pPr>
          </w:p>
        </w:tc>
      </w:tr>
      <w:tr w:rsidRPr="002370FA" w:rsidR="008A21FE" w:rsidTr="00CB2B5A" w14:paraId="61A7400D" w14:textId="77777777">
        <w:tc>
          <w:tcPr>
            <w:tcW w:w="2407" w:type="dxa"/>
          </w:tcPr>
          <w:p w:rsidRPr="002370FA" w:rsidR="008A21FE" w:rsidP="00CB2B5A" w:rsidRDefault="008A21FE" w14:paraId="72558CE8"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0-59</w:t>
            </w:r>
          </w:p>
        </w:tc>
        <w:tc>
          <w:tcPr>
            <w:tcW w:w="2407" w:type="dxa"/>
          </w:tcPr>
          <w:p w:rsidRPr="002370FA" w:rsidR="008A21FE" w:rsidP="00CB2B5A" w:rsidRDefault="008A21FE" w14:paraId="570B8821"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FX</w:t>
            </w:r>
          </w:p>
        </w:tc>
        <w:tc>
          <w:tcPr>
            <w:tcW w:w="2407" w:type="dxa"/>
            <w:vAlign w:val="center"/>
          </w:tcPr>
          <w:p w:rsidRPr="002370FA" w:rsidR="008A21FE" w:rsidP="00CB2B5A" w:rsidRDefault="008A21FE" w14:paraId="707250E6"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незадовільно</w:t>
            </w:r>
          </w:p>
        </w:tc>
        <w:tc>
          <w:tcPr>
            <w:tcW w:w="2407" w:type="dxa"/>
            <w:vAlign w:val="center"/>
          </w:tcPr>
          <w:p w:rsidRPr="002370FA" w:rsidR="008A21FE" w:rsidP="00CB2B5A" w:rsidRDefault="008A21FE" w14:paraId="6C966B82" w14:textId="77777777">
            <w:pPr>
              <w:widowControl w:val="0"/>
              <w:spacing w:line="276" w:lineRule="auto"/>
              <w:ind w:right="49"/>
              <w:jc w:val="center"/>
              <w:rPr>
                <w:rFonts w:ascii="Times New Roman" w:hAnsi="Times New Roman" w:eastAsia="Times New Roman" w:cs="Times New Roman"/>
                <w:sz w:val="28"/>
                <w:szCs w:val="28"/>
                <w:lang w:val="uk-UA" w:eastAsia="ru-RU"/>
              </w:rPr>
            </w:pPr>
            <w:r w:rsidRPr="002370FA">
              <w:rPr>
                <w:rFonts w:ascii="Times New Roman" w:hAnsi="Times New Roman" w:eastAsia="Times New Roman" w:cs="Times New Roman"/>
                <w:sz w:val="28"/>
                <w:szCs w:val="28"/>
                <w:lang w:val="uk-UA" w:eastAsia="ru-RU"/>
              </w:rPr>
              <w:t>не зараховано</w:t>
            </w:r>
          </w:p>
        </w:tc>
      </w:tr>
    </w:tbl>
    <w:p w:rsidR="008A21FE" w:rsidP="008A21FE" w:rsidRDefault="008A21FE" w14:paraId="68512D3A" w14:textId="77777777">
      <w:pPr>
        <w:tabs>
          <w:tab w:val="left" w:pos="1134"/>
        </w:tabs>
        <w:spacing w:after="0" w:line="240" w:lineRule="auto"/>
        <w:jc w:val="center"/>
        <w:rPr>
          <w:rFonts w:ascii="Times New Roman" w:hAnsi="Times New Roman" w:cs="Times New Roman"/>
          <w:b/>
          <w:sz w:val="28"/>
          <w:szCs w:val="28"/>
          <w:lang w:val="uk-UA"/>
        </w:rPr>
      </w:pPr>
    </w:p>
    <w:p w:rsidR="00BE3F4E" w:rsidP="00BE3F4E" w:rsidRDefault="00BE3F4E" w14:paraId="212A2CBF" w14:textId="77777777">
      <w:pPr>
        <w:tabs>
          <w:tab w:val="left" w:pos="1134"/>
        </w:tabs>
        <w:spacing w:after="0" w:line="240" w:lineRule="auto"/>
        <w:jc w:val="center"/>
        <w:rPr>
          <w:rFonts w:ascii="Times New Roman" w:hAnsi="Times New Roman" w:cs="Times New Roman"/>
          <w:b/>
          <w:sz w:val="28"/>
          <w:szCs w:val="28"/>
          <w:lang w:val="uk-UA"/>
        </w:rPr>
      </w:pPr>
      <w:r w:rsidRPr="00722853">
        <w:rPr>
          <w:rFonts w:ascii="Times New Roman" w:hAnsi="Times New Roman" w:cs="Times New Roman"/>
          <w:b/>
          <w:sz w:val="28"/>
          <w:szCs w:val="28"/>
          <w:lang w:val="uk-UA"/>
        </w:rPr>
        <w:t>Орієнтовні питання до екзамен</w:t>
      </w:r>
      <w:r>
        <w:rPr>
          <w:rFonts w:ascii="Times New Roman" w:hAnsi="Times New Roman" w:cs="Times New Roman"/>
          <w:b/>
          <w:sz w:val="28"/>
          <w:szCs w:val="28"/>
          <w:lang w:val="uk-UA"/>
        </w:rPr>
        <w:t>у</w:t>
      </w:r>
    </w:p>
    <w:p w:rsidR="00BE3F4E" w:rsidP="00BE3F4E" w:rsidRDefault="00BE3F4E" w14:paraId="6A03602B" w14:textId="77777777">
      <w:pPr>
        <w:tabs>
          <w:tab w:val="left" w:pos="1134"/>
        </w:tabs>
        <w:spacing w:after="0" w:line="240" w:lineRule="auto"/>
        <w:jc w:val="center"/>
        <w:rPr>
          <w:rFonts w:ascii="Times New Roman" w:hAnsi="Times New Roman" w:cs="Times New Roman"/>
          <w:b/>
          <w:sz w:val="28"/>
          <w:szCs w:val="28"/>
          <w:lang w:val="uk-UA"/>
        </w:rPr>
      </w:pPr>
    </w:p>
    <w:p w:rsidRPr="0082295B" w:rsidR="0082295B" w:rsidP="0082295B" w:rsidRDefault="0082295B" w14:paraId="552EE72E" w14:textId="26013542">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Сутність та місце інформаційних жанрів у системі журналістики.</w:t>
      </w:r>
    </w:p>
    <w:p w:rsidRPr="0082295B" w:rsidR="0082295B" w:rsidP="0082295B" w:rsidRDefault="0082295B" w14:paraId="3F27869F" w14:textId="154C2A58">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Основні функції інформаційних жанрів у суспільстві.</w:t>
      </w:r>
    </w:p>
    <w:p w:rsidRPr="0082295B" w:rsidR="0082295B" w:rsidP="0082295B" w:rsidRDefault="0082295B" w14:paraId="2774109C" w14:textId="5C03B539">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Стандарти інформаційної журналістики: оперативність, достовірність, точність, баланс думок.</w:t>
      </w:r>
    </w:p>
    <w:p w:rsidRPr="0082295B" w:rsidR="0082295B" w:rsidP="0082295B" w:rsidRDefault="0082295B" w14:paraId="6FDF0BE4" w14:textId="221D604A">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Проблеми дотримання журналістських стандартів у сучасних українських медіа.</w:t>
      </w:r>
    </w:p>
    <w:p w:rsidRPr="0082295B" w:rsidR="0082295B" w:rsidP="0082295B" w:rsidRDefault="0082295B" w14:paraId="3097F4D3" w14:textId="0AB02237">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Факт як головна одиниця інформаційного тексту: визначення та ознаки.</w:t>
      </w:r>
    </w:p>
    <w:p w:rsidRPr="0082295B" w:rsidR="0082295B" w:rsidP="0082295B" w:rsidRDefault="0082295B" w14:paraId="76E2FB6F" w14:textId="5DA47F2F">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Відмінність факту від судження та оцінки в журналістському тексті.</w:t>
      </w:r>
    </w:p>
    <w:p w:rsidRPr="0082295B" w:rsidR="0082295B" w:rsidP="0082295B" w:rsidRDefault="0082295B" w14:paraId="097FF05A" w14:textId="2E9322A2">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Інформаційний привід: сутність, види та роль у журналістиці.</w:t>
      </w:r>
    </w:p>
    <w:p w:rsidRPr="0082295B" w:rsidR="0082295B" w:rsidP="0082295B" w:rsidRDefault="0082295B" w14:paraId="4F23D79F" w14:textId="1E75F70B">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Джерела інформації: класифікація, приклади, вимоги до роботи з ними.</w:t>
      </w:r>
    </w:p>
    <w:p w:rsidRPr="0082295B" w:rsidR="0082295B" w:rsidP="0082295B" w:rsidRDefault="0082295B" w14:paraId="6E67A68F" w14:textId="23736EFF">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Методи перевірки достовірності інформації у журналістській практиці.</w:t>
      </w:r>
    </w:p>
    <w:p w:rsidRPr="0082295B" w:rsidR="0082295B" w:rsidP="0082295B" w:rsidRDefault="0082295B" w14:paraId="1F3D13EC" w14:textId="5633FCBB">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Замітка як базовий жанр журналістики: структура, ознаки, приклади.</w:t>
      </w:r>
    </w:p>
    <w:p w:rsidRPr="0082295B" w:rsidR="0082295B" w:rsidP="0082295B" w:rsidRDefault="0082295B" w14:paraId="69931B35" w14:textId="5CDE4618">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Види заміток та їх специфіка.</w:t>
      </w:r>
    </w:p>
    <w:p w:rsidRPr="0082295B" w:rsidR="0082295B" w:rsidP="0082295B" w:rsidRDefault="0082295B" w14:paraId="3195FE30" w14:textId="7B4D3B06">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Заголовок і лід у замітці: функції та правила написання.</w:t>
      </w:r>
    </w:p>
    <w:p w:rsidRPr="0082295B" w:rsidR="0082295B" w:rsidP="0082295B" w:rsidRDefault="0082295B" w14:paraId="1460AF9A" w14:textId="20230A42">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Хроніка: жанрові ознаки, структура, приклади.</w:t>
      </w:r>
    </w:p>
    <w:p w:rsidRPr="0082295B" w:rsidR="0082295B" w:rsidP="0082295B" w:rsidRDefault="0082295B" w14:paraId="3B82F339" w14:textId="4C7E30CD">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Репліка: особливості, відмінність від коментаря та хроніки.</w:t>
      </w:r>
    </w:p>
    <w:p w:rsidRPr="0082295B" w:rsidR="0082295B" w:rsidP="0082295B" w:rsidRDefault="0082295B" w14:paraId="51112163" w14:textId="61F9F022">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Коментар як малий інформаційний жанр: функції, види, структура.</w:t>
      </w:r>
    </w:p>
    <w:p w:rsidRPr="0082295B" w:rsidR="0082295B" w:rsidP="0082295B" w:rsidRDefault="0082295B" w14:paraId="7BD60310" w14:textId="37DE3091">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Спільні та відмінні риси хроніки, репліки та коментаря.</w:t>
      </w:r>
    </w:p>
    <w:p w:rsidRPr="0082295B" w:rsidR="0082295B" w:rsidP="0082295B" w:rsidRDefault="0082295B" w14:paraId="31E06A94" w14:textId="6FFC29D8">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Звіт як інформаційний жанр: визначення, ознаки, структура.</w:t>
      </w:r>
    </w:p>
    <w:p w:rsidRPr="0082295B" w:rsidR="0082295B" w:rsidP="0082295B" w:rsidRDefault="0082295B" w14:paraId="134F1FAC" w14:textId="4AEFE39F">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Види звітів: протокольний, розгорнутий, аналітичний.</w:t>
      </w:r>
    </w:p>
    <w:p w:rsidRPr="0082295B" w:rsidR="0082295B" w:rsidP="0082295B" w:rsidRDefault="0082295B" w14:paraId="60CDEA6D" w14:textId="5AD57B81">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Вимоги до стилю та мови звіту.</w:t>
      </w:r>
    </w:p>
    <w:p w:rsidRPr="0082295B" w:rsidR="0082295B" w:rsidP="0082295B" w:rsidRDefault="0082295B" w14:paraId="6B8FD446" w14:textId="45C96932">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Інтерв’ю: визначення жанру, специфіка та роль у журналістиці.</w:t>
      </w:r>
    </w:p>
    <w:p w:rsidRPr="0082295B" w:rsidR="0082295B" w:rsidP="0082295B" w:rsidRDefault="0082295B" w14:paraId="3C2072E2" w14:textId="67C6842C">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Підготовка до інтерв’ю: вибір теми, підготовка запитань, робота з респондентом.</w:t>
      </w:r>
    </w:p>
    <w:p w:rsidRPr="0082295B" w:rsidR="0082295B" w:rsidP="0082295B" w:rsidRDefault="0082295B" w14:paraId="1E5C35BD" w14:textId="4136A0E0">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Типи інтерв’ю: інформаційне, портретне, проблемне.</w:t>
      </w:r>
    </w:p>
    <w:p w:rsidRPr="0082295B" w:rsidR="0082295B" w:rsidP="0082295B" w:rsidRDefault="0082295B" w14:paraId="07189C39" w14:textId="002C5E9F">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Обробка матеріалів інтерв’ю: виділення цитат, редагування, заголовки.</w:t>
      </w:r>
    </w:p>
    <w:p w:rsidRPr="0082295B" w:rsidR="0082295B" w:rsidP="0082295B" w:rsidRDefault="0082295B" w14:paraId="3B107827" w14:textId="0384292D">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Репортаж: сутність жанру, його типологічні ознаки.</w:t>
      </w:r>
    </w:p>
    <w:p w:rsidRPr="0082295B" w:rsidR="0082295B" w:rsidP="0082295B" w:rsidRDefault="0082295B" w14:paraId="44F880DC" w14:textId="0445C430">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Етапи роботи над репортажем: підготовка, збір матеріалу, написання.</w:t>
      </w:r>
    </w:p>
    <w:p w:rsidRPr="0082295B" w:rsidR="0082295B" w:rsidP="0082295B" w:rsidRDefault="0082295B" w14:paraId="6529B1BF" w14:textId="4A2F8827">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Закони репортажу: факт, атмосфера, деталь, герой.</w:t>
      </w:r>
    </w:p>
    <w:p w:rsidRPr="0082295B" w:rsidR="0082295B" w:rsidP="0082295B" w:rsidRDefault="0082295B" w14:paraId="680953C5" w14:textId="25C6797D">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 xml:space="preserve">Види репортажів: </w:t>
      </w:r>
      <w:proofErr w:type="spellStart"/>
      <w:r w:rsidRPr="0082295B">
        <w:rPr>
          <w:color w:val="000000" w:themeColor="text1"/>
          <w:sz w:val="28"/>
          <w:szCs w:val="28"/>
          <w:lang w:val="uk-UA"/>
        </w:rPr>
        <w:t>подієвий</w:t>
      </w:r>
      <w:proofErr w:type="spellEnd"/>
      <w:r w:rsidRPr="0082295B">
        <w:rPr>
          <w:color w:val="000000" w:themeColor="text1"/>
          <w:sz w:val="28"/>
          <w:szCs w:val="28"/>
          <w:lang w:val="uk-UA"/>
        </w:rPr>
        <w:t>, тематичний, проблемний.</w:t>
      </w:r>
    </w:p>
    <w:p w:rsidRPr="0082295B" w:rsidR="0082295B" w:rsidP="0082295B" w:rsidRDefault="0082295B" w14:paraId="47869827" w14:textId="7F4F719C">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Сучасні трансформації жанру репортажу (онлайн, мультимедійні формати)</w:t>
      </w:r>
    </w:p>
    <w:p w:rsidR="0082295B" w:rsidP="0082295B" w:rsidRDefault="0082295B" w14:paraId="3E9CA258" w14:textId="77777777">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r w:rsidRPr="0082295B">
        <w:rPr>
          <w:color w:val="000000" w:themeColor="text1"/>
          <w:sz w:val="28"/>
          <w:szCs w:val="28"/>
          <w:lang w:val="uk-UA"/>
        </w:rPr>
        <w:t>Інформаційні жанри у цифрову добу: особливості подачі новин онлайн.</w:t>
      </w:r>
    </w:p>
    <w:p w:rsidRPr="0082295B" w:rsidR="00762423" w:rsidP="0082295B" w:rsidRDefault="0082295B" w14:paraId="00073A67" w14:textId="1B9502E4">
      <w:pPr>
        <w:pStyle w:val="a7"/>
        <w:numPr>
          <w:ilvl w:val="0"/>
          <w:numId w:val="34"/>
        </w:numPr>
        <w:tabs>
          <w:tab w:val="left" w:pos="1276"/>
        </w:tabs>
        <w:spacing w:before="0" w:beforeAutospacing="0" w:after="0" w:afterAutospacing="0"/>
        <w:ind w:left="0" w:firstLine="567"/>
        <w:jc w:val="both"/>
        <w:rPr>
          <w:color w:val="000000" w:themeColor="text1"/>
          <w:sz w:val="28"/>
          <w:szCs w:val="28"/>
          <w:lang w:val="uk-UA"/>
        </w:rPr>
      </w:pPr>
      <w:proofErr w:type="spellStart"/>
      <w:r w:rsidRPr="0082295B">
        <w:rPr>
          <w:color w:val="000000" w:themeColor="text1"/>
          <w:sz w:val="28"/>
          <w:szCs w:val="28"/>
          <w:lang w:val="uk-UA"/>
        </w:rPr>
        <w:t>Мультимедійність</w:t>
      </w:r>
      <w:proofErr w:type="spellEnd"/>
      <w:r w:rsidRPr="0082295B">
        <w:rPr>
          <w:color w:val="000000" w:themeColor="text1"/>
          <w:sz w:val="28"/>
          <w:szCs w:val="28"/>
          <w:lang w:val="uk-UA"/>
        </w:rPr>
        <w:t xml:space="preserve"> і </w:t>
      </w:r>
      <w:proofErr w:type="spellStart"/>
      <w:r w:rsidRPr="0082295B">
        <w:rPr>
          <w:color w:val="000000" w:themeColor="text1"/>
          <w:sz w:val="28"/>
          <w:szCs w:val="28"/>
          <w:lang w:val="uk-UA"/>
        </w:rPr>
        <w:t>таймінг</w:t>
      </w:r>
      <w:proofErr w:type="spellEnd"/>
      <w:r w:rsidRPr="0082295B">
        <w:rPr>
          <w:color w:val="000000" w:themeColor="text1"/>
          <w:sz w:val="28"/>
          <w:szCs w:val="28"/>
          <w:lang w:val="uk-UA"/>
        </w:rPr>
        <w:t xml:space="preserve"> в онлайн-медіа: виклики та можливості.</w:t>
      </w:r>
    </w:p>
    <w:p w:rsidR="0082295B" w:rsidP="003D6BF3" w:rsidRDefault="0082295B" w14:paraId="7C472576" w14:textId="77777777">
      <w:pPr>
        <w:pStyle w:val="a7"/>
        <w:spacing w:before="0" w:beforeAutospacing="0" w:after="0" w:afterAutospacing="0"/>
        <w:ind w:firstLine="567"/>
        <w:jc w:val="both"/>
        <w:rPr>
          <w:b/>
          <w:bCs/>
          <w:color w:val="000000" w:themeColor="text1"/>
          <w:sz w:val="28"/>
          <w:szCs w:val="28"/>
          <w:lang w:val="uk-UA"/>
        </w:rPr>
      </w:pPr>
    </w:p>
    <w:p w:rsidRPr="003D6BF3" w:rsidR="008A4857" w:rsidP="003D6BF3" w:rsidRDefault="008A4857" w14:paraId="148C3FEB" w14:textId="1A0CE8AE">
      <w:pPr>
        <w:pStyle w:val="a7"/>
        <w:spacing w:before="0" w:beforeAutospacing="0" w:after="0" w:afterAutospacing="0"/>
        <w:ind w:firstLine="567"/>
        <w:jc w:val="both"/>
        <w:rPr>
          <w:color w:val="000000" w:themeColor="text1"/>
          <w:sz w:val="28"/>
          <w:szCs w:val="28"/>
          <w:lang w:val="uk-UA"/>
        </w:rPr>
      </w:pPr>
      <w:r w:rsidRPr="003D6BF3">
        <w:rPr>
          <w:b/>
          <w:bCs/>
          <w:color w:val="000000" w:themeColor="text1"/>
          <w:sz w:val="28"/>
          <w:szCs w:val="28"/>
          <w:lang w:val="uk-UA"/>
        </w:rPr>
        <w:t>Зарахування результатів навчання, отриманих в неформальній освіті.</w:t>
      </w:r>
      <w:r w:rsidRPr="003D6BF3">
        <w:rPr>
          <w:color w:val="000000" w:themeColor="text1"/>
          <w:sz w:val="27"/>
          <w:szCs w:val="27"/>
          <w:lang w:val="uk-UA"/>
        </w:rPr>
        <w:t xml:space="preserve"> </w:t>
      </w:r>
      <w:r w:rsidRPr="003D6BF3">
        <w:rPr>
          <w:color w:val="000000" w:themeColor="text1"/>
          <w:sz w:val="28"/>
          <w:szCs w:val="28"/>
          <w:lang w:val="uk-UA"/>
        </w:rPr>
        <w:t>Відповідно до Положення про визнання результатів навчання, отриманих шляхом неформальної освіти, у Донецькому національному університеті імені Василя Стуса (</w:t>
      </w:r>
      <w:hyperlink w:history="1" r:id="rId26">
        <w:r w:rsidRPr="003D6BF3">
          <w:rPr>
            <w:rStyle w:val="a4"/>
            <w:rFonts w:eastAsia="Calibri"/>
            <w:color w:val="000000" w:themeColor="text1"/>
            <w:szCs w:val="28"/>
            <w:lang w:val="uk-UA"/>
          </w:rPr>
          <w:t>http://surl.li/bislu</w:t>
        </w:r>
      </w:hyperlink>
      <w:r w:rsidRPr="003D6BF3">
        <w:rPr>
          <w:color w:val="000000" w:themeColor="text1"/>
          <w:sz w:val="28"/>
          <w:szCs w:val="28"/>
          <w:lang w:val="uk-UA"/>
        </w:rPr>
        <w:t xml:space="preserve">), передбачено можливість </w:t>
      </w:r>
      <w:proofErr w:type="spellStart"/>
      <w:r w:rsidRPr="003D6BF3">
        <w:rPr>
          <w:color w:val="000000" w:themeColor="text1"/>
          <w:sz w:val="28"/>
          <w:szCs w:val="28"/>
          <w:lang w:val="uk-UA"/>
        </w:rPr>
        <w:t>перезарахування</w:t>
      </w:r>
      <w:proofErr w:type="spellEnd"/>
      <w:r w:rsidRPr="003D6BF3">
        <w:rPr>
          <w:color w:val="000000" w:themeColor="text1"/>
          <w:sz w:val="28"/>
          <w:szCs w:val="28"/>
          <w:lang w:val="uk-UA"/>
        </w:rPr>
        <w:t xml:space="preserve"> результатів неформальної освіти, максимальний обсяг перерахувань в межах ОК не більше 70% від кількості годин/кредитів за відповідним ОК, отримані результати можуть бути зараховані під час оцінювання знань здобувачів у рамках окремих модулів, тем, поточних контролів у межах ОК відповідно до компетентностей, запланованих результатів навчання та критеріїв оцінювання, зазначених у </w:t>
      </w:r>
      <w:proofErr w:type="spellStart"/>
      <w:r w:rsidRPr="003D6BF3">
        <w:rPr>
          <w:color w:val="000000" w:themeColor="text1"/>
          <w:sz w:val="28"/>
          <w:szCs w:val="28"/>
          <w:lang w:val="uk-UA"/>
        </w:rPr>
        <w:t>силабусі</w:t>
      </w:r>
      <w:proofErr w:type="spellEnd"/>
      <w:r w:rsidRPr="003D6BF3">
        <w:rPr>
          <w:color w:val="000000" w:themeColor="text1"/>
          <w:sz w:val="28"/>
          <w:szCs w:val="28"/>
          <w:lang w:val="uk-UA"/>
        </w:rPr>
        <w:t>.</w:t>
      </w:r>
    </w:p>
    <w:p w:rsidRPr="003D6BF3" w:rsidR="008A4857" w:rsidP="003D6BF3" w:rsidRDefault="008A4857" w14:paraId="637CE0BA" w14:textId="77777777">
      <w:pPr>
        <w:pStyle w:val="a7"/>
        <w:spacing w:before="0" w:beforeAutospacing="0" w:after="0" w:afterAutospacing="0"/>
        <w:ind w:firstLine="567"/>
        <w:jc w:val="both"/>
        <w:rPr>
          <w:color w:val="000000" w:themeColor="text1"/>
          <w:sz w:val="28"/>
          <w:szCs w:val="28"/>
          <w:lang w:val="uk-UA"/>
        </w:rPr>
      </w:pPr>
      <w:r w:rsidRPr="003D6BF3">
        <w:rPr>
          <w:color w:val="000000" w:themeColor="text1"/>
          <w:sz w:val="28"/>
          <w:szCs w:val="28"/>
          <w:lang w:val="uk-UA"/>
        </w:rPr>
        <w:t>Зарахування результатів неформального навчання, як складової частини поточного або підсумкового контролю за дисципліною, можливе за умов подання здобувачем підтверджуючих документів до кінцевої дати поточного або підсумкового контролю.</w:t>
      </w:r>
    </w:p>
    <w:p w:rsidRPr="00722475" w:rsidR="00722475" w:rsidP="003D6BF3" w:rsidRDefault="00722475" w14:paraId="0FADD729" w14:textId="1D4A065F">
      <w:pPr>
        <w:spacing w:after="0" w:line="240" w:lineRule="auto"/>
        <w:ind w:firstLine="567"/>
        <w:jc w:val="both"/>
        <w:rPr>
          <w:rFonts w:ascii="Times New Roman" w:hAnsi="Times New Roman" w:cs="Times New Roman"/>
          <w:color w:val="000000" w:themeColor="text1"/>
          <w:sz w:val="28"/>
          <w:szCs w:val="28"/>
          <w:lang w:val="uk-UA"/>
        </w:rPr>
      </w:pPr>
      <w:r w:rsidRPr="00722475">
        <w:rPr>
          <w:rFonts w:ascii="Times New Roman" w:hAnsi="Times New Roman" w:cs="Times New Roman"/>
          <w:b/>
          <w:bCs/>
          <w:color w:val="000000" w:themeColor="text1"/>
          <w:sz w:val="28"/>
          <w:szCs w:val="28"/>
          <w:lang w:val="uk-UA"/>
        </w:rPr>
        <w:t>Політика академічної поведінки та доброчесності</w:t>
      </w:r>
      <w:r w:rsidRPr="00722475">
        <w:rPr>
          <w:rFonts w:ascii="Times New Roman" w:hAnsi="Times New Roman" w:cs="Times New Roman"/>
          <w:color w:val="000000" w:themeColor="text1"/>
          <w:sz w:val="28"/>
          <w:szCs w:val="28"/>
          <w:lang w:val="uk-UA"/>
        </w:rPr>
        <w:t xml:space="preserve"> (плагіат, поведінка в аудиторії): конфліктні ситуації мають відкрито обговорюватись в академічних групах з викладачем. Плагіат та інші форми нечесної роботи неприпустимі. Недопустимі списування у ході </w:t>
      </w:r>
      <w:r w:rsidR="003D6BF3">
        <w:rPr>
          <w:rFonts w:ascii="Times New Roman" w:hAnsi="Times New Roman" w:cs="Times New Roman"/>
          <w:color w:val="000000" w:themeColor="text1"/>
          <w:sz w:val="28"/>
          <w:szCs w:val="28"/>
          <w:lang w:val="uk-UA"/>
        </w:rPr>
        <w:t>практичних</w:t>
      </w:r>
      <w:r w:rsidRPr="00722475">
        <w:rPr>
          <w:rFonts w:ascii="Times New Roman" w:hAnsi="Times New Roman" w:cs="Times New Roman"/>
          <w:color w:val="000000" w:themeColor="text1"/>
          <w:sz w:val="28"/>
          <w:szCs w:val="28"/>
          <w:lang w:val="uk-UA"/>
        </w:rPr>
        <w:t xml:space="preserve"> занять, та контрольних роботах. Норми академічної етики: дисциплінованість; дотримання субординації; чесність; відповідальність; робота з відключеними мобільними телефонами. </w:t>
      </w:r>
    </w:p>
    <w:p w:rsidRPr="00722475" w:rsidR="00722475" w:rsidP="003D6BF3" w:rsidRDefault="00722475" w14:paraId="1B240847" w14:textId="77777777">
      <w:pPr>
        <w:spacing w:after="0" w:line="240" w:lineRule="auto"/>
        <w:ind w:firstLine="567"/>
        <w:jc w:val="both"/>
        <w:rPr>
          <w:rFonts w:ascii="Times New Roman" w:hAnsi="Times New Roman" w:cs="Times New Roman"/>
          <w:color w:val="000000" w:themeColor="text1"/>
          <w:sz w:val="28"/>
          <w:szCs w:val="28"/>
          <w:lang w:val="uk-UA"/>
        </w:rPr>
      </w:pPr>
      <w:r w:rsidRPr="00722475">
        <w:rPr>
          <w:rFonts w:ascii="Times New Roman" w:hAnsi="Times New Roman" w:cs="Times New Roman"/>
          <w:b/>
          <w:bCs/>
          <w:color w:val="000000" w:themeColor="text1"/>
          <w:sz w:val="28"/>
          <w:szCs w:val="28"/>
          <w:lang w:val="uk-UA"/>
        </w:rPr>
        <w:t>Процедура оскарження результатів контрольних заходів оцінювання</w:t>
      </w:r>
      <w:r w:rsidRPr="00722475">
        <w:rPr>
          <w:rFonts w:ascii="Times New Roman" w:hAnsi="Times New Roman" w:cs="Times New Roman"/>
          <w:color w:val="000000" w:themeColor="text1"/>
          <w:sz w:val="28"/>
          <w:szCs w:val="28"/>
          <w:lang w:val="uk-UA"/>
        </w:rPr>
        <w:t>. Здобувачі мають можливість порушити будь-яке питання, яке стосується процедури контрольних заходів, та очікувати, що воно буде розглянуто згідно із визначеними процедурами. Здобувачі мають право оскаржити результати заходів, які передбачені програмою курсу але обов’язково аргументовано, пояснивши, з яким критерієм не погоджуються.</w:t>
      </w:r>
    </w:p>
    <w:p w:rsidRPr="00722475" w:rsidR="00722475" w:rsidP="003D6BF3" w:rsidRDefault="00722475" w14:paraId="505E511A" w14:textId="77777777">
      <w:pPr>
        <w:spacing w:after="0" w:line="240" w:lineRule="auto"/>
        <w:ind w:firstLine="567"/>
        <w:jc w:val="both"/>
        <w:rPr>
          <w:rFonts w:ascii="Times New Roman" w:hAnsi="Times New Roman" w:cs="Times New Roman"/>
          <w:sz w:val="28"/>
          <w:szCs w:val="28"/>
          <w:lang w:val="uk-UA"/>
        </w:rPr>
      </w:pPr>
      <w:r w:rsidRPr="00722475">
        <w:rPr>
          <w:rFonts w:ascii="Times New Roman" w:hAnsi="Times New Roman" w:cs="Times New Roman"/>
          <w:b/>
          <w:sz w:val="28"/>
          <w:szCs w:val="28"/>
          <w:lang w:val="uk-UA"/>
        </w:rPr>
        <w:t xml:space="preserve">Дотримання норм академічної доброчесності у ЗВО. </w:t>
      </w:r>
      <w:r w:rsidRPr="00722475">
        <w:rPr>
          <w:rFonts w:ascii="Times New Roman" w:hAnsi="Times New Roman" w:cs="Times New Roman"/>
          <w:sz w:val="28"/>
          <w:szCs w:val="28"/>
          <w:lang w:val="uk-UA"/>
        </w:rPr>
        <w:t>Оцінка за виконане завдання не зараховується у випадку порушення здобувачем норм академічної доброчесності. Під час поточних контрольних заходів заборонено списувати та використовувати допоміжні інформаційні ресурси, окрім дозволених. Конфліктні ситуації мають відкрито обговорюватись в академічних групах з викладачем. Необхідно бути взаємно толерантними, поважати думку іншого.</w:t>
      </w:r>
    </w:p>
    <w:p w:rsidRPr="00722475" w:rsidR="00722475" w:rsidP="003D6BF3" w:rsidRDefault="00722475" w14:paraId="4D5A2CF5" w14:textId="77777777">
      <w:pPr>
        <w:spacing w:after="0" w:line="240" w:lineRule="auto"/>
        <w:ind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Дотримання академічної доброчесності передбачає:</w:t>
      </w:r>
    </w:p>
    <w:p w:rsidRPr="00722475" w:rsidR="00722475" w:rsidP="003D6BF3" w:rsidRDefault="00722475" w14:paraId="177B9D08" w14:textId="77777777">
      <w:pPr>
        <w:pStyle w:val="a5"/>
        <w:numPr>
          <w:ilvl w:val="0"/>
          <w:numId w:val="7"/>
        </w:numPr>
        <w:spacing w:after="0" w:line="240" w:lineRule="auto"/>
        <w:ind w:left="0"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самостійне виконання навчальних завдань, завдань поточного та підсумкового контролю результатів навчання;</w:t>
      </w:r>
    </w:p>
    <w:p w:rsidRPr="00722475" w:rsidR="00722475" w:rsidP="003D6BF3" w:rsidRDefault="00722475" w14:paraId="7C43F034" w14:textId="77777777">
      <w:pPr>
        <w:pStyle w:val="a5"/>
        <w:numPr>
          <w:ilvl w:val="0"/>
          <w:numId w:val="7"/>
        </w:numPr>
        <w:spacing w:after="0" w:line="240" w:lineRule="auto"/>
        <w:ind w:left="0"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використання нетрадиційних підходів до розв’язання математичних задач, застосовуючи і уже відомі рішення і внесення коригуючих моментів;</w:t>
      </w:r>
    </w:p>
    <w:p w:rsidRPr="00722475" w:rsidR="00722475" w:rsidP="003D6BF3" w:rsidRDefault="00722475" w14:paraId="5562F2DA" w14:textId="77777777">
      <w:pPr>
        <w:pStyle w:val="a5"/>
        <w:numPr>
          <w:ilvl w:val="0"/>
          <w:numId w:val="7"/>
        </w:numPr>
        <w:spacing w:after="0" w:line="240" w:lineRule="auto"/>
        <w:ind w:left="0"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посилання на джерела інформації у разі використання ідей, розробок, тверджень, відомостей;</w:t>
      </w:r>
    </w:p>
    <w:p w:rsidRPr="00722475" w:rsidR="00722475" w:rsidP="003D6BF3" w:rsidRDefault="00722475" w14:paraId="500B67B1" w14:textId="77777777">
      <w:pPr>
        <w:pStyle w:val="a5"/>
        <w:numPr>
          <w:ilvl w:val="0"/>
          <w:numId w:val="7"/>
        </w:numPr>
        <w:spacing w:after="0" w:line="240" w:lineRule="auto"/>
        <w:ind w:left="0"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дотримання норм законодавства про авторське право і суміжні права;</w:t>
      </w:r>
    </w:p>
    <w:p w:rsidRPr="00722475" w:rsidR="00722475" w:rsidP="003D6BF3" w:rsidRDefault="00722475" w14:paraId="6095CA9D" w14:textId="77777777">
      <w:pPr>
        <w:pStyle w:val="a5"/>
        <w:numPr>
          <w:ilvl w:val="0"/>
          <w:numId w:val="7"/>
        </w:numPr>
        <w:spacing w:after="0" w:line="240" w:lineRule="auto"/>
        <w:ind w:left="0" w:firstLine="567"/>
        <w:jc w:val="both"/>
        <w:rPr>
          <w:rFonts w:ascii="Times New Roman" w:hAnsi="Times New Roman" w:cs="Times New Roman"/>
          <w:sz w:val="28"/>
          <w:szCs w:val="28"/>
          <w:lang w:val="uk-UA"/>
        </w:rPr>
      </w:pPr>
      <w:r w:rsidRPr="00722475">
        <w:rPr>
          <w:rFonts w:ascii="Times New Roman" w:hAnsi="Times New Roman" w:cs="Times New Roman"/>
          <w:sz w:val="28"/>
          <w:szCs w:val="28"/>
          <w:lang w:val="uk-UA"/>
        </w:rPr>
        <w:t>надання достовірної інформації про результати власної (наукової, творчої) діяльності, використанні методи досліджень і джерела інформації.</w:t>
      </w:r>
    </w:p>
    <w:p w:rsidRPr="00722475" w:rsidR="00722475" w:rsidP="003D6BF3" w:rsidRDefault="00722475" w14:paraId="0259BAE9" w14:textId="1285E527">
      <w:pPr>
        <w:spacing w:after="0" w:line="240" w:lineRule="auto"/>
        <w:ind w:firstLine="567"/>
        <w:jc w:val="both"/>
        <w:rPr>
          <w:rFonts w:ascii="Times New Roman" w:hAnsi="Times New Roman" w:cs="Times New Roman"/>
          <w:sz w:val="28"/>
          <w:szCs w:val="28"/>
          <w:lang w:val="uk-UA"/>
        </w:rPr>
      </w:pPr>
      <w:r w:rsidRPr="3A34AD95">
        <w:rPr>
          <w:rFonts w:ascii="Times New Roman" w:hAnsi="Times New Roman" w:cs="Times New Roman"/>
          <w:b/>
          <w:bCs/>
          <w:color w:val="000000" w:themeColor="text1"/>
          <w:sz w:val="28"/>
          <w:szCs w:val="28"/>
          <w:lang w:val="uk-UA"/>
        </w:rPr>
        <w:t xml:space="preserve">Політика щодо пропусків занять. </w:t>
      </w:r>
      <w:r w:rsidRPr="3A34AD95">
        <w:rPr>
          <w:rFonts w:ascii="Times New Roman" w:hAnsi="Times New Roman" w:cs="Times New Roman"/>
          <w:sz w:val="28"/>
          <w:szCs w:val="28"/>
          <w:lang w:val="uk-UA"/>
        </w:rPr>
        <w:t xml:space="preserve">Протягом семестру здобувач може пропустити два заняття і не відпрацьовувати їх, всі інші підлягають відпрацюванню. Якщо здобувач пропустив тему, він має самостійно її опрацювати, використовуючи матеріали з даної теми, і дати усну відповідь на декілька запитань з теми, пройти тести  тощо. Якщо здобувач пропустив практичне/лабораторне заняття, то він виконує практичні завдання, які вирішувалися на парі і завдання для самостійної роботи,  надсилає на </w:t>
      </w:r>
      <w:r w:rsidRPr="3A34AD95" w:rsidR="67AC2763">
        <w:rPr>
          <w:rFonts w:ascii="Times New Roman" w:hAnsi="Times New Roman" w:cs="Times New Roman"/>
          <w:sz w:val="28"/>
          <w:szCs w:val="28"/>
          <w:lang w:val="uk-UA"/>
        </w:rPr>
        <w:t>O</w:t>
      </w:r>
      <w:r w:rsidRPr="3A34AD95">
        <w:rPr>
          <w:rFonts w:ascii="Times New Roman" w:hAnsi="Times New Roman" w:cs="Times New Roman"/>
          <w:sz w:val="28"/>
          <w:szCs w:val="28"/>
          <w:lang w:val="uk-UA"/>
        </w:rPr>
        <w:t>utlook та готується до захисту виконаної роботи.</w:t>
      </w:r>
      <w:r w:rsidRPr="3A34AD95">
        <w:rPr>
          <w:rFonts w:ascii="Times New Roman" w:hAnsi="Times New Roman" w:cs="Times New Roman"/>
          <w:color w:val="FF0000"/>
          <w:sz w:val="28"/>
          <w:szCs w:val="28"/>
          <w:lang w:val="uk-UA"/>
        </w:rPr>
        <w:t xml:space="preserve"> </w:t>
      </w:r>
      <w:r w:rsidRPr="3A34AD95">
        <w:rPr>
          <w:rFonts w:ascii="Times New Roman" w:hAnsi="Times New Roman" w:cs="Times New Roman"/>
          <w:sz w:val="28"/>
          <w:szCs w:val="28"/>
          <w:lang w:val="uk-UA"/>
        </w:rPr>
        <w:t>Здобувачі, які навчаються за індивідуальним графіком повинні здавати всі передбачені курсом завдання відповідно до узгодженого графіку. </w:t>
      </w:r>
    </w:p>
    <w:bookmarkEnd w:id="4"/>
    <w:p w:rsidR="00D36838" w:rsidP="001732FC" w:rsidRDefault="001732FC" w14:paraId="4FAEA59E" w14:textId="2FD4B12A">
      <w:pPr>
        <w:pStyle w:val="a6"/>
        <w:tabs>
          <w:tab w:val="left" w:pos="2213"/>
        </w:tabs>
        <w:ind w:right="49"/>
        <w:rPr>
          <w:rFonts w:ascii="Times New Roman" w:hAnsi="Times New Roman" w:cs="Times New Roman"/>
          <w:b/>
          <w:bCs/>
          <w:sz w:val="28"/>
          <w:szCs w:val="28"/>
          <w:lang w:val="uk-UA"/>
        </w:rPr>
      </w:pPr>
      <w:r>
        <w:rPr>
          <w:rFonts w:ascii="Times New Roman" w:hAnsi="Times New Roman" w:cs="Times New Roman"/>
          <w:b/>
          <w:bCs/>
          <w:sz w:val="28"/>
          <w:szCs w:val="28"/>
          <w:lang w:val="uk-UA"/>
        </w:rPr>
        <w:tab/>
      </w:r>
    </w:p>
    <w:p w:rsidRPr="007C0A7F" w:rsidR="00F67968" w:rsidP="00F67968" w:rsidRDefault="00F67968" w14:paraId="501C751D" w14:textId="7F4CB0B3">
      <w:pPr>
        <w:tabs>
          <w:tab w:val="left" w:pos="1134"/>
        </w:tabs>
        <w:spacing w:after="0" w:line="240" w:lineRule="auto"/>
        <w:jc w:val="center"/>
        <w:rPr>
          <w:rFonts w:ascii="Times New Roman" w:hAnsi="Times New Roman" w:eastAsia="Times New Roman" w:cs="Times New Roman"/>
          <w:b/>
          <w:bCs/>
          <w:iCs/>
          <w:sz w:val="28"/>
          <w:szCs w:val="28"/>
          <w:lang w:eastAsia="ru-RU"/>
        </w:rPr>
      </w:pPr>
      <w:r w:rsidRPr="00F67968">
        <w:rPr>
          <w:rFonts w:ascii="Times New Roman" w:hAnsi="Times New Roman" w:eastAsia="Times New Roman" w:cs="Times New Roman"/>
          <w:b/>
          <w:bCs/>
          <w:iCs/>
          <w:sz w:val="28"/>
          <w:szCs w:val="28"/>
          <w:lang w:val="uk-UA" w:eastAsia="ru-RU"/>
        </w:rPr>
        <w:t>Список рекомендованих джерел</w:t>
      </w:r>
    </w:p>
    <w:p w:rsidRPr="00FB2BB7" w:rsidR="00FB2BB7" w:rsidP="002370FA" w:rsidRDefault="00FB2BB7" w14:paraId="54AE8AFC" w14:textId="77777777">
      <w:pPr>
        <w:tabs>
          <w:tab w:val="left" w:pos="1134"/>
        </w:tabs>
        <w:spacing w:after="0" w:line="240" w:lineRule="auto"/>
        <w:jc w:val="center"/>
        <w:rPr>
          <w:rFonts w:ascii="Times New Roman" w:hAnsi="Times New Roman" w:eastAsia="Times New Roman" w:cs="Times New Roman"/>
          <w:b/>
          <w:bCs/>
          <w:iCs/>
          <w:sz w:val="28"/>
          <w:szCs w:val="28"/>
          <w:lang w:val="uk-UA" w:eastAsia="ru-RU"/>
        </w:rPr>
      </w:pPr>
      <w:bookmarkStart w:name="_Hlk34664923" w:id="6"/>
    </w:p>
    <w:bookmarkEnd w:id="6"/>
    <w:p w:rsidRPr="002370FA" w:rsidR="003D6BF3" w:rsidP="003D6BF3" w:rsidRDefault="003D6BF3" w14:paraId="2E6E57A0" w14:textId="77777777">
      <w:pPr>
        <w:tabs>
          <w:tab w:val="left" w:pos="1134"/>
        </w:tabs>
        <w:spacing w:after="0" w:line="240" w:lineRule="auto"/>
        <w:jc w:val="center"/>
        <w:rPr>
          <w:rFonts w:ascii="Times New Roman" w:hAnsi="Times New Roman" w:eastAsia="Times New Roman" w:cs="Times New Roman"/>
          <w:b/>
          <w:bCs/>
          <w:iCs/>
          <w:sz w:val="28"/>
          <w:szCs w:val="28"/>
          <w:lang w:val="uk-UA" w:eastAsia="ru-RU"/>
        </w:rPr>
      </w:pPr>
      <w:r w:rsidRPr="002370FA">
        <w:rPr>
          <w:rFonts w:ascii="Times New Roman" w:hAnsi="Times New Roman" w:eastAsia="Times New Roman" w:cs="Times New Roman"/>
          <w:b/>
          <w:bCs/>
          <w:iCs/>
          <w:sz w:val="28"/>
          <w:szCs w:val="28"/>
          <w:lang w:val="uk-UA" w:eastAsia="ru-RU"/>
        </w:rPr>
        <w:t>Основна література</w:t>
      </w:r>
    </w:p>
    <w:p w:rsidRPr="002370FA" w:rsidR="003D6BF3" w:rsidP="003D6BF3" w:rsidRDefault="003D6BF3" w14:paraId="5A246C44" w14:textId="77777777">
      <w:pPr>
        <w:tabs>
          <w:tab w:val="left" w:pos="1134"/>
        </w:tabs>
        <w:spacing w:after="0" w:line="240" w:lineRule="auto"/>
        <w:ind w:firstLine="567"/>
        <w:jc w:val="both"/>
        <w:rPr>
          <w:rFonts w:ascii="Times New Roman" w:hAnsi="Times New Roman" w:eastAsia="Times New Roman" w:cs="Times New Roman"/>
          <w:b/>
          <w:bCs/>
          <w:iCs/>
          <w:sz w:val="28"/>
          <w:szCs w:val="28"/>
          <w:lang w:val="uk-UA" w:eastAsia="ru-RU"/>
        </w:rPr>
      </w:pPr>
    </w:p>
    <w:p w:rsidRPr="00FD5A72" w:rsidR="00FD5A72" w:rsidP="00FD5A72" w:rsidRDefault="00FD5A72" w14:paraId="439C4322" w14:textId="77777777">
      <w:pPr>
        <w:pStyle w:val="a5"/>
        <w:numPr>
          <w:ilvl w:val="0"/>
          <w:numId w:val="15"/>
        </w:numPr>
        <w:tabs>
          <w:tab w:val="left" w:pos="1134"/>
        </w:tabs>
        <w:spacing w:after="0" w:line="240" w:lineRule="auto"/>
        <w:ind w:left="0" w:firstLine="567"/>
        <w:jc w:val="both"/>
        <w:rPr>
          <w:rFonts w:ascii="Times New Roman" w:hAnsi="Times New Roman" w:eastAsia="Times New Roman" w:cs="Times New Roman"/>
          <w:sz w:val="28"/>
          <w:szCs w:val="28"/>
          <w:lang w:val="uk-UA" w:eastAsia="ru-RU"/>
        </w:rPr>
      </w:pPr>
      <w:proofErr w:type="spellStart"/>
      <w:r w:rsidRPr="00FD5A72">
        <w:rPr>
          <w:rFonts w:ascii="Times New Roman" w:hAnsi="Times New Roman" w:eastAsia="Times New Roman" w:cs="Times New Roman"/>
          <w:sz w:val="28"/>
          <w:szCs w:val="28"/>
          <w:lang w:val="uk-UA" w:eastAsia="ru-RU"/>
        </w:rPr>
        <w:t>Гарачковська</w:t>
      </w:r>
      <w:proofErr w:type="spellEnd"/>
      <w:r w:rsidRPr="00FD5A72">
        <w:rPr>
          <w:rFonts w:ascii="Times New Roman" w:hAnsi="Times New Roman" w:eastAsia="Times New Roman" w:cs="Times New Roman"/>
          <w:sz w:val="28"/>
          <w:szCs w:val="28"/>
          <w:lang w:val="uk-UA" w:eastAsia="ru-RU"/>
        </w:rPr>
        <w:t xml:space="preserve"> О. О.  Жанри журналістики в системі друкованих ЗМІ. Київ : </w:t>
      </w:r>
      <w:proofErr w:type="spellStart"/>
      <w:r w:rsidRPr="00FD5A72">
        <w:rPr>
          <w:rFonts w:ascii="Times New Roman" w:hAnsi="Times New Roman" w:eastAsia="Times New Roman" w:cs="Times New Roman"/>
          <w:sz w:val="28"/>
          <w:szCs w:val="28"/>
          <w:lang w:val="uk-UA" w:eastAsia="ru-RU"/>
        </w:rPr>
        <w:t>КНУКіМ</w:t>
      </w:r>
      <w:proofErr w:type="spellEnd"/>
      <w:r w:rsidRPr="00FD5A72">
        <w:rPr>
          <w:rFonts w:ascii="Times New Roman" w:hAnsi="Times New Roman" w:eastAsia="Times New Roman" w:cs="Times New Roman"/>
          <w:sz w:val="28"/>
          <w:szCs w:val="28"/>
          <w:lang w:val="uk-UA" w:eastAsia="ru-RU"/>
        </w:rPr>
        <w:t>, 2019. 343 с.</w:t>
      </w:r>
    </w:p>
    <w:p w:rsidRPr="00FD5A72" w:rsidR="00FD5A72" w:rsidP="00FD5A72" w:rsidRDefault="00FD5A72" w14:paraId="5CC8527B" w14:textId="77777777">
      <w:pPr>
        <w:pStyle w:val="a5"/>
        <w:numPr>
          <w:ilvl w:val="0"/>
          <w:numId w:val="15"/>
        </w:numPr>
        <w:tabs>
          <w:tab w:val="left" w:pos="1134"/>
        </w:tabs>
        <w:spacing w:after="0" w:line="240" w:lineRule="auto"/>
        <w:ind w:left="0" w:firstLine="567"/>
        <w:jc w:val="both"/>
        <w:rPr>
          <w:rFonts w:ascii="Times New Roman" w:hAnsi="Times New Roman" w:eastAsia="Times New Roman" w:cs="Times New Roman"/>
          <w:sz w:val="28"/>
          <w:szCs w:val="28"/>
          <w:lang w:val="uk-UA" w:eastAsia="ru-RU"/>
        </w:rPr>
      </w:pPr>
      <w:proofErr w:type="spellStart"/>
      <w:r w:rsidRPr="00FD5A72">
        <w:rPr>
          <w:rFonts w:ascii="Times New Roman" w:hAnsi="Times New Roman" w:eastAsia="Times New Roman" w:cs="Times New Roman"/>
          <w:sz w:val="28"/>
          <w:szCs w:val="28"/>
          <w:lang w:val="uk-UA" w:eastAsia="ru-RU"/>
        </w:rPr>
        <w:t>Дрешпак</w:t>
      </w:r>
      <w:proofErr w:type="spellEnd"/>
      <w:r w:rsidRPr="00FD5A72">
        <w:rPr>
          <w:rFonts w:ascii="Times New Roman" w:hAnsi="Times New Roman" w:eastAsia="Times New Roman" w:cs="Times New Roman"/>
          <w:sz w:val="28"/>
          <w:szCs w:val="28"/>
          <w:lang w:val="uk-UA" w:eastAsia="ru-RU"/>
        </w:rPr>
        <w:t xml:space="preserve"> В. М. </w:t>
      </w:r>
      <w:proofErr w:type="spellStart"/>
      <w:r w:rsidRPr="00FD5A72">
        <w:rPr>
          <w:rFonts w:ascii="Times New Roman" w:hAnsi="Times New Roman" w:eastAsia="Times New Roman" w:cs="Times New Roman"/>
          <w:sz w:val="28"/>
          <w:szCs w:val="28"/>
          <w:lang w:val="uk-UA" w:eastAsia="ru-RU"/>
        </w:rPr>
        <w:t>Жанрологія</w:t>
      </w:r>
      <w:proofErr w:type="spellEnd"/>
      <w:r w:rsidRPr="00FD5A72">
        <w:rPr>
          <w:rFonts w:ascii="Times New Roman" w:hAnsi="Times New Roman" w:eastAsia="Times New Roman" w:cs="Times New Roman"/>
          <w:sz w:val="28"/>
          <w:szCs w:val="28"/>
          <w:lang w:val="uk-UA" w:eastAsia="ru-RU"/>
        </w:rPr>
        <w:t xml:space="preserve"> журналістських творів : навчальний посібник. Дніпро : УМСФ, 2021. 186 с.</w:t>
      </w:r>
    </w:p>
    <w:p w:rsidRPr="002328C6" w:rsidR="002328C6" w:rsidP="002328C6" w:rsidRDefault="002328C6" w14:paraId="760382B5" w14:textId="77777777">
      <w:pPr>
        <w:pStyle w:val="a5"/>
        <w:numPr>
          <w:ilvl w:val="0"/>
          <w:numId w:val="15"/>
        </w:numPr>
        <w:tabs>
          <w:tab w:val="left" w:pos="1134"/>
        </w:tabs>
        <w:spacing w:after="0" w:line="240" w:lineRule="auto"/>
        <w:ind w:left="0" w:firstLine="567"/>
        <w:jc w:val="both"/>
        <w:rPr>
          <w:rFonts w:ascii="Times New Roman" w:hAnsi="Times New Roman" w:eastAsia="Times New Roman" w:cs="Times New Roman"/>
          <w:sz w:val="28"/>
          <w:szCs w:val="28"/>
          <w:lang w:val="uk-UA" w:eastAsia="ru-RU"/>
        </w:rPr>
      </w:pPr>
      <w:r w:rsidRPr="002328C6">
        <w:rPr>
          <w:rFonts w:ascii="Times New Roman" w:hAnsi="Times New Roman" w:eastAsia="Times New Roman" w:cs="Times New Roman"/>
          <w:sz w:val="28"/>
          <w:szCs w:val="28"/>
          <w:lang w:val="uk-UA" w:eastAsia="ru-RU"/>
        </w:rPr>
        <w:t xml:space="preserve">Кузнецова О. Д.  Інформаційні жанри і методи преси : </w:t>
      </w:r>
      <w:proofErr w:type="spellStart"/>
      <w:r w:rsidRPr="002328C6">
        <w:rPr>
          <w:rFonts w:ascii="Times New Roman" w:hAnsi="Times New Roman" w:eastAsia="Times New Roman" w:cs="Times New Roman"/>
          <w:sz w:val="28"/>
          <w:szCs w:val="28"/>
          <w:lang w:val="uk-UA" w:eastAsia="ru-RU"/>
        </w:rPr>
        <w:t>навч</w:t>
      </w:r>
      <w:proofErr w:type="spellEnd"/>
      <w:r w:rsidRPr="002328C6">
        <w:rPr>
          <w:rFonts w:ascii="Times New Roman" w:hAnsi="Times New Roman" w:eastAsia="Times New Roman" w:cs="Times New Roman"/>
          <w:sz w:val="28"/>
          <w:szCs w:val="28"/>
          <w:lang w:val="uk-UA" w:eastAsia="ru-RU"/>
        </w:rPr>
        <w:t xml:space="preserve">. </w:t>
      </w:r>
      <w:proofErr w:type="spellStart"/>
      <w:r w:rsidRPr="002328C6">
        <w:rPr>
          <w:rFonts w:ascii="Times New Roman" w:hAnsi="Times New Roman" w:eastAsia="Times New Roman" w:cs="Times New Roman"/>
          <w:sz w:val="28"/>
          <w:szCs w:val="28"/>
          <w:lang w:val="uk-UA" w:eastAsia="ru-RU"/>
        </w:rPr>
        <w:t>посіб</w:t>
      </w:r>
      <w:proofErr w:type="spellEnd"/>
      <w:r w:rsidRPr="002328C6">
        <w:rPr>
          <w:rFonts w:ascii="Times New Roman" w:hAnsi="Times New Roman" w:eastAsia="Times New Roman" w:cs="Times New Roman"/>
          <w:sz w:val="28"/>
          <w:szCs w:val="28"/>
          <w:lang w:val="uk-UA" w:eastAsia="ru-RU"/>
        </w:rPr>
        <w:t xml:space="preserve">. Львів : Видавництво Львівської політехніки, 2019. 162 с. </w:t>
      </w:r>
    </w:p>
    <w:p w:rsidR="002328C6" w:rsidP="002328C6" w:rsidRDefault="00260FD8" w14:paraId="60684933" w14:textId="77777777">
      <w:pPr>
        <w:pStyle w:val="a5"/>
        <w:numPr>
          <w:ilvl w:val="0"/>
          <w:numId w:val="15"/>
        </w:numPr>
        <w:tabs>
          <w:tab w:val="left" w:pos="1134"/>
        </w:tabs>
        <w:spacing w:after="0" w:line="240" w:lineRule="auto"/>
        <w:ind w:left="0" w:firstLine="567"/>
        <w:jc w:val="both"/>
        <w:rPr>
          <w:rFonts w:ascii="Times New Roman" w:hAnsi="Times New Roman" w:eastAsia="Times New Roman" w:cs="Times New Roman"/>
          <w:sz w:val="28"/>
          <w:szCs w:val="28"/>
          <w:lang w:val="uk-UA" w:eastAsia="ru-RU"/>
        </w:rPr>
      </w:pPr>
      <w:r w:rsidRPr="00801DD9">
        <w:rPr>
          <w:rFonts w:ascii="Times New Roman" w:hAnsi="Times New Roman" w:eastAsia="Times New Roman" w:cs="Times New Roman"/>
          <w:sz w:val="28"/>
          <w:szCs w:val="28"/>
          <w:lang w:val="uk-UA" w:eastAsia="ru-RU"/>
        </w:rPr>
        <w:t xml:space="preserve">Носке Г. Журналістика: що треба знати та вміти : </w:t>
      </w:r>
      <w:proofErr w:type="spellStart"/>
      <w:r w:rsidRPr="00801DD9">
        <w:rPr>
          <w:rFonts w:ascii="Times New Roman" w:hAnsi="Times New Roman" w:eastAsia="Times New Roman" w:cs="Times New Roman"/>
          <w:sz w:val="28"/>
          <w:szCs w:val="28"/>
          <w:lang w:val="uk-UA" w:eastAsia="ru-RU"/>
        </w:rPr>
        <w:t>кн</w:t>
      </w:r>
      <w:proofErr w:type="spellEnd"/>
      <w:r w:rsidRPr="00801DD9">
        <w:rPr>
          <w:rFonts w:ascii="Times New Roman" w:hAnsi="Times New Roman" w:eastAsia="Times New Roman" w:cs="Times New Roman"/>
          <w:sz w:val="28"/>
          <w:szCs w:val="28"/>
          <w:lang w:val="uk-UA" w:eastAsia="ru-RU"/>
        </w:rPr>
        <w:t xml:space="preserve">. для читання та підручник; пер. з нім. В. </w:t>
      </w:r>
      <w:proofErr w:type="spellStart"/>
      <w:r w:rsidRPr="00801DD9">
        <w:rPr>
          <w:rFonts w:ascii="Times New Roman" w:hAnsi="Times New Roman" w:eastAsia="Times New Roman" w:cs="Times New Roman"/>
          <w:sz w:val="28"/>
          <w:szCs w:val="28"/>
          <w:lang w:val="uk-UA" w:eastAsia="ru-RU"/>
        </w:rPr>
        <w:t>Климченка</w:t>
      </w:r>
      <w:proofErr w:type="spellEnd"/>
      <w:r w:rsidRPr="00801DD9">
        <w:rPr>
          <w:rFonts w:ascii="Times New Roman" w:hAnsi="Times New Roman" w:eastAsia="Times New Roman" w:cs="Times New Roman"/>
          <w:sz w:val="28"/>
          <w:szCs w:val="28"/>
          <w:lang w:val="uk-UA" w:eastAsia="ru-RU"/>
        </w:rPr>
        <w:t>. Київ : Академія української преси, 2017. 312 с.</w:t>
      </w:r>
    </w:p>
    <w:p w:rsidRPr="002328C6" w:rsidR="002328C6" w:rsidP="002328C6" w:rsidRDefault="002328C6" w14:paraId="33226FFD" w14:textId="5BB8ECFB">
      <w:pPr>
        <w:pStyle w:val="a5"/>
        <w:numPr>
          <w:ilvl w:val="0"/>
          <w:numId w:val="15"/>
        </w:numPr>
        <w:tabs>
          <w:tab w:val="left" w:pos="1134"/>
        </w:tabs>
        <w:spacing w:after="0" w:line="240" w:lineRule="auto"/>
        <w:ind w:left="0" w:firstLine="567"/>
        <w:jc w:val="both"/>
        <w:rPr>
          <w:rFonts w:ascii="Times New Roman" w:hAnsi="Times New Roman" w:eastAsia="Times New Roman" w:cs="Times New Roman"/>
          <w:sz w:val="28"/>
          <w:szCs w:val="28"/>
          <w:lang w:val="uk-UA" w:eastAsia="ru-RU"/>
        </w:rPr>
      </w:pPr>
      <w:proofErr w:type="spellStart"/>
      <w:r w:rsidRPr="002328C6">
        <w:rPr>
          <w:rFonts w:ascii="Times New Roman" w:hAnsi="Times New Roman" w:eastAsia="Times New Roman" w:cs="Times New Roman"/>
          <w:sz w:val="28"/>
          <w:szCs w:val="28"/>
          <w:lang w:val="uk-UA" w:eastAsia="ru-RU"/>
        </w:rPr>
        <w:t>Радчик</w:t>
      </w:r>
      <w:proofErr w:type="spellEnd"/>
      <w:r w:rsidRPr="002328C6">
        <w:rPr>
          <w:rFonts w:ascii="Times New Roman" w:hAnsi="Times New Roman" w:eastAsia="Times New Roman" w:cs="Times New Roman"/>
          <w:sz w:val="28"/>
          <w:szCs w:val="28"/>
          <w:lang w:val="uk-UA" w:eastAsia="ru-RU"/>
        </w:rPr>
        <w:t xml:space="preserve"> Р. В. Журналістський фах: інформаційні жанри : </w:t>
      </w:r>
      <w:proofErr w:type="spellStart"/>
      <w:r w:rsidRPr="002328C6">
        <w:rPr>
          <w:rFonts w:ascii="Times New Roman" w:hAnsi="Times New Roman" w:eastAsia="Times New Roman" w:cs="Times New Roman"/>
          <w:sz w:val="28"/>
          <w:szCs w:val="28"/>
          <w:lang w:val="uk-UA" w:eastAsia="ru-RU"/>
        </w:rPr>
        <w:t>навч</w:t>
      </w:r>
      <w:proofErr w:type="spellEnd"/>
      <w:r w:rsidRPr="002328C6">
        <w:rPr>
          <w:rFonts w:ascii="Times New Roman" w:hAnsi="Times New Roman" w:eastAsia="Times New Roman" w:cs="Times New Roman"/>
          <w:sz w:val="28"/>
          <w:szCs w:val="28"/>
          <w:lang w:val="uk-UA" w:eastAsia="ru-RU"/>
        </w:rPr>
        <w:t xml:space="preserve">. </w:t>
      </w:r>
      <w:proofErr w:type="spellStart"/>
      <w:r w:rsidRPr="002328C6">
        <w:rPr>
          <w:rFonts w:ascii="Times New Roman" w:hAnsi="Times New Roman" w:eastAsia="Times New Roman" w:cs="Times New Roman"/>
          <w:sz w:val="28"/>
          <w:szCs w:val="28"/>
          <w:lang w:val="uk-UA" w:eastAsia="ru-RU"/>
        </w:rPr>
        <w:t>посіб</w:t>
      </w:r>
      <w:proofErr w:type="spellEnd"/>
      <w:r w:rsidRPr="002328C6">
        <w:rPr>
          <w:rFonts w:ascii="Times New Roman" w:hAnsi="Times New Roman" w:eastAsia="Times New Roman" w:cs="Times New Roman"/>
          <w:sz w:val="28"/>
          <w:szCs w:val="28"/>
          <w:lang w:val="uk-UA" w:eastAsia="ru-RU"/>
        </w:rPr>
        <w:t>. Київ : ВПЦ ”Київ. ун-т”, 2015. 271 с.</w:t>
      </w:r>
    </w:p>
    <w:p w:rsidR="00260FD8" w:rsidP="00260FD8" w:rsidRDefault="00260FD8" w14:paraId="25168B86" w14:textId="77777777">
      <w:pPr>
        <w:shd w:val="clear" w:color="auto" w:fill="FFFFFF"/>
        <w:spacing w:after="0" w:line="240" w:lineRule="auto"/>
        <w:jc w:val="center"/>
        <w:rPr>
          <w:rFonts w:ascii="Times New Roman" w:hAnsi="Times New Roman" w:eastAsia="Times New Roman" w:cs="Times New Roman"/>
          <w:b/>
          <w:bCs/>
          <w:color w:val="000000"/>
          <w:spacing w:val="-6"/>
          <w:sz w:val="28"/>
          <w:szCs w:val="28"/>
          <w:lang w:val="uk-UA" w:eastAsia="ru-RU"/>
        </w:rPr>
      </w:pPr>
    </w:p>
    <w:p w:rsidRPr="002370FA" w:rsidR="00260FD8" w:rsidP="00260FD8" w:rsidRDefault="00260FD8" w14:paraId="6CF352FE" w14:textId="77777777">
      <w:pPr>
        <w:shd w:val="clear" w:color="auto" w:fill="FFFFFF"/>
        <w:spacing w:after="0" w:line="240" w:lineRule="auto"/>
        <w:jc w:val="center"/>
        <w:rPr>
          <w:rFonts w:ascii="Times New Roman" w:hAnsi="Times New Roman" w:eastAsia="Times New Roman" w:cs="Times New Roman"/>
          <w:b/>
          <w:bCs/>
          <w:color w:val="000000"/>
          <w:spacing w:val="-6"/>
          <w:sz w:val="28"/>
          <w:szCs w:val="28"/>
          <w:lang w:val="uk-UA" w:eastAsia="ru-RU"/>
        </w:rPr>
      </w:pPr>
      <w:r w:rsidRPr="002370FA">
        <w:rPr>
          <w:rFonts w:ascii="Times New Roman" w:hAnsi="Times New Roman" w:eastAsia="Times New Roman" w:cs="Times New Roman"/>
          <w:b/>
          <w:bCs/>
          <w:color w:val="000000"/>
          <w:spacing w:val="-6"/>
          <w:sz w:val="28"/>
          <w:szCs w:val="28"/>
          <w:lang w:val="uk-UA" w:eastAsia="ru-RU"/>
        </w:rPr>
        <w:t xml:space="preserve">Допоміжна література </w:t>
      </w:r>
    </w:p>
    <w:p w:rsidR="00260FD8" w:rsidP="00260FD8" w:rsidRDefault="00260FD8" w14:paraId="15965F6C" w14:textId="41AF5F9F">
      <w:pPr>
        <w:pStyle w:val="a5"/>
        <w:numPr>
          <w:ilvl w:val="0"/>
          <w:numId w:val="16"/>
        </w:numPr>
        <w:tabs>
          <w:tab w:val="left" w:pos="1134"/>
        </w:tabs>
        <w:spacing w:after="0" w:line="276" w:lineRule="auto"/>
        <w:ind w:left="0" w:firstLine="567"/>
        <w:jc w:val="both"/>
        <w:rPr>
          <w:rFonts w:ascii="Times New Roman" w:hAnsi="Times New Roman" w:eastAsia="Times New Roman" w:cs="Times New Roman"/>
          <w:iCs/>
          <w:sz w:val="28"/>
          <w:szCs w:val="28"/>
          <w:lang w:val="uk-UA" w:eastAsia="ru-RU"/>
        </w:rPr>
      </w:pPr>
      <w:r w:rsidRPr="0045303E">
        <w:rPr>
          <w:rFonts w:ascii="Times New Roman" w:hAnsi="Times New Roman" w:eastAsia="Times New Roman" w:cs="Times New Roman"/>
          <w:iCs/>
          <w:sz w:val="28"/>
          <w:szCs w:val="28"/>
          <w:lang w:val="uk-UA" w:eastAsia="ru-RU"/>
        </w:rPr>
        <w:t xml:space="preserve">Городенко Л. Соціально-комунікаційні технології розбалансування у соціальних мережах / Л. Городенко, Є. </w:t>
      </w:r>
      <w:proofErr w:type="spellStart"/>
      <w:r w:rsidRPr="0045303E">
        <w:rPr>
          <w:rFonts w:ascii="Times New Roman" w:hAnsi="Times New Roman" w:eastAsia="Times New Roman" w:cs="Times New Roman"/>
          <w:iCs/>
          <w:sz w:val="28"/>
          <w:szCs w:val="28"/>
          <w:lang w:val="uk-UA" w:eastAsia="ru-RU"/>
        </w:rPr>
        <w:t>Цимбаленко</w:t>
      </w:r>
      <w:proofErr w:type="spellEnd"/>
      <w:r w:rsidRPr="0045303E">
        <w:rPr>
          <w:rFonts w:ascii="Times New Roman" w:hAnsi="Times New Roman" w:eastAsia="Times New Roman" w:cs="Times New Roman"/>
          <w:iCs/>
          <w:sz w:val="28"/>
          <w:szCs w:val="28"/>
          <w:lang w:val="uk-UA" w:eastAsia="ru-RU"/>
        </w:rPr>
        <w:t xml:space="preserve">, І. </w:t>
      </w:r>
      <w:proofErr w:type="spellStart"/>
      <w:r w:rsidRPr="0045303E">
        <w:rPr>
          <w:rFonts w:ascii="Times New Roman" w:hAnsi="Times New Roman" w:eastAsia="Times New Roman" w:cs="Times New Roman"/>
          <w:iCs/>
          <w:sz w:val="28"/>
          <w:szCs w:val="28"/>
          <w:lang w:val="uk-UA" w:eastAsia="ru-RU"/>
        </w:rPr>
        <w:t>Гащенко</w:t>
      </w:r>
      <w:proofErr w:type="spellEnd"/>
      <w:r w:rsidRPr="0045303E">
        <w:rPr>
          <w:rFonts w:ascii="Times New Roman" w:hAnsi="Times New Roman" w:eastAsia="Times New Roman" w:cs="Times New Roman"/>
          <w:iCs/>
          <w:sz w:val="28"/>
          <w:szCs w:val="28"/>
          <w:lang w:val="uk-UA" w:eastAsia="ru-RU"/>
        </w:rPr>
        <w:t xml:space="preserve"> // </w:t>
      </w:r>
      <w:proofErr w:type="spellStart"/>
      <w:r w:rsidRPr="0045303E">
        <w:rPr>
          <w:rFonts w:ascii="Times New Roman" w:hAnsi="Times New Roman" w:eastAsia="Times New Roman" w:cs="Times New Roman"/>
          <w:iCs/>
          <w:sz w:val="28"/>
          <w:szCs w:val="28"/>
          <w:lang w:val="uk-UA" w:eastAsia="ru-RU"/>
        </w:rPr>
        <w:t>Evropsky</w:t>
      </w:r>
      <w:proofErr w:type="spellEnd"/>
      <w:r w:rsidRPr="0045303E">
        <w:rPr>
          <w:rFonts w:ascii="Times New Roman" w:hAnsi="Times New Roman" w:eastAsia="Times New Roman" w:cs="Times New Roman"/>
          <w:iCs/>
          <w:sz w:val="28"/>
          <w:szCs w:val="28"/>
          <w:lang w:val="uk-UA" w:eastAsia="ru-RU"/>
        </w:rPr>
        <w:t xml:space="preserve"> </w:t>
      </w:r>
      <w:proofErr w:type="spellStart"/>
      <w:r w:rsidRPr="0045303E">
        <w:rPr>
          <w:rFonts w:ascii="Times New Roman" w:hAnsi="Times New Roman" w:eastAsia="Times New Roman" w:cs="Times New Roman"/>
          <w:iCs/>
          <w:sz w:val="28"/>
          <w:szCs w:val="28"/>
          <w:lang w:val="uk-UA" w:eastAsia="ru-RU"/>
        </w:rPr>
        <w:t>politicky</w:t>
      </w:r>
      <w:proofErr w:type="spellEnd"/>
      <w:r w:rsidRPr="0045303E">
        <w:rPr>
          <w:rFonts w:ascii="Times New Roman" w:hAnsi="Times New Roman" w:eastAsia="Times New Roman" w:cs="Times New Roman"/>
          <w:iCs/>
          <w:sz w:val="28"/>
          <w:szCs w:val="28"/>
          <w:lang w:val="uk-UA" w:eastAsia="ru-RU"/>
        </w:rPr>
        <w:t xml:space="preserve"> a </w:t>
      </w:r>
      <w:proofErr w:type="spellStart"/>
      <w:r w:rsidRPr="0045303E">
        <w:rPr>
          <w:rFonts w:ascii="Times New Roman" w:hAnsi="Times New Roman" w:eastAsia="Times New Roman" w:cs="Times New Roman"/>
          <w:iCs/>
          <w:sz w:val="28"/>
          <w:szCs w:val="28"/>
          <w:lang w:val="uk-UA" w:eastAsia="ru-RU"/>
        </w:rPr>
        <w:t>pravni</w:t>
      </w:r>
      <w:proofErr w:type="spellEnd"/>
      <w:r w:rsidRPr="0045303E">
        <w:rPr>
          <w:rFonts w:ascii="Times New Roman" w:hAnsi="Times New Roman" w:eastAsia="Times New Roman" w:cs="Times New Roman"/>
          <w:iCs/>
          <w:sz w:val="28"/>
          <w:szCs w:val="28"/>
          <w:lang w:val="uk-UA" w:eastAsia="ru-RU"/>
        </w:rPr>
        <w:t xml:space="preserve"> </w:t>
      </w:r>
      <w:proofErr w:type="spellStart"/>
      <w:r w:rsidRPr="0045303E">
        <w:rPr>
          <w:rFonts w:ascii="Times New Roman" w:hAnsi="Times New Roman" w:eastAsia="Times New Roman" w:cs="Times New Roman"/>
          <w:iCs/>
          <w:sz w:val="28"/>
          <w:szCs w:val="28"/>
          <w:lang w:val="uk-UA" w:eastAsia="ru-RU"/>
        </w:rPr>
        <w:t>diskurz</w:t>
      </w:r>
      <w:proofErr w:type="spellEnd"/>
      <w:r w:rsidRPr="0045303E">
        <w:rPr>
          <w:rFonts w:ascii="Times New Roman" w:hAnsi="Times New Roman" w:eastAsia="Times New Roman" w:cs="Times New Roman"/>
          <w:iCs/>
          <w:sz w:val="28"/>
          <w:szCs w:val="28"/>
          <w:lang w:val="uk-UA" w:eastAsia="ru-RU"/>
        </w:rPr>
        <w:t>. 2018. № 5. С. 210–216.</w:t>
      </w:r>
    </w:p>
    <w:p w:rsidRPr="0045303E" w:rsidR="00FD5A72" w:rsidP="00260FD8" w:rsidRDefault="00FD5A72" w14:paraId="4F9B3610" w14:textId="0C7D4C57">
      <w:pPr>
        <w:pStyle w:val="a5"/>
        <w:numPr>
          <w:ilvl w:val="0"/>
          <w:numId w:val="16"/>
        </w:numPr>
        <w:tabs>
          <w:tab w:val="left" w:pos="1134"/>
        </w:tabs>
        <w:spacing w:after="0" w:line="276" w:lineRule="auto"/>
        <w:ind w:left="0" w:firstLine="567"/>
        <w:jc w:val="both"/>
        <w:rPr>
          <w:rFonts w:ascii="Times New Roman" w:hAnsi="Times New Roman" w:eastAsia="Times New Roman" w:cs="Times New Roman"/>
          <w:iCs/>
          <w:sz w:val="28"/>
          <w:szCs w:val="28"/>
          <w:lang w:val="uk-UA" w:eastAsia="ru-RU"/>
        </w:rPr>
      </w:pPr>
      <w:r w:rsidRPr="00FD5A72">
        <w:rPr>
          <w:rFonts w:ascii="Times New Roman" w:hAnsi="Times New Roman" w:eastAsia="Times New Roman" w:cs="Times New Roman"/>
          <w:iCs/>
          <w:sz w:val="28"/>
          <w:szCs w:val="28"/>
          <w:lang w:val="uk-UA" w:eastAsia="ru-RU"/>
        </w:rPr>
        <w:t>Михайлин І. Основи журналістики: підручник. Київ : Центр учбової літератури, 2019. 496 с.</w:t>
      </w:r>
    </w:p>
    <w:p w:rsidR="00260FD8" w:rsidP="00260FD8" w:rsidRDefault="00260FD8" w14:paraId="44D76AA8" w14:textId="47DD78D8">
      <w:pPr>
        <w:pStyle w:val="a5"/>
        <w:numPr>
          <w:ilvl w:val="0"/>
          <w:numId w:val="16"/>
        </w:numPr>
        <w:tabs>
          <w:tab w:val="left" w:pos="1134"/>
        </w:tabs>
        <w:spacing w:after="0" w:line="276" w:lineRule="auto"/>
        <w:ind w:left="0" w:firstLine="567"/>
        <w:jc w:val="both"/>
        <w:rPr>
          <w:rFonts w:ascii="Times New Roman" w:hAnsi="Times New Roman" w:eastAsia="Times New Roman" w:cs="Times New Roman"/>
          <w:iCs/>
          <w:sz w:val="28"/>
          <w:szCs w:val="28"/>
          <w:lang w:val="uk-UA" w:eastAsia="ru-RU"/>
        </w:rPr>
      </w:pPr>
      <w:r w:rsidRPr="0045303E">
        <w:rPr>
          <w:rFonts w:ascii="Times New Roman" w:hAnsi="Times New Roman" w:eastAsia="Times New Roman" w:cs="Times New Roman"/>
          <w:iCs/>
          <w:sz w:val="28"/>
          <w:szCs w:val="28"/>
          <w:lang w:val="uk-UA" w:eastAsia="ru-RU"/>
        </w:rPr>
        <w:t xml:space="preserve">Романовська О. О. Досвід вищої освіти Сполучених Штатів Америки ХХ-ХХІ століття. </w:t>
      </w:r>
      <w:proofErr w:type="spellStart"/>
      <w:r w:rsidRPr="0045303E">
        <w:rPr>
          <w:rFonts w:ascii="Times New Roman" w:hAnsi="Times New Roman" w:eastAsia="Times New Roman" w:cs="Times New Roman"/>
          <w:iCs/>
          <w:sz w:val="28"/>
          <w:szCs w:val="28"/>
          <w:lang w:val="uk-UA" w:eastAsia="ru-RU"/>
        </w:rPr>
        <w:t>Кн</w:t>
      </w:r>
      <w:proofErr w:type="spellEnd"/>
      <w:r w:rsidRPr="0045303E">
        <w:rPr>
          <w:rFonts w:ascii="Times New Roman" w:hAnsi="Times New Roman" w:eastAsia="Times New Roman" w:cs="Times New Roman"/>
          <w:iCs/>
          <w:sz w:val="28"/>
          <w:szCs w:val="28"/>
          <w:lang w:val="uk-UA" w:eastAsia="ru-RU"/>
        </w:rPr>
        <w:t>. 3. Особливості інноваційного розвитку сфери вищої освіти США другої половини ХХ – початку ХХІ століття / О. О. Романовська, Ю. Ю. Романовська, О. О. Романовський. – К. : НПУ імені М.П. Драгоманова, 2018. 248</w:t>
      </w:r>
      <w:r>
        <w:rPr>
          <w:rFonts w:ascii="Times New Roman" w:hAnsi="Times New Roman" w:eastAsia="Times New Roman" w:cs="Times New Roman"/>
          <w:iCs/>
          <w:sz w:val="28"/>
          <w:szCs w:val="28"/>
          <w:lang w:val="uk-UA" w:eastAsia="ru-RU"/>
        </w:rPr>
        <w:t> </w:t>
      </w:r>
      <w:r w:rsidRPr="0045303E">
        <w:rPr>
          <w:rFonts w:ascii="Times New Roman" w:hAnsi="Times New Roman" w:eastAsia="Times New Roman" w:cs="Times New Roman"/>
          <w:iCs/>
          <w:sz w:val="28"/>
          <w:szCs w:val="28"/>
          <w:lang w:val="uk-UA" w:eastAsia="ru-RU"/>
        </w:rPr>
        <w:t>с.</w:t>
      </w:r>
    </w:p>
    <w:p w:rsidRPr="0045303E" w:rsidR="00260FD8" w:rsidP="00260FD8" w:rsidRDefault="00260FD8" w14:paraId="47FC138E" w14:textId="77777777">
      <w:pPr>
        <w:pStyle w:val="a5"/>
        <w:numPr>
          <w:ilvl w:val="0"/>
          <w:numId w:val="16"/>
        </w:numPr>
        <w:tabs>
          <w:tab w:val="left" w:pos="1134"/>
        </w:tabs>
        <w:spacing w:after="0" w:line="276" w:lineRule="auto"/>
        <w:ind w:left="0" w:firstLine="567"/>
        <w:jc w:val="both"/>
        <w:rPr>
          <w:rFonts w:ascii="Times New Roman" w:hAnsi="Times New Roman" w:eastAsia="Times New Roman" w:cs="Times New Roman"/>
          <w:b/>
          <w:bCs/>
          <w:iCs/>
          <w:sz w:val="28"/>
          <w:szCs w:val="28"/>
          <w:lang w:val="uk-UA" w:eastAsia="ru-RU"/>
        </w:rPr>
      </w:pPr>
      <w:r w:rsidRPr="0045303E">
        <w:rPr>
          <w:rFonts w:ascii="Times New Roman" w:hAnsi="Times New Roman" w:eastAsia="Times New Roman" w:cs="Times New Roman"/>
          <w:iCs/>
          <w:sz w:val="28"/>
          <w:szCs w:val="28"/>
          <w:lang w:val="uk-UA" w:eastAsia="ru-RU"/>
        </w:rPr>
        <w:t>Холод О. Інмутація суспільства під впливом інмутації масової комунікації. Медіапростір. 2015. № 8. С. 35–41.</w:t>
      </w:r>
    </w:p>
    <w:p w:rsidR="00260FD8" w:rsidP="00260FD8" w:rsidRDefault="00260FD8" w14:paraId="56441B36" w14:textId="77777777">
      <w:pPr>
        <w:tabs>
          <w:tab w:val="left" w:pos="1134"/>
        </w:tabs>
        <w:spacing w:after="0" w:line="276" w:lineRule="auto"/>
        <w:jc w:val="center"/>
        <w:rPr>
          <w:rFonts w:ascii="Times New Roman" w:hAnsi="Times New Roman" w:eastAsia="Times New Roman" w:cs="Times New Roman"/>
          <w:b/>
          <w:bCs/>
          <w:iCs/>
          <w:sz w:val="28"/>
          <w:szCs w:val="28"/>
          <w:lang w:val="uk-UA" w:eastAsia="ru-RU"/>
        </w:rPr>
      </w:pPr>
    </w:p>
    <w:p w:rsidRPr="002370FA" w:rsidR="00260FD8" w:rsidP="00260FD8" w:rsidRDefault="00260FD8" w14:paraId="555218A3" w14:textId="4DD3ED51">
      <w:pPr>
        <w:tabs>
          <w:tab w:val="left" w:pos="1134"/>
        </w:tabs>
        <w:spacing w:after="0" w:line="276" w:lineRule="auto"/>
        <w:jc w:val="center"/>
        <w:rPr>
          <w:rFonts w:ascii="Times New Roman" w:hAnsi="Times New Roman" w:eastAsia="Times New Roman" w:cs="Times New Roman"/>
          <w:b/>
          <w:bCs/>
          <w:iCs/>
          <w:sz w:val="28"/>
          <w:szCs w:val="28"/>
          <w:lang w:val="uk-UA" w:eastAsia="ru-RU"/>
        </w:rPr>
      </w:pPr>
      <w:r w:rsidRPr="002370FA">
        <w:rPr>
          <w:rFonts w:ascii="Times New Roman" w:hAnsi="Times New Roman" w:eastAsia="Times New Roman" w:cs="Times New Roman"/>
          <w:b/>
          <w:bCs/>
          <w:iCs/>
          <w:sz w:val="28"/>
          <w:szCs w:val="28"/>
          <w:lang w:val="uk-UA" w:eastAsia="ru-RU"/>
        </w:rPr>
        <w:t>Інформаційні ресурси</w:t>
      </w:r>
    </w:p>
    <w:p w:rsidRPr="00566DC5" w:rsidR="00566DC5" w:rsidP="00566DC5" w:rsidRDefault="00566DC5" w14:paraId="04E65399" w14:textId="77777777">
      <w:pPr>
        <w:pStyle w:val="a6"/>
        <w:numPr>
          <w:ilvl w:val="0"/>
          <w:numId w:val="32"/>
        </w:numPr>
        <w:tabs>
          <w:tab w:val="left" w:pos="1134"/>
        </w:tabs>
        <w:ind w:left="0" w:right="49" w:firstLine="567"/>
        <w:jc w:val="both"/>
        <w:rPr>
          <w:rFonts w:ascii="Times New Roman" w:hAnsi="Times New Roman" w:eastAsia="Times New Roman" w:cs="Times New Roman"/>
          <w:iCs/>
          <w:sz w:val="28"/>
          <w:szCs w:val="28"/>
          <w:lang w:val="uk-UA" w:eastAsia="ru-RU"/>
        </w:rPr>
      </w:pPr>
      <w:r w:rsidRPr="00566DC5">
        <w:rPr>
          <w:rFonts w:ascii="Times New Roman" w:hAnsi="Times New Roman" w:eastAsia="Times New Roman" w:cs="Times New Roman"/>
          <w:iCs/>
          <w:sz w:val="28"/>
          <w:szCs w:val="28"/>
          <w:lang w:val="uk-UA" w:eastAsia="ru-RU"/>
        </w:rPr>
        <w:t xml:space="preserve">Бібліотека масової комунікації та </w:t>
      </w:r>
      <w:proofErr w:type="spellStart"/>
      <w:r w:rsidRPr="00566DC5">
        <w:rPr>
          <w:rFonts w:ascii="Times New Roman" w:hAnsi="Times New Roman" w:eastAsia="Times New Roman" w:cs="Times New Roman"/>
          <w:iCs/>
          <w:sz w:val="28"/>
          <w:szCs w:val="28"/>
          <w:lang w:val="uk-UA" w:eastAsia="ru-RU"/>
        </w:rPr>
        <w:t>медіаграмотності</w:t>
      </w:r>
      <w:proofErr w:type="spellEnd"/>
      <w:r w:rsidRPr="00566DC5">
        <w:rPr>
          <w:rFonts w:ascii="Times New Roman" w:hAnsi="Times New Roman" w:eastAsia="Times New Roman" w:cs="Times New Roman"/>
          <w:iCs/>
          <w:sz w:val="28"/>
          <w:szCs w:val="28"/>
          <w:lang w:val="uk-UA" w:eastAsia="ru-RU"/>
        </w:rPr>
        <w:t>. Академія Української Преси. URL: https://www.aup.com.ua/category/library/. (дата звернення: 22.08.2025).</w:t>
      </w:r>
    </w:p>
    <w:p w:rsidRPr="00566DC5" w:rsidR="00566DC5" w:rsidP="00566DC5" w:rsidRDefault="00566DC5" w14:paraId="1321D865" w14:textId="77777777">
      <w:pPr>
        <w:pStyle w:val="a6"/>
        <w:numPr>
          <w:ilvl w:val="0"/>
          <w:numId w:val="32"/>
        </w:numPr>
        <w:tabs>
          <w:tab w:val="left" w:pos="1134"/>
        </w:tabs>
        <w:ind w:left="0" w:right="49" w:firstLine="567"/>
        <w:jc w:val="both"/>
        <w:rPr>
          <w:rFonts w:ascii="Times New Roman" w:hAnsi="Times New Roman" w:eastAsia="Times New Roman" w:cs="Times New Roman"/>
          <w:iCs/>
          <w:sz w:val="28"/>
          <w:szCs w:val="28"/>
          <w:lang w:val="uk-UA" w:eastAsia="ru-RU"/>
        </w:rPr>
      </w:pPr>
      <w:r w:rsidRPr="00566DC5">
        <w:rPr>
          <w:rFonts w:ascii="Times New Roman" w:hAnsi="Times New Roman" w:eastAsia="Times New Roman" w:cs="Times New Roman"/>
          <w:iCs/>
          <w:sz w:val="28"/>
          <w:szCs w:val="28"/>
          <w:lang w:val="uk-UA" w:eastAsia="ru-RU"/>
        </w:rPr>
        <w:t xml:space="preserve">Василина К. Соціокультурні передумови виникнення жанру </w:t>
      </w:r>
      <w:proofErr w:type="spellStart"/>
      <w:r w:rsidRPr="00566DC5">
        <w:rPr>
          <w:rFonts w:ascii="Times New Roman" w:hAnsi="Times New Roman" w:eastAsia="Times New Roman" w:cs="Times New Roman"/>
          <w:iCs/>
          <w:sz w:val="28"/>
          <w:szCs w:val="28"/>
          <w:lang w:val="uk-UA" w:eastAsia="ru-RU"/>
        </w:rPr>
        <w:t>памфлета</w:t>
      </w:r>
      <w:proofErr w:type="spellEnd"/>
      <w:r w:rsidRPr="00566DC5">
        <w:rPr>
          <w:rFonts w:ascii="Times New Roman" w:hAnsi="Times New Roman" w:eastAsia="Times New Roman" w:cs="Times New Roman"/>
          <w:iCs/>
          <w:sz w:val="28"/>
          <w:szCs w:val="28"/>
          <w:lang w:val="uk-UA" w:eastAsia="ru-RU"/>
        </w:rPr>
        <w:t xml:space="preserve"> в Англії кінця XVI ст. URL: https://shakespeare.znu.edu.ua/vasilina-k-sociokulturni-peredumovi-viniknennja-zhanru-pamfleta-v-anglii-kincja-xvi-st-2/. (дата звернення: 22.08.2025).</w:t>
      </w:r>
    </w:p>
    <w:p w:rsidR="008B3CFC" w:rsidP="008B3CFC" w:rsidRDefault="00566DC5" w14:paraId="0F1B92F5" w14:textId="77777777">
      <w:pPr>
        <w:pStyle w:val="a6"/>
        <w:numPr>
          <w:ilvl w:val="0"/>
          <w:numId w:val="32"/>
        </w:numPr>
        <w:tabs>
          <w:tab w:val="left" w:pos="1134"/>
        </w:tabs>
        <w:ind w:left="0" w:right="49" w:firstLine="567"/>
        <w:jc w:val="both"/>
        <w:rPr>
          <w:rFonts w:ascii="Times New Roman" w:hAnsi="Times New Roman" w:eastAsia="Times New Roman" w:cs="Times New Roman"/>
          <w:iCs/>
          <w:sz w:val="28"/>
          <w:szCs w:val="28"/>
          <w:lang w:val="uk-UA" w:eastAsia="ru-RU"/>
        </w:rPr>
      </w:pPr>
      <w:r w:rsidRPr="00566DC5">
        <w:rPr>
          <w:rFonts w:ascii="Times New Roman" w:hAnsi="Times New Roman" w:eastAsia="Times New Roman" w:cs="Times New Roman"/>
          <w:iCs/>
          <w:sz w:val="28"/>
          <w:szCs w:val="28"/>
          <w:lang w:val="uk-UA" w:eastAsia="ru-RU"/>
        </w:rPr>
        <w:t xml:space="preserve">Онлайн-ресурси для створення інфографіки. </w:t>
      </w:r>
      <w:proofErr w:type="spellStart"/>
      <w:r w:rsidRPr="00566DC5">
        <w:rPr>
          <w:rFonts w:ascii="Times New Roman" w:hAnsi="Times New Roman" w:eastAsia="Times New Roman" w:cs="Times New Roman"/>
          <w:iCs/>
          <w:sz w:val="28"/>
          <w:szCs w:val="28"/>
          <w:lang w:val="uk-UA" w:eastAsia="ru-RU"/>
        </w:rPr>
        <w:t>Internews</w:t>
      </w:r>
      <w:proofErr w:type="spellEnd"/>
      <w:r w:rsidRPr="00566DC5">
        <w:rPr>
          <w:rFonts w:ascii="Times New Roman" w:hAnsi="Times New Roman" w:eastAsia="Times New Roman" w:cs="Times New Roman"/>
          <w:iCs/>
          <w:sz w:val="28"/>
          <w:szCs w:val="28"/>
          <w:lang w:val="uk-UA" w:eastAsia="ru-RU"/>
        </w:rPr>
        <w:t xml:space="preserve"> </w:t>
      </w:r>
      <w:proofErr w:type="spellStart"/>
      <w:r w:rsidRPr="00566DC5">
        <w:rPr>
          <w:rFonts w:ascii="Times New Roman" w:hAnsi="Times New Roman" w:eastAsia="Times New Roman" w:cs="Times New Roman"/>
          <w:iCs/>
          <w:sz w:val="28"/>
          <w:szCs w:val="28"/>
          <w:lang w:val="uk-UA" w:eastAsia="ru-RU"/>
        </w:rPr>
        <w:t>Ukraine</w:t>
      </w:r>
      <w:proofErr w:type="spellEnd"/>
      <w:r w:rsidRPr="00566DC5">
        <w:rPr>
          <w:rFonts w:ascii="Times New Roman" w:hAnsi="Times New Roman" w:eastAsia="Times New Roman" w:cs="Times New Roman"/>
          <w:iCs/>
          <w:sz w:val="28"/>
          <w:szCs w:val="28"/>
          <w:lang w:val="uk-UA" w:eastAsia="ru-RU"/>
        </w:rPr>
        <w:t>. URL.: https://internews.ua/opportunity/creating-infographics. (дата звернення: 22.08.2025).</w:t>
      </w:r>
    </w:p>
    <w:p w:rsidRPr="008B3CFC" w:rsidR="00C92E83" w:rsidP="008B3CFC" w:rsidRDefault="008B3CFC" w14:paraId="051A6F2F" w14:textId="5E376B48">
      <w:pPr>
        <w:pStyle w:val="a6"/>
        <w:numPr>
          <w:ilvl w:val="0"/>
          <w:numId w:val="32"/>
        </w:numPr>
        <w:tabs>
          <w:tab w:val="left" w:pos="1134"/>
        </w:tabs>
        <w:ind w:left="0" w:right="49" w:firstLine="567"/>
        <w:jc w:val="both"/>
        <w:rPr>
          <w:rFonts w:ascii="Times New Roman" w:hAnsi="Times New Roman" w:eastAsia="Times New Roman" w:cs="Times New Roman"/>
          <w:iCs/>
          <w:sz w:val="28"/>
          <w:szCs w:val="28"/>
          <w:lang w:val="uk-UA" w:eastAsia="ru-RU"/>
        </w:rPr>
      </w:pPr>
      <w:r w:rsidRPr="008B3CFC">
        <w:rPr>
          <w:rFonts w:ascii="Times New Roman" w:hAnsi="Times New Roman" w:eastAsia="Times New Roman" w:cs="Times New Roman"/>
          <w:iCs/>
          <w:sz w:val="28"/>
          <w:szCs w:val="28"/>
          <w:lang w:val="uk-UA" w:eastAsia="ru-RU"/>
        </w:rPr>
        <w:t xml:space="preserve">Український </w:t>
      </w:r>
      <w:proofErr w:type="spellStart"/>
      <w:r w:rsidRPr="008B3CFC">
        <w:rPr>
          <w:rFonts w:ascii="Times New Roman" w:hAnsi="Times New Roman" w:eastAsia="Times New Roman" w:cs="Times New Roman"/>
          <w:iCs/>
          <w:sz w:val="28"/>
          <w:szCs w:val="28"/>
          <w:lang w:val="uk-UA" w:eastAsia="ru-RU"/>
        </w:rPr>
        <w:t>копірайтер</w:t>
      </w:r>
      <w:proofErr w:type="spellEnd"/>
      <w:r w:rsidRPr="008B3CFC">
        <w:rPr>
          <w:rFonts w:ascii="Times New Roman" w:hAnsi="Times New Roman" w:eastAsia="Times New Roman" w:cs="Times New Roman"/>
          <w:iCs/>
          <w:sz w:val="28"/>
          <w:szCs w:val="28"/>
          <w:lang w:val="uk-UA" w:eastAsia="ru-RU"/>
        </w:rPr>
        <w:t xml:space="preserve">. Як краще писати тексти новин для сайту, щоб привернути увагу читачів та не викликати хвилю </w:t>
      </w:r>
      <w:proofErr w:type="spellStart"/>
      <w:r w:rsidRPr="008B3CFC">
        <w:rPr>
          <w:rFonts w:ascii="Times New Roman" w:hAnsi="Times New Roman" w:eastAsia="Times New Roman" w:cs="Times New Roman"/>
          <w:iCs/>
          <w:sz w:val="28"/>
          <w:szCs w:val="28"/>
          <w:lang w:val="uk-UA" w:eastAsia="ru-RU"/>
        </w:rPr>
        <w:t>хейту</w:t>
      </w:r>
      <w:proofErr w:type="spellEnd"/>
      <w:r w:rsidRPr="008B3CFC">
        <w:rPr>
          <w:rFonts w:ascii="Times New Roman" w:hAnsi="Times New Roman" w:eastAsia="Times New Roman" w:cs="Times New Roman"/>
          <w:iCs/>
          <w:sz w:val="28"/>
          <w:szCs w:val="28"/>
          <w:lang w:val="uk-UA" w:eastAsia="ru-RU"/>
        </w:rPr>
        <w:t>. URL: https://www.devyatka.com.ua/kopirajtyng/yak-pysaty-novyny/. (дата звернення: 22.08.2025).</w:t>
      </w:r>
    </w:p>
    <w:p w:rsidR="00DF37E7" w:rsidP="12BB86D3" w:rsidRDefault="00DF37E7" w14:paraId="18071A68" w14:textId="77777777">
      <w:pPr>
        <w:tabs>
          <w:tab w:val="left" w:pos="5797"/>
        </w:tabs>
        <w:rPr>
          <w:rFonts w:ascii="Times New Roman" w:hAnsi="Times New Roman" w:eastAsia="Times New Roman" w:cs="Times New Roman"/>
          <w:sz w:val="28"/>
          <w:szCs w:val="28"/>
          <w:lang w:val="uk-UA" w:eastAsia="ru-RU"/>
        </w:rPr>
      </w:pPr>
    </w:p>
    <w:p w:rsidRPr="004D4B48" w:rsidR="004D4B48" w:rsidP="12BB86D3" w:rsidRDefault="004D4B48" w14:paraId="2B93AEF7" w14:textId="638CCA64">
      <w:pPr>
        <w:tabs>
          <w:tab w:val="left" w:pos="5797"/>
        </w:tabs>
        <w:rPr>
          <w:rFonts w:ascii="Times New Roman" w:hAnsi="Times New Roman" w:eastAsia="Times New Roman" w:cs="Times New Roman"/>
          <w:sz w:val="28"/>
          <w:szCs w:val="28"/>
          <w:lang w:val="uk-UA" w:eastAsia="ru-RU"/>
        </w:rPr>
      </w:pPr>
      <w:r w:rsidRPr="05F1DDA0" w:rsidR="004D4B48">
        <w:rPr>
          <w:rFonts w:ascii="Times New Roman" w:hAnsi="Times New Roman" w:eastAsia="Times New Roman" w:cs="Times New Roman"/>
          <w:sz w:val="28"/>
          <w:szCs w:val="28"/>
          <w:lang w:val="uk-UA" w:eastAsia="ru-RU"/>
        </w:rPr>
        <w:t>Викладач</w:t>
      </w:r>
      <w:r>
        <w:tab/>
      </w:r>
      <w:r>
        <w:tab/>
      </w:r>
      <w:r w:rsidR="05F1DDA0">
        <w:drawing>
          <wp:anchor distT="0" distB="0" distL="114300" distR="114300" simplePos="0" relativeHeight="251658240" behindDoc="0" locked="0" layoutInCell="1" allowOverlap="1" wp14:editId="6F30062D" wp14:anchorId="078829DC">
            <wp:simplePos x="0" y="0"/>
            <wp:positionH relativeFrom="column">
              <wp:posOffset>2457450</wp:posOffset>
            </wp:positionH>
            <wp:positionV relativeFrom="paragraph">
              <wp:posOffset>38100</wp:posOffset>
            </wp:positionV>
            <wp:extent cx="1272822" cy="781050"/>
            <wp:effectExtent l="0" t="0" r="0" b="0"/>
            <wp:wrapNone/>
            <wp:docPr id="53621778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536217789" name=""/>
                    <pic:cNvPicPr/>
                  </pic:nvPicPr>
                  <pic:blipFill>
                    <a:blip xmlns:r="http://schemas.openxmlformats.org/officeDocument/2006/relationships" r:embed="rId285838058">
                      <a:extLst>
                        <a:ext uri="{28A0092B-C50C-407E-A947-70E740481C1C}">
                          <a14:useLocalDpi xmlns:a14="http://schemas.microsoft.com/office/drawing/2010/main"/>
                        </a:ext>
                      </a:extLst>
                    </a:blip>
                    <a:stretch>
                      <a:fillRect/>
                    </a:stretch>
                  </pic:blipFill>
                  <pic:spPr>
                    <a:xfrm rot="0">
                      <a:off x="0" y="0"/>
                      <a:ext cx="1272822" cy="781050"/>
                    </a:xfrm>
                    <a:prstGeom prst="rect">
                      <a:avLst/>
                    </a:prstGeom>
                  </pic:spPr>
                </pic:pic>
              </a:graphicData>
            </a:graphic>
            <wp14:sizeRelH relativeFrom="page">
              <wp14:pctWidth>0</wp14:pctWidth>
            </wp14:sizeRelH>
            <wp14:sizeRelV relativeFrom="page">
              <wp14:pctHeight>0</wp14:pctHeight>
            </wp14:sizeRelV>
          </wp:anchor>
        </w:drawing>
      </w:r>
    </w:p>
    <w:p w:rsidRPr="004D4B48" w:rsidR="004D4B48" w:rsidP="05F1DDA0" w:rsidRDefault="1A4BF4D0" w14:paraId="3C3F7445" w14:textId="39AE0148">
      <w:pPr>
        <w:pStyle w:val="a"/>
        <w:tabs>
          <w:tab w:val="left" w:pos="5797"/>
        </w:tabs>
        <w:rPr>
          <w:rFonts w:ascii="Times New Roman" w:hAnsi="Times New Roman" w:eastAsia="Times New Roman" w:cs="Times New Roman"/>
          <w:sz w:val="28"/>
          <w:szCs w:val="28"/>
          <w:lang w:val="uk-UA" w:eastAsia="ru-RU"/>
        </w:rPr>
      </w:pPr>
      <w:r w:rsidRPr="05F1DDA0" w:rsidR="1A4BF4D0">
        <w:rPr>
          <w:rFonts w:ascii="Times New Roman" w:hAnsi="Times New Roman" w:eastAsia="Times New Roman" w:cs="Times New Roman"/>
          <w:sz w:val="28"/>
          <w:szCs w:val="28"/>
          <w:lang w:val="uk"/>
        </w:rPr>
        <w:t>Старший викладач</w:t>
      </w:r>
      <w:r w:rsidRPr="05F1DDA0" w:rsidR="1A4BF4D0">
        <w:rPr>
          <w:rFonts w:ascii="Times New Roman" w:hAnsi="Times New Roman" w:eastAsia="Times New Roman" w:cs="Times New Roman"/>
          <w:sz w:val="24"/>
          <w:szCs w:val="24"/>
          <w:lang w:val="uk"/>
        </w:rPr>
        <w:t xml:space="preserve"> </w:t>
      </w:r>
      <w:r>
        <w:tab/>
      </w:r>
      <w:r>
        <w:tab/>
      </w:r>
      <w:r w:rsidRPr="05F1DDA0" w:rsidR="004D4B48">
        <w:rPr>
          <w:rFonts w:ascii="Times New Roman" w:hAnsi="Times New Roman" w:eastAsia="Times New Roman" w:cs="Times New Roman"/>
          <w:sz w:val="28"/>
          <w:szCs w:val="28"/>
          <w:lang w:val="uk-UA" w:eastAsia="ru-RU"/>
        </w:rPr>
        <w:t>Валерія ВАСИЛЕНКО </w:t>
      </w:r>
    </w:p>
    <w:p w:rsidRPr="004D4B48" w:rsidR="004D4B48" w:rsidP="004D4B48" w:rsidRDefault="004D4B48" w14:paraId="695C4338" w14:textId="77777777">
      <w:pPr>
        <w:tabs>
          <w:tab w:val="left" w:pos="5797"/>
        </w:tabs>
        <w:rPr>
          <w:rFonts w:ascii="Times New Roman" w:hAnsi="Times New Roman" w:eastAsia="Times New Roman" w:cs="Times New Roman"/>
          <w:b/>
          <w:bCs/>
          <w:sz w:val="28"/>
          <w:szCs w:val="28"/>
          <w:lang w:val="uk-UA" w:eastAsia="ru-RU"/>
        </w:rPr>
      </w:pPr>
    </w:p>
    <w:p w:rsidR="05F1DDA0" w:rsidP="05F1DDA0" w:rsidRDefault="05F1DDA0" w14:paraId="28D86D4B" w14:textId="6484FF69">
      <w:pPr>
        <w:tabs>
          <w:tab w:val="left" w:leader="none" w:pos="5797"/>
        </w:tabs>
        <w:rPr>
          <w:rFonts w:ascii="Times New Roman" w:hAnsi="Times New Roman" w:eastAsia="Times New Roman" w:cs="Times New Roman"/>
          <w:b w:val="1"/>
          <w:bCs w:val="1"/>
          <w:sz w:val="28"/>
          <w:szCs w:val="28"/>
          <w:lang w:val="uk-UA" w:eastAsia="ru-RU"/>
        </w:rPr>
      </w:pPr>
    </w:p>
    <w:p w:rsidR="05F1DDA0" w:rsidP="05F1DDA0" w:rsidRDefault="05F1DDA0" w14:paraId="22532BAC" w14:textId="335E4812">
      <w:pPr>
        <w:tabs>
          <w:tab w:val="left" w:leader="none" w:pos="5797"/>
        </w:tabs>
        <w:rPr>
          <w:rFonts w:ascii="Times New Roman" w:hAnsi="Times New Roman" w:eastAsia="Times New Roman" w:cs="Times New Roman"/>
          <w:b w:val="1"/>
          <w:bCs w:val="1"/>
          <w:sz w:val="28"/>
          <w:szCs w:val="28"/>
          <w:lang w:val="uk-UA" w:eastAsia="ru-RU"/>
        </w:rPr>
      </w:pPr>
    </w:p>
    <w:p w:rsidR="05F1DDA0" w:rsidP="05F1DDA0" w:rsidRDefault="05F1DDA0" w14:paraId="2EEB5988" w14:textId="3ED468E1">
      <w:pPr>
        <w:tabs>
          <w:tab w:val="left" w:leader="none" w:pos="5797"/>
        </w:tabs>
        <w:rPr>
          <w:rFonts w:ascii="Times New Roman" w:hAnsi="Times New Roman" w:eastAsia="Times New Roman" w:cs="Times New Roman"/>
          <w:b w:val="1"/>
          <w:bCs w:val="1"/>
          <w:sz w:val="28"/>
          <w:szCs w:val="28"/>
          <w:lang w:val="uk-UA" w:eastAsia="ru-RU"/>
        </w:rPr>
      </w:pPr>
    </w:p>
    <w:p w:rsidRPr="00CF47EA" w:rsidR="004D4B48" w:rsidP="7B35E1B8" w:rsidRDefault="004D4B48" w14:paraId="11F4CF2C" w14:textId="5A452755">
      <w:pPr>
        <w:tabs>
          <w:tab w:val="left" w:pos="5797"/>
        </w:tabs>
        <w:rPr>
          <w:rFonts w:ascii="Times New Roman" w:hAnsi="Times New Roman" w:eastAsia="Times New Roman" w:cs="Times New Roman"/>
          <w:b w:val="1"/>
          <w:bCs w:val="1"/>
          <w:sz w:val="28"/>
          <w:szCs w:val="28"/>
          <w:lang w:val="uk-UA" w:eastAsia="ru-RU"/>
        </w:rPr>
      </w:pPr>
      <w:r w:rsidRPr="7B35E1B8" w:rsidR="004D4B48">
        <w:rPr>
          <w:rFonts w:ascii="Times New Roman" w:hAnsi="Times New Roman" w:eastAsia="Times New Roman" w:cs="Times New Roman"/>
          <w:b w:val="1"/>
          <w:bCs w:val="1"/>
          <w:sz w:val="28"/>
          <w:szCs w:val="28"/>
          <w:lang w:val="uk-UA" w:eastAsia="ru-RU"/>
        </w:rPr>
        <w:t>Погоджено:</w:t>
      </w:r>
      <w:r w:rsidR="7B35E1B8">
        <w:drawing>
          <wp:anchor distT="0" distB="0" distL="114300" distR="114300" simplePos="0" relativeHeight="251658240" behindDoc="0" locked="0" layoutInCell="1" allowOverlap="1" wp14:editId="1C50F91B" wp14:anchorId="6FFC4DF6">
            <wp:simplePos x="0" y="0"/>
            <wp:positionH relativeFrom="column">
              <wp:posOffset>3228975</wp:posOffset>
            </wp:positionH>
            <wp:positionV relativeFrom="paragraph">
              <wp:posOffset>266700</wp:posOffset>
            </wp:positionV>
            <wp:extent cx="609600" cy="676275"/>
            <wp:effectExtent l="0" t="0" r="0" b="0"/>
            <wp:wrapNone/>
            <wp:docPr id="61809593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618095938" name=""/>
                    <pic:cNvPicPr/>
                  </pic:nvPicPr>
                  <pic:blipFill>
                    <a:blip xmlns:r="http://schemas.openxmlformats.org/officeDocument/2006/relationships" r:embed="rId1701622463">
                      <a:extLst>
                        <a:ext xmlns:a="http://schemas.openxmlformats.org/drawingml/2006/main" uri="{28A0092B-C50C-407E-A947-70E740481C1C}">
                          <a14:useLocalDpi xmlns:a14="http://schemas.microsoft.com/office/drawing/2010/main" val="0"/>
                        </a:ext>
                      </a:extLst>
                    </a:blip>
                    <a:stretch>
                      <a:fillRect/>
                    </a:stretch>
                  </pic:blipFill>
                  <pic:spPr>
                    <a:xfrm>
                      <a:off x="0" y="0"/>
                      <a:ext cx="609600" cy="676275"/>
                    </a:xfrm>
                    <a:prstGeom prst="rect">
                      <a:avLst/>
                    </a:prstGeom>
                  </pic:spPr>
                </pic:pic>
              </a:graphicData>
            </a:graphic>
            <wp14:sizeRelH relativeFrom="page">
              <wp14:pctWidth>0</wp14:pctWidth>
            </wp14:sizeRelH>
            <wp14:sizeRelV relativeFrom="page">
              <wp14:pctHeight>0</wp14:pctHeight>
            </wp14:sizeRelV>
          </wp:anchor>
        </w:drawing>
      </w:r>
    </w:p>
    <w:p w:rsidR="003D6BF3" w:rsidP="003D6BF3" w:rsidRDefault="004D4B48" w14:paraId="33816FCA" w14:textId="77777777">
      <w:pPr>
        <w:tabs>
          <w:tab w:val="left" w:pos="5797"/>
        </w:tabs>
        <w:spacing w:after="0" w:line="240" w:lineRule="auto"/>
        <w:rPr>
          <w:rFonts w:ascii="Times New Roman" w:hAnsi="Times New Roman" w:eastAsia="Times New Roman" w:cs="Times New Roman"/>
          <w:sz w:val="28"/>
          <w:szCs w:val="28"/>
          <w:lang w:val="uk-UA" w:eastAsia="ru-RU"/>
        </w:rPr>
      </w:pPr>
      <w:r w:rsidRPr="3A34AD95">
        <w:rPr>
          <w:rFonts w:ascii="Times New Roman" w:hAnsi="Times New Roman" w:eastAsia="Times New Roman" w:cs="Times New Roman"/>
          <w:sz w:val="28"/>
          <w:szCs w:val="28"/>
          <w:lang w:val="uk-UA" w:eastAsia="ru-RU"/>
        </w:rPr>
        <w:t>В. о. завідувача кафедри</w:t>
      </w:r>
      <w:r w:rsidRPr="3A34AD95" w:rsidR="540A0B3B">
        <w:rPr>
          <w:rFonts w:ascii="Times New Roman" w:hAnsi="Times New Roman" w:eastAsia="Times New Roman" w:cs="Times New Roman"/>
          <w:sz w:val="28"/>
          <w:szCs w:val="28"/>
          <w:lang w:val="uk-UA" w:eastAsia="ru-RU"/>
        </w:rPr>
        <w:t xml:space="preserve"> </w:t>
      </w:r>
      <w:r w:rsidR="003D6BF3">
        <w:rPr>
          <w:rFonts w:ascii="Times New Roman" w:hAnsi="Times New Roman" w:eastAsia="Times New Roman" w:cs="Times New Roman"/>
          <w:sz w:val="28"/>
          <w:szCs w:val="28"/>
          <w:lang w:val="uk-UA" w:eastAsia="ru-RU"/>
        </w:rPr>
        <w:t xml:space="preserve">журналістики </w:t>
      </w:r>
    </w:p>
    <w:p w:rsidRPr="004D4B48" w:rsidR="004D4B48" w:rsidP="7B35E1B8" w:rsidRDefault="003D6BF3" w14:paraId="7230E0D5" w14:textId="7A747484">
      <w:pPr>
        <w:pStyle w:val="a"/>
        <w:tabs>
          <w:tab w:val="left" w:pos="5797"/>
        </w:tabs>
        <w:spacing w:after="0" w:line="240" w:lineRule="auto"/>
        <w:rPr>
          <w:rFonts w:ascii="Times New Roman" w:hAnsi="Times New Roman" w:eastAsia="Times New Roman" w:cs="Times New Roman"/>
          <w:sz w:val="28"/>
          <w:szCs w:val="28"/>
          <w:lang w:val="uk-UA" w:eastAsia="ru-RU"/>
        </w:rPr>
      </w:pPr>
      <w:r w:rsidRPr="63DFB8AC" w:rsidR="003D6BF3">
        <w:rPr>
          <w:rFonts w:ascii="Times New Roman" w:hAnsi="Times New Roman" w:eastAsia="Times New Roman" w:cs="Times New Roman"/>
          <w:sz w:val="28"/>
          <w:szCs w:val="28"/>
          <w:lang w:val="uk-UA" w:eastAsia="ru-RU"/>
        </w:rPr>
        <w:t>та соціальних комунікацій</w:t>
      </w:r>
      <w:r w:rsidRPr="63DFB8AC" w:rsidR="004D4B48">
        <w:rPr>
          <w:rFonts w:ascii="Times New Roman" w:hAnsi="Times New Roman" w:eastAsia="Times New Roman" w:cs="Times New Roman"/>
          <w:sz w:val="28"/>
          <w:szCs w:val="28"/>
          <w:lang w:val="uk-UA" w:eastAsia="ru-RU"/>
        </w:rPr>
        <w:t xml:space="preserve"> </w:t>
      </w:r>
      <w:r>
        <w:tab/>
      </w:r>
      <w:r>
        <w:tab/>
      </w:r>
      <w:r w:rsidRPr="63DFB8AC" w:rsidR="003D6BF3">
        <w:rPr>
          <w:rFonts w:ascii="Times New Roman" w:hAnsi="Times New Roman" w:eastAsia="Times New Roman" w:cs="Times New Roman"/>
          <w:sz w:val="28"/>
          <w:szCs w:val="28"/>
          <w:lang w:val="uk-UA" w:eastAsia="ru-RU"/>
        </w:rPr>
        <w:t>Наталія СТЕБЛИНА</w:t>
      </w:r>
      <w:r w:rsidRPr="63DFB8AC" w:rsidR="004D4B48">
        <w:rPr>
          <w:rFonts w:ascii="Times New Roman" w:hAnsi="Times New Roman" w:eastAsia="Times New Roman" w:cs="Times New Roman"/>
          <w:sz w:val="28"/>
          <w:szCs w:val="28"/>
          <w:lang w:val="uk-UA" w:eastAsia="ru-RU"/>
        </w:rPr>
        <w:t> </w:t>
      </w:r>
    </w:p>
    <w:p w:rsidR="7B35E1B8" w:rsidP="7B35E1B8" w:rsidRDefault="7B35E1B8" w14:paraId="06002BE7" w14:textId="3F9C6297">
      <w:pPr>
        <w:tabs>
          <w:tab w:val="left" w:leader="none" w:pos="5797"/>
        </w:tabs>
        <w:spacing w:after="0" w:line="240" w:lineRule="auto"/>
        <w:rPr>
          <w:rFonts w:ascii="Times New Roman" w:hAnsi="Times New Roman" w:eastAsia="Times New Roman" w:cs="Times New Roman"/>
          <w:sz w:val="28"/>
          <w:szCs w:val="28"/>
          <w:lang w:val="uk-UA" w:eastAsia="ru-RU"/>
        </w:rPr>
      </w:pPr>
      <w:r w:rsidR="63DFB8AC">
        <w:drawing>
          <wp:anchor distT="0" distB="0" distL="114300" distR="114300" simplePos="0" relativeHeight="251658240" behindDoc="0" locked="0" layoutInCell="1" allowOverlap="1" wp14:editId="10C59954" wp14:anchorId="491722AB">
            <wp:simplePos x="0" y="0"/>
            <wp:positionH relativeFrom="column">
              <wp:posOffset>2705100</wp:posOffset>
            </wp:positionH>
            <wp:positionV relativeFrom="paragraph">
              <wp:posOffset>123825</wp:posOffset>
            </wp:positionV>
            <wp:extent cx="1047750" cy="314325"/>
            <wp:effectExtent l="0" t="0" r="0" b="0"/>
            <wp:wrapNone/>
            <wp:docPr id="17094704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09470404" name=""/>
                    <pic:cNvPicPr/>
                  </pic:nvPicPr>
                  <pic:blipFill>
                    <a:blip xmlns:r="http://schemas.openxmlformats.org/officeDocument/2006/relationships" r:embed="rId1816094711">
                      <a:extLst>
                        <a:ext xmlns:a="http://schemas.openxmlformats.org/drawingml/2006/main" uri="{28A0092B-C50C-407E-A947-70E740481C1C}">
                          <a14:useLocalDpi xmlns:a14="http://schemas.microsoft.com/office/drawing/2010/main" val="0"/>
                        </a:ext>
                      </a:extLst>
                    </a:blip>
                    <a:stretch>
                      <a:fillRect/>
                    </a:stretch>
                  </pic:blipFill>
                  <pic:spPr>
                    <a:xfrm>
                      <a:off x="0" y="0"/>
                      <a:ext cx="1047750" cy="314325"/>
                    </a:xfrm>
                    <a:prstGeom prst="rect">
                      <a:avLst/>
                    </a:prstGeom>
                  </pic:spPr>
                </pic:pic>
              </a:graphicData>
            </a:graphic>
            <wp14:sizeRelH relativeFrom="page">
              <wp14:pctWidth>0</wp14:pctWidth>
            </wp14:sizeRelH>
            <wp14:sizeRelV relativeFrom="page">
              <wp14:pctHeight>0</wp14:pctHeight>
            </wp14:sizeRelV>
          </wp:anchor>
        </w:drawing>
      </w:r>
    </w:p>
    <w:p w:rsidR="493BFD26" w:rsidP="7B35E1B8" w:rsidRDefault="493BFD26" w14:paraId="625F0EFF" w14:textId="270A1FA7">
      <w:pPr>
        <w:pStyle w:val="a6"/>
        <w:ind w:right="49"/>
        <w:jc w:val="both"/>
        <w:rPr>
          <w:rFonts w:ascii="Times New Roman" w:hAnsi="Times New Roman" w:cs="Times New Roman"/>
          <w:b w:val="1"/>
          <w:bCs w:val="1"/>
          <w:sz w:val="28"/>
          <w:szCs w:val="28"/>
          <w:lang w:val="uk-UA"/>
        </w:rPr>
      </w:pPr>
      <w:r w:rsidRPr="63DFB8AC" w:rsidR="493BFD26">
        <w:rPr>
          <w:rFonts w:ascii="Times New Roman" w:hAnsi="Times New Roman" w:cs="Times New Roman"/>
          <w:sz w:val="28"/>
          <w:szCs w:val="28"/>
          <w:lang w:val="uk-UA"/>
        </w:rPr>
        <w:t>Гарант освітньої програми</w:t>
      </w:r>
      <w:r>
        <w:tab/>
      </w:r>
      <w:r>
        <w:tab/>
      </w:r>
      <w:r>
        <w:tab/>
      </w:r>
      <w:r>
        <w:tab/>
      </w:r>
      <w:r>
        <w:tab/>
      </w:r>
      <w:r w:rsidRPr="63DFB8AC" w:rsidR="493BFD26">
        <w:rPr>
          <w:rFonts w:ascii="Times New Roman" w:hAnsi="Times New Roman" w:cs="Times New Roman"/>
          <w:sz w:val="28"/>
          <w:szCs w:val="28"/>
          <w:lang w:val="uk-UA"/>
        </w:rPr>
        <w:t>Мирослава ЧОРНОДОН</w:t>
      </w:r>
    </w:p>
    <w:p w:rsidR="7B35E1B8" w:rsidP="7B35E1B8" w:rsidRDefault="7B35E1B8" w14:paraId="3233FCCD" w14:textId="74836922">
      <w:pPr>
        <w:tabs>
          <w:tab w:val="left" w:leader="none" w:pos="5797"/>
        </w:tabs>
        <w:spacing w:after="0" w:line="240" w:lineRule="auto"/>
        <w:rPr>
          <w:rFonts w:ascii="Times New Roman" w:hAnsi="Times New Roman" w:eastAsia="Times New Roman" w:cs="Times New Roman"/>
          <w:sz w:val="28"/>
          <w:szCs w:val="28"/>
          <w:lang w:val="uk-UA" w:eastAsia="ru-RU"/>
        </w:rPr>
      </w:pPr>
    </w:p>
    <w:p w:rsidRPr="004D4B48" w:rsidR="004D4B48" w:rsidP="003D6BF3" w:rsidRDefault="004D4B48" w14:paraId="582E3447" w14:textId="77777777">
      <w:pPr>
        <w:tabs>
          <w:tab w:val="left" w:pos="5797"/>
        </w:tabs>
        <w:spacing w:after="0" w:line="240" w:lineRule="auto"/>
        <w:rPr>
          <w:rFonts w:ascii="Times New Roman" w:hAnsi="Times New Roman" w:eastAsia="Times New Roman" w:cs="Times New Roman"/>
          <w:sz w:val="28"/>
          <w:szCs w:val="28"/>
          <w:lang w:val="ru-RU" w:eastAsia="ru-RU"/>
        </w:rPr>
      </w:pPr>
    </w:p>
    <w:p w:rsidRPr="004D4B48" w:rsidR="00BD5CDF" w:rsidP="00C06A09" w:rsidRDefault="00BD5CDF" w14:paraId="1C33451D" w14:textId="7465A0A7">
      <w:pPr>
        <w:tabs>
          <w:tab w:val="left" w:pos="5797"/>
        </w:tabs>
        <w:spacing w:after="0" w:line="240" w:lineRule="auto"/>
        <w:jc w:val="both"/>
        <w:rPr>
          <w:rFonts w:ascii="Times New Roman" w:hAnsi="Times New Roman" w:eastAsia="Times New Roman" w:cs="Times New Roman"/>
          <w:sz w:val="28"/>
          <w:szCs w:val="28"/>
          <w:lang w:val="uk-UA" w:eastAsia="ru-RU"/>
        </w:rPr>
      </w:pPr>
      <w:r w:rsidRPr="7B35E1B8" w:rsidR="00BD5CDF">
        <w:rPr>
          <w:rFonts w:ascii="Times New Roman" w:hAnsi="Times New Roman" w:eastAsia="Times New Roman" w:cs="Times New Roman"/>
          <w:sz w:val="28"/>
          <w:szCs w:val="28"/>
          <w:lang w:val="uk-UA" w:eastAsia="ru-RU"/>
        </w:rPr>
        <w:t xml:space="preserve">Рекомендовано рішенням кафедри </w:t>
      </w:r>
      <w:r w:rsidRPr="7B35E1B8" w:rsidR="00C06A09">
        <w:rPr>
          <w:rFonts w:ascii="Times New Roman" w:hAnsi="Times New Roman" w:eastAsia="Times New Roman" w:cs="Times New Roman"/>
          <w:sz w:val="28"/>
          <w:szCs w:val="28"/>
          <w:lang w:val="uk-UA" w:eastAsia="ru-RU"/>
        </w:rPr>
        <w:t>журналістики та соціальних комунікацій</w:t>
      </w:r>
      <w:r w:rsidRPr="7B35E1B8" w:rsidR="00BD5CDF">
        <w:rPr>
          <w:rFonts w:ascii="Times New Roman" w:hAnsi="Times New Roman" w:eastAsia="Times New Roman" w:cs="Times New Roman"/>
          <w:sz w:val="28"/>
          <w:szCs w:val="28"/>
          <w:lang w:val="uk-UA" w:eastAsia="ru-RU"/>
        </w:rPr>
        <w:t xml:space="preserve">, </w:t>
      </w:r>
      <w:r w:rsidRPr="7B35E1B8" w:rsidR="00BD5CDF">
        <w:rPr>
          <w:rFonts w:ascii="Times New Roman" w:hAnsi="Times New Roman" w:eastAsia="Times New Roman" w:cs="Times New Roman"/>
          <w:sz w:val="28"/>
          <w:szCs w:val="28"/>
          <w:lang w:val="uk-UA" w:eastAsia="ru-RU"/>
        </w:rPr>
        <w:t>протокол №</w:t>
      </w:r>
      <w:r w:rsidRPr="7B35E1B8" w:rsidR="481C1727">
        <w:rPr>
          <w:rFonts w:ascii="Times New Roman" w:hAnsi="Times New Roman" w:eastAsia="Times New Roman" w:cs="Times New Roman"/>
          <w:sz w:val="28"/>
          <w:szCs w:val="28"/>
          <w:lang w:val="uk-UA" w:eastAsia="ru-RU"/>
        </w:rPr>
        <w:t>1</w:t>
      </w:r>
      <w:r w:rsidRPr="7B35E1B8" w:rsidR="00BD5CDF">
        <w:rPr>
          <w:rFonts w:ascii="Times New Roman" w:hAnsi="Times New Roman" w:eastAsia="Times New Roman" w:cs="Times New Roman"/>
          <w:sz w:val="28"/>
          <w:szCs w:val="28"/>
          <w:lang w:val="uk-UA" w:eastAsia="ru-RU"/>
        </w:rPr>
        <w:t xml:space="preserve"> від </w:t>
      </w:r>
      <w:r w:rsidRPr="7B35E1B8" w:rsidR="39249F4B">
        <w:rPr>
          <w:rFonts w:ascii="Times New Roman" w:hAnsi="Times New Roman" w:eastAsia="Times New Roman" w:cs="Times New Roman"/>
          <w:sz w:val="28"/>
          <w:szCs w:val="28"/>
          <w:lang w:val="uk-UA" w:eastAsia="ru-RU"/>
        </w:rPr>
        <w:t>27</w:t>
      </w:r>
      <w:r w:rsidRPr="7B35E1B8" w:rsidR="00BD5CDF">
        <w:rPr>
          <w:rFonts w:ascii="Times New Roman" w:hAnsi="Times New Roman" w:eastAsia="Times New Roman" w:cs="Times New Roman"/>
          <w:sz w:val="28"/>
          <w:szCs w:val="28"/>
          <w:lang w:val="uk-UA" w:eastAsia="ru-RU"/>
        </w:rPr>
        <w:t xml:space="preserve"> </w:t>
      </w:r>
      <w:r w:rsidRPr="7B35E1B8" w:rsidR="300E4A3A">
        <w:rPr>
          <w:rFonts w:ascii="Times New Roman" w:hAnsi="Times New Roman" w:eastAsia="Times New Roman" w:cs="Times New Roman"/>
          <w:sz w:val="28"/>
          <w:szCs w:val="28"/>
          <w:lang w:val="uk-UA" w:eastAsia="ru-RU"/>
        </w:rPr>
        <w:t>серп</w:t>
      </w:r>
      <w:r w:rsidRPr="7B35E1B8" w:rsidR="00BD5CDF">
        <w:rPr>
          <w:rFonts w:ascii="Times New Roman" w:hAnsi="Times New Roman" w:eastAsia="Times New Roman" w:cs="Times New Roman"/>
          <w:sz w:val="28"/>
          <w:szCs w:val="28"/>
          <w:lang w:val="uk-UA" w:eastAsia="ru-RU"/>
        </w:rPr>
        <w:t>ня 2025 р.</w:t>
      </w:r>
    </w:p>
    <w:p w:rsidRPr="00BD5CDF" w:rsidR="00E666C3" w:rsidP="00845027" w:rsidRDefault="00E666C3" w14:paraId="0A664151" w14:textId="1155CE47">
      <w:pPr>
        <w:tabs>
          <w:tab w:val="left" w:pos="5797"/>
        </w:tabs>
        <w:rPr>
          <w:lang w:val="uk-UA"/>
        </w:rPr>
      </w:pPr>
    </w:p>
    <w:sectPr w:rsidRPr="00BD5CDF" w:rsidR="00E666C3" w:rsidSect="00E03F79">
      <w:pgSz w:w="12240" w:h="15840" w:orient="portrait"/>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10DF" w:rsidP="00C60AB5" w:rsidRDefault="000410DF" w14:paraId="6AB020FF" w14:textId="77777777">
      <w:pPr>
        <w:spacing w:after="0" w:line="240" w:lineRule="auto"/>
      </w:pPr>
      <w:r>
        <w:separator/>
      </w:r>
    </w:p>
  </w:endnote>
  <w:endnote w:type="continuationSeparator" w:id="0">
    <w:p w:rsidR="000410DF" w:rsidP="00C60AB5" w:rsidRDefault="000410DF" w14:paraId="4033C49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1393" w:rsidR="00ED2F25" w:rsidP="007D3C1C" w:rsidRDefault="00ED2F25" w14:paraId="041A3581" w14:textId="2F23ED4A">
    <w:pPr>
      <w:pStyle w:val="ab"/>
      <w:jc w:val="center"/>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СИЛАБУС «</w:t>
    </w:r>
    <w:r w:rsidRPr="00EF4971">
      <w:rPr>
        <w:rFonts w:ascii="Times New Roman" w:hAnsi="Times New Roman" w:cs="Times New Roman"/>
        <w:i/>
        <w:iCs/>
        <w:sz w:val="24"/>
        <w:szCs w:val="24"/>
        <w:lang w:val="uk-UA"/>
      </w:rPr>
      <w:t>Журналістські жанри: інформаційні, аналітичні, художньо-публіцистичні</w:t>
    </w:r>
    <w:r>
      <w:rPr>
        <w:rFonts w:ascii="Times New Roman" w:hAnsi="Times New Roman" w:cs="Times New Roman"/>
        <w:i/>
        <w:iCs/>
        <w:sz w:val="24"/>
        <w:szCs w:val="24"/>
        <w:lang w:val="uk-UA"/>
      </w:rPr>
      <w:t xml:space="preserve">», спеціальність </w:t>
    </w:r>
    <w:r w:rsidR="004B4DF3">
      <w:rPr>
        <w:rFonts w:ascii="Times New Roman" w:hAnsi="Times New Roman" w:cs="Times New Roman"/>
        <w:i/>
        <w:iCs/>
        <w:sz w:val="24"/>
        <w:szCs w:val="24"/>
        <w:lang w:val="uk-UA"/>
      </w:rPr>
      <w:t>С7</w:t>
    </w:r>
    <w:r>
      <w:rPr>
        <w:rFonts w:ascii="Times New Roman" w:hAnsi="Times New Roman" w:cs="Times New Roman"/>
        <w:i/>
        <w:iCs/>
        <w:sz w:val="24"/>
        <w:szCs w:val="24"/>
        <w:lang w:val="uk-UA"/>
      </w:rPr>
      <w:t xml:space="preserve"> «Журналістика»</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31393" w:rsidR="00ED2F25" w:rsidP="002B0E85" w:rsidRDefault="00ED2F25" w14:paraId="5166B9F6" w14:textId="5A8DCEDE">
    <w:pPr>
      <w:pStyle w:val="ab"/>
      <w:jc w:val="center"/>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СИЛАБУС «</w:t>
    </w:r>
    <w:r w:rsidRPr="00EF4971">
      <w:rPr>
        <w:rFonts w:ascii="Times New Roman" w:hAnsi="Times New Roman" w:cs="Times New Roman"/>
        <w:i/>
        <w:iCs/>
        <w:sz w:val="24"/>
        <w:szCs w:val="24"/>
        <w:lang w:val="uk-UA"/>
      </w:rPr>
      <w:t>Журналістські жанри: інформаційні, аналітичні, художньо-публіцистичні</w:t>
    </w:r>
    <w:r>
      <w:rPr>
        <w:rFonts w:ascii="Times New Roman" w:hAnsi="Times New Roman" w:cs="Times New Roman"/>
        <w:i/>
        <w:iCs/>
        <w:sz w:val="24"/>
        <w:szCs w:val="24"/>
        <w:lang w:val="uk-UA"/>
      </w:rPr>
      <w:t xml:space="preserve">», спеціальність </w:t>
    </w:r>
    <w:r w:rsidR="004B4DF3">
      <w:rPr>
        <w:rFonts w:ascii="Times New Roman" w:hAnsi="Times New Roman" w:cs="Times New Roman"/>
        <w:i/>
        <w:iCs/>
        <w:sz w:val="24"/>
        <w:szCs w:val="24"/>
        <w:lang w:val="uk-UA"/>
      </w:rPr>
      <w:t>С7</w:t>
    </w:r>
    <w:r>
      <w:rPr>
        <w:rFonts w:ascii="Times New Roman" w:hAnsi="Times New Roman" w:cs="Times New Roman"/>
        <w:i/>
        <w:iCs/>
        <w:sz w:val="24"/>
        <w:szCs w:val="24"/>
        <w:lang w:val="uk-UA"/>
      </w:rPr>
      <w:t xml:space="preserve"> «Журналістика»</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37E7" w:rsidR="00481797" w:rsidP="00DF37E7" w:rsidRDefault="00DF37E7" w14:paraId="50F910C3" w14:textId="2A6BC443">
    <w:pPr>
      <w:pStyle w:val="ab"/>
      <w:jc w:val="center"/>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СИЛАБУС «</w:t>
    </w:r>
    <w:r w:rsidRPr="00EF4971">
      <w:rPr>
        <w:rFonts w:ascii="Times New Roman" w:hAnsi="Times New Roman" w:cs="Times New Roman"/>
        <w:i/>
        <w:iCs/>
        <w:sz w:val="24"/>
        <w:szCs w:val="24"/>
        <w:lang w:val="uk-UA"/>
      </w:rPr>
      <w:t>Журналістські жанри: інформаційні, аналітичні, художньо-публіцистичні</w:t>
    </w:r>
    <w:r>
      <w:rPr>
        <w:rFonts w:ascii="Times New Roman" w:hAnsi="Times New Roman" w:cs="Times New Roman"/>
        <w:i/>
        <w:iCs/>
        <w:sz w:val="24"/>
        <w:szCs w:val="24"/>
        <w:lang w:val="uk-UA"/>
      </w:rPr>
      <w:t>», спеціальність С7 «Журналістика»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F37E7" w:rsidR="002B0E85" w:rsidP="00DF37E7" w:rsidRDefault="00DF37E7" w14:paraId="642C7646" w14:textId="5FDA4E85">
    <w:pPr>
      <w:pStyle w:val="ab"/>
      <w:jc w:val="center"/>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СИЛАБУС «</w:t>
    </w:r>
    <w:r w:rsidRPr="00EF4971">
      <w:rPr>
        <w:rFonts w:ascii="Times New Roman" w:hAnsi="Times New Roman" w:cs="Times New Roman"/>
        <w:i/>
        <w:iCs/>
        <w:sz w:val="24"/>
        <w:szCs w:val="24"/>
        <w:lang w:val="uk-UA"/>
      </w:rPr>
      <w:t>Журналістські жанри: інформаційні, аналітичні, художньо-публіцистичні</w:t>
    </w:r>
    <w:r>
      <w:rPr>
        <w:rFonts w:ascii="Times New Roman" w:hAnsi="Times New Roman" w:cs="Times New Roman"/>
        <w:i/>
        <w:iCs/>
        <w:sz w:val="24"/>
        <w:szCs w:val="24"/>
        <w:lang w:val="uk-UA"/>
      </w:rPr>
      <w:t>», спеціальність С7 «Журналістика»</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10DF" w:rsidP="00C60AB5" w:rsidRDefault="000410DF" w14:paraId="71F15EB5" w14:textId="77777777">
      <w:pPr>
        <w:spacing w:after="0" w:line="240" w:lineRule="auto"/>
      </w:pPr>
      <w:r>
        <w:separator/>
      </w:r>
    </w:p>
  </w:footnote>
  <w:footnote w:type="continuationSeparator" w:id="0">
    <w:p w:rsidR="000410DF" w:rsidP="00C60AB5" w:rsidRDefault="000410DF" w14:paraId="3924EFB8"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3333359"/>
      <w:docPartObj>
        <w:docPartGallery w:val="Page Numbers (Top of Page)"/>
        <w:docPartUnique/>
      </w:docPartObj>
    </w:sdtPr>
    <w:sdtEndPr/>
    <w:sdtContent>
      <w:p w:rsidR="00ED2F25" w:rsidRDefault="00ED2F25" w14:paraId="7527777A" w14:textId="77777777">
        <w:pPr>
          <w:pStyle w:val="a9"/>
          <w:jc w:val="center"/>
        </w:pPr>
        <w:r w:rsidRPr="002006D2">
          <w:rPr>
            <w:rFonts w:ascii="Times New Roman" w:hAnsi="Times New Roman" w:cs="Times New Roman"/>
            <w:i/>
            <w:iCs/>
            <w:sz w:val="24"/>
            <w:szCs w:val="24"/>
            <w:lang w:val="uk-UA"/>
          </w:rPr>
          <w:t>202</w:t>
        </w:r>
        <w:r>
          <w:rPr>
            <w:rFonts w:ascii="Times New Roman" w:hAnsi="Times New Roman" w:cs="Times New Roman"/>
            <w:i/>
            <w:iCs/>
            <w:sz w:val="24"/>
            <w:szCs w:val="24"/>
          </w:rPr>
          <w:t>5</w:t>
        </w:r>
        <w:r w:rsidRPr="002006D2">
          <w:rPr>
            <w:rFonts w:ascii="Times New Roman" w:hAnsi="Times New Roman" w:cs="Times New Roman"/>
            <w:i/>
            <w:iCs/>
            <w:sz w:val="24"/>
            <w:szCs w:val="24"/>
            <w:lang w:val="uk-UA"/>
          </w:rPr>
          <w:t>/202</w:t>
        </w:r>
        <w:r>
          <w:rPr>
            <w:rFonts w:ascii="Times New Roman" w:hAnsi="Times New Roman" w:cs="Times New Roman"/>
            <w:i/>
            <w:iCs/>
            <w:sz w:val="24"/>
            <w:szCs w:val="24"/>
          </w:rPr>
          <w:t>6</w:t>
        </w:r>
        <w:r w:rsidRPr="002006D2">
          <w:rPr>
            <w:rFonts w:ascii="Times New Roman" w:hAnsi="Times New Roman" w:cs="Times New Roman"/>
            <w:i/>
            <w:iCs/>
            <w:sz w:val="24"/>
            <w:szCs w:val="24"/>
            <w:lang w:val="uk-UA"/>
          </w:rPr>
          <w:t xml:space="preserve"> </w:t>
        </w:r>
        <w:proofErr w:type="spellStart"/>
        <w:r w:rsidRPr="002006D2">
          <w:rPr>
            <w:rFonts w:ascii="Times New Roman" w:hAnsi="Times New Roman" w:cs="Times New Roman"/>
            <w:i/>
            <w:iCs/>
            <w:sz w:val="24"/>
            <w:szCs w:val="24"/>
            <w:lang w:val="uk-UA"/>
          </w:rPr>
          <w:t>н.р</w:t>
        </w:r>
        <w:proofErr w:type="spellEnd"/>
        <w:r w:rsidRPr="002006D2">
          <w:rPr>
            <w:rFonts w:ascii="Times New Roman" w:hAnsi="Times New Roman" w:cs="Times New Roman"/>
            <w:i/>
            <w:iCs/>
            <w:sz w:val="24"/>
            <w:szCs w:val="24"/>
            <w:lang w:val="uk-UA"/>
          </w:rPr>
          <w:t>.</w:t>
        </w:r>
        <w:r>
          <w:rPr>
            <w:rFonts w:ascii="Times New Roman" w:hAnsi="Times New Roman" w:cs="Times New Roman"/>
            <w:i/>
            <w:iCs/>
            <w:sz w:val="24"/>
            <w:szCs w:val="24"/>
            <w:lang w:val="uk-UA"/>
          </w:rPr>
          <w:tab/>
        </w:r>
        <w:r w:rsidRPr="00BD5E37">
          <w:rPr>
            <w:rFonts w:ascii="Times New Roman" w:hAnsi="Times New Roman" w:cs="Times New Roman"/>
            <w:i/>
            <w:sz w:val="24"/>
            <w:szCs w:val="24"/>
          </w:rPr>
          <w:fldChar w:fldCharType="begin"/>
        </w:r>
        <w:r w:rsidRPr="00BD5E37">
          <w:rPr>
            <w:rFonts w:ascii="Times New Roman" w:hAnsi="Times New Roman" w:cs="Times New Roman"/>
            <w:i/>
            <w:sz w:val="24"/>
            <w:szCs w:val="24"/>
          </w:rPr>
          <w:instrText>PAGE   \* MERGEFORMAT</w:instrText>
        </w:r>
        <w:r w:rsidRPr="00BD5E37">
          <w:rPr>
            <w:rFonts w:ascii="Times New Roman" w:hAnsi="Times New Roman" w:cs="Times New Roman"/>
            <w:i/>
            <w:sz w:val="24"/>
            <w:szCs w:val="24"/>
          </w:rPr>
          <w:fldChar w:fldCharType="separate"/>
        </w:r>
        <w:r w:rsidRPr="00845027">
          <w:rPr>
            <w:rFonts w:ascii="Times New Roman" w:hAnsi="Times New Roman" w:cs="Times New Roman"/>
            <w:i/>
            <w:noProof/>
            <w:sz w:val="24"/>
            <w:szCs w:val="24"/>
            <w:lang w:val="ru-RU"/>
          </w:rPr>
          <w:t>8</w:t>
        </w:r>
        <w:r w:rsidRPr="00BD5E37">
          <w:rPr>
            <w:rFonts w:ascii="Times New Roman" w:hAnsi="Times New Roman" w:cs="Times New Roman"/>
            <w:i/>
            <w:sz w:val="24"/>
            <w:szCs w:val="24"/>
          </w:rPr>
          <w:fldChar w:fldCharType="end"/>
        </w:r>
        <w:r>
          <w:rPr>
            <w:lang w:val="uk-UA"/>
          </w:rPr>
          <w:tab/>
        </w:r>
        <w:r w:rsidRPr="002006D2">
          <w:rPr>
            <w:rFonts w:ascii="Times New Roman" w:hAnsi="Times New Roman" w:cs="Times New Roman"/>
            <w:i/>
            <w:iCs/>
            <w:sz w:val="24"/>
            <w:szCs w:val="24"/>
            <w:lang w:val="uk-UA"/>
          </w:rPr>
          <w:t xml:space="preserve">Валерія </w:t>
        </w:r>
        <w:r>
          <w:rPr>
            <w:rFonts w:ascii="Times New Roman" w:hAnsi="Times New Roman" w:cs="Times New Roman"/>
            <w:i/>
            <w:iCs/>
            <w:sz w:val="24"/>
            <w:szCs w:val="24"/>
            <w:lang w:val="uk-UA"/>
          </w:rPr>
          <w:t>ВАСИЛЕНКО</w:t>
        </w:r>
      </w:p>
    </w:sdtContent>
  </w:sdt>
  <w:p w:rsidR="00ED2F25" w:rsidRDefault="00ED2F25" w14:paraId="061F888C" w14:textId="77777777">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D2F25" w:rsidP="00BD5E37" w:rsidRDefault="00ED2F25" w14:paraId="546AAE38" w14:textId="77777777">
    <w:pPr>
      <w:pStyle w:val="a9"/>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202</w:t>
    </w:r>
    <w:r>
      <w:rPr>
        <w:rFonts w:ascii="Times New Roman" w:hAnsi="Times New Roman" w:cs="Times New Roman"/>
        <w:i/>
        <w:iCs/>
        <w:sz w:val="24"/>
        <w:szCs w:val="24"/>
        <w:lang w:val="uk-UA"/>
      </w:rPr>
      <w:t>5</w:t>
    </w:r>
    <w:r w:rsidRPr="002006D2">
      <w:rPr>
        <w:rFonts w:ascii="Times New Roman" w:hAnsi="Times New Roman" w:cs="Times New Roman"/>
        <w:i/>
        <w:iCs/>
        <w:sz w:val="24"/>
        <w:szCs w:val="24"/>
        <w:lang w:val="uk-UA"/>
      </w:rPr>
      <w:t>/202</w:t>
    </w:r>
    <w:r>
      <w:rPr>
        <w:rFonts w:ascii="Times New Roman" w:hAnsi="Times New Roman" w:cs="Times New Roman"/>
        <w:i/>
        <w:iCs/>
        <w:sz w:val="24"/>
        <w:szCs w:val="24"/>
        <w:lang w:val="uk-UA"/>
      </w:rPr>
      <w:t>6</w:t>
    </w:r>
    <w:r w:rsidRPr="002006D2">
      <w:rPr>
        <w:rFonts w:ascii="Times New Roman" w:hAnsi="Times New Roman" w:cs="Times New Roman"/>
        <w:i/>
        <w:iCs/>
        <w:sz w:val="24"/>
        <w:szCs w:val="24"/>
        <w:lang w:val="uk-UA"/>
      </w:rPr>
      <w:t xml:space="preserve"> </w:t>
    </w:r>
    <w:proofErr w:type="spellStart"/>
    <w:r w:rsidRPr="002006D2">
      <w:rPr>
        <w:rFonts w:ascii="Times New Roman" w:hAnsi="Times New Roman" w:cs="Times New Roman"/>
        <w:i/>
        <w:iCs/>
        <w:sz w:val="24"/>
        <w:szCs w:val="24"/>
        <w:lang w:val="uk-UA"/>
      </w:rPr>
      <w:t>н.р</w:t>
    </w:r>
    <w:proofErr w:type="spellEnd"/>
    <w:r w:rsidRPr="002006D2">
      <w:rPr>
        <w:rFonts w:ascii="Times New Roman" w:hAnsi="Times New Roman" w:cs="Times New Roman"/>
        <w:i/>
        <w:iCs/>
        <w:sz w:val="24"/>
        <w:szCs w:val="24"/>
        <w:lang w:val="uk-UA"/>
      </w:rPr>
      <w:t>.</w:t>
    </w:r>
    <w:r w:rsidRPr="002006D2">
      <w:rPr>
        <w:rFonts w:ascii="Times New Roman" w:hAnsi="Times New Roman" w:cs="Times New Roman"/>
        <w:i/>
        <w:iCs/>
        <w:sz w:val="24"/>
        <w:szCs w:val="24"/>
        <w:lang w:val="uk-UA"/>
      </w:rPr>
      <w:tab/>
    </w:r>
    <w:r w:rsidRPr="002006D2">
      <w:rPr>
        <w:rFonts w:ascii="Times New Roman" w:hAnsi="Times New Roman" w:cs="Times New Roman"/>
        <w:i/>
        <w:iCs/>
        <w:sz w:val="24"/>
        <w:szCs w:val="24"/>
        <w:lang w:val="uk-UA"/>
      </w:rPr>
      <w:tab/>
    </w:r>
    <w:r w:rsidRPr="002006D2">
      <w:rPr>
        <w:rFonts w:ascii="Times New Roman" w:hAnsi="Times New Roman" w:cs="Times New Roman"/>
        <w:i/>
        <w:iCs/>
        <w:sz w:val="24"/>
        <w:szCs w:val="24"/>
        <w:lang w:val="uk-UA"/>
      </w:rPr>
      <w:t xml:space="preserve">Валерія </w:t>
    </w:r>
    <w:r>
      <w:rPr>
        <w:rFonts w:ascii="Times New Roman" w:hAnsi="Times New Roman" w:cs="Times New Roman"/>
        <w:i/>
        <w:iCs/>
        <w:sz w:val="24"/>
        <w:szCs w:val="24"/>
        <w:lang w:val="uk-UA"/>
      </w:rPr>
      <w:t>ВАСИЛЕНКО</w:t>
    </w:r>
  </w:p>
  <w:p w:rsidR="00ED2F25" w:rsidRDefault="00ED2F25" w14:paraId="1BAA6DE4" w14:textId="77777777">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641186"/>
      <w:docPartObj>
        <w:docPartGallery w:val="Page Numbers (Top of Page)"/>
        <w:docPartUnique/>
      </w:docPartObj>
    </w:sdtPr>
    <w:sdtEndPr/>
    <w:sdtContent>
      <w:p w:rsidR="002370FA" w:rsidRDefault="002370FA" w14:paraId="4C1E5170" w14:textId="446C139C">
        <w:pPr>
          <w:pStyle w:val="a9"/>
          <w:jc w:val="center"/>
        </w:pPr>
        <w:r w:rsidRPr="002006D2">
          <w:rPr>
            <w:rFonts w:ascii="Times New Roman" w:hAnsi="Times New Roman" w:cs="Times New Roman"/>
            <w:i/>
            <w:iCs/>
            <w:sz w:val="24"/>
            <w:szCs w:val="24"/>
            <w:lang w:val="uk-UA"/>
          </w:rPr>
          <w:t>202</w:t>
        </w:r>
        <w:r w:rsidR="00E03F79">
          <w:rPr>
            <w:rFonts w:ascii="Times New Roman" w:hAnsi="Times New Roman" w:cs="Times New Roman"/>
            <w:i/>
            <w:iCs/>
            <w:sz w:val="24"/>
            <w:szCs w:val="24"/>
          </w:rPr>
          <w:t>5</w:t>
        </w:r>
        <w:r w:rsidRPr="002006D2">
          <w:rPr>
            <w:rFonts w:ascii="Times New Roman" w:hAnsi="Times New Roman" w:cs="Times New Roman"/>
            <w:i/>
            <w:iCs/>
            <w:sz w:val="24"/>
            <w:szCs w:val="24"/>
            <w:lang w:val="uk-UA"/>
          </w:rPr>
          <w:t>/202</w:t>
        </w:r>
        <w:r w:rsidR="00E03F79">
          <w:rPr>
            <w:rFonts w:ascii="Times New Roman" w:hAnsi="Times New Roman" w:cs="Times New Roman"/>
            <w:i/>
            <w:iCs/>
            <w:sz w:val="24"/>
            <w:szCs w:val="24"/>
          </w:rPr>
          <w:t>6</w:t>
        </w:r>
        <w:r w:rsidRPr="002006D2">
          <w:rPr>
            <w:rFonts w:ascii="Times New Roman" w:hAnsi="Times New Roman" w:cs="Times New Roman"/>
            <w:i/>
            <w:iCs/>
            <w:sz w:val="24"/>
            <w:szCs w:val="24"/>
            <w:lang w:val="uk-UA"/>
          </w:rPr>
          <w:t xml:space="preserve"> </w:t>
        </w:r>
        <w:proofErr w:type="spellStart"/>
        <w:r w:rsidRPr="002006D2">
          <w:rPr>
            <w:rFonts w:ascii="Times New Roman" w:hAnsi="Times New Roman" w:cs="Times New Roman"/>
            <w:i/>
            <w:iCs/>
            <w:sz w:val="24"/>
            <w:szCs w:val="24"/>
            <w:lang w:val="uk-UA"/>
          </w:rPr>
          <w:t>н.р</w:t>
        </w:r>
        <w:proofErr w:type="spellEnd"/>
        <w:r w:rsidRPr="002006D2">
          <w:rPr>
            <w:rFonts w:ascii="Times New Roman" w:hAnsi="Times New Roman" w:cs="Times New Roman"/>
            <w:i/>
            <w:iCs/>
            <w:sz w:val="24"/>
            <w:szCs w:val="24"/>
            <w:lang w:val="uk-UA"/>
          </w:rPr>
          <w:t>.</w:t>
        </w:r>
        <w:r>
          <w:rPr>
            <w:rFonts w:ascii="Times New Roman" w:hAnsi="Times New Roman" w:cs="Times New Roman"/>
            <w:i/>
            <w:iCs/>
            <w:sz w:val="24"/>
            <w:szCs w:val="24"/>
            <w:lang w:val="uk-UA"/>
          </w:rPr>
          <w:tab/>
        </w:r>
        <w:r w:rsidRPr="00BD5E37">
          <w:rPr>
            <w:rFonts w:ascii="Times New Roman" w:hAnsi="Times New Roman" w:cs="Times New Roman"/>
            <w:i/>
            <w:sz w:val="24"/>
            <w:szCs w:val="24"/>
          </w:rPr>
          <w:fldChar w:fldCharType="begin"/>
        </w:r>
        <w:r w:rsidRPr="00BD5E37">
          <w:rPr>
            <w:rFonts w:ascii="Times New Roman" w:hAnsi="Times New Roman" w:cs="Times New Roman"/>
            <w:i/>
            <w:sz w:val="24"/>
            <w:szCs w:val="24"/>
          </w:rPr>
          <w:instrText>PAGE   \* MERGEFORMAT</w:instrText>
        </w:r>
        <w:r w:rsidRPr="00BD5E37">
          <w:rPr>
            <w:rFonts w:ascii="Times New Roman" w:hAnsi="Times New Roman" w:cs="Times New Roman"/>
            <w:i/>
            <w:sz w:val="24"/>
            <w:szCs w:val="24"/>
          </w:rPr>
          <w:fldChar w:fldCharType="separate"/>
        </w:r>
        <w:r w:rsidRPr="00845027" w:rsidR="00845027">
          <w:rPr>
            <w:rFonts w:ascii="Times New Roman" w:hAnsi="Times New Roman" w:cs="Times New Roman"/>
            <w:i/>
            <w:noProof/>
            <w:sz w:val="24"/>
            <w:szCs w:val="24"/>
            <w:lang w:val="ru-RU"/>
          </w:rPr>
          <w:t>8</w:t>
        </w:r>
        <w:r w:rsidRPr="00BD5E37">
          <w:rPr>
            <w:rFonts w:ascii="Times New Roman" w:hAnsi="Times New Roman" w:cs="Times New Roman"/>
            <w:i/>
            <w:sz w:val="24"/>
            <w:szCs w:val="24"/>
          </w:rPr>
          <w:fldChar w:fldCharType="end"/>
        </w:r>
        <w:r>
          <w:rPr>
            <w:lang w:val="uk-UA"/>
          </w:rPr>
          <w:tab/>
        </w:r>
        <w:r w:rsidRPr="002006D2">
          <w:rPr>
            <w:rFonts w:ascii="Times New Roman" w:hAnsi="Times New Roman" w:cs="Times New Roman"/>
            <w:i/>
            <w:iCs/>
            <w:sz w:val="24"/>
            <w:szCs w:val="24"/>
            <w:lang w:val="uk-UA"/>
          </w:rPr>
          <w:t xml:space="preserve">Валерія </w:t>
        </w:r>
        <w:r>
          <w:rPr>
            <w:rFonts w:ascii="Times New Roman" w:hAnsi="Times New Roman" w:cs="Times New Roman"/>
            <w:i/>
            <w:iCs/>
            <w:sz w:val="24"/>
            <w:szCs w:val="24"/>
            <w:lang w:val="uk-UA"/>
          </w:rPr>
          <w:t>ВАСИЛЕНКО</w:t>
        </w:r>
      </w:p>
    </w:sdtContent>
  </w:sdt>
  <w:p w:rsidR="002370FA" w:rsidRDefault="002370FA" w14:paraId="5B71B4FA" w14:textId="5F6DF29D">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70FA" w:rsidP="00BD5E37" w:rsidRDefault="002370FA" w14:paraId="27EAC0F9" w14:textId="4DFA8700">
    <w:pPr>
      <w:pStyle w:val="a9"/>
      <w:rPr>
        <w:rFonts w:ascii="Times New Roman" w:hAnsi="Times New Roman" w:cs="Times New Roman"/>
        <w:i/>
        <w:iCs/>
        <w:sz w:val="24"/>
        <w:szCs w:val="24"/>
        <w:lang w:val="uk-UA"/>
      </w:rPr>
    </w:pPr>
    <w:r w:rsidRPr="002006D2">
      <w:rPr>
        <w:rFonts w:ascii="Times New Roman" w:hAnsi="Times New Roman" w:cs="Times New Roman"/>
        <w:i/>
        <w:iCs/>
        <w:sz w:val="24"/>
        <w:szCs w:val="24"/>
        <w:lang w:val="uk-UA"/>
      </w:rPr>
      <w:t>202</w:t>
    </w:r>
    <w:r w:rsidR="0054283D">
      <w:rPr>
        <w:rFonts w:ascii="Times New Roman" w:hAnsi="Times New Roman" w:cs="Times New Roman"/>
        <w:i/>
        <w:iCs/>
        <w:sz w:val="24"/>
        <w:szCs w:val="24"/>
        <w:lang w:val="uk-UA"/>
      </w:rPr>
      <w:t>5</w:t>
    </w:r>
    <w:r w:rsidRPr="002006D2">
      <w:rPr>
        <w:rFonts w:ascii="Times New Roman" w:hAnsi="Times New Roman" w:cs="Times New Roman"/>
        <w:i/>
        <w:iCs/>
        <w:sz w:val="24"/>
        <w:szCs w:val="24"/>
        <w:lang w:val="uk-UA"/>
      </w:rPr>
      <w:t>/202</w:t>
    </w:r>
    <w:r w:rsidR="0054283D">
      <w:rPr>
        <w:rFonts w:ascii="Times New Roman" w:hAnsi="Times New Roman" w:cs="Times New Roman"/>
        <w:i/>
        <w:iCs/>
        <w:sz w:val="24"/>
        <w:szCs w:val="24"/>
        <w:lang w:val="uk-UA"/>
      </w:rPr>
      <w:t>6</w:t>
    </w:r>
    <w:r w:rsidRPr="002006D2">
      <w:rPr>
        <w:rFonts w:ascii="Times New Roman" w:hAnsi="Times New Roman" w:cs="Times New Roman"/>
        <w:i/>
        <w:iCs/>
        <w:sz w:val="24"/>
        <w:szCs w:val="24"/>
        <w:lang w:val="uk-UA"/>
      </w:rPr>
      <w:t xml:space="preserve"> </w:t>
    </w:r>
    <w:proofErr w:type="spellStart"/>
    <w:r w:rsidRPr="002006D2">
      <w:rPr>
        <w:rFonts w:ascii="Times New Roman" w:hAnsi="Times New Roman" w:cs="Times New Roman"/>
        <w:i/>
        <w:iCs/>
        <w:sz w:val="24"/>
        <w:szCs w:val="24"/>
        <w:lang w:val="uk-UA"/>
      </w:rPr>
      <w:t>н.р</w:t>
    </w:r>
    <w:proofErr w:type="spellEnd"/>
    <w:r w:rsidRPr="002006D2">
      <w:rPr>
        <w:rFonts w:ascii="Times New Roman" w:hAnsi="Times New Roman" w:cs="Times New Roman"/>
        <w:i/>
        <w:iCs/>
        <w:sz w:val="24"/>
        <w:szCs w:val="24"/>
        <w:lang w:val="uk-UA"/>
      </w:rPr>
      <w:t>.</w:t>
    </w:r>
    <w:r w:rsidRPr="002006D2">
      <w:rPr>
        <w:rFonts w:ascii="Times New Roman" w:hAnsi="Times New Roman" w:cs="Times New Roman"/>
        <w:i/>
        <w:iCs/>
        <w:sz w:val="24"/>
        <w:szCs w:val="24"/>
        <w:lang w:val="uk-UA"/>
      </w:rPr>
      <w:tab/>
    </w:r>
    <w:r w:rsidRPr="002006D2">
      <w:rPr>
        <w:rFonts w:ascii="Times New Roman" w:hAnsi="Times New Roman" w:cs="Times New Roman"/>
        <w:i/>
        <w:iCs/>
        <w:sz w:val="24"/>
        <w:szCs w:val="24"/>
        <w:lang w:val="uk-UA"/>
      </w:rPr>
      <w:tab/>
    </w:r>
    <w:r w:rsidRPr="002006D2">
      <w:rPr>
        <w:rFonts w:ascii="Times New Roman" w:hAnsi="Times New Roman" w:cs="Times New Roman"/>
        <w:i/>
        <w:iCs/>
        <w:sz w:val="24"/>
        <w:szCs w:val="24"/>
        <w:lang w:val="uk-UA"/>
      </w:rPr>
      <w:t xml:space="preserve">Валерія </w:t>
    </w:r>
    <w:r>
      <w:rPr>
        <w:rFonts w:ascii="Times New Roman" w:hAnsi="Times New Roman" w:cs="Times New Roman"/>
        <w:i/>
        <w:iCs/>
        <w:sz w:val="24"/>
        <w:szCs w:val="24"/>
        <w:lang w:val="uk-UA"/>
      </w:rPr>
      <w:t>ВАСИЛЕНКО</w:t>
    </w:r>
  </w:p>
  <w:p w:rsidR="002370FA" w:rsidRDefault="002370FA" w14:paraId="04F3C74E" w14:textId="4995DA5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80A"/>
    <w:multiLevelType w:val="hybridMultilevel"/>
    <w:tmpl w:val="44C0FC0A"/>
    <w:lvl w:ilvl="0" w:tplc="FFFFFFFF">
      <w:start w:val="1"/>
      <w:numFmt w:val="decimal"/>
      <w:lvlText w:val="%1."/>
      <w:lvlJc w:val="left"/>
      <w:pPr>
        <w:ind w:left="928"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BC606D"/>
    <w:multiLevelType w:val="hybridMultilevel"/>
    <w:tmpl w:val="055867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 w15:restartNumberingAfterBreak="0">
    <w:nsid w:val="07EB740F"/>
    <w:multiLevelType w:val="hybridMultilevel"/>
    <w:tmpl w:val="8854917E"/>
    <w:lvl w:ilvl="0" w:tplc="04220001">
      <w:start w:val="1"/>
      <w:numFmt w:val="bullet"/>
      <w:lvlText w:val=""/>
      <w:lvlJc w:val="left"/>
      <w:pPr>
        <w:ind w:left="1287" w:hanging="360"/>
      </w:pPr>
      <w:rPr>
        <w:rFonts w:hint="default" w:ascii="Symbol" w:hAnsi="Symbol"/>
      </w:rPr>
    </w:lvl>
    <w:lvl w:ilvl="1" w:tplc="04220003" w:tentative="1">
      <w:start w:val="1"/>
      <w:numFmt w:val="bullet"/>
      <w:lvlText w:val="o"/>
      <w:lvlJc w:val="left"/>
      <w:pPr>
        <w:ind w:left="2007" w:hanging="360"/>
      </w:pPr>
      <w:rPr>
        <w:rFonts w:hint="default" w:ascii="Courier New" w:hAnsi="Courier New" w:cs="Courier New"/>
      </w:rPr>
    </w:lvl>
    <w:lvl w:ilvl="2" w:tplc="04220005" w:tentative="1">
      <w:start w:val="1"/>
      <w:numFmt w:val="bullet"/>
      <w:lvlText w:val=""/>
      <w:lvlJc w:val="left"/>
      <w:pPr>
        <w:ind w:left="2727" w:hanging="360"/>
      </w:pPr>
      <w:rPr>
        <w:rFonts w:hint="default" w:ascii="Wingdings" w:hAnsi="Wingdings"/>
      </w:rPr>
    </w:lvl>
    <w:lvl w:ilvl="3" w:tplc="04220001" w:tentative="1">
      <w:start w:val="1"/>
      <w:numFmt w:val="bullet"/>
      <w:lvlText w:val=""/>
      <w:lvlJc w:val="left"/>
      <w:pPr>
        <w:ind w:left="3447" w:hanging="360"/>
      </w:pPr>
      <w:rPr>
        <w:rFonts w:hint="default" w:ascii="Symbol" w:hAnsi="Symbol"/>
      </w:rPr>
    </w:lvl>
    <w:lvl w:ilvl="4" w:tplc="04220003" w:tentative="1">
      <w:start w:val="1"/>
      <w:numFmt w:val="bullet"/>
      <w:lvlText w:val="o"/>
      <w:lvlJc w:val="left"/>
      <w:pPr>
        <w:ind w:left="4167" w:hanging="360"/>
      </w:pPr>
      <w:rPr>
        <w:rFonts w:hint="default" w:ascii="Courier New" w:hAnsi="Courier New" w:cs="Courier New"/>
      </w:rPr>
    </w:lvl>
    <w:lvl w:ilvl="5" w:tplc="04220005" w:tentative="1">
      <w:start w:val="1"/>
      <w:numFmt w:val="bullet"/>
      <w:lvlText w:val=""/>
      <w:lvlJc w:val="left"/>
      <w:pPr>
        <w:ind w:left="4887" w:hanging="360"/>
      </w:pPr>
      <w:rPr>
        <w:rFonts w:hint="default" w:ascii="Wingdings" w:hAnsi="Wingdings"/>
      </w:rPr>
    </w:lvl>
    <w:lvl w:ilvl="6" w:tplc="04220001" w:tentative="1">
      <w:start w:val="1"/>
      <w:numFmt w:val="bullet"/>
      <w:lvlText w:val=""/>
      <w:lvlJc w:val="left"/>
      <w:pPr>
        <w:ind w:left="5607" w:hanging="360"/>
      </w:pPr>
      <w:rPr>
        <w:rFonts w:hint="default" w:ascii="Symbol" w:hAnsi="Symbol"/>
      </w:rPr>
    </w:lvl>
    <w:lvl w:ilvl="7" w:tplc="04220003" w:tentative="1">
      <w:start w:val="1"/>
      <w:numFmt w:val="bullet"/>
      <w:lvlText w:val="o"/>
      <w:lvlJc w:val="left"/>
      <w:pPr>
        <w:ind w:left="6327" w:hanging="360"/>
      </w:pPr>
      <w:rPr>
        <w:rFonts w:hint="default" w:ascii="Courier New" w:hAnsi="Courier New" w:cs="Courier New"/>
      </w:rPr>
    </w:lvl>
    <w:lvl w:ilvl="8" w:tplc="04220005" w:tentative="1">
      <w:start w:val="1"/>
      <w:numFmt w:val="bullet"/>
      <w:lvlText w:val=""/>
      <w:lvlJc w:val="left"/>
      <w:pPr>
        <w:ind w:left="7047" w:hanging="360"/>
      </w:pPr>
      <w:rPr>
        <w:rFonts w:hint="default" w:ascii="Wingdings" w:hAnsi="Wingdings"/>
      </w:rPr>
    </w:lvl>
  </w:abstractNum>
  <w:abstractNum w:abstractNumId="3" w15:restartNumberingAfterBreak="0">
    <w:nsid w:val="0D6F11C8"/>
    <w:multiLevelType w:val="hybridMultilevel"/>
    <w:tmpl w:val="CB200396"/>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4" w15:restartNumberingAfterBreak="0">
    <w:nsid w:val="0DAB03E7"/>
    <w:multiLevelType w:val="hybridMultilevel"/>
    <w:tmpl w:val="A6FC80E2"/>
    <w:lvl w:ilvl="0" w:tplc="0419000D">
      <w:start w:val="1"/>
      <w:numFmt w:val="bullet"/>
      <w:lvlText w:val=""/>
      <w:lvlJc w:val="left"/>
      <w:pPr>
        <w:ind w:left="1429" w:hanging="360"/>
      </w:pPr>
      <w:rPr>
        <w:rFonts w:hint="default" w:ascii="Wingdings" w:hAnsi="Wingdings"/>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5" w15:restartNumberingAfterBreak="0">
    <w:nsid w:val="10C45C08"/>
    <w:multiLevelType w:val="multilevel"/>
    <w:tmpl w:val="E61C4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166A0"/>
    <w:multiLevelType w:val="hybridMultilevel"/>
    <w:tmpl w:val="79A05044"/>
    <w:lvl w:ilvl="0" w:tplc="FFFFFFFF">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7" w15:restartNumberingAfterBreak="0">
    <w:nsid w:val="1F3279BD"/>
    <w:multiLevelType w:val="hybridMultilevel"/>
    <w:tmpl w:val="AD343150"/>
    <w:lvl w:ilvl="0" w:tplc="04190009">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8" w15:restartNumberingAfterBreak="0">
    <w:nsid w:val="30043C55"/>
    <w:multiLevelType w:val="hybridMultilevel"/>
    <w:tmpl w:val="A4A8404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9" w15:restartNumberingAfterBreak="0">
    <w:nsid w:val="325D5EF3"/>
    <w:multiLevelType w:val="hybridMultilevel"/>
    <w:tmpl w:val="79A05044"/>
    <w:lvl w:ilvl="0" w:tplc="9B4C3802">
      <w:start w:val="1"/>
      <w:numFmt w:val="decimal"/>
      <w:lvlText w:val="%1."/>
      <w:lvlJc w:val="left"/>
      <w:pPr>
        <w:ind w:left="1287"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34002D27"/>
    <w:multiLevelType w:val="hybridMultilevel"/>
    <w:tmpl w:val="B8F40336"/>
    <w:lvl w:ilvl="0" w:tplc="04190009">
      <w:start w:val="1"/>
      <w:numFmt w:val="bullet"/>
      <w:lvlText w:val=""/>
      <w:lvlJc w:val="left"/>
      <w:pPr>
        <w:ind w:left="720" w:hanging="360"/>
      </w:pPr>
      <w:rPr>
        <w:rFonts w:hint="default" w:ascii="Wingdings" w:hAnsi="Wingdings"/>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1" w15:restartNumberingAfterBreak="0">
    <w:nsid w:val="39454E40"/>
    <w:multiLevelType w:val="multilevel"/>
    <w:tmpl w:val="646AA2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3CFF355D"/>
    <w:multiLevelType w:val="hybridMultilevel"/>
    <w:tmpl w:val="D70804E2"/>
    <w:lvl w:ilvl="0" w:tplc="0419000B">
      <w:start w:val="1"/>
      <w:numFmt w:val="bullet"/>
      <w:lvlText w:val=""/>
      <w:lvlJc w:val="left"/>
      <w:pPr>
        <w:ind w:left="720" w:hanging="360"/>
      </w:pPr>
      <w:rPr>
        <w:rFonts w:hint="default" w:ascii="Wingdings" w:hAnsi="Wingdings"/>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3" w15:restartNumberingAfterBreak="0">
    <w:nsid w:val="3E4A5931"/>
    <w:multiLevelType w:val="hybridMultilevel"/>
    <w:tmpl w:val="E1D2DDB2"/>
    <w:lvl w:ilvl="0" w:tplc="04190001">
      <w:start w:val="1"/>
      <w:numFmt w:val="bullet"/>
      <w:lvlText w:val=""/>
      <w:lvlJc w:val="left"/>
      <w:pPr>
        <w:ind w:left="720" w:hanging="360"/>
      </w:pPr>
      <w:rPr>
        <w:rFonts w:hint="default" w:ascii="Symbol" w:hAnsi="Symbol"/>
      </w:rPr>
    </w:lvl>
    <w:lvl w:ilvl="1" w:tplc="04190003" w:tentative="1">
      <w:start w:val="1"/>
      <w:numFmt w:val="bullet"/>
      <w:lvlText w:val="o"/>
      <w:lvlJc w:val="left"/>
      <w:pPr>
        <w:ind w:left="1440" w:hanging="360"/>
      </w:pPr>
      <w:rPr>
        <w:rFonts w:hint="default" w:ascii="Courier New" w:hAnsi="Courier New" w:cs="Courier New"/>
      </w:rPr>
    </w:lvl>
    <w:lvl w:ilvl="2" w:tplc="04190005" w:tentative="1">
      <w:start w:val="1"/>
      <w:numFmt w:val="bullet"/>
      <w:lvlText w:val=""/>
      <w:lvlJc w:val="left"/>
      <w:pPr>
        <w:ind w:left="2160" w:hanging="360"/>
      </w:pPr>
      <w:rPr>
        <w:rFonts w:hint="default" w:ascii="Wingdings" w:hAnsi="Wingdings"/>
      </w:rPr>
    </w:lvl>
    <w:lvl w:ilvl="3" w:tplc="04190001" w:tentative="1">
      <w:start w:val="1"/>
      <w:numFmt w:val="bullet"/>
      <w:lvlText w:val=""/>
      <w:lvlJc w:val="left"/>
      <w:pPr>
        <w:ind w:left="2880" w:hanging="360"/>
      </w:pPr>
      <w:rPr>
        <w:rFonts w:hint="default" w:ascii="Symbol" w:hAnsi="Symbol"/>
      </w:rPr>
    </w:lvl>
    <w:lvl w:ilvl="4" w:tplc="04190003" w:tentative="1">
      <w:start w:val="1"/>
      <w:numFmt w:val="bullet"/>
      <w:lvlText w:val="o"/>
      <w:lvlJc w:val="left"/>
      <w:pPr>
        <w:ind w:left="3600" w:hanging="360"/>
      </w:pPr>
      <w:rPr>
        <w:rFonts w:hint="default" w:ascii="Courier New" w:hAnsi="Courier New" w:cs="Courier New"/>
      </w:rPr>
    </w:lvl>
    <w:lvl w:ilvl="5" w:tplc="04190005" w:tentative="1">
      <w:start w:val="1"/>
      <w:numFmt w:val="bullet"/>
      <w:lvlText w:val=""/>
      <w:lvlJc w:val="left"/>
      <w:pPr>
        <w:ind w:left="4320" w:hanging="360"/>
      </w:pPr>
      <w:rPr>
        <w:rFonts w:hint="default" w:ascii="Wingdings" w:hAnsi="Wingdings"/>
      </w:rPr>
    </w:lvl>
    <w:lvl w:ilvl="6" w:tplc="04190001" w:tentative="1">
      <w:start w:val="1"/>
      <w:numFmt w:val="bullet"/>
      <w:lvlText w:val=""/>
      <w:lvlJc w:val="left"/>
      <w:pPr>
        <w:ind w:left="5040" w:hanging="360"/>
      </w:pPr>
      <w:rPr>
        <w:rFonts w:hint="default" w:ascii="Symbol" w:hAnsi="Symbol"/>
      </w:rPr>
    </w:lvl>
    <w:lvl w:ilvl="7" w:tplc="04190003" w:tentative="1">
      <w:start w:val="1"/>
      <w:numFmt w:val="bullet"/>
      <w:lvlText w:val="o"/>
      <w:lvlJc w:val="left"/>
      <w:pPr>
        <w:ind w:left="5760" w:hanging="360"/>
      </w:pPr>
      <w:rPr>
        <w:rFonts w:hint="default" w:ascii="Courier New" w:hAnsi="Courier New" w:cs="Courier New"/>
      </w:rPr>
    </w:lvl>
    <w:lvl w:ilvl="8" w:tplc="04190005" w:tentative="1">
      <w:start w:val="1"/>
      <w:numFmt w:val="bullet"/>
      <w:lvlText w:val=""/>
      <w:lvlJc w:val="left"/>
      <w:pPr>
        <w:ind w:left="6480" w:hanging="360"/>
      </w:pPr>
      <w:rPr>
        <w:rFonts w:hint="default" w:ascii="Wingdings" w:hAnsi="Wingdings"/>
      </w:rPr>
    </w:lvl>
  </w:abstractNum>
  <w:abstractNum w:abstractNumId="14" w15:restartNumberingAfterBreak="0">
    <w:nsid w:val="430B4DA7"/>
    <w:multiLevelType w:val="hybridMultilevel"/>
    <w:tmpl w:val="ABCE6C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46FB516B"/>
    <w:multiLevelType w:val="hybridMultilevel"/>
    <w:tmpl w:val="45EE4D2A"/>
    <w:lvl w:ilvl="0" w:tplc="01183D50">
      <w:start w:val="51"/>
      <w:numFmt w:val="bullet"/>
      <w:lvlText w:val="-"/>
      <w:lvlJc w:val="left"/>
      <w:pPr>
        <w:ind w:left="720" w:hanging="360"/>
      </w:pPr>
      <w:rPr>
        <w:rFonts w:hint="default" w:ascii="Times New Roman" w:hAnsi="Times New Roman" w:cs="Times New Roman" w:eastAsiaTheme="minorHAns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16" w15:restartNumberingAfterBreak="0">
    <w:nsid w:val="49091CBE"/>
    <w:multiLevelType w:val="hybridMultilevel"/>
    <w:tmpl w:val="933496AE"/>
    <w:lvl w:ilvl="0" w:tplc="0419000D">
      <w:start w:val="1"/>
      <w:numFmt w:val="bullet"/>
      <w:lvlText w:val=""/>
      <w:lvlJc w:val="left"/>
      <w:pPr>
        <w:ind w:left="1429" w:hanging="360"/>
      </w:pPr>
      <w:rPr>
        <w:rFonts w:hint="default" w:ascii="Wingdings" w:hAnsi="Wingdings"/>
      </w:rPr>
    </w:lvl>
    <w:lvl w:ilvl="1" w:tplc="04190003" w:tentative="1">
      <w:start w:val="1"/>
      <w:numFmt w:val="bullet"/>
      <w:lvlText w:val="o"/>
      <w:lvlJc w:val="left"/>
      <w:pPr>
        <w:ind w:left="2149" w:hanging="360"/>
      </w:pPr>
      <w:rPr>
        <w:rFonts w:hint="default" w:ascii="Courier New" w:hAnsi="Courier New" w:cs="Courier New"/>
      </w:rPr>
    </w:lvl>
    <w:lvl w:ilvl="2" w:tplc="04190005" w:tentative="1">
      <w:start w:val="1"/>
      <w:numFmt w:val="bullet"/>
      <w:lvlText w:val=""/>
      <w:lvlJc w:val="left"/>
      <w:pPr>
        <w:ind w:left="2869" w:hanging="360"/>
      </w:pPr>
      <w:rPr>
        <w:rFonts w:hint="default" w:ascii="Wingdings" w:hAnsi="Wingdings"/>
      </w:rPr>
    </w:lvl>
    <w:lvl w:ilvl="3" w:tplc="04190001" w:tentative="1">
      <w:start w:val="1"/>
      <w:numFmt w:val="bullet"/>
      <w:lvlText w:val=""/>
      <w:lvlJc w:val="left"/>
      <w:pPr>
        <w:ind w:left="3589" w:hanging="360"/>
      </w:pPr>
      <w:rPr>
        <w:rFonts w:hint="default" w:ascii="Symbol" w:hAnsi="Symbol"/>
      </w:rPr>
    </w:lvl>
    <w:lvl w:ilvl="4" w:tplc="04190003" w:tentative="1">
      <w:start w:val="1"/>
      <w:numFmt w:val="bullet"/>
      <w:lvlText w:val="o"/>
      <w:lvlJc w:val="left"/>
      <w:pPr>
        <w:ind w:left="4309" w:hanging="360"/>
      </w:pPr>
      <w:rPr>
        <w:rFonts w:hint="default" w:ascii="Courier New" w:hAnsi="Courier New" w:cs="Courier New"/>
      </w:rPr>
    </w:lvl>
    <w:lvl w:ilvl="5" w:tplc="04190005" w:tentative="1">
      <w:start w:val="1"/>
      <w:numFmt w:val="bullet"/>
      <w:lvlText w:val=""/>
      <w:lvlJc w:val="left"/>
      <w:pPr>
        <w:ind w:left="5029" w:hanging="360"/>
      </w:pPr>
      <w:rPr>
        <w:rFonts w:hint="default" w:ascii="Wingdings" w:hAnsi="Wingdings"/>
      </w:rPr>
    </w:lvl>
    <w:lvl w:ilvl="6" w:tplc="04190001" w:tentative="1">
      <w:start w:val="1"/>
      <w:numFmt w:val="bullet"/>
      <w:lvlText w:val=""/>
      <w:lvlJc w:val="left"/>
      <w:pPr>
        <w:ind w:left="5749" w:hanging="360"/>
      </w:pPr>
      <w:rPr>
        <w:rFonts w:hint="default" w:ascii="Symbol" w:hAnsi="Symbol"/>
      </w:rPr>
    </w:lvl>
    <w:lvl w:ilvl="7" w:tplc="04190003" w:tentative="1">
      <w:start w:val="1"/>
      <w:numFmt w:val="bullet"/>
      <w:lvlText w:val="o"/>
      <w:lvlJc w:val="left"/>
      <w:pPr>
        <w:ind w:left="6469" w:hanging="360"/>
      </w:pPr>
      <w:rPr>
        <w:rFonts w:hint="default" w:ascii="Courier New" w:hAnsi="Courier New" w:cs="Courier New"/>
      </w:rPr>
    </w:lvl>
    <w:lvl w:ilvl="8" w:tplc="04190005" w:tentative="1">
      <w:start w:val="1"/>
      <w:numFmt w:val="bullet"/>
      <w:lvlText w:val=""/>
      <w:lvlJc w:val="left"/>
      <w:pPr>
        <w:ind w:left="7189" w:hanging="360"/>
      </w:pPr>
      <w:rPr>
        <w:rFonts w:hint="default" w:ascii="Wingdings" w:hAnsi="Wingdings"/>
      </w:rPr>
    </w:lvl>
  </w:abstractNum>
  <w:abstractNum w:abstractNumId="17" w15:restartNumberingAfterBreak="0">
    <w:nsid w:val="4A5F5BD3"/>
    <w:multiLevelType w:val="hybridMultilevel"/>
    <w:tmpl w:val="C3AE985E"/>
    <w:lvl w:ilvl="0" w:tplc="B74C904E">
      <w:start w:val="1"/>
      <w:numFmt w:val="decimal"/>
      <w:lvlText w:val="%1."/>
      <w:lvlJc w:val="left"/>
      <w:pPr>
        <w:ind w:left="1571" w:hanging="360"/>
      </w:pPr>
      <w:rPr>
        <w:rFonts w:hint="default"/>
        <w:b w:val="0"/>
        <w:bCs w:val="0"/>
      </w:r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18" w15:restartNumberingAfterBreak="0">
    <w:nsid w:val="4C146C8C"/>
    <w:multiLevelType w:val="hybridMultilevel"/>
    <w:tmpl w:val="0E16A9B0"/>
    <w:lvl w:ilvl="0" w:tplc="04190001">
      <w:start w:val="1"/>
      <w:numFmt w:val="bullet"/>
      <w:lvlText w:val=""/>
      <w:lvlJc w:val="left"/>
      <w:pPr>
        <w:ind w:left="1287" w:hanging="360"/>
      </w:pPr>
      <w:rPr>
        <w:rFonts w:hint="default" w:ascii="Symbol" w:hAnsi="Symbol"/>
      </w:rPr>
    </w:lvl>
    <w:lvl w:ilvl="1" w:tplc="04190003" w:tentative="1">
      <w:start w:val="1"/>
      <w:numFmt w:val="bullet"/>
      <w:lvlText w:val="o"/>
      <w:lvlJc w:val="left"/>
      <w:pPr>
        <w:ind w:left="2007" w:hanging="360"/>
      </w:pPr>
      <w:rPr>
        <w:rFonts w:hint="default" w:ascii="Courier New" w:hAnsi="Courier New" w:cs="Courier New"/>
      </w:rPr>
    </w:lvl>
    <w:lvl w:ilvl="2" w:tplc="04190005" w:tentative="1">
      <w:start w:val="1"/>
      <w:numFmt w:val="bullet"/>
      <w:lvlText w:val=""/>
      <w:lvlJc w:val="left"/>
      <w:pPr>
        <w:ind w:left="2727" w:hanging="360"/>
      </w:pPr>
      <w:rPr>
        <w:rFonts w:hint="default" w:ascii="Wingdings" w:hAnsi="Wingdings"/>
      </w:rPr>
    </w:lvl>
    <w:lvl w:ilvl="3" w:tplc="04190001" w:tentative="1">
      <w:start w:val="1"/>
      <w:numFmt w:val="bullet"/>
      <w:lvlText w:val=""/>
      <w:lvlJc w:val="left"/>
      <w:pPr>
        <w:ind w:left="3447" w:hanging="360"/>
      </w:pPr>
      <w:rPr>
        <w:rFonts w:hint="default" w:ascii="Symbol" w:hAnsi="Symbol"/>
      </w:rPr>
    </w:lvl>
    <w:lvl w:ilvl="4" w:tplc="04190003" w:tentative="1">
      <w:start w:val="1"/>
      <w:numFmt w:val="bullet"/>
      <w:lvlText w:val="o"/>
      <w:lvlJc w:val="left"/>
      <w:pPr>
        <w:ind w:left="4167" w:hanging="360"/>
      </w:pPr>
      <w:rPr>
        <w:rFonts w:hint="default" w:ascii="Courier New" w:hAnsi="Courier New" w:cs="Courier New"/>
      </w:rPr>
    </w:lvl>
    <w:lvl w:ilvl="5" w:tplc="04190005" w:tentative="1">
      <w:start w:val="1"/>
      <w:numFmt w:val="bullet"/>
      <w:lvlText w:val=""/>
      <w:lvlJc w:val="left"/>
      <w:pPr>
        <w:ind w:left="4887" w:hanging="360"/>
      </w:pPr>
      <w:rPr>
        <w:rFonts w:hint="default" w:ascii="Wingdings" w:hAnsi="Wingdings"/>
      </w:rPr>
    </w:lvl>
    <w:lvl w:ilvl="6" w:tplc="04190001" w:tentative="1">
      <w:start w:val="1"/>
      <w:numFmt w:val="bullet"/>
      <w:lvlText w:val=""/>
      <w:lvlJc w:val="left"/>
      <w:pPr>
        <w:ind w:left="5607" w:hanging="360"/>
      </w:pPr>
      <w:rPr>
        <w:rFonts w:hint="default" w:ascii="Symbol" w:hAnsi="Symbol"/>
      </w:rPr>
    </w:lvl>
    <w:lvl w:ilvl="7" w:tplc="04190003" w:tentative="1">
      <w:start w:val="1"/>
      <w:numFmt w:val="bullet"/>
      <w:lvlText w:val="o"/>
      <w:lvlJc w:val="left"/>
      <w:pPr>
        <w:ind w:left="6327" w:hanging="360"/>
      </w:pPr>
      <w:rPr>
        <w:rFonts w:hint="default" w:ascii="Courier New" w:hAnsi="Courier New" w:cs="Courier New"/>
      </w:rPr>
    </w:lvl>
    <w:lvl w:ilvl="8" w:tplc="04190005" w:tentative="1">
      <w:start w:val="1"/>
      <w:numFmt w:val="bullet"/>
      <w:lvlText w:val=""/>
      <w:lvlJc w:val="left"/>
      <w:pPr>
        <w:ind w:left="7047" w:hanging="360"/>
      </w:pPr>
      <w:rPr>
        <w:rFonts w:hint="default" w:ascii="Wingdings" w:hAnsi="Wingdings"/>
      </w:rPr>
    </w:lvl>
  </w:abstractNum>
  <w:abstractNum w:abstractNumId="19" w15:restartNumberingAfterBreak="0">
    <w:nsid w:val="51E92B54"/>
    <w:multiLevelType w:val="multilevel"/>
    <w:tmpl w:val="C478AF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51F3061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57B2488"/>
    <w:multiLevelType w:val="hybridMultilevel"/>
    <w:tmpl w:val="ABCE6C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2" w15:restartNumberingAfterBreak="0">
    <w:nsid w:val="57510001"/>
    <w:multiLevelType w:val="hybridMultilevel"/>
    <w:tmpl w:val="ABCE6CD0"/>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59D51ACE"/>
    <w:multiLevelType w:val="hybridMultilevel"/>
    <w:tmpl w:val="CA9A0DD4"/>
    <w:lvl w:ilvl="0" w:tplc="FBD22F2A">
      <w:start w:val="4"/>
      <w:numFmt w:val="bullet"/>
      <w:lvlText w:val="-"/>
      <w:lvlJc w:val="left"/>
      <w:pPr>
        <w:ind w:left="720" w:hanging="360"/>
      </w:pPr>
      <w:rPr>
        <w:rFonts w:hint="default" w:ascii="Times New Roman" w:hAnsi="Times New Roman" w:cs="Times New Roman" w:eastAsiaTheme="minorHAnsi"/>
      </w:rPr>
    </w:lvl>
    <w:lvl w:ilvl="1" w:tplc="04220003" w:tentative="1">
      <w:start w:val="1"/>
      <w:numFmt w:val="bullet"/>
      <w:lvlText w:val="o"/>
      <w:lvlJc w:val="left"/>
      <w:pPr>
        <w:ind w:left="1440" w:hanging="360"/>
      </w:pPr>
      <w:rPr>
        <w:rFonts w:hint="default" w:ascii="Courier New" w:hAnsi="Courier New" w:cs="Courier New"/>
      </w:rPr>
    </w:lvl>
    <w:lvl w:ilvl="2" w:tplc="04220005" w:tentative="1">
      <w:start w:val="1"/>
      <w:numFmt w:val="bullet"/>
      <w:lvlText w:val=""/>
      <w:lvlJc w:val="left"/>
      <w:pPr>
        <w:ind w:left="2160" w:hanging="360"/>
      </w:pPr>
      <w:rPr>
        <w:rFonts w:hint="default" w:ascii="Wingdings" w:hAnsi="Wingdings"/>
      </w:rPr>
    </w:lvl>
    <w:lvl w:ilvl="3" w:tplc="04220001" w:tentative="1">
      <w:start w:val="1"/>
      <w:numFmt w:val="bullet"/>
      <w:lvlText w:val=""/>
      <w:lvlJc w:val="left"/>
      <w:pPr>
        <w:ind w:left="2880" w:hanging="360"/>
      </w:pPr>
      <w:rPr>
        <w:rFonts w:hint="default" w:ascii="Symbol" w:hAnsi="Symbol"/>
      </w:rPr>
    </w:lvl>
    <w:lvl w:ilvl="4" w:tplc="04220003" w:tentative="1">
      <w:start w:val="1"/>
      <w:numFmt w:val="bullet"/>
      <w:lvlText w:val="o"/>
      <w:lvlJc w:val="left"/>
      <w:pPr>
        <w:ind w:left="3600" w:hanging="360"/>
      </w:pPr>
      <w:rPr>
        <w:rFonts w:hint="default" w:ascii="Courier New" w:hAnsi="Courier New" w:cs="Courier New"/>
      </w:rPr>
    </w:lvl>
    <w:lvl w:ilvl="5" w:tplc="04220005" w:tentative="1">
      <w:start w:val="1"/>
      <w:numFmt w:val="bullet"/>
      <w:lvlText w:val=""/>
      <w:lvlJc w:val="left"/>
      <w:pPr>
        <w:ind w:left="4320" w:hanging="360"/>
      </w:pPr>
      <w:rPr>
        <w:rFonts w:hint="default" w:ascii="Wingdings" w:hAnsi="Wingdings"/>
      </w:rPr>
    </w:lvl>
    <w:lvl w:ilvl="6" w:tplc="04220001" w:tentative="1">
      <w:start w:val="1"/>
      <w:numFmt w:val="bullet"/>
      <w:lvlText w:val=""/>
      <w:lvlJc w:val="left"/>
      <w:pPr>
        <w:ind w:left="5040" w:hanging="360"/>
      </w:pPr>
      <w:rPr>
        <w:rFonts w:hint="default" w:ascii="Symbol" w:hAnsi="Symbol"/>
      </w:rPr>
    </w:lvl>
    <w:lvl w:ilvl="7" w:tplc="04220003" w:tentative="1">
      <w:start w:val="1"/>
      <w:numFmt w:val="bullet"/>
      <w:lvlText w:val="o"/>
      <w:lvlJc w:val="left"/>
      <w:pPr>
        <w:ind w:left="5760" w:hanging="360"/>
      </w:pPr>
      <w:rPr>
        <w:rFonts w:hint="default" w:ascii="Courier New" w:hAnsi="Courier New" w:cs="Courier New"/>
      </w:rPr>
    </w:lvl>
    <w:lvl w:ilvl="8" w:tplc="04220005" w:tentative="1">
      <w:start w:val="1"/>
      <w:numFmt w:val="bullet"/>
      <w:lvlText w:val=""/>
      <w:lvlJc w:val="left"/>
      <w:pPr>
        <w:ind w:left="6480" w:hanging="360"/>
      </w:pPr>
      <w:rPr>
        <w:rFonts w:hint="default" w:ascii="Wingdings" w:hAnsi="Wingdings"/>
      </w:rPr>
    </w:lvl>
  </w:abstractNum>
  <w:abstractNum w:abstractNumId="24" w15:restartNumberingAfterBreak="0">
    <w:nsid w:val="5BC43E97"/>
    <w:multiLevelType w:val="hybridMultilevel"/>
    <w:tmpl w:val="EC4E1736"/>
    <w:lvl w:ilvl="0" w:tplc="673C064C">
      <w:start w:val="1"/>
      <w:numFmt w:val="bullet"/>
      <w:lvlText w:val="−"/>
      <w:lvlJc w:val="left"/>
      <w:pPr>
        <w:ind w:left="1429" w:hanging="360"/>
      </w:pPr>
      <w:rPr>
        <w:rFonts w:hint="default" w:ascii="Times New Roman" w:hAnsi="Times New Roman" w:cs="Times New Roman"/>
        <w:b/>
        <w:i w:val="0"/>
        <w:color w:val="000000" w:themeColor="text1"/>
      </w:rPr>
    </w:lvl>
    <w:lvl w:ilvl="1" w:tplc="04220003" w:tentative="1">
      <w:start w:val="1"/>
      <w:numFmt w:val="bullet"/>
      <w:lvlText w:val="o"/>
      <w:lvlJc w:val="left"/>
      <w:pPr>
        <w:ind w:left="2149" w:hanging="360"/>
      </w:pPr>
      <w:rPr>
        <w:rFonts w:hint="default" w:ascii="Courier New" w:hAnsi="Courier New" w:cs="Courier New"/>
      </w:rPr>
    </w:lvl>
    <w:lvl w:ilvl="2" w:tplc="04220005" w:tentative="1">
      <w:start w:val="1"/>
      <w:numFmt w:val="bullet"/>
      <w:lvlText w:val=""/>
      <w:lvlJc w:val="left"/>
      <w:pPr>
        <w:ind w:left="2869" w:hanging="360"/>
      </w:pPr>
      <w:rPr>
        <w:rFonts w:hint="default" w:ascii="Wingdings" w:hAnsi="Wingdings"/>
      </w:rPr>
    </w:lvl>
    <w:lvl w:ilvl="3" w:tplc="04220001" w:tentative="1">
      <w:start w:val="1"/>
      <w:numFmt w:val="bullet"/>
      <w:lvlText w:val=""/>
      <w:lvlJc w:val="left"/>
      <w:pPr>
        <w:ind w:left="3589" w:hanging="360"/>
      </w:pPr>
      <w:rPr>
        <w:rFonts w:hint="default" w:ascii="Symbol" w:hAnsi="Symbol"/>
      </w:rPr>
    </w:lvl>
    <w:lvl w:ilvl="4" w:tplc="04220003" w:tentative="1">
      <w:start w:val="1"/>
      <w:numFmt w:val="bullet"/>
      <w:lvlText w:val="o"/>
      <w:lvlJc w:val="left"/>
      <w:pPr>
        <w:ind w:left="4309" w:hanging="360"/>
      </w:pPr>
      <w:rPr>
        <w:rFonts w:hint="default" w:ascii="Courier New" w:hAnsi="Courier New" w:cs="Courier New"/>
      </w:rPr>
    </w:lvl>
    <w:lvl w:ilvl="5" w:tplc="04220005" w:tentative="1">
      <w:start w:val="1"/>
      <w:numFmt w:val="bullet"/>
      <w:lvlText w:val=""/>
      <w:lvlJc w:val="left"/>
      <w:pPr>
        <w:ind w:left="5029" w:hanging="360"/>
      </w:pPr>
      <w:rPr>
        <w:rFonts w:hint="default" w:ascii="Wingdings" w:hAnsi="Wingdings"/>
      </w:rPr>
    </w:lvl>
    <w:lvl w:ilvl="6" w:tplc="04220001" w:tentative="1">
      <w:start w:val="1"/>
      <w:numFmt w:val="bullet"/>
      <w:lvlText w:val=""/>
      <w:lvlJc w:val="left"/>
      <w:pPr>
        <w:ind w:left="5749" w:hanging="360"/>
      </w:pPr>
      <w:rPr>
        <w:rFonts w:hint="default" w:ascii="Symbol" w:hAnsi="Symbol"/>
      </w:rPr>
    </w:lvl>
    <w:lvl w:ilvl="7" w:tplc="04220003" w:tentative="1">
      <w:start w:val="1"/>
      <w:numFmt w:val="bullet"/>
      <w:lvlText w:val="o"/>
      <w:lvlJc w:val="left"/>
      <w:pPr>
        <w:ind w:left="6469" w:hanging="360"/>
      </w:pPr>
      <w:rPr>
        <w:rFonts w:hint="default" w:ascii="Courier New" w:hAnsi="Courier New" w:cs="Courier New"/>
      </w:rPr>
    </w:lvl>
    <w:lvl w:ilvl="8" w:tplc="04220005" w:tentative="1">
      <w:start w:val="1"/>
      <w:numFmt w:val="bullet"/>
      <w:lvlText w:val=""/>
      <w:lvlJc w:val="left"/>
      <w:pPr>
        <w:ind w:left="7189" w:hanging="360"/>
      </w:pPr>
      <w:rPr>
        <w:rFonts w:hint="default" w:ascii="Wingdings" w:hAnsi="Wingdings"/>
      </w:rPr>
    </w:lvl>
  </w:abstractNum>
  <w:abstractNum w:abstractNumId="25" w15:restartNumberingAfterBreak="0">
    <w:nsid w:val="62E9452B"/>
    <w:multiLevelType w:val="hybridMultilevel"/>
    <w:tmpl w:val="A2CE539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6" w15:restartNumberingAfterBreak="0">
    <w:nsid w:val="63032986"/>
    <w:multiLevelType w:val="hybridMultilevel"/>
    <w:tmpl w:val="594C4E36"/>
    <w:lvl w:ilvl="0" w:tplc="C50C0246">
      <w:numFmt w:val="bullet"/>
      <w:lvlText w:val=""/>
      <w:lvlJc w:val="left"/>
      <w:pPr>
        <w:ind w:left="404" w:hanging="425"/>
      </w:pPr>
      <w:rPr>
        <w:rFonts w:hint="default" w:ascii="Symbol" w:hAnsi="Symbol" w:eastAsia="Symbol" w:cs="Symbol"/>
        <w:w w:val="100"/>
        <w:sz w:val="28"/>
        <w:szCs w:val="28"/>
        <w:lang w:val="uk-UA" w:eastAsia="en-US" w:bidi="ar-SA"/>
      </w:rPr>
    </w:lvl>
    <w:lvl w:ilvl="1" w:tplc="7ADE39B4">
      <w:start w:val="1"/>
      <w:numFmt w:val="decimal"/>
      <w:lvlText w:val="%2."/>
      <w:lvlJc w:val="left"/>
      <w:pPr>
        <w:ind w:left="542" w:hanging="425"/>
      </w:pPr>
      <w:rPr>
        <w:rFonts w:hint="default" w:ascii="Times New Roman" w:hAnsi="Times New Roman" w:eastAsia="Times New Roman" w:cs="Times New Roman"/>
        <w:spacing w:val="0"/>
        <w:w w:val="100"/>
        <w:sz w:val="28"/>
        <w:szCs w:val="28"/>
        <w:lang w:val="uk-UA" w:eastAsia="en-US" w:bidi="ar-SA"/>
      </w:rPr>
    </w:lvl>
    <w:lvl w:ilvl="2" w:tplc="156E627C">
      <w:start w:val="1"/>
      <w:numFmt w:val="decimal"/>
      <w:lvlText w:val="%3."/>
      <w:lvlJc w:val="left"/>
      <w:pPr>
        <w:ind w:left="542" w:hanging="564"/>
      </w:pPr>
      <w:rPr>
        <w:rFonts w:hint="default" w:ascii="Times New Roman" w:hAnsi="Times New Roman" w:eastAsia="Times New Roman" w:cs="Times New Roman"/>
        <w:spacing w:val="0"/>
        <w:w w:val="100"/>
        <w:sz w:val="28"/>
        <w:szCs w:val="28"/>
        <w:lang w:val="uk-UA" w:eastAsia="en-US" w:bidi="ar-SA"/>
      </w:rPr>
    </w:lvl>
    <w:lvl w:ilvl="3" w:tplc="B2562422">
      <w:numFmt w:val="bullet"/>
      <w:lvlText w:val="•"/>
      <w:lvlJc w:val="left"/>
      <w:pPr>
        <w:ind w:left="2680" w:hanging="564"/>
      </w:pPr>
      <w:rPr>
        <w:rFonts w:hint="default"/>
        <w:lang w:val="uk-UA" w:eastAsia="en-US" w:bidi="ar-SA"/>
      </w:rPr>
    </w:lvl>
    <w:lvl w:ilvl="4" w:tplc="9A345318">
      <w:numFmt w:val="bullet"/>
      <w:lvlText w:val="•"/>
      <w:lvlJc w:val="left"/>
      <w:pPr>
        <w:ind w:left="3750" w:hanging="564"/>
      </w:pPr>
      <w:rPr>
        <w:rFonts w:hint="default"/>
        <w:lang w:val="uk-UA" w:eastAsia="en-US" w:bidi="ar-SA"/>
      </w:rPr>
    </w:lvl>
    <w:lvl w:ilvl="5" w:tplc="25A48CAA">
      <w:numFmt w:val="bullet"/>
      <w:lvlText w:val="•"/>
      <w:lvlJc w:val="left"/>
      <w:pPr>
        <w:ind w:left="4820" w:hanging="564"/>
      </w:pPr>
      <w:rPr>
        <w:rFonts w:hint="default"/>
        <w:lang w:val="uk-UA" w:eastAsia="en-US" w:bidi="ar-SA"/>
      </w:rPr>
    </w:lvl>
    <w:lvl w:ilvl="6" w:tplc="B810AF42">
      <w:numFmt w:val="bullet"/>
      <w:lvlText w:val="•"/>
      <w:lvlJc w:val="left"/>
      <w:pPr>
        <w:ind w:left="5890" w:hanging="564"/>
      </w:pPr>
      <w:rPr>
        <w:rFonts w:hint="default"/>
        <w:lang w:val="uk-UA" w:eastAsia="en-US" w:bidi="ar-SA"/>
      </w:rPr>
    </w:lvl>
    <w:lvl w:ilvl="7" w:tplc="F796F3DA">
      <w:numFmt w:val="bullet"/>
      <w:lvlText w:val="•"/>
      <w:lvlJc w:val="left"/>
      <w:pPr>
        <w:ind w:left="6960" w:hanging="564"/>
      </w:pPr>
      <w:rPr>
        <w:rFonts w:hint="default"/>
        <w:lang w:val="uk-UA" w:eastAsia="en-US" w:bidi="ar-SA"/>
      </w:rPr>
    </w:lvl>
    <w:lvl w:ilvl="8" w:tplc="B69E7A7E">
      <w:numFmt w:val="bullet"/>
      <w:lvlText w:val="•"/>
      <w:lvlJc w:val="left"/>
      <w:pPr>
        <w:ind w:left="8030" w:hanging="564"/>
      </w:pPr>
      <w:rPr>
        <w:rFonts w:hint="default"/>
        <w:lang w:val="uk-UA" w:eastAsia="en-US" w:bidi="ar-SA"/>
      </w:rPr>
    </w:lvl>
  </w:abstractNum>
  <w:abstractNum w:abstractNumId="27" w15:restartNumberingAfterBreak="0">
    <w:nsid w:val="655A753E"/>
    <w:multiLevelType w:val="hybridMultilevel"/>
    <w:tmpl w:val="701E9FEE"/>
    <w:lvl w:ilvl="0" w:tplc="F4225B60">
      <w:start w:val="1"/>
      <w:numFmt w:val="decimal"/>
      <w:lvlText w:val="%1."/>
      <w:lvlJc w:val="left"/>
      <w:pPr>
        <w:ind w:left="1287" w:hanging="360"/>
      </w:pPr>
      <w:rPr>
        <w:b w:val="0"/>
        <w:bCs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8" w15:restartNumberingAfterBreak="0">
    <w:nsid w:val="675D1FA0"/>
    <w:multiLevelType w:val="hybridMultilevel"/>
    <w:tmpl w:val="48F0B1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EE16A36"/>
    <w:multiLevelType w:val="multilevel"/>
    <w:tmpl w:val="F5AED7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74716481"/>
    <w:multiLevelType w:val="hybridMultilevel"/>
    <w:tmpl w:val="468270BC"/>
    <w:lvl w:ilvl="0" w:tplc="70F0160E">
      <w:start w:val="1"/>
      <w:numFmt w:val="decimal"/>
      <w:lvlText w:val="%1."/>
      <w:lvlJc w:val="left"/>
      <w:pPr>
        <w:ind w:left="928"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5883125"/>
    <w:multiLevelType w:val="hybridMultilevel"/>
    <w:tmpl w:val="B0FC54EC"/>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2" w15:restartNumberingAfterBreak="0">
    <w:nsid w:val="79AE4941"/>
    <w:multiLevelType w:val="multilevel"/>
    <w:tmpl w:val="2A127E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E3C3E2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7FE25520"/>
    <w:multiLevelType w:val="hybridMultilevel"/>
    <w:tmpl w:val="DBAE23A4"/>
    <w:lvl w:ilvl="0" w:tplc="97504C14">
      <w:start w:val="1"/>
      <w:numFmt w:val="decimal"/>
      <w:lvlText w:val="%1."/>
      <w:lvlJc w:val="left"/>
      <w:pPr>
        <w:ind w:left="1287" w:hanging="360"/>
      </w:pPr>
      <w:rPr>
        <w:b w:val="0"/>
        <w:bCs w:val="0"/>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16cid:durableId="1637447644">
    <w:abstractNumId w:val="13"/>
  </w:num>
  <w:num w:numId="2" w16cid:durableId="917205270">
    <w:abstractNumId w:val="8"/>
  </w:num>
  <w:num w:numId="3" w16cid:durableId="1746413249">
    <w:abstractNumId w:val="17"/>
  </w:num>
  <w:num w:numId="4" w16cid:durableId="1210386061">
    <w:abstractNumId w:val="31"/>
  </w:num>
  <w:num w:numId="5" w16cid:durableId="825316708">
    <w:abstractNumId w:val="18"/>
  </w:num>
  <w:num w:numId="6" w16cid:durableId="1686517939">
    <w:abstractNumId w:val="24"/>
  </w:num>
  <w:num w:numId="7" w16cid:durableId="1942912028">
    <w:abstractNumId w:val="12"/>
  </w:num>
  <w:num w:numId="8" w16cid:durableId="1080560390">
    <w:abstractNumId w:val="14"/>
  </w:num>
  <w:num w:numId="9" w16cid:durableId="1478956374">
    <w:abstractNumId w:val="22"/>
  </w:num>
  <w:num w:numId="10" w16cid:durableId="434403986">
    <w:abstractNumId w:val="7"/>
  </w:num>
  <w:num w:numId="11" w16cid:durableId="2029410133">
    <w:abstractNumId w:val="10"/>
  </w:num>
  <w:num w:numId="12" w16cid:durableId="1403410063">
    <w:abstractNumId w:val="23"/>
  </w:num>
  <w:num w:numId="13" w16cid:durableId="1259800018">
    <w:abstractNumId w:val="26"/>
  </w:num>
  <w:num w:numId="14" w16cid:durableId="543368124">
    <w:abstractNumId w:val="3"/>
  </w:num>
  <w:num w:numId="15" w16cid:durableId="1038705354">
    <w:abstractNumId w:val="9"/>
  </w:num>
  <w:num w:numId="16" w16cid:durableId="1980571877">
    <w:abstractNumId w:val="34"/>
  </w:num>
  <w:num w:numId="17" w16cid:durableId="1388264535">
    <w:abstractNumId w:val="29"/>
  </w:num>
  <w:num w:numId="18" w16cid:durableId="1624265789">
    <w:abstractNumId w:val="15"/>
  </w:num>
  <w:num w:numId="19" w16cid:durableId="398551635">
    <w:abstractNumId w:val="4"/>
  </w:num>
  <w:num w:numId="20" w16cid:durableId="805004037">
    <w:abstractNumId w:val="16"/>
  </w:num>
  <w:num w:numId="21" w16cid:durableId="2055806111">
    <w:abstractNumId w:val="2"/>
  </w:num>
  <w:num w:numId="22" w16cid:durableId="122122309">
    <w:abstractNumId w:val="5"/>
  </w:num>
  <w:num w:numId="23" w16cid:durableId="555118158">
    <w:abstractNumId w:val="28"/>
  </w:num>
  <w:num w:numId="24" w16cid:durableId="1826313980">
    <w:abstractNumId w:val="30"/>
  </w:num>
  <w:num w:numId="25" w16cid:durableId="115224673">
    <w:abstractNumId w:val="0"/>
  </w:num>
  <w:num w:numId="26" w16cid:durableId="799300338">
    <w:abstractNumId w:val="19"/>
  </w:num>
  <w:num w:numId="27" w16cid:durableId="817041742">
    <w:abstractNumId w:val="21"/>
  </w:num>
  <w:num w:numId="28" w16cid:durableId="521894315">
    <w:abstractNumId w:val="25"/>
  </w:num>
  <w:num w:numId="29" w16cid:durableId="1708943225">
    <w:abstractNumId w:val="11"/>
  </w:num>
  <w:num w:numId="30" w16cid:durableId="1324701905">
    <w:abstractNumId w:val="20"/>
  </w:num>
  <w:num w:numId="31" w16cid:durableId="477304494">
    <w:abstractNumId w:val="33"/>
  </w:num>
  <w:num w:numId="32" w16cid:durableId="201551598">
    <w:abstractNumId w:val="27"/>
  </w:num>
  <w:num w:numId="33" w16cid:durableId="954753377">
    <w:abstractNumId w:val="32"/>
  </w:num>
  <w:num w:numId="34" w16cid:durableId="1681663515">
    <w:abstractNumId w:val="1"/>
  </w:num>
  <w:num w:numId="35" w16cid:durableId="1114254346">
    <w:abstractNumId w:val="6"/>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9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48E"/>
    <w:rsid w:val="00000C0B"/>
    <w:rsid w:val="00005C0B"/>
    <w:rsid w:val="00006695"/>
    <w:rsid w:val="000103B3"/>
    <w:rsid w:val="00011D92"/>
    <w:rsid w:val="0001320C"/>
    <w:rsid w:val="0001642E"/>
    <w:rsid w:val="00020C07"/>
    <w:rsid w:val="00021BD5"/>
    <w:rsid w:val="00021CA5"/>
    <w:rsid w:val="00023371"/>
    <w:rsid w:val="00032F40"/>
    <w:rsid w:val="000336B7"/>
    <w:rsid w:val="00033DBF"/>
    <w:rsid w:val="0004038B"/>
    <w:rsid w:val="000410DF"/>
    <w:rsid w:val="000431D1"/>
    <w:rsid w:val="00046CCF"/>
    <w:rsid w:val="0006622A"/>
    <w:rsid w:val="0007241C"/>
    <w:rsid w:val="00076853"/>
    <w:rsid w:val="00077D55"/>
    <w:rsid w:val="00081B4F"/>
    <w:rsid w:val="00083AC7"/>
    <w:rsid w:val="00091F4A"/>
    <w:rsid w:val="0009677B"/>
    <w:rsid w:val="000A3C35"/>
    <w:rsid w:val="000A4F0F"/>
    <w:rsid w:val="000A5B2A"/>
    <w:rsid w:val="000B1658"/>
    <w:rsid w:val="000B6EC9"/>
    <w:rsid w:val="000B74D4"/>
    <w:rsid w:val="000C0916"/>
    <w:rsid w:val="000C1BF1"/>
    <w:rsid w:val="000C309C"/>
    <w:rsid w:val="000C442B"/>
    <w:rsid w:val="000E1504"/>
    <w:rsid w:val="000E165C"/>
    <w:rsid w:val="000E2FB9"/>
    <w:rsid w:val="000E5646"/>
    <w:rsid w:val="000E7014"/>
    <w:rsid w:val="000F1F36"/>
    <w:rsid w:val="000F3245"/>
    <w:rsid w:val="000F3A13"/>
    <w:rsid w:val="000F3DAD"/>
    <w:rsid w:val="000F54DD"/>
    <w:rsid w:val="000F711E"/>
    <w:rsid w:val="0010332A"/>
    <w:rsid w:val="00103AAD"/>
    <w:rsid w:val="00104BB0"/>
    <w:rsid w:val="001106AF"/>
    <w:rsid w:val="00111868"/>
    <w:rsid w:val="00115B7B"/>
    <w:rsid w:val="0012600A"/>
    <w:rsid w:val="00127E8A"/>
    <w:rsid w:val="00132AE9"/>
    <w:rsid w:val="00136A5D"/>
    <w:rsid w:val="001372B2"/>
    <w:rsid w:val="0014494F"/>
    <w:rsid w:val="00147145"/>
    <w:rsid w:val="001479BA"/>
    <w:rsid w:val="00151092"/>
    <w:rsid w:val="001532EB"/>
    <w:rsid w:val="00155772"/>
    <w:rsid w:val="00156F00"/>
    <w:rsid w:val="00162036"/>
    <w:rsid w:val="00164123"/>
    <w:rsid w:val="00165811"/>
    <w:rsid w:val="001717FE"/>
    <w:rsid w:val="001732FC"/>
    <w:rsid w:val="001733B9"/>
    <w:rsid w:val="001736B5"/>
    <w:rsid w:val="00177DBE"/>
    <w:rsid w:val="00182ABE"/>
    <w:rsid w:val="00182DB9"/>
    <w:rsid w:val="0018420E"/>
    <w:rsid w:val="00184CB4"/>
    <w:rsid w:val="00185448"/>
    <w:rsid w:val="00191183"/>
    <w:rsid w:val="00194E24"/>
    <w:rsid w:val="00196320"/>
    <w:rsid w:val="001A2F1C"/>
    <w:rsid w:val="001A4250"/>
    <w:rsid w:val="001B10F7"/>
    <w:rsid w:val="001B1390"/>
    <w:rsid w:val="001B5B3F"/>
    <w:rsid w:val="001B7B53"/>
    <w:rsid w:val="001C0723"/>
    <w:rsid w:val="001C133D"/>
    <w:rsid w:val="001C5225"/>
    <w:rsid w:val="001C5CAE"/>
    <w:rsid w:val="001D309F"/>
    <w:rsid w:val="001D518F"/>
    <w:rsid w:val="001E2BC8"/>
    <w:rsid w:val="001E3C70"/>
    <w:rsid w:val="001E5DA9"/>
    <w:rsid w:val="001F4B28"/>
    <w:rsid w:val="001F5B0F"/>
    <w:rsid w:val="0020568E"/>
    <w:rsid w:val="002077D4"/>
    <w:rsid w:val="00211003"/>
    <w:rsid w:val="002159D6"/>
    <w:rsid w:val="00216193"/>
    <w:rsid w:val="002317AB"/>
    <w:rsid w:val="002328C6"/>
    <w:rsid w:val="002333CE"/>
    <w:rsid w:val="00235719"/>
    <w:rsid w:val="00235C65"/>
    <w:rsid w:val="00235FF4"/>
    <w:rsid w:val="002370FA"/>
    <w:rsid w:val="00241F99"/>
    <w:rsid w:val="0024352A"/>
    <w:rsid w:val="00247991"/>
    <w:rsid w:val="002525F2"/>
    <w:rsid w:val="00260477"/>
    <w:rsid w:val="00260FD8"/>
    <w:rsid w:val="0026376A"/>
    <w:rsid w:val="002640E5"/>
    <w:rsid w:val="00266564"/>
    <w:rsid w:val="00271911"/>
    <w:rsid w:val="00271AE3"/>
    <w:rsid w:val="00272FA0"/>
    <w:rsid w:val="00284CE9"/>
    <w:rsid w:val="00293A0D"/>
    <w:rsid w:val="00294EEE"/>
    <w:rsid w:val="00297190"/>
    <w:rsid w:val="002A255E"/>
    <w:rsid w:val="002B0E85"/>
    <w:rsid w:val="002B13F2"/>
    <w:rsid w:val="002B1876"/>
    <w:rsid w:val="002B3B00"/>
    <w:rsid w:val="002B4A87"/>
    <w:rsid w:val="002B7523"/>
    <w:rsid w:val="002C3DF1"/>
    <w:rsid w:val="002C43BE"/>
    <w:rsid w:val="002C590D"/>
    <w:rsid w:val="002C60E6"/>
    <w:rsid w:val="002C7040"/>
    <w:rsid w:val="002D0F76"/>
    <w:rsid w:val="002D2854"/>
    <w:rsid w:val="002D5429"/>
    <w:rsid w:val="002D5DB8"/>
    <w:rsid w:val="002E141E"/>
    <w:rsid w:val="002E32A3"/>
    <w:rsid w:val="002F0B53"/>
    <w:rsid w:val="002F749B"/>
    <w:rsid w:val="002F75A3"/>
    <w:rsid w:val="002F77E6"/>
    <w:rsid w:val="003028FA"/>
    <w:rsid w:val="0030563D"/>
    <w:rsid w:val="00307377"/>
    <w:rsid w:val="003120A2"/>
    <w:rsid w:val="0032119F"/>
    <w:rsid w:val="003223FB"/>
    <w:rsid w:val="00326480"/>
    <w:rsid w:val="00331393"/>
    <w:rsid w:val="00337EF9"/>
    <w:rsid w:val="00340162"/>
    <w:rsid w:val="00344C51"/>
    <w:rsid w:val="00357ADF"/>
    <w:rsid w:val="00365A50"/>
    <w:rsid w:val="0037019A"/>
    <w:rsid w:val="00374DFC"/>
    <w:rsid w:val="00377953"/>
    <w:rsid w:val="003807CA"/>
    <w:rsid w:val="0038439C"/>
    <w:rsid w:val="00384EDF"/>
    <w:rsid w:val="00385295"/>
    <w:rsid w:val="00387C4D"/>
    <w:rsid w:val="00387EBF"/>
    <w:rsid w:val="00391FD6"/>
    <w:rsid w:val="003979A6"/>
    <w:rsid w:val="003A5A2E"/>
    <w:rsid w:val="003A663C"/>
    <w:rsid w:val="003A6A5B"/>
    <w:rsid w:val="003B08F4"/>
    <w:rsid w:val="003B10A4"/>
    <w:rsid w:val="003B5149"/>
    <w:rsid w:val="003C1B19"/>
    <w:rsid w:val="003C2811"/>
    <w:rsid w:val="003C6743"/>
    <w:rsid w:val="003D0AF5"/>
    <w:rsid w:val="003D6BF3"/>
    <w:rsid w:val="003E24E4"/>
    <w:rsid w:val="003F057C"/>
    <w:rsid w:val="003F1B56"/>
    <w:rsid w:val="003F393C"/>
    <w:rsid w:val="003F6297"/>
    <w:rsid w:val="003F6DE4"/>
    <w:rsid w:val="0040440E"/>
    <w:rsid w:val="00407F46"/>
    <w:rsid w:val="004109E1"/>
    <w:rsid w:val="00413D62"/>
    <w:rsid w:val="004175C2"/>
    <w:rsid w:val="004202DF"/>
    <w:rsid w:val="00424AD0"/>
    <w:rsid w:val="00424F24"/>
    <w:rsid w:val="00425BA6"/>
    <w:rsid w:val="004272BC"/>
    <w:rsid w:val="00430A7F"/>
    <w:rsid w:val="00431279"/>
    <w:rsid w:val="0044164E"/>
    <w:rsid w:val="00447531"/>
    <w:rsid w:val="004526B4"/>
    <w:rsid w:val="00454701"/>
    <w:rsid w:val="004547BC"/>
    <w:rsid w:val="0045515D"/>
    <w:rsid w:val="00456B9A"/>
    <w:rsid w:val="00460D2C"/>
    <w:rsid w:val="004623DE"/>
    <w:rsid w:val="00462CB5"/>
    <w:rsid w:val="00472CAE"/>
    <w:rsid w:val="00475C88"/>
    <w:rsid w:val="00480CDF"/>
    <w:rsid w:val="00481797"/>
    <w:rsid w:val="00482D2E"/>
    <w:rsid w:val="00484022"/>
    <w:rsid w:val="0049149A"/>
    <w:rsid w:val="004A1CC6"/>
    <w:rsid w:val="004A68BF"/>
    <w:rsid w:val="004B4DF3"/>
    <w:rsid w:val="004C2500"/>
    <w:rsid w:val="004C2FDA"/>
    <w:rsid w:val="004C3ACB"/>
    <w:rsid w:val="004C57E3"/>
    <w:rsid w:val="004C682D"/>
    <w:rsid w:val="004D028B"/>
    <w:rsid w:val="004D1E31"/>
    <w:rsid w:val="004D367A"/>
    <w:rsid w:val="004D393A"/>
    <w:rsid w:val="004D47C5"/>
    <w:rsid w:val="004D4B48"/>
    <w:rsid w:val="004E26B5"/>
    <w:rsid w:val="004E4F21"/>
    <w:rsid w:val="004F25D0"/>
    <w:rsid w:val="005014FE"/>
    <w:rsid w:val="0050221E"/>
    <w:rsid w:val="00503BA9"/>
    <w:rsid w:val="00505357"/>
    <w:rsid w:val="00511965"/>
    <w:rsid w:val="00514F62"/>
    <w:rsid w:val="005257DD"/>
    <w:rsid w:val="00525B92"/>
    <w:rsid w:val="0052600D"/>
    <w:rsid w:val="00527071"/>
    <w:rsid w:val="00531818"/>
    <w:rsid w:val="00533261"/>
    <w:rsid w:val="00536652"/>
    <w:rsid w:val="00542276"/>
    <w:rsid w:val="0054283D"/>
    <w:rsid w:val="00542EB8"/>
    <w:rsid w:val="005439BD"/>
    <w:rsid w:val="0054544A"/>
    <w:rsid w:val="0054601B"/>
    <w:rsid w:val="00550B24"/>
    <w:rsid w:val="00561910"/>
    <w:rsid w:val="00561B89"/>
    <w:rsid w:val="005656F1"/>
    <w:rsid w:val="00566DC5"/>
    <w:rsid w:val="0056753D"/>
    <w:rsid w:val="00567F25"/>
    <w:rsid w:val="00577871"/>
    <w:rsid w:val="00580FE8"/>
    <w:rsid w:val="00590989"/>
    <w:rsid w:val="00590A48"/>
    <w:rsid w:val="00597A7F"/>
    <w:rsid w:val="005A1C7C"/>
    <w:rsid w:val="005A7AF4"/>
    <w:rsid w:val="005B0AB8"/>
    <w:rsid w:val="005B2DB4"/>
    <w:rsid w:val="005C5477"/>
    <w:rsid w:val="005C5826"/>
    <w:rsid w:val="005C5DC1"/>
    <w:rsid w:val="005D40E5"/>
    <w:rsid w:val="005E4B6F"/>
    <w:rsid w:val="005E5150"/>
    <w:rsid w:val="005F217B"/>
    <w:rsid w:val="005F4D33"/>
    <w:rsid w:val="00601DF9"/>
    <w:rsid w:val="00604EA0"/>
    <w:rsid w:val="00612506"/>
    <w:rsid w:val="0061322C"/>
    <w:rsid w:val="00615759"/>
    <w:rsid w:val="00615CB4"/>
    <w:rsid w:val="00620A84"/>
    <w:rsid w:val="006233AF"/>
    <w:rsid w:val="006346A2"/>
    <w:rsid w:val="00634921"/>
    <w:rsid w:val="00635BF3"/>
    <w:rsid w:val="006413F8"/>
    <w:rsid w:val="0064345B"/>
    <w:rsid w:val="00646637"/>
    <w:rsid w:val="00650F1D"/>
    <w:rsid w:val="006562AE"/>
    <w:rsid w:val="006562BB"/>
    <w:rsid w:val="00657FFD"/>
    <w:rsid w:val="00660A7B"/>
    <w:rsid w:val="00662E05"/>
    <w:rsid w:val="006634F0"/>
    <w:rsid w:val="0066484A"/>
    <w:rsid w:val="00671CC1"/>
    <w:rsid w:val="00672022"/>
    <w:rsid w:val="00672C7F"/>
    <w:rsid w:val="00674D25"/>
    <w:rsid w:val="00675629"/>
    <w:rsid w:val="0068363A"/>
    <w:rsid w:val="0068510E"/>
    <w:rsid w:val="00685B3B"/>
    <w:rsid w:val="0069443E"/>
    <w:rsid w:val="006974D0"/>
    <w:rsid w:val="00697DD8"/>
    <w:rsid w:val="006A1590"/>
    <w:rsid w:val="006A1C14"/>
    <w:rsid w:val="006A3600"/>
    <w:rsid w:val="006A480D"/>
    <w:rsid w:val="006A69FD"/>
    <w:rsid w:val="006A7884"/>
    <w:rsid w:val="006B048A"/>
    <w:rsid w:val="006B2239"/>
    <w:rsid w:val="006B52AB"/>
    <w:rsid w:val="006B7987"/>
    <w:rsid w:val="006C4015"/>
    <w:rsid w:val="006C5B24"/>
    <w:rsid w:val="006D187D"/>
    <w:rsid w:val="006D3E90"/>
    <w:rsid w:val="006D56B7"/>
    <w:rsid w:val="006D5802"/>
    <w:rsid w:val="006D7C63"/>
    <w:rsid w:val="006E3D3D"/>
    <w:rsid w:val="006E5BF4"/>
    <w:rsid w:val="006E6C07"/>
    <w:rsid w:val="006F0703"/>
    <w:rsid w:val="006F4A5F"/>
    <w:rsid w:val="00706832"/>
    <w:rsid w:val="007125C5"/>
    <w:rsid w:val="00714F73"/>
    <w:rsid w:val="00716F21"/>
    <w:rsid w:val="00722475"/>
    <w:rsid w:val="00722AAB"/>
    <w:rsid w:val="00722B81"/>
    <w:rsid w:val="007236F8"/>
    <w:rsid w:val="00723713"/>
    <w:rsid w:val="007244C1"/>
    <w:rsid w:val="007271B1"/>
    <w:rsid w:val="007301A8"/>
    <w:rsid w:val="0073169E"/>
    <w:rsid w:val="00733C0A"/>
    <w:rsid w:val="00733E21"/>
    <w:rsid w:val="00735D8D"/>
    <w:rsid w:val="00742F63"/>
    <w:rsid w:val="00742FEF"/>
    <w:rsid w:val="00743378"/>
    <w:rsid w:val="0074459E"/>
    <w:rsid w:val="007463C6"/>
    <w:rsid w:val="0074730F"/>
    <w:rsid w:val="00747C4C"/>
    <w:rsid w:val="007548CF"/>
    <w:rsid w:val="0075503C"/>
    <w:rsid w:val="00761C21"/>
    <w:rsid w:val="00762423"/>
    <w:rsid w:val="007638C4"/>
    <w:rsid w:val="00770250"/>
    <w:rsid w:val="0077320F"/>
    <w:rsid w:val="00774B44"/>
    <w:rsid w:val="0077579F"/>
    <w:rsid w:val="00777CC5"/>
    <w:rsid w:val="007844C1"/>
    <w:rsid w:val="00785CC7"/>
    <w:rsid w:val="0079049A"/>
    <w:rsid w:val="00790977"/>
    <w:rsid w:val="00794179"/>
    <w:rsid w:val="007A4FC4"/>
    <w:rsid w:val="007B2A9A"/>
    <w:rsid w:val="007B4208"/>
    <w:rsid w:val="007B5764"/>
    <w:rsid w:val="007C0060"/>
    <w:rsid w:val="007C0A7F"/>
    <w:rsid w:val="007C5BB6"/>
    <w:rsid w:val="007C7B08"/>
    <w:rsid w:val="007D048E"/>
    <w:rsid w:val="007D132E"/>
    <w:rsid w:val="007D34BC"/>
    <w:rsid w:val="007D3C1C"/>
    <w:rsid w:val="007D506E"/>
    <w:rsid w:val="007D50A1"/>
    <w:rsid w:val="007D52DC"/>
    <w:rsid w:val="007D7402"/>
    <w:rsid w:val="007E10DF"/>
    <w:rsid w:val="007E25B2"/>
    <w:rsid w:val="007E2AB8"/>
    <w:rsid w:val="007E3E4A"/>
    <w:rsid w:val="007E516C"/>
    <w:rsid w:val="007F15B7"/>
    <w:rsid w:val="00805A1E"/>
    <w:rsid w:val="008068EC"/>
    <w:rsid w:val="00807AA0"/>
    <w:rsid w:val="008128CA"/>
    <w:rsid w:val="0081653A"/>
    <w:rsid w:val="0082295B"/>
    <w:rsid w:val="00831924"/>
    <w:rsid w:val="008319BF"/>
    <w:rsid w:val="00835260"/>
    <w:rsid w:val="00837F24"/>
    <w:rsid w:val="008415F2"/>
    <w:rsid w:val="00841A72"/>
    <w:rsid w:val="00845027"/>
    <w:rsid w:val="00854338"/>
    <w:rsid w:val="00855733"/>
    <w:rsid w:val="008571ED"/>
    <w:rsid w:val="00861E09"/>
    <w:rsid w:val="008753ED"/>
    <w:rsid w:val="00884459"/>
    <w:rsid w:val="00885FE6"/>
    <w:rsid w:val="00886C40"/>
    <w:rsid w:val="00886DB7"/>
    <w:rsid w:val="008A06EA"/>
    <w:rsid w:val="008A21FE"/>
    <w:rsid w:val="008A313B"/>
    <w:rsid w:val="008A4438"/>
    <w:rsid w:val="008A4857"/>
    <w:rsid w:val="008B1AEB"/>
    <w:rsid w:val="008B3CFC"/>
    <w:rsid w:val="008C0E16"/>
    <w:rsid w:val="008C25C7"/>
    <w:rsid w:val="008C4D63"/>
    <w:rsid w:val="008C6B3F"/>
    <w:rsid w:val="008C761F"/>
    <w:rsid w:val="008D29B2"/>
    <w:rsid w:val="008E1241"/>
    <w:rsid w:val="008E2317"/>
    <w:rsid w:val="008E2D9B"/>
    <w:rsid w:val="008E759C"/>
    <w:rsid w:val="008F478C"/>
    <w:rsid w:val="008F68D6"/>
    <w:rsid w:val="009037C0"/>
    <w:rsid w:val="00904418"/>
    <w:rsid w:val="00911D6E"/>
    <w:rsid w:val="009128A8"/>
    <w:rsid w:val="009204D8"/>
    <w:rsid w:val="009207EB"/>
    <w:rsid w:val="00921B03"/>
    <w:rsid w:val="00922528"/>
    <w:rsid w:val="00924C0D"/>
    <w:rsid w:val="0093022F"/>
    <w:rsid w:val="00933844"/>
    <w:rsid w:val="00936C2B"/>
    <w:rsid w:val="00940AEB"/>
    <w:rsid w:val="009423B1"/>
    <w:rsid w:val="00943A1F"/>
    <w:rsid w:val="00946B89"/>
    <w:rsid w:val="0095570B"/>
    <w:rsid w:val="009604E7"/>
    <w:rsid w:val="009607E8"/>
    <w:rsid w:val="00961A96"/>
    <w:rsid w:val="0096565A"/>
    <w:rsid w:val="00976BE7"/>
    <w:rsid w:val="00977296"/>
    <w:rsid w:val="009777C5"/>
    <w:rsid w:val="00986A66"/>
    <w:rsid w:val="00990462"/>
    <w:rsid w:val="009916B0"/>
    <w:rsid w:val="009927E8"/>
    <w:rsid w:val="00992F08"/>
    <w:rsid w:val="009951E2"/>
    <w:rsid w:val="00995DD1"/>
    <w:rsid w:val="009A0FEB"/>
    <w:rsid w:val="009A4871"/>
    <w:rsid w:val="009A5A87"/>
    <w:rsid w:val="009B33A6"/>
    <w:rsid w:val="009B4C4A"/>
    <w:rsid w:val="009C04EA"/>
    <w:rsid w:val="009C266C"/>
    <w:rsid w:val="009C354E"/>
    <w:rsid w:val="009C4360"/>
    <w:rsid w:val="009C6174"/>
    <w:rsid w:val="009D020D"/>
    <w:rsid w:val="009D14F8"/>
    <w:rsid w:val="009D76BD"/>
    <w:rsid w:val="009E0DBD"/>
    <w:rsid w:val="009E1A6D"/>
    <w:rsid w:val="009E2868"/>
    <w:rsid w:val="009E3EF9"/>
    <w:rsid w:val="009F1491"/>
    <w:rsid w:val="009F45BA"/>
    <w:rsid w:val="009F538C"/>
    <w:rsid w:val="009F617E"/>
    <w:rsid w:val="00A00689"/>
    <w:rsid w:val="00A1086D"/>
    <w:rsid w:val="00A10E94"/>
    <w:rsid w:val="00A111D7"/>
    <w:rsid w:val="00A20882"/>
    <w:rsid w:val="00A20F47"/>
    <w:rsid w:val="00A2256B"/>
    <w:rsid w:val="00A23363"/>
    <w:rsid w:val="00A25118"/>
    <w:rsid w:val="00A329BE"/>
    <w:rsid w:val="00A33599"/>
    <w:rsid w:val="00A36610"/>
    <w:rsid w:val="00A43F20"/>
    <w:rsid w:val="00A4665E"/>
    <w:rsid w:val="00A46AF7"/>
    <w:rsid w:val="00A57429"/>
    <w:rsid w:val="00A61882"/>
    <w:rsid w:val="00A7439E"/>
    <w:rsid w:val="00A83170"/>
    <w:rsid w:val="00A9209A"/>
    <w:rsid w:val="00A9279F"/>
    <w:rsid w:val="00A940C0"/>
    <w:rsid w:val="00A948AC"/>
    <w:rsid w:val="00A96313"/>
    <w:rsid w:val="00AA08BE"/>
    <w:rsid w:val="00AA5362"/>
    <w:rsid w:val="00AA6950"/>
    <w:rsid w:val="00AB4218"/>
    <w:rsid w:val="00AB66CD"/>
    <w:rsid w:val="00AB6D97"/>
    <w:rsid w:val="00AB7056"/>
    <w:rsid w:val="00AC34D8"/>
    <w:rsid w:val="00AC3ECC"/>
    <w:rsid w:val="00AC4E06"/>
    <w:rsid w:val="00AC4E30"/>
    <w:rsid w:val="00AE17D6"/>
    <w:rsid w:val="00AE2BCC"/>
    <w:rsid w:val="00B0551F"/>
    <w:rsid w:val="00B0755C"/>
    <w:rsid w:val="00B07795"/>
    <w:rsid w:val="00B13B13"/>
    <w:rsid w:val="00B14047"/>
    <w:rsid w:val="00B2558C"/>
    <w:rsid w:val="00B25FCB"/>
    <w:rsid w:val="00B35D88"/>
    <w:rsid w:val="00B36F15"/>
    <w:rsid w:val="00B376C6"/>
    <w:rsid w:val="00B40037"/>
    <w:rsid w:val="00B402CC"/>
    <w:rsid w:val="00B4186D"/>
    <w:rsid w:val="00B55564"/>
    <w:rsid w:val="00B5665E"/>
    <w:rsid w:val="00B56FC1"/>
    <w:rsid w:val="00B67963"/>
    <w:rsid w:val="00B73608"/>
    <w:rsid w:val="00B74F26"/>
    <w:rsid w:val="00B76740"/>
    <w:rsid w:val="00B81CBD"/>
    <w:rsid w:val="00B836D7"/>
    <w:rsid w:val="00B87694"/>
    <w:rsid w:val="00B96675"/>
    <w:rsid w:val="00BA06FF"/>
    <w:rsid w:val="00BA0C07"/>
    <w:rsid w:val="00BA42B9"/>
    <w:rsid w:val="00BB6E7A"/>
    <w:rsid w:val="00BB7BBC"/>
    <w:rsid w:val="00BC3049"/>
    <w:rsid w:val="00BC6A32"/>
    <w:rsid w:val="00BD5CDF"/>
    <w:rsid w:val="00BD5E37"/>
    <w:rsid w:val="00BD6C4F"/>
    <w:rsid w:val="00BE2460"/>
    <w:rsid w:val="00BE3151"/>
    <w:rsid w:val="00BE3F4E"/>
    <w:rsid w:val="00BE4317"/>
    <w:rsid w:val="00BE6D84"/>
    <w:rsid w:val="00BF2D39"/>
    <w:rsid w:val="00BF6BF3"/>
    <w:rsid w:val="00C00E23"/>
    <w:rsid w:val="00C02D69"/>
    <w:rsid w:val="00C03F28"/>
    <w:rsid w:val="00C058DA"/>
    <w:rsid w:val="00C06561"/>
    <w:rsid w:val="00C06A09"/>
    <w:rsid w:val="00C141C1"/>
    <w:rsid w:val="00C17AD2"/>
    <w:rsid w:val="00C2031D"/>
    <w:rsid w:val="00C20F65"/>
    <w:rsid w:val="00C25257"/>
    <w:rsid w:val="00C26F0E"/>
    <w:rsid w:val="00C27FD6"/>
    <w:rsid w:val="00C37122"/>
    <w:rsid w:val="00C45F18"/>
    <w:rsid w:val="00C46CEA"/>
    <w:rsid w:val="00C53152"/>
    <w:rsid w:val="00C53F11"/>
    <w:rsid w:val="00C563AF"/>
    <w:rsid w:val="00C60AB5"/>
    <w:rsid w:val="00C60F95"/>
    <w:rsid w:val="00C618C6"/>
    <w:rsid w:val="00C63D51"/>
    <w:rsid w:val="00C64193"/>
    <w:rsid w:val="00C70A54"/>
    <w:rsid w:val="00C70BAE"/>
    <w:rsid w:val="00C7274C"/>
    <w:rsid w:val="00C72AD0"/>
    <w:rsid w:val="00C7622A"/>
    <w:rsid w:val="00C76650"/>
    <w:rsid w:val="00C92E83"/>
    <w:rsid w:val="00C93A9B"/>
    <w:rsid w:val="00C9648F"/>
    <w:rsid w:val="00CA26F3"/>
    <w:rsid w:val="00CA45F4"/>
    <w:rsid w:val="00CA4DDA"/>
    <w:rsid w:val="00CB1536"/>
    <w:rsid w:val="00CB5D5B"/>
    <w:rsid w:val="00CB6096"/>
    <w:rsid w:val="00CC0023"/>
    <w:rsid w:val="00CC1D16"/>
    <w:rsid w:val="00CC5327"/>
    <w:rsid w:val="00CC6062"/>
    <w:rsid w:val="00CD4EB1"/>
    <w:rsid w:val="00CD75DA"/>
    <w:rsid w:val="00CE0D08"/>
    <w:rsid w:val="00CE12B3"/>
    <w:rsid w:val="00CE3729"/>
    <w:rsid w:val="00CE6724"/>
    <w:rsid w:val="00CE70D5"/>
    <w:rsid w:val="00CF11CD"/>
    <w:rsid w:val="00CF132C"/>
    <w:rsid w:val="00CF47EA"/>
    <w:rsid w:val="00D00EEB"/>
    <w:rsid w:val="00D036CB"/>
    <w:rsid w:val="00D20422"/>
    <w:rsid w:val="00D21D05"/>
    <w:rsid w:val="00D22003"/>
    <w:rsid w:val="00D25550"/>
    <w:rsid w:val="00D26430"/>
    <w:rsid w:val="00D30EBF"/>
    <w:rsid w:val="00D32E34"/>
    <w:rsid w:val="00D3344D"/>
    <w:rsid w:val="00D36838"/>
    <w:rsid w:val="00D36A66"/>
    <w:rsid w:val="00D37E6D"/>
    <w:rsid w:val="00D40B0C"/>
    <w:rsid w:val="00D46502"/>
    <w:rsid w:val="00D5014B"/>
    <w:rsid w:val="00D607B3"/>
    <w:rsid w:val="00D62D3B"/>
    <w:rsid w:val="00D655E7"/>
    <w:rsid w:val="00D66726"/>
    <w:rsid w:val="00D66CB7"/>
    <w:rsid w:val="00D66F67"/>
    <w:rsid w:val="00D71068"/>
    <w:rsid w:val="00D711B9"/>
    <w:rsid w:val="00D7366A"/>
    <w:rsid w:val="00D81FB3"/>
    <w:rsid w:val="00D8210D"/>
    <w:rsid w:val="00D82C12"/>
    <w:rsid w:val="00D83470"/>
    <w:rsid w:val="00D85F68"/>
    <w:rsid w:val="00D86564"/>
    <w:rsid w:val="00D97DA3"/>
    <w:rsid w:val="00DA0845"/>
    <w:rsid w:val="00DA1ADD"/>
    <w:rsid w:val="00DA4E4B"/>
    <w:rsid w:val="00DA5736"/>
    <w:rsid w:val="00DB4FAE"/>
    <w:rsid w:val="00DC16D2"/>
    <w:rsid w:val="00DC6023"/>
    <w:rsid w:val="00DD1E69"/>
    <w:rsid w:val="00DD1FF6"/>
    <w:rsid w:val="00DD2AAD"/>
    <w:rsid w:val="00DD3DC7"/>
    <w:rsid w:val="00DD62CE"/>
    <w:rsid w:val="00DE358A"/>
    <w:rsid w:val="00DE3AE9"/>
    <w:rsid w:val="00DE44D0"/>
    <w:rsid w:val="00DE6697"/>
    <w:rsid w:val="00DE73B2"/>
    <w:rsid w:val="00DE7CD3"/>
    <w:rsid w:val="00DF056C"/>
    <w:rsid w:val="00DF2F88"/>
    <w:rsid w:val="00DF37E7"/>
    <w:rsid w:val="00DF675F"/>
    <w:rsid w:val="00DF68D8"/>
    <w:rsid w:val="00E0293A"/>
    <w:rsid w:val="00E03F79"/>
    <w:rsid w:val="00E330BC"/>
    <w:rsid w:val="00E364C7"/>
    <w:rsid w:val="00E402B3"/>
    <w:rsid w:val="00E5362E"/>
    <w:rsid w:val="00E54D25"/>
    <w:rsid w:val="00E5763A"/>
    <w:rsid w:val="00E6011B"/>
    <w:rsid w:val="00E65CB3"/>
    <w:rsid w:val="00E666C3"/>
    <w:rsid w:val="00E66776"/>
    <w:rsid w:val="00E667DA"/>
    <w:rsid w:val="00E66E2A"/>
    <w:rsid w:val="00E74572"/>
    <w:rsid w:val="00E7530C"/>
    <w:rsid w:val="00E75F18"/>
    <w:rsid w:val="00E82D75"/>
    <w:rsid w:val="00E86500"/>
    <w:rsid w:val="00E92A57"/>
    <w:rsid w:val="00E9498F"/>
    <w:rsid w:val="00EA443C"/>
    <w:rsid w:val="00EA4A6B"/>
    <w:rsid w:val="00EA6180"/>
    <w:rsid w:val="00EA6C84"/>
    <w:rsid w:val="00EA727D"/>
    <w:rsid w:val="00EA77BA"/>
    <w:rsid w:val="00EB7622"/>
    <w:rsid w:val="00EC5633"/>
    <w:rsid w:val="00EC78CC"/>
    <w:rsid w:val="00ED2049"/>
    <w:rsid w:val="00ED2422"/>
    <w:rsid w:val="00ED2F25"/>
    <w:rsid w:val="00ED6504"/>
    <w:rsid w:val="00ED67A0"/>
    <w:rsid w:val="00EE400D"/>
    <w:rsid w:val="00EF56D3"/>
    <w:rsid w:val="00EF5A73"/>
    <w:rsid w:val="00EF5E61"/>
    <w:rsid w:val="00EF65C8"/>
    <w:rsid w:val="00F0556E"/>
    <w:rsid w:val="00F11DC1"/>
    <w:rsid w:val="00F159D3"/>
    <w:rsid w:val="00F15FC2"/>
    <w:rsid w:val="00F17DF8"/>
    <w:rsid w:val="00F22AFB"/>
    <w:rsid w:val="00F304E6"/>
    <w:rsid w:val="00F32A2D"/>
    <w:rsid w:val="00F37975"/>
    <w:rsid w:val="00F4057E"/>
    <w:rsid w:val="00F53681"/>
    <w:rsid w:val="00F56A85"/>
    <w:rsid w:val="00F6287A"/>
    <w:rsid w:val="00F67968"/>
    <w:rsid w:val="00F718C9"/>
    <w:rsid w:val="00F746A3"/>
    <w:rsid w:val="00F76B6D"/>
    <w:rsid w:val="00F76E2C"/>
    <w:rsid w:val="00F77426"/>
    <w:rsid w:val="00F81E69"/>
    <w:rsid w:val="00F82DDD"/>
    <w:rsid w:val="00F84B41"/>
    <w:rsid w:val="00F86994"/>
    <w:rsid w:val="00F912DB"/>
    <w:rsid w:val="00F96392"/>
    <w:rsid w:val="00F96F26"/>
    <w:rsid w:val="00FA4FC4"/>
    <w:rsid w:val="00FA5341"/>
    <w:rsid w:val="00FA5A5F"/>
    <w:rsid w:val="00FA626F"/>
    <w:rsid w:val="00FA6CBA"/>
    <w:rsid w:val="00FA7777"/>
    <w:rsid w:val="00FB269C"/>
    <w:rsid w:val="00FB2BB7"/>
    <w:rsid w:val="00FC05AA"/>
    <w:rsid w:val="00FC70FC"/>
    <w:rsid w:val="00FC7867"/>
    <w:rsid w:val="00FD0ADB"/>
    <w:rsid w:val="00FD5A72"/>
    <w:rsid w:val="00FD5B9C"/>
    <w:rsid w:val="00FE554C"/>
    <w:rsid w:val="00FF051B"/>
    <w:rsid w:val="05F1DDA0"/>
    <w:rsid w:val="094D50DD"/>
    <w:rsid w:val="12BB86D3"/>
    <w:rsid w:val="18FE99D3"/>
    <w:rsid w:val="1A4BF4D0"/>
    <w:rsid w:val="272C485C"/>
    <w:rsid w:val="2C70AB03"/>
    <w:rsid w:val="300E4A3A"/>
    <w:rsid w:val="39249F4B"/>
    <w:rsid w:val="3A34AD95"/>
    <w:rsid w:val="481C1727"/>
    <w:rsid w:val="4902D94A"/>
    <w:rsid w:val="493BFD26"/>
    <w:rsid w:val="540A0B3B"/>
    <w:rsid w:val="5BAE5EF2"/>
    <w:rsid w:val="62E0A214"/>
    <w:rsid w:val="63DFB8AC"/>
    <w:rsid w:val="66925881"/>
    <w:rsid w:val="67AC2763"/>
    <w:rsid w:val="687412B0"/>
    <w:rsid w:val="6D3A8F6C"/>
    <w:rsid w:val="75D5E957"/>
    <w:rsid w:val="76653FED"/>
    <w:rsid w:val="7B35E1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A00FDD"/>
  <w15:chartTrackingRefBased/>
  <w15:docId w15:val="{9E776E13-7987-42F3-ACC0-86837F05322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table" w:styleId="a3">
    <w:name w:val="Table Grid"/>
    <w:basedOn w:val="a1"/>
    <w:uiPriority w:val="39"/>
    <w:rsid w:val="00A2511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4">
    <w:name w:val="Hyperlink"/>
    <w:uiPriority w:val="99"/>
    <w:rsid w:val="00271AE3"/>
    <w:rPr>
      <w:color w:val="0000FF"/>
      <w:u w:val="single"/>
    </w:rPr>
  </w:style>
  <w:style w:type="paragraph" w:styleId="a5">
    <w:name w:val="List Paragraph"/>
    <w:basedOn w:val="a"/>
    <w:uiPriority w:val="34"/>
    <w:qFormat/>
    <w:rsid w:val="00542EB8"/>
    <w:pPr>
      <w:ind w:left="720"/>
      <w:contextualSpacing/>
    </w:pPr>
  </w:style>
  <w:style w:type="paragraph" w:styleId="a6">
    <w:name w:val="No Spacing"/>
    <w:uiPriority w:val="1"/>
    <w:qFormat/>
    <w:rsid w:val="009037C0"/>
    <w:pPr>
      <w:spacing w:after="0" w:line="240" w:lineRule="auto"/>
    </w:pPr>
  </w:style>
  <w:style w:type="paragraph" w:styleId="Default" w:customStyle="1">
    <w:name w:val="Default"/>
    <w:rsid w:val="00854338"/>
    <w:pPr>
      <w:autoSpaceDE w:val="0"/>
      <w:autoSpaceDN w:val="0"/>
      <w:adjustRightInd w:val="0"/>
      <w:spacing w:after="0" w:line="240" w:lineRule="auto"/>
    </w:pPr>
    <w:rPr>
      <w:rFonts w:ascii="Times New Roman" w:hAnsi="Times New Roman" w:cs="Times New Roman"/>
      <w:color w:val="000000"/>
      <w:sz w:val="24"/>
      <w:szCs w:val="24"/>
    </w:rPr>
  </w:style>
  <w:style w:type="paragraph" w:styleId="a7">
    <w:name w:val="Normal (Web)"/>
    <w:aliases w:val="Обычный (веб)1"/>
    <w:basedOn w:val="a"/>
    <w:link w:val="a8"/>
    <w:uiPriority w:val="99"/>
    <w:unhideWhenUsed/>
    <w:qFormat/>
    <w:rsid w:val="00091F4A"/>
    <w:pPr>
      <w:spacing w:before="100" w:beforeAutospacing="1" w:after="100" w:afterAutospacing="1" w:line="240" w:lineRule="auto"/>
    </w:pPr>
    <w:rPr>
      <w:rFonts w:ascii="Times New Roman" w:hAnsi="Times New Roman" w:eastAsia="Times New Roman" w:cs="Times New Roman"/>
      <w:sz w:val="24"/>
      <w:szCs w:val="24"/>
    </w:rPr>
  </w:style>
  <w:style w:type="paragraph" w:styleId="2">
    <w:name w:val="Body Text 2"/>
    <w:basedOn w:val="a"/>
    <w:link w:val="20"/>
    <w:uiPriority w:val="99"/>
    <w:semiHidden/>
    <w:unhideWhenUsed/>
    <w:rsid w:val="00C7622A"/>
    <w:pPr>
      <w:spacing w:after="120" w:line="480" w:lineRule="auto"/>
    </w:pPr>
    <w:rPr>
      <w:rFonts w:ascii="Times New Roman" w:hAnsi="Times New Roman" w:eastAsia="Calibri" w:cs="Times New Roman"/>
      <w:sz w:val="28"/>
      <w:szCs w:val="24"/>
      <w:lang w:val="ru-RU" w:eastAsia="ru-RU"/>
    </w:rPr>
  </w:style>
  <w:style w:type="character" w:styleId="20" w:customStyle="1">
    <w:name w:val="Основний текст 2 Знак"/>
    <w:basedOn w:val="a0"/>
    <w:link w:val="2"/>
    <w:uiPriority w:val="99"/>
    <w:semiHidden/>
    <w:rsid w:val="00C7622A"/>
    <w:rPr>
      <w:rFonts w:ascii="Times New Roman" w:hAnsi="Times New Roman" w:eastAsia="Calibri" w:cs="Times New Roman"/>
      <w:sz w:val="28"/>
      <w:szCs w:val="24"/>
      <w:lang w:val="ru-RU" w:eastAsia="ru-RU"/>
    </w:rPr>
  </w:style>
  <w:style w:type="paragraph" w:styleId="a9">
    <w:name w:val="header"/>
    <w:basedOn w:val="a"/>
    <w:link w:val="aa"/>
    <w:uiPriority w:val="99"/>
    <w:unhideWhenUsed/>
    <w:rsid w:val="00C60AB5"/>
    <w:pPr>
      <w:tabs>
        <w:tab w:val="center" w:pos="4844"/>
        <w:tab w:val="right" w:pos="9689"/>
      </w:tabs>
      <w:spacing w:after="0" w:line="240" w:lineRule="auto"/>
    </w:pPr>
  </w:style>
  <w:style w:type="character" w:styleId="aa" w:customStyle="1">
    <w:name w:val="Верхній колонтитул Знак"/>
    <w:basedOn w:val="a0"/>
    <w:link w:val="a9"/>
    <w:uiPriority w:val="99"/>
    <w:rsid w:val="00C60AB5"/>
  </w:style>
  <w:style w:type="paragraph" w:styleId="ab">
    <w:name w:val="footer"/>
    <w:basedOn w:val="a"/>
    <w:link w:val="ac"/>
    <w:uiPriority w:val="99"/>
    <w:unhideWhenUsed/>
    <w:rsid w:val="00C60AB5"/>
    <w:pPr>
      <w:tabs>
        <w:tab w:val="center" w:pos="4844"/>
        <w:tab w:val="right" w:pos="9689"/>
      </w:tabs>
      <w:spacing w:after="0" w:line="240" w:lineRule="auto"/>
    </w:pPr>
  </w:style>
  <w:style w:type="character" w:styleId="ac" w:customStyle="1">
    <w:name w:val="Нижній колонтитул Знак"/>
    <w:basedOn w:val="a0"/>
    <w:link w:val="ab"/>
    <w:uiPriority w:val="99"/>
    <w:rsid w:val="00C60AB5"/>
  </w:style>
  <w:style w:type="character" w:styleId="normaltextrun" w:customStyle="1">
    <w:name w:val="normaltextrun"/>
    <w:basedOn w:val="a0"/>
    <w:rsid w:val="000B6EC9"/>
  </w:style>
  <w:style w:type="character" w:styleId="eop" w:customStyle="1">
    <w:name w:val="eop"/>
    <w:basedOn w:val="a0"/>
    <w:rsid w:val="000B6EC9"/>
  </w:style>
  <w:style w:type="character" w:styleId="ad">
    <w:name w:val="FollowedHyperlink"/>
    <w:basedOn w:val="a0"/>
    <w:uiPriority w:val="99"/>
    <w:semiHidden/>
    <w:unhideWhenUsed/>
    <w:rsid w:val="00E7530C"/>
    <w:rPr>
      <w:color w:val="954F72" w:themeColor="followedHyperlink"/>
      <w:u w:val="single"/>
    </w:rPr>
  </w:style>
  <w:style w:type="character" w:styleId="ae">
    <w:name w:val="Unresolved Mention"/>
    <w:basedOn w:val="a0"/>
    <w:uiPriority w:val="99"/>
    <w:semiHidden/>
    <w:unhideWhenUsed/>
    <w:rsid w:val="00AC4E30"/>
    <w:rPr>
      <w:color w:val="808080"/>
      <w:shd w:val="clear" w:color="auto" w:fill="E6E6E6"/>
    </w:rPr>
  </w:style>
  <w:style w:type="character" w:styleId="af">
    <w:name w:val="Emphasis"/>
    <w:uiPriority w:val="20"/>
    <w:qFormat/>
    <w:rsid w:val="00081B4F"/>
    <w:rPr>
      <w:i/>
      <w:iCs/>
    </w:rPr>
  </w:style>
  <w:style w:type="character" w:styleId="spellingerror" w:customStyle="1">
    <w:name w:val="spellingerror"/>
    <w:basedOn w:val="a0"/>
    <w:rsid w:val="002D2854"/>
  </w:style>
  <w:style w:type="paragraph" w:styleId="paragraph" w:customStyle="1">
    <w:name w:val="paragraph"/>
    <w:basedOn w:val="a"/>
    <w:rsid w:val="00046CCF"/>
    <w:pPr>
      <w:spacing w:before="100" w:beforeAutospacing="1" w:after="100" w:afterAutospacing="1" w:line="240" w:lineRule="auto"/>
    </w:pPr>
    <w:rPr>
      <w:rFonts w:ascii="Times New Roman" w:hAnsi="Times New Roman" w:eastAsia="Times New Roman" w:cs="Times New Roman"/>
      <w:sz w:val="24"/>
      <w:szCs w:val="24"/>
      <w:lang w:val="ru-RU" w:eastAsia="ru-RU"/>
    </w:rPr>
  </w:style>
  <w:style w:type="character" w:styleId="a8" w:customStyle="1">
    <w:name w:val="Звичайний (веб) Знак"/>
    <w:aliases w:val="Обычный (веб)1 Знак"/>
    <w:link w:val="a7"/>
    <w:uiPriority w:val="99"/>
    <w:locked/>
    <w:rsid w:val="00D40B0C"/>
    <w:rPr>
      <w:rFonts w:ascii="Times New Roman" w:hAnsi="Times New Roman" w:eastAsia="Times New Roman" w:cs="Times New Roman"/>
      <w:sz w:val="24"/>
      <w:szCs w:val="24"/>
    </w:rPr>
  </w:style>
  <w:style w:type="table" w:styleId="1" w:customStyle="1">
    <w:name w:val="Сетка таблицы1"/>
    <w:basedOn w:val="a1"/>
    <w:next w:val="a3"/>
    <w:uiPriority w:val="39"/>
    <w:rsid w:val="002370FA"/>
    <w:pPr>
      <w:spacing w:after="0" w:line="240" w:lineRule="auto"/>
    </w:pPr>
    <w:rPr>
      <w:lang w:val="x-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arkedcontent" w:customStyle="1">
    <w:name w:val="markedcontent"/>
    <w:basedOn w:val="a0"/>
    <w:rsid w:val="00F81E69"/>
  </w:style>
  <w:style w:type="paragraph" w:styleId="21">
    <w:name w:val="Body Text Indent 2"/>
    <w:basedOn w:val="a"/>
    <w:link w:val="22"/>
    <w:uiPriority w:val="99"/>
    <w:semiHidden/>
    <w:unhideWhenUsed/>
    <w:rsid w:val="00940AEB"/>
    <w:pPr>
      <w:spacing w:after="120" w:line="480" w:lineRule="auto"/>
      <w:ind w:left="283"/>
    </w:pPr>
    <w:rPr>
      <w:lang w:val="uk-UA"/>
    </w:rPr>
  </w:style>
  <w:style w:type="character" w:styleId="22" w:customStyle="1">
    <w:name w:val="Основний текст з відступом 2 Знак"/>
    <w:basedOn w:val="a0"/>
    <w:link w:val="21"/>
    <w:uiPriority w:val="99"/>
    <w:semiHidden/>
    <w:rsid w:val="00940AEB"/>
    <w:rPr>
      <w:lang w:val="uk-UA"/>
    </w:rPr>
  </w:style>
  <w:style w:type="paragraph" w:styleId="styletext" w:customStyle="1">
    <w:name w:val="style_text"/>
    <w:basedOn w:val="a"/>
    <w:rsid w:val="001479BA"/>
    <w:pPr>
      <w:spacing w:before="100" w:beforeAutospacing="1" w:after="100" w:afterAutospacing="1" w:line="240" w:lineRule="auto"/>
    </w:pPr>
    <w:rPr>
      <w:rFonts w:ascii="Times New Roman" w:hAnsi="Times New Roman" w:eastAsia="Times New Roman" w:cs="Times New Roman"/>
      <w:sz w:val="24"/>
      <w:szCs w:val="24"/>
      <w:lang w:val="uk-UA" w:eastAsia="uk-UA"/>
    </w:rPr>
  </w:style>
  <w:style w:type="character" w:styleId="tabchar" w:customStyle="1">
    <w:name w:val="tabchar"/>
    <w:basedOn w:val="a0"/>
    <w:rsid w:val="00011D92"/>
  </w:style>
  <w:style w:type="paragraph" w:styleId="af0">
    <w:name w:val="Body Text"/>
    <w:basedOn w:val="a"/>
    <w:link w:val="af1"/>
    <w:uiPriority w:val="99"/>
    <w:semiHidden/>
    <w:unhideWhenUsed/>
    <w:rsid w:val="001D518F"/>
    <w:pPr>
      <w:spacing w:after="120"/>
    </w:pPr>
  </w:style>
  <w:style w:type="character" w:styleId="af1" w:customStyle="1">
    <w:name w:val="Основний текст Знак"/>
    <w:basedOn w:val="a0"/>
    <w:link w:val="af0"/>
    <w:uiPriority w:val="99"/>
    <w:semiHidden/>
    <w:rsid w:val="001D518F"/>
  </w:style>
  <w:style w:type="paragraph" w:styleId="TableParagraph" w:customStyle="1">
    <w:name w:val="Table Paragraph"/>
    <w:basedOn w:val="a"/>
    <w:uiPriority w:val="1"/>
    <w:qFormat/>
    <w:rsid w:val="006A1C14"/>
    <w:pPr>
      <w:widowControl w:val="0"/>
      <w:autoSpaceDE w:val="0"/>
      <w:autoSpaceDN w:val="0"/>
      <w:spacing w:after="0" w:line="240" w:lineRule="auto"/>
    </w:pPr>
    <w:rPr>
      <w:rFonts w:ascii="Times New Roman" w:hAnsi="Times New Roman" w:eastAsia="Times New Roman" w:cs="Times New Roman"/>
      <w:lang w:val="uk-UA"/>
    </w:rPr>
  </w:style>
  <w:style w:type="table" w:styleId="NormalTable0" w:customStyle="1">
    <w:name w:val="Normal Table0"/>
    <w:uiPriority w:val="2"/>
    <w:semiHidden/>
    <w:unhideWhenUsed/>
    <w:qFormat/>
    <w:rsid w:val="003D6BF3"/>
    <w:pPr>
      <w:widowControl w:val="0"/>
      <w:autoSpaceDE w:val="0"/>
      <w:autoSpaceDN w:val="0"/>
      <w:spacing w:after="0" w:line="240" w:lineRule="auto"/>
    </w:p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354796">
      <w:bodyDiv w:val="1"/>
      <w:marLeft w:val="0"/>
      <w:marRight w:val="0"/>
      <w:marTop w:val="0"/>
      <w:marBottom w:val="0"/>
      <w:divBdr>
        <w:top w:val="none" w:sz="0" w:space="0" w:color="auto"/>
        <w:left w:val="none" w:sz="0" w:space="0" w:color="auto"/>
        <w:bottom w:val="none" w:sz="0" w:space="0" w:color="auto"/>
        <w:right w:val="none" w:sz="0" w:space="0" w:color="auto"/>
      </w:divBdr>
      <w:divsChild>
        <w:div w:id="1061290741">
          <w:marLeft w:val="0"/>
          <w:marRight w:val="0"/>
          <w:marTop w:val="150"/>
          <w:marBottom w:val="0"/>
          <w:divBdr>
            <w:top w:val="double" w:sz="6" w:space="1" w:color="3CAF3C"/>
            <w:left w:val="double" w:sz="6" w:space="0" w:color="3CAF3C"/>
            <w:bottom w:val="double" w:sz="6" w:space="0" w:color="3CAF3C"/>
            <w:right w:val="double" w:sz="6" w:space="0" w:color="3CAF3C"/>
          </w:divBdr>
        </w:div>
      </w:divsChild>
    </w:div>
    <w:div w:id="259945835">
      <w:bodyDiv w:val="1"/>
      <w:marLeft w:val="0"/>
      <w:marRight w:val="0"/>
      <w:marTop w:val="0"/>
      <w:marBottom w:val="0"/>
      <w:divBdr>
        <w:top w:val="none" w:sz="0" w:space="0" w:color="auto"/>
        <w:left w:val="none" w:sz="0" w:space="0" w:color="auto"/>
        <w:bottom w:val="none" w:sz="0" w:space="0" w:color="auto"/>
        <w:right w:val="none" w:sz="0" w:space="0" w:color="auto"/>
      </w:divBdr>
    </w:div>
    <w:div w:id="371224466">
      <w:bodyDiv w:val="1"/>
      <w:marLeft w:val="0"/>
      <w:marRight w:val="0"/>
      <w:marTop w:val="0"/>
      <w:marBottom w:val="0"/>
      <w:divBdr>
        <w:top w:val="none" w:sz="0" w:space="0" w:color="auto"/>
        <w:left w:val="none" w:sz="0" w:space="0" w:color="auto"/>
        <w:bottom w:val="none" w:sz="0" w:space="0" w:color="auto"/>
        <w:right w:val="none" w:sz="0" w:space="0" w:color="auto"/>
      </w:divBdr>
    </w:div>
    <w:div w:id="433717926">
      <w:bodyDiv w:val="1"/>
      <w:marLeft w:val="0"/>
      <w:marRight w:val="0"/>
      <w:marTop w:val="0"/>
      <w:marBottom w:val="0"/>
      <w:divBdr>
        <w:top w:val="none" w:sz="0" w:space="0" w:color="auto"/>
        <w:left w:val="none" w:sz="0" w:space="0" w:color="auto"/>
        <w:bottom w:val="none" w:sz="0" w:space="0" w:color="auto"/>
        <w:right w:val="none" w:sz="0" w:space="0" w:color="auto"/>
      </w:divBdr>
    </w:div>
    <w:div w:id="507064715">
      <w:bodyDiv w:val="1"/>
      <w:marLeft w:val="0"/>
      <w:marRight w:val="0"/>
      <w:marTop w:val="0"/>
      <w:marBottom w:val="0"/>
      <w:divBdr>
        <w:top w:val="none" w:sz="0" w:space="0" w:color="auto"/>
        <w:left w:val="none" w:sz="0" w:space="0" w:color="auto"/>
        <w:bottom w:val="none" w:sz="0" w:space="0" w:color="auto"/>
        <w:right w:val="none" w:sz="0" w:space="0" w:color="auto"/>
      </w:divBdr>
    </w:div>
    <w:div w:id="546838068">
      <w:bodyDiv w:val="1"/>
      <w:marLeft w:val="0"/>
      <w:marRight w:val="0"/>
      <w:marTop w:val="0"/>
      <w:marBottom w:val="0"/>
      <w:divBdr>
        <w:top w:val="none" w:sz="0" w:space="0" w:color="auto"/>
        <w:left w:val="none" w:sz="0" w:space="0" w:color="auto"/>
        <w:bottom w:val="none" w:sz="0" w:space="0" w:color="auto"/>
        <w:right w:val="none" w:sz="0" w:space="0" w:color="auto"/>
      </w:divBdr>
    </w:div>
    <w:div w:id="666175740">
      <w:bodyDiv w:val="1"/>
      <w:marLeft w:val="0"/>
      <w:marRight w:val="0"/>
      <w:marTop w:val="0"/>
      <w:marBottom w:val="0"/>
      <w:divBdr>
        <w:top w:val="none" w:sz="0" w:space="0" w:color="auto"/>
        <w:left w:val="none" w:sz="0" w:space="0" w:color="auto"/>
        <w:bottom w:val="none" w:sz="0" w:space="0" w:color="auto"/>
        <w:right w:val="none" w:sz="0" w:space="0" w:color="auto"/>
      </w:divBdr>
    </w:div>
    <w:div w:id="673797590">
      <w:bodyDiv w:val="1"/>
      <w:marLeft w:val="0"/>
      <w:marRight w:val="0"/>
      <w:marTop w:val="0"/>
      <w:marBottom w:val="0"/>
      <w:divBdr>
        <w:top w:val="none" w:sz="0" w:space="0" w:color="auto"/>
        <w:left w:val="none" w:sz="0" w:space="0" w:color="auto"/>
        <w:bottom w:val="none" w:sz="0" w:space="0" w:color="auto"/>
        <w:right w:val="none" w:sz="0" w:space="0" w:color="auto"/>
      </w:divBdr>
    </w:div>
    <w:div w:id="859662698">
      <w:bodyDiv w:val="1"/>
      <w:marLeft w:val="0"/>
      <w:marRight w:val="0"/>
      <w:marTop w:val="0"/>
      <w:marBottom w:val="0"/>
      <w:divBdr>
        <w:top w:val="none" w:sz="0" w:space="0" w:color="auto"/>
        <w:left w:val="none" w:sz="0" w:space="0" w:color="auto"/>
        <w:bottom w:val="none" w:sz="0" w:space="0" w:color="auto"/>
        <w:right w:val="none" w:sz="0" w:space="0" w:color="auto"/>
      </w:divBdr>
    </w:div>
    <w:div w:id="930939981">
      <w:bodyDiv w:val="1"/>
      <w:marLeft w:val="0"/>
      <w:marRight w:val="0"/>
      <w:marTop w:val="0"/>
      <w:marBottom w:val="0"/>
      <w:divBdr>
        <w:top w:val="none" w:sz="0" w:space="0" w:color="auto"/>
        <w:left w:val="none" w:sz="0" w:space="0" w:color="auto"/>
        <w:bottom w:val="none" w:sz="0" w:space="0" w:color="auto"/>
        <w:right w:val="none" w:sz="0" w:space="0" w:color="auto"/>
      </w:divBdr>
    </w:div>
    <w:div w:id="1126506197">
      <w:bodyDiv w:val="1"/>
      <w:marLeft w:val="0"/>
      <w:marRight w:val="0"/>
      <w:marTop w:val="0"/>
      <w:marBottom w:val="0"/>
      <w:divBdr>
        <w:top w:val="none" w:sz="0" w:space="0" w:color="auto"/>
        <w:left w:val="none" w:sz="0" w:space="0" w:color="auto"/>
        <w:bottom w:val="none" w:sz="0" w:space="0" w:color="auto"/>
        <w:right w:val="none" w:sz="0" w:space="0" w:color="auto"/>
      </w:divBdr>
    </w:div>
    <w:div w:id="1175875624">
      <w:bodyDiv w:val="1"/>
      <w:marLeft w:val="0"/>
      <w:marRight w:val="0"/>
      <w:marTop w:val="0"/>
      <w:marBottom w:val="0"/>
      <w:divBdr>
        <w:top w:val="none" w:sz="0" w:space="0" w:color="auto"/>
        <w:left w:val="none" w:sz="0" w:space="0" w:color="auto"/>
        <w:bottom w:val="none" w:sz="0" w:space="0" w:color="auto"/>
        <w:right w:val="none" w:sz="0" w:space="0" w:color="auto"/>
      </w:divBdr>
    </w:div>
    <w:div w:id="1224755197">
      <w:bodyDiv w:val="1"/>
      <w:marLeft w:val="0"/>
      <w:marRight w:val="0"/>
      <w:marTop w:val="0"/>
      <w:marBottom w:val="0"/>
      <w:divBdr>
        <w:top w:val="none" w:sz="0" w:space="0" w:color="auto"/>
        <w:left w:val="none" w:sz="0" w:space="0" w:color="auto"/>
        <w:bottom w:val="none" w:sz="0" w:space="0" w:color="auto"/>
        <w:right w:val="none" w:sz="0" w:space="0" w:color="auto"/>
      </w:divBdr>
    </w:div>
    <w:div w:id="1263999379">
      <w:bodyDiv w:val="1"/>
      <w:marLeft w:val="0"/>
      <w:marRight w:val="0"/>
      <w:marTop w:val="0"/>
      <w:marBottom w:val="0"/>
      <w:divBdr>
        <w:top w:val="none" w:sz="0" w:space="0" w:color="auto"/>
        <w:left w:val="none" w:sz="0" w:space="0" w:color="auto"/>
        <w:bottom w:val="none" w:sz="0" w:space="0" w:color="auto"/>
        <w:right w:val="none" w:sz="0" w:space="0" w:color="auto"/>
      </w:divBdr>
    </w:div>
    <w:div w:id="1278873744">
      <w:bodyDiv w:val="1"/>
      <w:marLeft w:val="0"/>
      <w:marRight w:val="0"/>
      <w:marTop w:val="0"/>
      <w:marBottom w:val="0"/>
      <w:divBdr>
        <w:top w:val="none" w:sz="0" w:space="0" w:color="auto"/>
        <w:left w:val="none" w:sz="0" w:space="0" w:color="auto"/>
        <w:bottom w:val="none" w:sz="0" w:space="0" w:color="auto"/>
        <w:right w:val="none" w:sz="0" w:space="0" w:color="auto"/>
      </w:divBdr>
    </w:div>
    <w:div w:id="1298071815">
      <w:bodyDiv w:val="1"/>
      <w:marLeft w:val="0"/>
      <w:marRight w:val="0"/>
      <w:marTop w:val="0"/>
      <w:marBottom w:val="0"/>
      <w:divBdr>
        <w:top w:val="none" w:sz="0" w:space="0" w:color="auto"/>
        <w:left w:val="none" w:sz="0" w:space="0" w:color="auto"/>
        <w:bottom w:val="none" w:sz="0" w:space="0" w:color="auto"/>
        <w:right w:val="none" w:sz="0" w:space="0" w:color="auto"/>
      </w:divBdr>
    </w:div>
    <w:div w:id="1407873921">
      <w:bodyDiv w:val="1"/>
      <w:marLeft w:val="0"/>
      <w:marRight w:val="0"/>
      <w:marTop w:val="0"/>
      <w:marBottom w:val="0"/>
      <w:divBdr>
        <w:top w:val="none" w:sz="0" w:space="0" w:color="auto"/>
        <w:left w:val="none" w:sz="0" w:space="0" w:color="auto"/>
        <w:bottom w:val="none" w:sz="0" w:space="0" w:color="auto"/>
        <w:right w:val="none" w:sz="0" w:space="0" w:color="auto"/>
      </w:divBdr>
      <w:divsChild>
        <w:div w:id="499125251">
          <w:marLeft w:val="0"/>
          <w:marRight w:val="0"/>
          <w:marTop w:val="0"/>
          <w:marBottom w:val="0"/>
          <w:divBdr>
            <w:top w:val="none" w:sz="0" w:space="0" w:color="auto"/>
            <w:left w:val="none" w:sz="0" w:space="0" w:color="auto"/>
            <w:bottom w:val="none" w:sz="0" w:space="0" w:color="auto"/>
            <w:right w:val="none" w:sz="0" w:space="0" w:color="auto"/>
          </w:divBdr>
          <w:divsChild>
            <w:div w:id="426117349">
              <w:marLeft w:val="0"/>
              <w:marRight w:val="0"/>
              <w:marTop w:val="0"/>
              <w:marBottom w:val="0"/>
              <w:divBdr>
                <w:top w:val="none" w:sz="0" w:space="0" w:color="auto"/>
                <w:left w:val="none" w:sz="0" w:space="0" w:color="auto"/>
                <w:bottom w:val="none" w:sz="0" w:space="0" w:color="auto"/>
                <w:right w:val="none" w:sz="0" w:space="0" w:color="auto"/>
              </w:divBdr>
            </w:div>
            <w:div w:id="10124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903099">
      <w:bodyDiv w:val="1"/>
      <w:marLeft w:val="0"/>
      <w:marRight w:val="0"/>
      <w:marTop w:val="0"/>
      <w:marBottom w:val="0"/>
      <w:divBdr>
        <w:top w:val="none" w:sz="0" w:space="0" w:color="auto"/>
        <w:left w:val="none" w:sz="0" w:space="0" w:color="auto"/>
        <w:bottom w:val="none" w:sz="0" w:space="0" w:color="auto"/>
        <w:right w:val="none" w:sz="0" w:space="0" w:color="auto"/>
      </w:divBdr>
      <w:divsChild>
        <w:div w:id="1604991539">
          <w:marLeft w:val="0"/>
          <w:marRight w:val="0"/>
          <w:marTop w:val="0"/>
          <w:marBottom w:val="0"/>
          <w:divBdr>
            <w:top w:val="none" w:sz="0" w:space="0" w:color="auto"/>
            <w:left w:val="none" w:sz="0" w:space="0" w:color="auto"/>
            <w:bottom w:val="none" w:sz="0" w:space="0" w:color="auto"/>
            <w:right w:val="none" w:sz="0" w:space="0" w:color="auto"/>
          </w:divBdr>
          <w:divsChild>
            <w:div w:id="10436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191579">
      <w:bodyDiv w:val="1"/>
      <w:marLeft w:val="0"/>
      <w:marRight w:val="0"/>
      <w:marTop w:val="0"/>
      <w:marBottom w:val="0"/>
      <w:divBdr>
        <w:top w:val="none" w:sz="0" w:space="0" w:color="auto"/>
        <w:left w:val="none" w:sz="0" w:space="0" w:color="auto"/>
        <w:bottom w:val="none" w:sz="0" w:space="0" w:color="auto"/>
        <w:right w:val="none" w:sz="0" w:space="0" w:color="auto"/>
      </w:divBdr>
    </w:div>
    <w:div w:id="1629704671">
      <w:bodyDiv w:val="1"/>
      <w:marLeft w:val="0"/>
      <w:marRight w:val="0"/>
      <w:marTop w:val="0"/>
      <w:marBottom w:val="0"/>
      <w:divBdr>
        <w:top w:val="none" w:sz="0" w:space="0" w:color="auto"/>
        <w:left w:val="none" w:sz="0" w:space="0" w:color="auto"/>
        <w:bottom w:val="none" w:sz="0" w:space="0" w:color="auto"/>
        <w:right w:val="none" w:sz="0" w:space="0" w:color="auto"/>
      </w:divBdr>
    </w:div>
    <w:div w:id="1761221730">
      <w:bodyDiv w:val="1"/>
      <w:marLeft w:val="0"/>
      <w:marRight w:val="0"/>
      <w:marTop w:val="0"/>
      <w:marBottom w:val="0"/>
      <w:divBdr>
        <w:top w:val="none" w:sz="0" w:space="0" w:color="auto"/>
        <w:left w:val="none" w:sz="0" w:space="0" w:color="auto"/>
        <w:bottom w:val="none" w:sz="0" w:space="0" w:color="auto"/>
        <w:right w:val="none" w:sz="0" w:space="0" w:color="auto"/>
      </w:divBdr>
      <w:divsChild>
        <w:div w:id="410202081">
          <w:marLeft w:val="0"/>
          <w:marRight w:val="0"/>
          <w:marTop w:val="0"/>
          <w:marBottom w:val="0"/>
          <w:divBdr>
            <w:top w:val="none" w:sz="0" w:space="0" w:color="auto"/>
            <w:left w:val="none" w:sz="0" w:space="0" w:color="auto"/>
            <w:bottom w:val="none" w:sz="0" w:space="0" w:color="auto"/>
            <w:right w:val="none" w:sz="0" w:space="0" w:color="auto"/>
          </w:divBdr>
          <w:divsChild>
            <w:div w:id="1016344273">
              <w:marLeft w:val="0"/>
              <w:marRight w:val="0"/>
              <w:marTop w:val="0"/>
              <w:marBottom w:val="0"/>
              <w:divBdr>
                <w:top w:val="none" w:sz="0" w:space="0" w:color="auto"/>
                <w:left w:val="none" w:sz="0" w:space="0" w:color="auto"/>
                <w:bottom w:val="none" w:sz="0" w:space="0" w:color="auto"/>
                <w:right w:val="none" w:sz="0" w:space="0" w:color="auto"/>
              </w:divBdr>
              <w:divsChild>
                <w:div w:id="1661536575">
                  <w:marLeft w:val="0"/>
                  <w:marRight w:val="0"/>
                  <w:marTop w:val="0"/>
                  <w:marBottom w:val="0"/>
                  <w:divBdr>
                    <w:top w:val="none" w:sz="0" w:space="0" w:color="auto"/>
                    <w:left w:val="none" w:sz="0" w:space="0" w:color="auto"/>
                    <w:bottom w:val="none" w:sz="0" w:space="0" w:color="auto"/>
                    <w:right w:val="none" w:sz="0" w:space="0" w:color="auto"/>
                  </w:divBdr>
                  <w:divsChild>
                    <w:div w:id="720446379">
                      <w:marLeft w:val="0"/>
                      <w:marRight w:val="0"/>
                      <w:marTop w:val="0"/>
                      <w:marBottom w:val="0"/>
                      <w:divBdr>
                        <w:top w:val="none" w:sz="0" w:space="0" w:color="auto"/>
                        <w:left w:val="none" w:sz="0" w:space="0" w:color="auto"/>
                        <w:bottom w:val="none" w:sz="0" w:space="0" w:color="auto"/>
                        <w:right w:val="none" w:sz="0" w:space="0" w:color="auto"/>
                      </w:divBdr>
                      <w:divsChild>
                        <w:div w:id="10425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04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903656">
      <w:bodyDiv w:val="1"/>
      <w:marLeft w:val="0"/>
      <w:marRight w:val="0"/>
      <w:marTop w:val="0"/>
      <w:marBottom w:val="0"/>
      <w:divBdr>
        <w:top w:val="none" w:sz="0" w:space="0" w:color="auto"/>
        <w:left w:val="none" w:sz="0" w:space="0" w:color="auto"/>
        <w:bottom w:val="none" w:sz="0" w:space="0" w:color="auto"/>
        <w:right w:val="none" w:sz="0" w:space="0" w:color="auto"/>
      </w:divBdr>
    </w:div>
    <w:div w:id="1971935176">
      <w:bodyDiv w:val="1"/>
      <w:marLeft w:val="0"/>
      <w:marRight w:val="0"/>
      <w:marTop w:val="0"/>
      <w:marBottom w:val="0"/>
      <w:divBdr>
        <w:top w:val="none" w:sz="0" w:space="0" w:color="auto"/>
        <w:left w:val="none" w:sz="0" w:space="0" w:color="auto"/>
        <w:bottom w:val="none" w:sz="0" w:space="0" w:color="auto"/>
        <w:right w:val="none" w:sz="0" w:space="0" w:color="auto"/>
      </w:divBdr>
    </w:div>
    <w:div w:id="2028601448">
      <w:bodyDiv w:val="1"/>
      <w:marLeft w:val="0"/>
      <w:marRight w:val="0"/>
      <w:marTop w:val="0"/>
      <w:marBottom w:val="0"/>
      <w:divBdr>
        <w:top w:val="none" w:sz="0" w:space="0" w:color="auto"/>
        <w:left w:val="none" w:sz="0" w:space="0" w:color="auto"/>
        <w:bottom w:val="none" w:sz="0" w:space="0" w:color="auto"/>
        <w:right w:val="none" w:sz="0" w:space="0" w:color="auto"/>
      </w:divBdr>
    </w:div>
    <w:div w:id="2043944006">
      <w:bodyDiv w:val="1"/>
      <w:marLeft w:val="0"/>
      <w:marRight w:val="0"/>
      <w:marTop w:val="0"/>
      <w:marBottom w:val="0"/>
      <w:divBdr>
        <w:top w:val="none" w:sz="0" w:space="0" w:color="auto"/>
        <w:left w:val="none" w:sz="0" w:space="0" w:color="auto"/>
        <w:bottom w:val="none" w:sz="0" w:space="0" w:color="auto"/>
        <w:right w:val="none" w:sz="0" w:space="0" w:color="auto"/>
      </w:divBdr>
    </w:div>
    <w:div w:id="2047245637">
      <w:bodyDiv w:val="1"/>
      <w:marLeft w:val="0"/>
      <w:marRight w:val="0"/>
      <w:marTop w:val="0"/>
      <w:marBottom w:val="0"/>
      <w:divBdr>
        <w:top w:val="none" w:sz="0" w:space="0" w:color="auto"/>
        <w:left w:val="none" w:sz="0" w:space="0" w:color="auto"/>
        <w:bottom w:val="none" w:sz="0" w:space="0" w:color="auto"/>
        <w:right w:val="none" w:sz="0" w:space="0" w:color="auto"/>
      </w:divBdr>
      <w:divsChild>
        <w:div w:id="2113893447">
          <w:marLeft w:val="0"/>
          <w:marRight w:val="0"/>
          <w:marTop w:val="0"/>
          <w:marBottom w:val="0"/>
          <w:divBdr>
            <w:top w:val="none" w:sz="0" w:space="0" w:color="auto"/>
            <w:left w:val="none" w:sz="0" w:space="0" w:color="auto"/>
            <w:bottom w:val="none" w:sz="0" w:space="0" w:color="auto"/>
            <w:right w:val="none" w:sz="0" w:space="0" w:color="auto"/>
          </w:divBdr>
          <w:divsChild>
            <w:div w:id="1074936502">
              <w:marLeft w:val="0"/>
              <w:marRight w:val="0"/>
              <w:marTop w:val="0"/>
              <w:marBottom w:val="0"/>
              <w:divBdr>
                <w:top w:val="none" w:sz="0" w:space="0" w:color="auto"/>
                <w:left w:val="none" w:sz="0" w:space="0" w:color="auto"/>
                <w:bottom w:val="none" w:sz="0" w:space="0" w:color="auto"/>
                <w:right w:val="none" w:sz="0" w:space="0" w:color="auto"/>
              </w:divBdr>
              <w:divsChild>
                <w:div w:id="1229265600">
                  <w:marLeft w:val="0"/>
                  <w:marRight w:val="0"/>
                  <w:marTop w:val="0"/>
                  <w:marBottom w:val="0"/>
                  <w:divBdr>
                    <w:top w:val="none" w:sz="0" w:space="0" w:color="auto"/>
                    <w:left w:val="none" w:sz="0" w:space="0" w:color="auto"/>
                    <w:bottom w:val="none" w:sz="0" w:space="0" w:color="auto"/>
                    <w:right w:val="none" w:sz="0" w:space="0" w:color="auto"/>
                  </w:divBdr>
                </w:div>
              </w:divsChild>
            </w:div>
            <w:div w:id="1187405150">
              <w:marLeft w:val="0"/>
              <w:marRight w:val="0"/>
              <w:marTop w:val="0"/>
              <w:marBottom w:val="0"/>
              <w:divBdr>
                <w:top w:val="none" w:sz="0" w:space="0" w:color="auto"/>
                <w:left w:val="none" w:sz="0" w:space="0" w:color="auto"/>
                <w:bottom w:val="none" w:sz="0" w:space="0" w:color="auto"/>
                <w:right w:val="none" w:sz="0" w:space="0" w:color="auto"/>
              </w:divBdr>
              <w:divsChild>
                <w:div w:id="19375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570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teams.microsoft.com/l/team/19%3AQsxlHLal-TdaIA79VEg4Bhoxrf2YUg_jabZwgfM-_uA1%40thread.tacv2/conversations?groupId=e5285e72-ab4b-4be6-b8cc-2cf4664757fc&amp;tenantId=1d80d581-8e6a-4af6-9222-9610b1bea4e1" TargetMode="External" Id="rId13" /><Relationship Type="http://schemas.openxmlformats.org/officeDocument/2006/relationships/footer" Target="footer1.xml" Id="rId18" /><Relationship Type="http://schemas.openxmlformats.org/officeDocument/2006/relationships/hyperlink" Target="http://surl.li/bislu" TargetMode="External" Id="rId26" /><Relationship Type="http://schemas.openxmlformats.org/officeDocument/2006/relationships/customXml" Target="../customXml/item3.xml" Id="rId3" /><Relationship Type="http://schemas.openxmlformats.org/officeDocument/2006/relationships/hyperlink" Target="https://teams.microsoft.com/l/team/19%3AQsxlHLal-TdaIA79VEg4Bhoxrf2YUg_jabZwgfM-_uA1%40thread.tacv2/conversations?groupId=e5285e72-ab4b-4be6-b8cc-2cf4664757fc&amp;tenantId=1d80d581-8e6a-4af6-9222-9610b1bea4e1" TargetMode="External" Id="rId21" /><Relationship Type="http://schemas.openxmlformats.org/officeDocument/2006/relationships/webSettings" Target="webSettings.xml" Id="rId7" /><Relationship Type="http://schemas.openxmlformats.org/officeDocument/2006/relationships/hyperlink" Target="https://www.researchgate.net/profile/Valeriya-Vasylenko" TargetMode="External" Id="rId12" /><Relationship Type="http://schemas.openxmlformats.org/officeDocument/2006/relationships/header" Target="header1.xml" Id="rId17" /><Relationship Type="http://schemas.openxmlformats.org/officeDocument/2006/relationships/footer" Target="footer4.xml" Id="rId25" /><Relationship Type="http://schemas.openxmlformats.org/officeDocument/2006/relationships/customXml" Target="../customXml/item2.xml" Id="rId2" /><Relationship Type="http://schemas.openxmlformats.org/officeDocument/2006/relationships/hyperlink" Target="https://surl.li/tosaiq" TargetMode="External"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cutt.ly/GKDgj2T" TargetMode="External" Id="rId11" /><Relationship Type="http://schemas.openxmlformats.org/officeDocument/2006/relationships/header" Target="header4.xml" Id="rId24" /><Relationship Type="http://schemas.openxmlformats.org/officeDocument/2006/relationships/styles" Target="styles.xml" Id="rId5" /><Relationship Type="http://schemas.openxmlformats.org/officeDocument/2006/relationships/hyperlink" Target="https://surl.li/buymft" TargetMode="External" Id="rId15" /><Relationship Type="http://schemas.openxmlformats.org/officeDocument/2006/relationships/footer" Target="footer3.xml" Id="rId23" /><Relationship Type="http://schemas.openxmlformats.org/officeDocument/2006/relationships/theme" Target="theme/theme1.xml" Id="rId28" /><Relationship Type="http://schemas.openxmlformats.org/officeDocument/2006/relationships/hyperlink" Target="https://orcid.org/0000-0002-2370-5615" TargetMode="External" Id="rId10" /><Relationship Type="http://schemas.openxmlformats.org/officeDocument/2006/relationships/header" Target="header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surl.li/buymft" TargetMode="External" Id="rId14" /><Relationship Type="http://schemas.openxmlformats.org/officeDocument/2006/relationships/header" Target="header3.xml" Id="rId22" /><Relationship Type="http://schemas.openxmlformats.org/officeDocument/2006/relationships/fontTable" Target="fontTable.xml" Id="rId27" /><Relationship Type="http://schemas.openxmlformats.org/officeDocument/2006/relationships/image" Target="/media/image.png" Id="rId285838058" /><Relationship Type="http://schemas.openxmlformats.org/officeDocument/2006/relationships/image" Target="/media/image2.png" Id="rId1701622463" /><Relationship Type="http://schemas.openxmlformats.org/officeDocument/2006/relationships/image" Target="/media/image3.png" Id="rId1816094711" /></Relationships>
</file>

<file path=word/theme/theme1.xml><?xml version="1.0" encoding="utf-8"?>
<a:theme xmlns:a="http://schemas.openxmlformats.org/drawingml/2006/main" xmlns:thm15="http://schemas.microsoft.com/office/thememl/2012/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4e6e8b-d931-4bd8-95e6-0ab08109b7ff" xsi:nil="true"/>
    <lcf76f155ced4ddcb4097134ff3c332f xmlns="17b66256-dd25-4d38-b50a-dd49ef76845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29369D1F7D1661428D32D44202E155D6" ma:contentTypeVersion="18" ma:contentTypeDescription="Створення нового документа." ma:contentTypeScope="" ma:versionID="400823d3569f23eebbbed7842d9955a1">
  <xsd:schema xmlns:xsd="http://www.w3.org/2001/XMLSchema" xmlns:xs="http://www.w3.org/2001/XMLSchema" xmlns:p="http://schemas.microsoft.com/office/2006/metadata/properties" xmlns:ns2="4e4e6e8b-d931-4bd8-95e6-0ab08109b7ff" xmlns:ns3="17b66256-dd25-4d38-b50a-dd49ef768456" targetNamespace="http://schemas.microsoft.com/office/2006/metadata/properties" ma:root="true" ma:fieldsID="6799977ebd5f0b11535f1214e863b3f7" ns2:_="" ns3:_="">
    <xsd:import namespace="4e4e6e8b-d931-4bd8-95e6-0ab08109b7ff"/>
    <xsd:import namespace="17b66256-dd25-4d38-b50a-dd49ef7684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DateTaken" minOccurs="0"/>
                <xsd:element ref="ns3:MediaServiceAutoKeyPoints" minOccurs="0"/>
                <xsd:element ref="ns3:MediaServiceKeyPoints"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e6e8b-d931-4bd8-95e6-0ab08109b7ff" elementFormDefault="qualified">
    <xsd:import namespace="http://schemas.microsoft.com/office/2006/documentManagement/types"/>
    <xsd:import namespace="http://schemas.microsoft.com/office/infopath/2007/PartnerControls"/>
    <xsd:element name="SharedWithUsers" ma:index="8" nillable="true" ma:displayName="Спільний доступ"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Відомості про тих, хто має доступ" ma:description="" ma:internalName="SharedWithDetails" ma:readOnly="true">
      <xsd:simpleType>
        <xsd:restriction base="dms:Note">
          <xsd:maxLength value="255"/>
        </xsd:restriction>
      </xsd:simpleType>
    </xsd:element>
    <xsd:element name="TaxCatchAll" ma:index="22" nillable="true" ma:displayName="Taxonomy Catch All Column" ma:hidden="true" ma:list="{59ca822b-0fdc-4a63-a6ea-dddafa4617a2}" ma:internalName="TaxCatchAll" ma:showField="CatchAllData" ma:web="4e4e6e8b-d931-4bd8-95e6-0ab08109b7f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7b66256-dd25-4d38-b50a-dd49ef76845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b47c38ec-e671-44b4-86a0-aecbcc8710cc"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ED9D75-3BD4-4DC3-8D83-171BC18A9784}">
  <ds:schemaRefs>
    <ds:schemaRef ds:uri="http://schemas.openxmlformats.org/package/2006/metadata/core-properties"/>
    <ds:schemaRef ds:uri="http://schemas.microsoft.com/office/2006/documentManagement/types"/>
    <ds:schemaRef ds:uri="http://www.w3.org/XML/1998/namespace"/>
    <ds:schemaRef ds:uri="17b66256-dd25-4d38-b50a-dd49ef768456"/>
    <ds:schemaRef ds:uri="4e4e6e8b-d931-4bd8-95e6-0ab08109b7ff"/>
    <ds:schemaRef ds:uri="http://purl.org/dc/dcmitype/"/>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CB438E8-56AA-44BF-82CA-3386E5147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e6e8b-d931-4bd8-95e6-0ab08109b7ff"/>
    <ds:schemaRef ds:uri="17b66256-dd25-4d38-b50a-dd49ef768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328DA-76BD-4540-A8C8-62DEB280D84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Bureau Veritas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Leo</dc:creator>
  <keywords/>
  <dc:description/>
  <lastModifiedBy>Борищук Владислав Володимирович</lastModifiedBy>
  <revision>525</revision>
  <lastPrinted>2025-09-15T23:17:00.0000000Z</lastPrinted>
  <dcterms:created xsi:type="dcterms:W3CDTF">2020-06-15T06:23:00.0000000Z</dcterms:created>
  <dcterms:modified xsi:type="dcterms:W3CDTF">2025-10-16T10:27:11.0518641Z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0x01010029369D1F7D1661428D32D44202E155D6</vt:lpwstr>
  </property>
  <property fmtid="{D5CDD505-2E9C-101B-9397-08002B2CF9AE}" pid="3" name="MediaServiceImageTags">
    <vt:lpwstr/>
  </property>
  <property fmtid="{D5CDD505-2E9C-101B-9397-08002B2CF9AE}" pid="4" name="GrammarlyDocumentId">
    <vt:lpwstr>a32e4e6b-ceac-4aff-baaf-6b8b5513ff80</vt:lpwstr>
  </property>
</Properties>
</file>