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B773DF" w:rsidR="005F07AD" w:rsidP="005F07AD" w:rsidRDefault="005F07AD" w14:paraId="0AB68B96" w14:textId="77777777">
      <w:pPr>
        <w:spacing w:after="0" w:line="240" w:lineRule="auto"/>
        <w:jc w:val="center"/>
        <w:rPr>
          <w:rFonts w:ascii="Times New Roman" w:hAnsi="Times New Roman" w:cs="Times New Roman"/>
          <w:b/>
          <w:bCs/>
          <w:sz w:val="28"/>
          <w:szCs w:val="28"/>
          <w:lang w:val="uk-UA"/>
        </w:rPr>
      </w:pPr>
      <w:r w:rsidRPr="00B773DF">
        <w:rPr>
          <w:rFonts w:ascii="Times New Roman" w:hAnsi="Times New Roman" w:cs="Times New Roman"/>
          <w:b/>
          <w:bCs/>
          <w:sz w:val="28"/>
          <w:szCs w:val="28"/>
          <w:lang w:val="uk-UA"/>
        </w:rPr>
        <w:t>Донецький національний університет імені Василя Стуса</w:t>
      </w:r>
    </w:p>
    <w:p w:rsidRPr="00B773DF" w:rsidR="005F07AD" w:rsidP="005F07AD" w:rsidRDefault="005F07AD" w14:paraId="28D39872" w14:textId="77777777">
      <w:pPr>
        <w:spacing w:after="0" w:line="240" w:lineRule="auto"/>
        <w:jc w:val="center"/>
        <w:rPr>
          <w:rFonts w:ascii="Times New Roman" w:hAnsi="Times New Roman" w:cs="Times New Roman"/>
          <w:b/>
          <w:bCs/>
          <w:sz w:val="28"/>
          <w:szCs w:val="28"/>
          <w:lang w:val="uk-UA"/>
        </w:rPr>
      </w:pPr>
      <w:r w:rsidRPr="00B773DF">
        <w:rPr>
          <w:rFonts w:ascii="Times New Roman" w:hAnsi="Times New Roman" w:cs="Times New Roman"/>
          <w:b/>
          <w:bCs/>
          <w:sz w:val="28"/>
          <w:szCs w:val="28"/>
          <w:lang w:val="uk-UA"/>
        </w:rPr>
        <w:t>Факультет інформаційних і прикладних технологій</w:t>
      </w:r>
    </w:p>
    <w:p w:rsidRPr="00B773DF" w:rsidR="005F07AD" w:rsidP="005F07AD" w:rsidRDefault="005F07AD" w14:paraId="062C3C02" w14:textId="77777777">
      <w:pPr>
        <w:spacing w:after="0" w:line="240" w:lineRule="auto"/>
        <w:jc w:val="center"/>
        <w:rPr>
          <w:rFonts w:ascii="Times New Roman" w:hAnsi="Times New Roman" w:cs="Times New Roman"/>
          <w:b/>
          <w:bCs/>
          <w:sz w:val="28"/>
          <w:szCs w:val="28"/>
          <w:lang w:val="uk-UA"/>
        </w:rPr>
      </w:pPr>
      <w:r w:rsidRPr="00B773DF">
        <w:rPr>
          <w:rFonts w:ascii="Times New Roman" w:hAnsi="Times New Roman" w:cs="Times New Roman"/>
          <w:b/>
          <w:bCs/>
          <w:sz w:val="28"/>
          <w:szCs w:val="28"/>
          <w:lang w:val="uk-UA"/>
        </w:rPr>
        <w:t>Кафедра журналістики</w:t>
      </w:r>
    </w:p>
    <w:p w:rsidR="005F07AD" w:rsidP="005F07AD" w:rsidRDefault="005F07AD" w14:paraId="672A6659" w14:textId="77777777">
      <w:pPr>
        <w:spacing w:after="0" w:line="240" w:lineRule="auto"/>
        <w:jc w:val="center"/>
        <w:rPr>
          <w:rFonts w:ascii="Times New Roman" w:hAnsi="Times New Roman" w:cs="Times New Roman"/>
          <w:b/>
          <w:bCs/>
          <w:sz w:val="28"/>
          <w:szCs w:val="28"/>
          <w:lang w:val="uk-UA"/>
        </w:rPr>
      </w:pPr>
    </w:p>
    <w:p w:rsidR="005F07AD" w:rsidP="005F07AD" w:rsidRDefault="005F07AD" w14:paraId="30E9594D" w14:textId="77777777">
      <w:pPr>
        <w:spacing w:after="0" w:line="240" w:lineRule="auto"/>
        <w:jc w:val="center"/>
        <w:rPr>
          <w:rFonts w:ascii="Times New Roman" w:hAnsi="Times New Roman" w:cs="Times New Roman"/>
          <w:b/>
          <w:bCs/>
          <w:sz w:val="28"/>
          <w:szCs w:val="28"/>
          <w:lang w:val="uk-UA"/>
        </w:rPr>
      </w:pPr>
      <w:r w:rsidRPr="00B773DF">
        <w:rPr>
          <w:rFonts w:ascii="Times New Roman" w:hAnsi="Times New Roman" w:cs="Times New Roman"/>
          <w:b/>
          <w:bCs/>
          <w:sz w:val="28"/>
          <w:szCs w:val="28"/>
          <w:lang w:val="uk-UA"/>
        </w:rPr>
        <w:t>СИЛАБУС</w:t>
      </w:r>
    </w:p>
    <w:p w:rsidR="005F07AD" w:rsidP="005F07AD" w:rsidRDefault="005F07AD" w14:paraId="6BC237C3" w14:textId="065DC908">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навчальної дисципліни «Основи журналістики</w:t>
      </w:r>
      <w:r w:rsidR="000B5B2D">
        <w:rPr>
          <w:rFonts w:ascii="Times New Roman" w:hAnsi="Times New Roman" w:cs="Times New Roman"/>
          <w:b/>
          <w:bCs/>
          <w:sz w:val="28"/>
          <w:szCs w:val="28"/>
          <w:lang w:val="uk-UA"/>
        </w:rPr>
        <w:t xml:space="preserve"> та </w:t>
      </w:r>
      <w:proofErr w:type="spellStart"/>
      <w:r w:rsidR="000B5B2D">
        <w:rPr>
          <w:rFonts w:ascii="Times New Roman" w:hAnsi="Times New Roman" w:cs="Times New Roman"/>
          <w:b/>
          <w:bCs/>
          <w:sz w:val="28"/>
          <w:szCs w:val="28"/>
          <w:lang w:val="uk-UA"/>
        </w:rPr>
        <w:t>фактчекінгу</w:t>
      </w:r>
      <w:proofErr w:type="spellEnd"/>
      <w:r>
        <w:rPr>
          <w:rFonts w:ascii="Times New Roman" w:hAnsi="Times New Roman" w:cs="Times New Roman"/>
          <w:b/>
          <w:bCs/>
          <w:sz w:val="28"/>
          <w:szCs w:val="28"/>
          <w:lang w:val="uk-UA"/>
        </w:rPr>
        <w:t>»</w:t>
      </w:r>
    </w:p>
    <w:p w:rsidRPr="00742EC4" w:rsidR="005F07AD" w:rsidP="005F07AD" w:rsidRDefault="005F07AD" w14:paraId="0A37501D" w14:textId="77777777">
      <w:pPr>
        <w:widowControl w:val="0"/>
        <w:spacing w:after="0" w:line="240" w:lineRule="auto"/>
        <w:jc w:val="center"/>
        <w:rPr>
          <w:rFonts w:ascii="Times New Roman" w:hAnsi="Times New Roman" w:cs="Times New Roman"/>
          <w:b/>
          <w:sz w:val="28"/>
          <w:szCs w:val="28"/>
          <w:lang w:val="uk-UA"/>
        </w:rPr>
      </w:pPr>
    </w:p>
    <w:tbl>
      <w:tblPr>
        <w:tblStyle w:val="a4"/>
        <w:tblW w:w="10065" w:type="dxa"/>
        <w:tblInd w:w="-289" w:type="dxa"/>
        <w:tblLayout w:type="fixed"/>
        <w:tblLook w:val="04A0" w:firstRow="1" w:lastRow="0" w:firstColumn="1" w:lastColumn="0" w:noHBand="0" w:noVBand="1"/>
      </w:tblPr>
      <w:tblGrid>
        <w:gridCol w:w="2145"/>
        <w:gridCol w:w="7920"/>
      </w:tblGrid>
      <w:tr w:rsidRPr="0063386D" w:rsidR="005F07AD" w:rsidTr="70D0CDC4" w14:paraId="7EB6C497" w14:textId="77777777">
        <w:tc>
          <w:tcPr>
            <w:tcW w:w="2145" w:type="dxa"/>
          </w:tcPr>
          <w:p w:rsidRPr="0063386D" w:rsidR="005F07AD" w:rsidP="00E977A4" w:rsidRDefault="005F07AD" w14:paraId="1942654C" w14:textId="77777777">
            <w:pPr>
              <w:widowControl w:val="0"/>
              <w:spacing w:line="276" w:lineRule="auto"/>
              <w:rPr>
                <w:rFonts w:ascii="Times New Roman" w:hAnsi="Times New Roman" w:cs="Times New Roman"/>
                <w:sz w:val="28"/>
                <w:szCs w:val="28"/>
              </w:rPr>
            </w:pPr>
            <w:r w:rsidRPr="0063386D">
              <w:rPr>
                <w:rFonts w:ascii="Times New Roman" w:hAnsi="Times New Roman" w:cs="Times New Roman"/>
                <w:sz w:val="28"/>
                <w:szCs w:val="28"/>
              </w:rPr>
              <w:t>Кількість кредитів ЄКТС</w:t>
            </w:r>
          </w:p>
        </w:tc>
        <w:tc>
          <w:tcPr>
            <w:tcW w:w="7920" w:type="dxa"/>
          </w:tcPr>
          <w:p w:rsidRPr="0063386D" w:rsidR="005F07AD" w:rsidP="00E977A4" w:rsidRDefault="00725F21" w14:paraId="1E1B8E63" w14:textId="77777777">
            <w:pPr>
              <w:widowControl w:val="0"/>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5 </w:t>
            </w:r>
            <w:r w:rsidRPr="0063386D" w:rsidR="005F07AD">
              <w:rPr>
                <w:rFonts w:ascii="Times New Roman" w:hAnsi="Times New Roman" w:cs="Times New Roman"/>
                <w:sz w:val="28"/>
                <w:szCs w:val="28"/>
              </w:rPr>
              <w:t>кредитів ЄКТС</w:t>
            </w:r>
          </w:p>
        </w:tc>
      </w:tr>
      <w:tr w:rsidRPr="0063386D" w:rsidR="005F07AD" w:rsidTr="70D0CDC4" w14:paraId="6B73087F" w14:textId="77777777">
        <w:tc>
          <w:tcPr>
            <w:tcW w:w="2145" w:type="dxa"/>
          </w:tcPr>
          <w:p w:rsidRPr="0063386D" w:rsidR="005F07AD" w:rsidP="00E977A4" w:rsidRDefault="005F07AD" w14:paraId="0742B89B" w14:textId="77777777">
            <w:pPr>
              <w:widowControl w:val="0"/>
              <w:spacing w:line="276" w:lineRule="auto"/>
              <w:rPr>
                <w:rFonts w:ascii="Times New Roman" w:hAnsi="Times New Roman" w:cs="Times New Roman"/>
                <w:sz w:val="28"/>
                <w:szCs w:val="28"/>
              </w:rPr>
            </w:pPr>
            <w:r w:rsidRPr="0063386D">
              <w:rPr>
                <w:rFonts w:ascii="Times New Roman" w:hAnsi="Times New Roman" w:cs="Times New Roman"/>
                <w:sz w:val="28"/>
                <w:szCs w:val="28"/>
              </w:rPr>
              <w:t>Період викладання</w:t>
            </w:r>
          </w:p>
        </w:tc>
        <w:tc>
          <w:tcPr>
            <w:tcW w:w="7920" w:type="dxa"/>
          </w:tcPr>
          <w:p w:rsidRPr="0063386D" w:rsidR="005F07AD" w:rsidP="00E977A4" w:rsidRDefault="005F07AD" w14:paraId="500292C8" w14:textId="1FB6A850">
            <w:pPr>
              <w:widowControl w:val="0"/>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Pr="0063386D">
              <w:rPr>
                <w:rFonts w:ascii="Times New Roman" w:hAnsi="Times New Roman" w:cs="Times New Roman"/>
                <w:sz w:val="28"/>
                <w:szCs w:val="28"/>
              </w:rPr>
              <w:t xml:space="preserve"> семестр</w:t>
            </w:r>
          </w:p>
        </w:tc>
      </w:tr>
      <w:tr w:rsidRPr="0063386D" w:rsidR="005F07AD" w:rsidTr="70D0CDC4" w14:paraId="763A1770" w14:textId="77777777">
        <w:tc>
          <w:tcPr>
            <w:tcW w:w="2145" w:type="dxa"/>
          </w:tcPr>
          <w:p w:rsidRPr="0063386D" w:rsidR="005F07AD" w:rsidP="00E977A4" w:rsidRDefault="005F07AD" w14:paraId="1CFBD43D" w14:textId="77777777">
            <w:pPr>
              <w:widowControl w:val="0"/>
              <w:spacing w:line="276" w:lineRule="auto"/>
              <w:rPr>
                <w:rFonts w:ascii="Times New Roman" w:hAnsi="Times New Roman" w:cs="Times New Roman"/>
                <w:sz w:val="28"/>
                <w:szCs w:val="28"/>
              </w:rPr>
            </w:pPr>
            <w:r w:rsidRPr="0063386D">
              <w:rPr>
                <w:rFonts w:ascii="Times New Roman" w:hAnsi="Times New Roman" w:cs="Times New Roman"/>
                <w:sz w:val="28"/>
                <w:szCs w:val="28"/>
              </w:rPr>
              <w:t>Рівень вищої освіти</w:t>
            </w:r>
          </w:p>
        </w:tc>
        <w:tc>
          <w:tcPr>
            <w:tcW w:w="7920" w:type="dxa"/>
          </w:tcPr>
          <w:p w:rsidRPr="0063386D" w:rsidR="005F07AD" w:rsidP="00E977A4" w:rsidRDefault="005F07AD" w14:paraId="00162C70" w14:textId="77777777">
            <w:pPr>
              <w:widowControl w:val="0"/>
              <w:spacing w:line="276" w:lineRule="auto"/>
              <w:jc w:val="center"/>
              <w:rPr>
                <w:rFonts w:ascii="Times New Roman" w:hAnsi="Times New Roman" w:cs="Times New Roman"/>
                <w:sz w:val="28"/>
                <w:szCs w:val="28"/>
              </w:rPr>
            </w:pPr>
            <w:r>
              <w:rPr>
                <w:rFonts w:ascii="Times New Roman" w:hAnsi="Times New Roman" w:cs="Times New Roman"/>
                <w:sz w:val="28"/>
                <w:szCs w:val="28"/>
              </w:rPr>
              <w:t>Перший</w:t>
            </w:r>
          </w:p>
        </w:tc>
      </w:tr>
      <w:tr w:rsidRPr="0063386D" w:rsidR="005F07AD" w:rsidTr="70D0CDC4" w14:paraId="65A45661" w14:textId="77777777">
        <w:tc>
          <w:tcPr>
            <w:tcW w:w="2145" w:type="dxa"/>
          </w:tcPr>
          <w:p w:rsidRPr="0063386D" w:rsidR="005F07AD" w:rsidP="00E977A4" w:rsidRDefault="005F07AD" w14:paraId="1A7C4DDD" w14:textId="77777777">
            <w:pPr>
              <w:widowControl w:val="0"/>
              <w:spacing w:line="276" w:lineRule="auto"/>
              <w:rPr>
                <w:rFonts w:ascii="Times New Roman" w:hAnsi="Times New Roman" w:cs="Times New Roman"/>
                <w:sz w:val="28"/>
                <w:szCs w:val="28"/>
              </w:rPr>
            </w:pPr>
            <w:r w:rsidRPr="0063386D">
              <w:rPr>
                <w:rFonts w:ascii="Times New Roman" w:hAnsi="Times New Roman" w:cs="Times New Roman"/>
                <w:sz w:val="28"/>
                <w:szCs w:val="28"/>
              </w:rPr>
              <w:t>Спеціальність</w:t>
            </w:r>
          </w:p>
        </w:tc>
        <w:tc>
          <w:tcPr>
            <w:tcW w:w="7920" w:type="dxa"/>
          </w:tcPr>
          <w:p w:rsidRPr="0063386D" w:rsidR="005F07AD" w:rsidP="00E977A4" w:rsidRDefault="005F07AD" w14:paraId="351CBE55" w14:textId="77777777">
            <w:pPr>
              <w:widowControl w:val="0"/>
              <w:spacing w:line="276" w:lineRule="auto"/>
              <w:jc w:val="center"/>
              <w:rPr>
                <w:rFonts w:ascii="Times New Roman" w:hAnsi="Times New Roman" w:cs="Times New Roman"/>
                <w:sz w:val="28"/>
                <w:szCs w:val="28"/>
              </w:rPr>
            </w:pPr>
            <w:r>
              <w:rPr>
                <w:rFonts w:ascii="Times New Roman" w:hAnsi="Times New Roman" w:cs="Times New Roman"/>
                <w:sz w:val="28"/>
                <w:szCs w:val="28"/>
              </w:rPr>
              <w:t>061</w:t>
            </w:r>
            <w:r w:rsidRPr="0063386D">
              <w:rPr>
                <w:rFonts w:ascii="Times New Roman" w:hAnsi="Times New Roman" w:cs="Times New Roman"/>
                <w:sz w:val="28"/>
                <w:szCs w:val="28"/>
              </w:rPr>
              <w:t xml:space="preserve"> «</w:t>
            </w:r>
            <w:r>
              <w:rPr>
                <w:rFonts w:ascii="Times New Roman" w:hAnsi="Times New Roman" w:cs="Times New Roman"/>
                <w:sz w:val="28"/>
                <w:szCs w:val="28"/>
              </w:rPr>
              <w:t>Журналістика</w:t>
            </w:r>
            <w:r w:rsidRPr="0063386D">
              <w:rPr>
                <w:rFonts w:ascii="Times New Roman" w:hAnsi="Times New Roman" w:cs="Times New Roman"/>
                <w:sz w:val="28"/>
                <w:szCs w:val="28"/>
              </w:rPr>
              <w:t>»</w:t>
            </w:r>
          </w:p>
        </w:tc>
      </w:tr>
      <w:tr w:rsidRPr="0063386D" w:rsidR="005F07AD" w:rsidTr="70D0CDC4" w14:paraId="4D61B926" w14:textId="77777777">
        <w:tc>
          <w:tcPr>
            <w:tcW w:w="2145" w:type="dxa"/>
          </w:tcPr>
          <w:p w:rsidRPr="0063386D" w:rsidR="005F07AD" w:rsidP="00E977A4" w:rsidRDefault="005F07AD" w14:paraId="339056FF" w14:textId="77777777">
            <w:pPr>
              <w:widowControl w:val="0"/>
              <w:spacing w:line="276" w:lineRule="auto"/>
              <w:rPr>
                <w:rFonts w:ascii="Times New Roman" w:hAnsi="Times New Roman" w:cs="Times New Roman"/>
                <w:sz w:val="28"/>
                <w:szCs w:val="28"/>
              </w:rPr>
            </w:pPr>
            <w:r w:rsidRPr="0063386D">
              <w:rPr>
                <w:rFonts w:ascii="Times New Roman" w:hAnsi="Times New Roman" w:cs="Times New Roman"/>
                <w:sz w:val="28"/>
                <w:szCs w:val="28"/>
              </w:rPr>
              <w:t>Освітня програма</w:t>
            </w:r>
          </w:p>
        </w:tc>
        <w:tc>
          <w:tcPr>
            <w:tcW w:w="7920" w:type="dxa"/>
          </w:tcPr>
          <w:p w:rsidRPr="0063386D" w:rsidR="005F07AD" w:rsidP="00E977A4" w:rsidRDefault="005F07AD" w14:paraId="03D7132D" w14:textId="77777777">
            <w:pPr>
              <w:widowControl w:val="0"/>
              <w:spacing w:line="276" w:lineRule="auto"/>
              <w:jc w:val="center"/>
              <w:rPr>
                <w:rFonts w:ascii="Times New Roman" w:hAnsi="Times New Roman" w:cs="Times New Roman"/>
                <w:sz w:val="28"/>
                <w:szCs w:val="28"/>
              </w:rPr>
            </w:pPr>
            <w:r>
              <w:rPr>
                <w:rFonts w:ascii="Times New Roman" w:hAnsi="Times New Roman" w:cs="Times New Roman"/>
                <w:sz w:val="28"/>
                <w:szCs w:val="28"/>
              </w:rPr>
              <w:t>Журналістика</w:t>
            </w:r>
          </w:p>
        </w:tc>
      </w:tr>
      <w:tr w:rsidRPr="0063386D" w:rsidR="005F07AD" w:rsidTr="70D0CDC4" w14:paraId="7493466F" w14:textId="77777777">
        <w:tc>
          <w:tcPr>
            <w:tcW w:w="2145" w:type="dxa"/>
          </w:tcPr>
          <w:p w:rsidRPr="0063386D" w:rsidR="005F07AD" w:rsidP="00E977A4" w:rsidRDefault="005F07AD" w14:paraId="400C31CB" w14:textId="77777777">
            <w:pPr>
              <w:widowControl w:val="0"/>
              <w:spacing w:line="276" w:lineRule="auto"/>
              <w:rPr>
                <w:rFonts w:ascii="Times New Roman" w:hAnsi="Times New Roman" w:cs="Times New Roman"/>
                <w:sz w:val="28"/>
                <w:szCs w:val="28"/>
              </w:rPr>
            </w:pPr>
            <w:r w:rsidRPr="00C15008">
              <w:rPr>
                <w:rFonts w:ascii="Times New Roman" w:hAnsi="Times New Roman" w:cs="Times New Roman"/>
                <w:sz w:val="28"/>
                <w:szCs w:val="28"/>
              </w:rPr>
              <w:t>Викладач</w:t>
            </w:r>
            <w:r w:rsidRPr="0063386D">
              <w:rPr>
                <w:rFonts w:ascii="Times New Roman" w:hAnsi="Times New Roman" w:cs="Times New Roman"/>
                <w:sz w:val="28"/>
                <w:szCs w:val="28"/>
              </w:rPr>
              <w:t>(і)</w:t>
            </w:r>
          </w:p>
        </w:tc>
        <w:tc>
          <w:tcPr>
            <w:tcW w:w="7920" w:type="dxa"/>
          </w:tcPr>
          <w:p w:rsidRPr="0063386D" w:rsidR="005F07AD" w:rsidP="00E977A4" w:rsidRDefault="005F07AD" w14:paraId="71BAD71B" w14:textId="77777777">
            <w:pPr>
              <w:widowControl w:val="0"/>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Чорнодон Мирослава Іванівна, к. н. із </w:t>
            </w:r>
            <w:proofErr w:type="spellStart"/>
            <w:r>
              <w:rPr>
                <w:rFonts w:ascii="Times New Roman" w:hAnsi="Times New Roman" w:cs="Times New Roman"/>
                <w:sz w:val="28"/>
                <w:szCs w:val="28"/>
              </w:rPr>
              <w:t>соц</w:t>
            </w:r>
            <w:proofErr w:type="spellEnd"/>
            <w:r>
              <w:rPr>
                <w:rFonts w:ascii="Times New Roman" w:hAnsi="Times New Roman" w:cs="Times New Roman"/>
                <w:sz w:val="28"/>
                <w:szCs w:val="28"/>
              </w:rPr>
              <w:t>. ком.</w:t>
            </w:r>
          </w:p>
        </w:tc>
      </w:tr>
      <w:tr w:rsidRPr="00AC4C92" w:rsidR="005F07AD" w:rsidTr="70D0CDC4" w14:paraId="1464F4A7" w14:textId="77777777">
        <w:tc>
          <w:tcPr>
            <w:tcW w:w="2145" w:type="dxa"/>
          </w:tcPr>
          <w:p w:rsidRPr="0063386D" w:rsidR="005F07AD" w:rsidP="00E977A4" w:rsidRDefault="005F07AD" w14:paraId="1988B289" w14:textId="77777777">
            <w:pPr>
              <w:widowControl w:val="0"/>
              <w:spacing w:line="276" w:lineRule="auto"/>
              <w:rPr>
                <w:rFonts w:ascii="Times New Roman" w:hAnsi="Times New Roman" w:cs="Times New Roman"/>
                <w:sz w:val="28"/>
                <w:szCs w:val="28"/>
              </w:rPr>
            </w:pPr>
            <w:proofErr w:type="spellStart"/>
            <w:r w:rsidRPr="0063386D">
              <w:rPr>
                <w:rFonts w:ascii="Times New Roman" w:hAnsi="Times New Roman" w:cs="Times New Roman"/>
                <w:sz w:val="28"/>
                <w:szCs w:val="28"/>
              </w:rPr>
              <w:t>Профайл</w:t>
            </w:r>
            <w:proofErr w:type="spellEnd"/>
            <w:r w:rsidRPr="0063386D">
              <w:rPr>
                <w:rFonts w:ascii="Times New Roman" w:hAnsi="Times New Roman" w:cs="Times New Roman"/>
                <w:sz w:val="28"/>
                <w:szCs w:val="28"/>
              </w:rPr>
              <w:t xml:space="preserve"> викладача(</w:t>
            </w:r>
            <w:proofErr w:type="spellStart"/>
            <w:r w:rsidRPr="0063386D">
              <w:rPr>
                <w:rFonts w:ascii="Times New Roman" w:hAnsi="Times New Roman" w:cs="Times New Roman"/>
                <w:sz w:val="28"/>
                <w:szCs w:val="28"/>
              </w:rPr>
              <w:t>ів</w:t>
            </w:r>
            <w:proofErr w:type="spellEnd"/>
            <w:r w:rsidRPr="0063386D">
              <w:rPr>
                <w:rFonts w:ascii="Times New Roman" w:hAnsi="Times New Roman" w:cs="Times New Roman"/>
                <w:sz w:val="28"/>
                <w:szCs w:val="28"/>
              </w:rPr>
              <w:t>)</w:t>
            </w:r>
          </w:p>
        </w:tc>
        <w:tc>
          <w:tcPr>
            <w:tcW w:w="7920" w:type="dxa"/>
          </w:tcPr>
          <w:p w:rsidRPr="00CC4A79" w:rsidR="005F07AD" w:rsidP="00E977A4" w:rsidRDefault="005F07AD" w14:paraId="1B77EA39" w14:textId="77777777">
            <w:pPr>
              <w:widowControl w:val="0"/>
              <w:spacing w:line="276" w:lineRule="auto"/>
              <w:jc w:val="center"/>
              <w:rPr>
                <w:rFonts w:ascii="Times New Roman" w:hAnsi="Times New Roman" w:cs="Times New Roman"/>
                <w:sz w:val="28"/>
                <w:szCs w:val="28"/>
                <w:highlight w:val="yellow"/>
              </w:rPr>
            </w:pPr>
            <w:r w:rsidRPr="00B773DF">
              <w:rPr>
                <w:rFonts w:ascii="Times New Roman" w:hAnsi="Times New Roman" w:cs="Times New Roman"/>
                <w:sz w:val="28"/>
                <w:szCs w:val="28"/>
                <w:lang w:val="en-US"/>
              </w:rPr>
              <w:t>https</w:t>
            </w:r>
            <w:r w:rsidRPr="00CC4A79">
              <w:rPr>
                <w:rFonts w:ascii="Times New Roman" w:hAnsi="Times New Roman" w:cs="Times New Roman"/>
                <w:sz w:val="28"/>
                <w:szCs w:val="28"/>
              </w:rPr>
              <w:t>://</w:t>
            </w:r>
            <w:r w:rsidRPr="00B773DF">
              <w:rPr>
                <w:rFonts w:ascii="Times New Roman" w:hAnsi="Times New Roman" w:cs="Times New Roman"/>
                <w:sz w:val="28"/>
                <w:szCs w:val="28"/>
                <w:lang w:val="en-US"/>
              </w:rPr>
              <w:t>scholar</w:t>
            </w:r>
            <w:r w:rsidRPr="00CC4A79">
              <w:rPr>
                <w:rFonts w:ascii="Times New Roman" w:hAnsi="Times New Roman" w:cs="Times New Roman"/>
                <w:sz w:val="28"/>
                <w:szCs w:val="28"/>
              </w:rPr>
              <w:t>.</w:t>
            </w:r>
            <w:r w:rsidRPr="00B773DF">
              <w:rPr>
                <w:rFonts w:ascii="Times New Roman" w:hAnsi="Times New Roman" w:cs="Times New Roman"/>
                <w:sz w:val="28"/>
                <w:szCs w:val="28"/>
                <w:lang w:val="en-US"/>
              </w:rPr>
              <w:t>google</w:t>
            </w:r>
            <w:r w:rsidRPr="00CC4A79">
              <w:rPr>
                <w:rFonts w:ascii="Times New Roman" w:hAnsi="Times New Roman" w:cs="Times New Roman"/>
                <w:sz w:val="28"/>
                <w:szCs w:val="28"/>
              </w:rPr>
              <w:t>.</w:t>
            </w:r>
            <w:r w:rsidRPr="00B773DF">
              <w:rPr>
                <w:rFonts w:ascii="Times New Roman" w:hAnsi="Times New Roman" w:cs="Times New Roman"/>
                <w:sz w:val="28"/>
                <w:szCs w:val="28"/>
                <w:lang w:val="en-US"/>
              </w:rPr>
              <w:t>com</w:t>
            </w:r>
            <w:r w:rsidRPr="00CC4A79">
              <w:rPr>
                <w:rFonts w:ascii="Times New Roman" w:hAnsi="Times New Roman" w:cs="Times New Roman"/>
                <w:sz w:val="28"/>
                <w:szCs w:val="28"/>
              </w:rPr>
              <w:t>.</w:t>
            </w:r>
            <w:proofErr w:type="spellStart"/>
            <w:r w:rsidRPr="00B773DF">
              <w:rPr>
                <w:rFonts w:ascii="Times New Roman" w:hAnsi="Times New Roman" w:cs="Times New Roman"/>
                <w:sz w:val="28"/>
                <w:szCs w:val="28"/>
                <w:lang w:val="en-US"/>
              </w:rPr>
              <w:t>ua</w:t>
            </w:r>
            <w:proofErr w:type="spellEnd"/>
            <w:r w:rsidRPr="00CC4A79">
              <w:rPr>
                <w:rFonts w:ascii="Times New Roman" w:hAnsi="Times New Roman" w:cs="Times New Roman"/>
                <w:sz w:val="28"/>
                <w:szCs w:val="28"/>
              </w:rPr>
              <w:t>/</w:t>
            </w:r>
            <w:r w:rsidRPr="00B773DF">
              <w:rPr>
                <w:rFonts w:ascii="Times New Roman" w:hAnsi="Times New Roman" w:cs="Times New Roman"/>
                <w:sz w:val="28"/>
                <w:szCs w:val="28"/>
                <w:lang w:val="en-US"/>
              </w:rPr>
              <w:t>citations</w:t>
            </w:r>
            <w:r w:rsidRPr="00CC4A79">
              <w:rPr>
                <w:rFonts w:ascii="Times New Roman" w:hAnsi="Times New Roman" w:cs="Times New Roman"/>
                <w:sz w:val="28"/>
                <w:szCs w:val="28"/>
              </w:rPr>
              <w:t>?</w:t>
            </w:r>
            <w:r w:rsidRPr="00B773DF">
              <w:rPr>
                <w:rFonts w:ascii="Times New Roman" w:hAnsi="Times New Roman" w:cs="Times New Roman"/>
                <w:sz w:val="28"/>
                <w:szCs w:val="28"/>
                <w:lang w:val="en-US"/>
              </w:rPr>
              <w:t>user</w:t>
            </w:r>
            <w:r w:rsidRPr="00CC4A79">
              <w:rPr>
                <w:rFonts w:ascii="Times New Roman" w:hAnsi="Times New Roman" w:cs="Times New Roman"/>
                <w:sz w:val="28"/>
                <w:szCs w:val="28"/>
              </w:rPr>
              <w:t>=8</w:t>
            </w:r>
            <w:r w:rsidRPr="00B773DF">
              <w:rPr>
                <w:rFonts w:ascii="Times New Roman" w:hAnsi="Times New Roman" w:cs="Times New Roman"/>
                <w:sz w:val="28"/>
                <w:szCs w:val="28"/>
                <w:lang w:val="en-US"/>
              </w:rPr>
              <w:t>SC</w:t>
            </w:r>
            <w:r w:rsidRPr="00CC4A79">
              <w:rPr>
                <w:rFonts w:ascii="Times New Roman" w:hAnsi="Times New Roman" w:cs="Times New Roman"/>
                <w:sz w:val="28"/>
                <w:szCs w:val="28"/>
              </w:rPr>
              <w:t>7</w:t>
            </w:r>
            <w:r w:rsidRPr="00B773DF">
              <w:rPr>
                <w:rFonts w:ascii="Times New Roman" w:hAnsi="Times New Roman" w:cs="Times New Roman"/>
                <w:sz w:val="28"/>
                <w:szCs w:val="28"/>
                <w:lang w:val="en-US"/>
              </w:rPr>
              <w:t>ZHUAAAAJ</w:t>
            </w:r>
            <w:r w:rsidRPr="00CC4A79">
              <w:rPr>
                <w:rFonts w:ascii="Times New Roman" w:hAnsi="Times New Roman" w:cs="Times New Roman"/>
                <w:sz w:val="28"/>
                <w:szCs w:val="28"/>
              </w:rPr>
              <w:t>&amp;</w:t>
            </w:r>
            <w:r w:rsidRPr="00B773DF">
              <w:rPr>
                <w:rFonts w:ascii="Times New Roman" w:hAnsi="Times New Roman" w:cs="Times New Roman"/>
                <w:sz w:val="28"/>
                <w:szCs w:val="28"/>
                <w:lang w:val="en-US"/>
              </w:rPr>
              <w:t>hl</w:t>
            </w:r>
            <w:r w:rsidRPr="00CC4A79">
              <w:rPr>
                <w:rFonts w:ascii="Times New Roman" w:hAnsi="Times New Roman" w:cs="Times New Roman"/>
                <w:sz w:val="28"/>
                <w:szCs w:val="28"/>
              </w:rPr>
              <w:t>=</w:t>
            </w:r>
            <w:proofErr w:type="spellStart"/>
            <w:r w:rsidRPr="00B773DF">
              <w:rPr>
                <w:rFonts w:ascii="Times New Roman" w:hAnsi="Times New Roman" w:cs="Times New Roman"/>
                <w:sz w:val="28"/>
                <w:szCs w:val="28"/>
                <w:lang w:val="en-US"/>
              </w:rPr>
              <w:t>uk</w:t>
            </w:r>
            <w:proofErr w:type="spellEnd"/>
            <w:r w:rsidRPr="00CC4A79">
              <w:rPr>
                <w:rFonts w:ascii="Times New Roman" w:hAnsi="Times New Roman" w:cs="Times New Roman"/>
                <w:sz w:val="28"/>
                <w:szCs w:val="28"/>
              </w:rPr>
              <w:t>&amp;</w:t>
            </w:r>
            <w:proofErr w:type="spellStart"/>
            <w:r w:rsidRPr="00B773DF">
              <w:rPr>
                <w:rFonts w:ascii="Times New Roman" w:hAnsi="Times New Roman" w:cs="Times New Roman"/>
                <w:sz w:val="28"/>
                <w:szCs w:val="28"/>
                <w:lang w:val="en-US"/>
              </w:rPr>
              <w:t>authuser</w:t>
            </w:r>
            <w:proofErr w:type="spellEnd"/>
            <w:r w:rsidRPr="00CC4A79">
              <w:rPr>
                <w:rFonts w:ascii="Times New Roman" w:hAnsi="Times New Roman" w:cs="Times New Roman"/>
                <w:sz w:val="28"/>
                <w:szCs w:val="28"/>
              </w:rPr>
              <w:t>=2</w:t>
            </w:r>
          </w:p>
        </w:tc>
      </w:tr>
      <w:tr w:rsidRPr="00AC4C92" w:rsidR="005F07AD" w:rsidTr="70D0CDC4" w14:paraId="548FEB44" w14:textId="77777777">
        <w:tc>
          <w:tcPr>
            <w:tcW w:w="2145" w:type="dxa"/>
          </w:tcPr>
          <w:p w:rsidRPr="0063386D" w:rsidR="005F07AD" w:rsidP="00E977A4" w:rsidRDefault="005F07AD" w14:paraId="03DEBE6E" w14:textId="77777777">
            <w:pPr>
              <w:widowControl w:val="0"/>
              <w:spacing w:line="276" w:lineRule="auto"/>
              <w:rPr>
                <w:rFonts w:ascii="Times New Roman" w:hAnsi="Times New Roman" w:cs="Times New Roman"/>
                <w:sz w:val="28"/>
                <w:szCs w:val="28"/>
              </w:rPr>
            </w:pPr>
            <w:r w:rsidRPr="0063386D">
              <w:rPr>
                <w:rFonts w:ascii="Times New Roman" w:hAnsi="Times New Roman" w:cs="Times New Roman"/>
                <w:sz w:val="28"/>
                <w:szCs w:val="28"/>
              </w:rPr>
              <w:t>Доступ до матеріалів курсу</w:t>
            </w:r>
          </w:p>
        </w:tc>
        <w:tc>
          <w:tcPr>
            <w:tcW w:w="7920" w:type="dxa"/>
          </w:tcPr>
          <w:p w:rsidRPr="00E31205" w:rsidR="00E977A4" w:rsidP="70D0CDC4" w:rsidRDefault="00E977A4" w14:paraId="66B7A2B7" w14:textId="045BED39">
            <w:pPr>
              <w:widowControl w:val="0"/>
              <w:spacing w:line="276" w:lineRule="auto"/>
              <w:jc w:val="center"/>
              <w:rPr>
                <w:rFonts w:ascii="Times New Roman" w:hAnsi="Times New Roman" w:eastAsia="Times New Roman" w:cs="Times New Roman"/>
                <w:sz w:val="28"/>
                <w:szCs w:val="28"/>
              </w:rPr>
            </w:pPr>
          </w:p>
          <w:p w:rsidRPr="002157DD" w:rsidR="00E977A4" w:rsidP="70D0CDC4" w:rsidRDefault="00912B9F" w14:paraId="412F07A9" w14:textId="422AF2EB">
            <w:pPr>
              <w:widowControl w:val="0"/>
              <w:spacing w:line="276" w:lineRule="auto"/>
              <w:jc w:val="center"/>
              <w:rPr>
                <w:rFonts w:ascii="Times New Roman" w:hAnsi="Times New Roman" w:eastAsia="Times New Roman" w:cs="Times New Roman"/>
                <w:sz w:val="28"/>
                <w:szCs w:val="28"/>
              </w:rPr>
            </w:pPr>
            <w:hyperlink w:history="1" r:id="rId8">
              <w:proofErr w:type="spellStart"/>
              <w:r w:rsidRPr="002157DD" w:rsidR="00E31205">
                <w:rPr>
                  <w:rStyle w:val="a3"/>
                  <w:rFonts w:ascii="Times New Roman" w:hAnsi="Times New Roman" w:cs="Times New Roman"/>
                  <w:sz w:val="28"/>
                  <w:szCs w:val="28"/>
                </w:rPr>
                <w:t>Общий</w:t>
              </w:r>
              <w:proofErr w:type="spellEnd"/>
              <w:r w:rsidRPr="002157DD" w:rsidR="00E31205">
                <w:rPr>
                  <w:rStyle w:val="a3"/>
                  <w:rFonts w:ascii="Times New Roman" w:hAnsi="Times New Roman" w:cs="Times New Roman"/>
                  <w:sz w:val="28"/>
                  <w:szCs w:val="28"/>
                </w:rPr>
                <w:t xml:space="preserve"> | 2025 Основи журналістики та </w:t>
              </w:r>
              <w:proofErr w:type="spellStart"/>
              <w:r w:rsidRPr="002157DD" w:rsidR="00E31205">
                <w:rPr>
                  <w:rStyle w:val="a3"/>
                  <w:rFonts w:ascii="Times New Roman" w:hAnsi="Times New Roman" w:cs="Times New Roman"/>
                  <w:sz w:val="28"/>
                  <w:szCs w:val="28"/>
                </w:rPr>
                <w:t>фактчекінгу</w:t>
              </w:r>
              <w:proofErr w:type="spellEnd"/>
              <w:r w:rsidRPr="002157DD" w:rsidR="00E31205">
                <w:rPr>
                  <w:rStyle w:val="a3"/>
                  <w:rFonts w:ascii="Times New Roman" w:hAnsi="Times New Roman" w:cs="Times New Roman"/>
                  <w:sz w:val="28"/>
                  <w:szCs w:val="28"/>
                </w:rPr>
                <w:t xml:space="preserve"> | Microsoft </w:t>
              </w:r>
              <w:proofErr w:type="spellStart"/>
              <w:r w:rsidRPr="002157DD" w:rsidR="00E31205">
                <w:rPr>
                  <w:rStyle w:val="a3"/>
                  <w:rFonts w:ascii="Times New Roman" w:hAnsi="Times New Roman" w:cs="Times New Roman"/>
                  <w:sz w:val="28"/>
                  <w:szCs w:val="28"/>
                </w:rPr>
                <w:t>Teams</w:t>
              </w:r>
              <w:proofErr w:type="spellEnd"/>
            </w:hyperlink>
          </w:p>
        </w:tc>
      </w:tr>
      <w:tr w:rsidRPr="00AC4C92" w:rsidR="005F07AD" w:rsidTr="70D0CDC4" w14:paraId="309F07CF" w14:textId="77777777">
        <w:tc>
          <w:tcPr>
            <w:tcW w:w="2145" w:type="dxa"/>
          </w:tcPr>
          <w:p w:rsidRPr="0063386D" w:rsidR="005F07AD" w:rsidP="00E977A4" w:rsidRDefault="005F07AD" w14:paraId="4AA9B75F" w14:textId="77777777">
            <w:pPr>
              <w:widowControl w:val="0"/>
              <w:spacing w:line="276" w:lineRule="auto"/>
              <w:rPr>
                <w:rFonts w:ascii="Times New Roman" w:hAnsi="Times New Roman" w:cs="Times New Roman"/>
                <w:sz w:val="28"/>
                <w:szCs w:val="28"/>
              </w:rPr>
            </w:pPr>
            <w:r w:rsidRPr="0063386D">
              <w:rPr>
                <w:rFonts w:ascii="Times New Roman" w:hAnsi="Times New Roman" w:cs="Times New Roman"/>
                <w:sz w:val="28"/>
                <w:szCs w:val="28"/>
              </w:rPr>
              <w:t>Контактна інформація</w:t>
            </w:r>
          </w:p>
        </w:tc>
        <w:tc>
          <w:tcPr>
            <w:tcW w:w="7920" w:type="dxa"/>
          </w:tcPr>
          <w:p w:rsidRPr="00C15008" w:rsidR="005F07AD" w:rsidP="00E977A4" w:rsidRDefault="00912B9F" w14:paraId="5CC4A1BC" w14:textId="77777777">
            <w:pPr>
              <w:widowControl w:val="0"/>
              <w:spacing w:line="276" w:lineRule="auto"/>
              <w:jc w:val="center"/>
              <w:rPr>
                <w:rFonts w:ascii="Times New Roman" w:hAnsi="Times New Roman" w:cs="Times New Roman"/>
                <w:sz w:val="28"/>
                <w:szCs w:val="28"/>
                <w:shd w:val="clear" w:color="auto" w:fill="FFFFFF"/>
              </w:rPr>
            </w:pPr>
            <w:hyperlink w:history="1" r:id="rId9">
              <w:r w:rsidRPr="00C15008" w:rsidR="005F07AD">
                <w:rPr>
                  <w:rStyle w:val="a3"/>
                  <w:rFonts w:ascii="Times New Roman" w:hAnsi="Times New Roman" w:cs="Times New Roman"/>
                  <w:color w:val="auto"/>
                  <w:sz w:val="28"/>
                  <w:szCs w:val="28"/>
                  <w:u w:val="none"/>
                  <w:shd w:val="clear" w:color="auto" w:fill="FFFFFF"/>
                </w:rPr>
                <w:t>m.</w:t>
              </w:r>
              <w:r w:rsidRPr="00C15008" w:rsidR="005F07AD">
                <w:rPr>
                  <w:rStyle w:val="a3"/>
                  <w:rFonts w:ascii="Times New Roman" w:hAnsi="Times New Roman" w:cs="Times New Roman"/>
                  <w:color w:val="auto"/>
                  <w:sz w:val="28"/>
                  <w:szCs w:val="28"/>
                  <w:u w:val="none"/>
                  <w:shd w:val="clear" w:color="auto" w:fill="FFFFFF"/>
                  <w:lang w:val="en-US"/>
                </w:rPr>
                <w:t>chornodon</w:t>
              </w:r>
              <w:r w:rsidRPr="00C15008" w:rsidR="005F07AD">
                <w:rPr>
                  <w:rStyle w:val="a3"/>
                  <w:rFonts w:ascii="Times New Roman" w:hAnsi="Times New Roman" w:cs="Times New Roman"/>
                  <w:color w:val="auto"/>
                  <w:sz w:val="28"/>
                  <w:szCs w:val="28"/>
                  <w:u w:val="none"/>
                  <w:shd w:val="clear" w:color="auto" w:fill="FFFFFF"/>
                </w:rPr>
                <w:t>@donnu.edu.ua</w:t>
              </w:r>
            </w:hyperlink>
          </w:p>
        </w:tc>
      </w:tr>
    </w:tbl>
    <w:p w:rsidR="00F90A75" w:rsidP="00F90A75" w:rsidRDefault="00385705" w14:paraId="4E5D2294" w14:textId="77777777">
      <w:pPr>
        <w:widowControl w:val="0"/>
        <w:spacing w:after="0" w:line="276" w:lineRule="auto"/>
        <w:ind w:firstLine="708"/>
        <w:rPr>
          <w:rFonts w:ascii="Times New Roman" w:hAnsi="Times New Roman" w:cs="Times New Roman"/>
          <w:b/>
          <w:bCs/>
          <w:sz w:val="28"/>
          <w:szCs w:val="28"/>
          <w:lang w:val="uk-UA"/>
        </w:rPr>
      </w:pPr>
      <w:r w:rsidRPr="5774ADE8">
        <w:rPr>
          <w:rFonts w:ascii="Times New Roman" w:hAnsi="Times New Roman" w:cs="Times New Roman"/>
          <w:b/>
          <w:bCs/>
          <w:sz w:val="28"/>
          <w:szCs w:val="28"/>
          <w:lang w:val="uk-UA"/>
        </w:rPr>
        <w:t xml:space="preserve">Анотація </w:t>
      </w:r>
    </w:p>
    <w:p w:rsidRPr="00F90A75" w:rsidR="00F90A75" w:rsidP="00F90A75" w:rsidRDefault="00385705" w14:paraId="454C1F63" w14:textId="69DC956B">
      <w:pPr>
        <w:widowControl w:val="0"/>
        <w:spacing w:after="0" w:line="276" w:lineRule="auto"/>
        <w:ind w:firstLine="708"/>
        <w:rPr>
          <w:rFonts w:ascii="Times New Roman" w:hAnsi="Times New Roman" w:cs="Times New Roman"/>
          <w:b/>
          <w:bCs/>
          <w:sz w:val="28"/>
          <w:szCs w:val="28"/>
          <w:lang w:val="uk-UA"/>
        </w:rPr>
      </w:pPr>
      <w:r w:rsidRPr="001225C6">
        <w:rPr>
          <w:rFonts w:ascii="Times New Roman" w:hAnsi="Times New Roman" w:cs="Times New Roman"/>
          <w:sz w:val="28"/>
          <w:szCs w:val="28"/>
          <w:lang w:val="uk-UA"/>
        </w:rPr>
        <w:t xml:space="preserve">ОК </w:t>
      </w:r>
      <w:r>
        <w:rPr>
          <w:rFonts w:ascii="Times New Roman" w:hAnsi="Times New Roman" w:cs="Times New Roman"/>
          <w:color w:val="000000"/>
          <w:sz w:val="28"/>
          <w:szCs w:val="28"/>
          <w:lang w:val="uk-UA"/>
        </w:rPr>
        <w:t>«Основи журналістики</w:t>
      </w:r>
      <w:r w:rsidR="000B5B2D">
        <w:rPr>
          <w:rFonts w:ascii="Times New Roman" w:hAnsi="Times New Roman" w:cs="Times New Roman"/>
          <w:color w:val="000000"/>
          <w:sz w:val="28"/>
          <w:szCs w:val="28"/>
          <w:lang w:val="uk-UA"/>
        </w:rPr>
        <w:t xml:space="preserve"> та </w:t>
      </w:r>
      <w:proofErr w:type="spellStart"/>
      <w:r w:rsidR="000B5B2D">
        <w:rPr>
          <w:rFonts w:ascii="Times New Roman" w:hAnsi="Times New Roman" w:cs="Times New Roman"/>
          <w:color w:val="000000"/>
          <w:sz w:val="28"/>
          <w:szCs w:val="28"/>
          <w:lang w:val="uk-UA"/>
        </w:rPr>
        <w:t>фактчекінгу</w:t>
      </w:r>
      <w:proofErr w:type="spellEnd"/>
      <w:r w:rsidRPr="00042EB4">
        <w:rPr>
          <w:rFonts w:ascii="Times New Roman" w:hAnsi="Times New Roman" w:cs="Times New Roman"/>
          <w:color w:val="000000"/>
          <w:sz w:val="28"/>
          <w:szCs w:val="28"/>
          <w:lang w:val="uk-UA"/>
        </w:rPr>
        <w:t xml:space="preserve">» </w:t>
      </w:r>
      <w:r w:rsidRPr="00042EB4">
        <w:rPr>
          <w:rFonts w:ascii="Times New Roman" w:hAnsi="Times New Roman" w:cs="Times New Roman"/>
          <w:sz w:val="28"/>
          <w:szCs w:val="28"/>
          <w:lang w:val="uk-UA"/>
        </w:rPr>
        <w:t>складена відповідно до профілю освітньої програми та освітньої програми підготовки бакалаврів галузі знань 06</w:t>
      </w:r>
      <w:r w:rsidR="00DA7F7A">
        <w:rPr>
          <w:rFonts w:ascii="Times New Roman" w:hAnsi="Times New Roman" w:cs="Times New Roman"/>
          <w:sz w:val="28"/>
          <w:szCs w:val="28"/>
          <w:lang w:val="uk-UA"/>
        </w:rPr>
        <w:t>1</w:t>
      </w:r>
      <w:r w:rsidRPr="00042EB4">
        <w:rPr>
          <w:rFonts w:ascii="Times New Roman" w:hAnsi="Times New Roman" w:cs="Times New Roman"/>
          <w:sz w:val="28"/>
          <w:szCs w:val="28"/>
          <w:lang w:val="uk-UA"/>
        </w:rPr>
        <w:t>«Журналістика», формує інтегральні, загальні і фахові компетентності та програмні результати навчання, якими оволодіють студенти.</w:t>
      </w:r>
    </w:p>
    <w:p w:rsidRPr="00385705" w:rsidR="00385705" w:rsidP="00F90A75" w:rsidRDefault="00F90A75" w14:paraId="0DD55DD8" w14:textId="145D02FE">
      <w:pPr>
        <w:tabs>
          <w:tab w:val="left" w:pos="284"/>
          <w:tab w:val="left" w:pos="567"/>
          <w:tab w:val="left" w:pos="851"/>
          <w:tab w:val="left" w:pos="993"/>
        </w:tabs>
        <w:jc w:val="both"/>
        <w:rPr>
          <w:rFonts w:ascii="Times New Roman" w:hAnsi="Times New Roman" w:cs="Times New Roman"/>
          <w:sz w:val="28"/>
          <w:szCs w:val="28"/>
          <w:lang w:val="uk-UA"/>
        </w:rPr>
      </w:pPr>
      <w:r>
        <w:rPr>
          <w:rFonts w:ascii="Times New Roman" w:hAnsi="Times New Roman" w:cs="Times New Roman"/>
          <w:b/>
          <w:bCs/>
          <w:sz w:val="28"/>
          <w:szCs w:val="28"/>
          <w:lang w:val="uk-UA"/>
        </w:rPr>
        <w:tab/>
      </w:r>
      <w:r w:rsidRPr="21DB5F58" w:rsidR="00385705">
        <w:rPr>
          <w:rFonts w:ascii="Times New Roman" w:hAnsi="Times New Roman" w:cs="Times New Roman"/>
          <w:b w:val="1"/>
          <w:bCs w:val="1"/>
          <w:sz w:val="28"/>
          <w:szCs w:val="28"/>
          <w:lang w:val="uk-UA"/>
        </w:rPr>
        <w:t xml:space="preserve">Мета навчальної дисципліни. </w:t>
      </w:r>
      <w:r w:rsidRPr="21DB5F58" w:rsidR="00385705">
        <w:rPr>
          <w:rFonts w:ascii="Times New Roman" w:hAnsi="Times New Roman" w:cs="Times New Roman"/>
          <w:sz w:val="28"/>
          <w:szCs w:val="28"/>
          <w:lang w:val="uk-UA"/>
        </w:rPr>
        <w:t>«</w:t>
      </w:r>
      <w:r w:rsidRPr="21DB5F58" w:rsidR="00385705">
        <w:rPr>
          <w:rFonts w:ascii="Times New Roman" w:hAnsi="Times New Roman" w:cs="Times New Roman"/>
          <w:color w:val="000000" w:themeColor="text1"/>
          <w:sz w:val="28"/>
          <w:szCs w:val="28"/>
          <w:lang w:val="uk-UA"/>
        </w:rPr>
        <w:t>Основи журналістики</w:t>
      </w:r>
      <w:r w:rsidR="000B5B2D">
        <w:rPr>
          <w:rFonts w:ascii="Times New Roman" w:hAnsi="Times New Roman" w:cs="Times New Roman"/>
          <w:color w:val="000000" w:themeColor="text1"/>
          <w:sz w:val="28"/>
          <w:szCs w:val="28"/>
          <w:lang w:val="uk-UA"/>
        </w:rPr>
        <w:t xml:space="preserve"> та </w:t>
      </w:r>
      <w:r w:rsidR="000B5B2D">
        <w:rPr>
          <w:rFonts w:ascii="Times New Roman" w:hAnsi="Times New Roman" w:cs="Times New Roman"/>
          <w:color w:val="000000" w:themeColor="text1"/>
          <w:sz w:val="28"/>
          <w:szCs w:val="28"/>
          <w:lang w:val="uk-UA"/>
        </w:rPr>
        <w:t>фактчекінгу</w:t>
      </w:r>
      <w:r w:rsidR="00D310A8">
        <w:rPr>
          <w:rFonts w:ascii="Times New Roman" w:hAnsi="Times New Roman" w:cs="Times New Roman"/>
          <w:color w:val="000000" w:themeColor="text1"/>
          <w:sz w:val="28"/>
          <w:szCs w:val="28"/>
          <w:lang w:val="uk-UA"/>
        </w:rPr>
        <w:t xml:space="preserve"> </w:t>
      </w:r>
      <w:r w:rsidRPr="21DB5F58" w:rsidR="00385705">
        <w:rPr>
          <w:rFonts w:ascii="Times New Roman" w:hAnsi="Times New Roman" w:cs="Times New Roman"/>
          <w:sz w:val="28"/>
          <w:szCs w:val="28"/>
          <w:lang w:val="uk-UA"/>
        </w:rPr>
        <w:t>» є зрозуміння студентом сутності професії «журналіст» у комплексі громадських та особистісних переваг, професійних ризиків та відповідальності перед суспільством; формування первинних професійних навичок.</w:t>
      </w:r>
      <w:r w:rsidRPr="21DB5F58" w:rsidR="55E6B9FC">
        <w:rPr>
          <w:rFonts w:ascii="Times New Roman" w:hAnsi="Times New Roman" w:cs="Times New Roman"/>
          <w:sz w:val="28"/>
          <w:szCs w:val="28"/>
          <w:lang w:val="uk-UA"/>
        </w:rPr>
        <w:t xml:space="preserve"> А також в </w:t>
      </w:r>
      <w:r w:rsidRPr="21DB5F58" w:rsidR="00385705">
        <w:rPr>
          <w:rFonts w:ascii="Times New Roman" w:hAnsi="Times New Roman" w:cs="Times New Roman"/>
          <w:sz w:val="28"/>
          <w:szCs w:val="28"/>
          <w:lang w:val="uk-UA"/>
        </w:rPr>
        <w:t xml:space="preserve">опануванні студентами основ інформаційних жанрів журналістських творів, практичних і теоретичних методів та вимог до написання й редагування </w:t>
      </w:r>
      <w:r w:rsidRPr="21DB5F58" w:rsidR="00385705">
        <w:rPr>
          <w:rFonts w:ascii="Times New Roman" w:hAnsi="Times New Roman" w:cs="Times New Roman"/>
          <w:sz w:val="28"/>
          <w:szCs w:val="28"/>
          <w:lang w:val="uk-UA"/>
        </w:rPr>
        <w:t xml:space="preserve">матеріалів; вміння здійснювати пошук </w:t>
      </w:r>
      <w:r w:rsidRPr="21DB5F58" w:rsidR="09C7BE72">
        <w:rPr>
          <w:rFonts w:ascii="Times New Roman" w:hAnsi="Times New Roman" w:cs="Times New Roman"/>
          <w:sz w:val="28"/>
          <w:szCs w:val="28"/>
          <w:lang w:val="uk-UA"/>
        </w:rPr>
        <w:t xml:space="preserve">інформації </w:t>
      </w:r>
      <w:r w:rsidRPr="21DB5F58" w:rsidR="00385705">
        <w:rPr>
          <w:rFonts w:ascii="Times New Roman" w:hAnsi="Times New Roman" w:cs="Times New Roman"/>
          <w:sz w:val="28"/>
          <w:szCs w:val="28"/>
          <w:lang w:val="uk-UA"/>
        </w:rPr>
        <w:t>та працювати з різними типами джерел.</w:t>
      </w:r>
    </w:p>
    <w:p w:rsidR="00385705" w:rsidP="00385705" w:rsidRDefault="00385705" w14:paraId="0027A735" w14:textId="5F87F615">
      <w:pPr>
        <w:ind w:firstLine="360"/>
        <w:jc w:val="both"/>
        <w:rPr>
          <w:rFonts w:ascii="Times New Roman" w:hAnsi="Times New Roman" w:eastAsia="Times New Roman" w:cs="Times New Roman"/>
          <w:spacing w:val="1"/>
          <w:sz w:val="28"/>
          <w:szCs w:val="28"/>
          <w:lang w:val="uk-UA"/>
        </w:rPr>
      </w:pPr>
      <w:r w:rsidRPr="004E4791">
        <w:rPr>
          <w:rFonts w:ascii="Times New Roman" w:hAnsi="Times New Roman" w:eastAsia="Times New Roman" w:cs="Times New Roman"/>
          <w:sz w:val="28"/>
          <w:szCs w:val="28"/>
          <w:lang w:val="uk-UA"/>
        </w:rPr>
        <w:t>Н</w:t>
      </w:r>
      <w:r w:rsidRPr="004E4791">
        <w:rPr>
          <w:rFonts w:ascii="Times New Roman" w:hAnsi="Times New Roman" w:eastAsia="Times New Roman" w:cs="Times New Roman"/>
          <w:spacing w:val="-1"/>
          <w:sz w:val="28"/>
          <w:szCs w:val="28"/>
          <w:lang w:val="uk-UA"/>
        </w:rPr>
        <w:t>а</w:t>
      </w:r>
      <w:r w:rsidRPr="004E4791">
        <w:rPr>
          <w:rFonts w:ascii="Times New Roman" w:hAnsi="Times New Roman" w:eastAsia="Times New Roman" w:cs="Times New Roman"/>
          <w:spacing w:val="2"/>
          <w:sz w:val="28"/>
          <w:szCs w:val="28"/>
          <w:lang w:val="uk-UA"/>
        </w:rPr>
        <w:t>б</w:t>
      </w:r>
      <w:r w:rsidRPr="004E4791">
        <w:rPr>
          <w:rFonts w:ascii="Times New Roman" w:hAnsi="Times New Roman" w:eastAsia="Times New Roman" w:cs="Times New Roman"/>
          <w:spacing w:val="-5"/>
          <w:sz w:val="28"/>
          <w:szCs w:val="28"/>
          <w:lang w:val="uk-UA"/>
        </w:rPr>
        <w:t>у</w:t>
      </w:r>
      <w:r w:rsidRPr="004E4791">
        <w:rPr>
          <w:rFonts w:ascii="Times New Roman" w:hAnsi="Times New Roman" w:eastAsia="Times New Roman" w:cs="Times New Roman"/>
          <w:sz w:val="28"/>
          <w:szCs w:val="28"/>
          <w:lang w:val="uk-UA"/>
        </w:rPr>
        <w:t>ті</w:t>
      </w:r>
      <w:r w:rsidRPr="004E4791">
        <w:rPr>
          <w:rFonts w:ascii="Times New Roman" w:hAnsi="Times New Roman" w:eastAsia="Times New Roman" w:cs="Times New Roman"/>
          <w:spacing w:val="4"/>
          <w:sz w:val="28"/>
          <w:szCs w:val="28"/>
          <w:lang w:val="uk-UA"/>
        </w:rPr>
        <w:t xml:space="preserve"> результати навчання та </w:t>
      </w:r>
      <w:r w:rsidRPr="004E4791">
        <w:rPr>
          <w:rFonts w:ascii="Times New Roman" w:hAnsi="Times New Roman" w:eastAsia="Times New Roman" w:cs="Times New Roman"/>
          <w:spacing w:val="1"/>
          <w:sz w:val="28"/>
          <w:szCs w:val="28"/>
          <w:lang w:val="uk-UA"/>
        </w:rPr>
        <w:t>к</w:t>
      </w:r>
      <w:r w:rsidRPr="004E4791">
        <w:rPr>
          <w:rFonts w:ascii="Times New Roman" w:hAnsi="Times New Roman" w:eastAsia="Times New Roman" w:cs="Times New Roman"/>
          <w:sz w:val="28"/>
          <w:szCs w:val="28"/>
          <w:lang w:val="uk-UA"/>
        </w:rPr>
        <w:t>о</w:t>
      </w:r>
      <w:r w:rsidRPr="004E4791">
        <w:rPr>
          <w:rFonts w:ascii="Times New Roman" w:hAnsi="Times New Roman" w:eastAsia="Times New Roman" w:cs="Times New Roman"/>
          <w:spacing w:val="-1"/>
          <w:sz w:val="28"/>
          <w:szCs w:val="28"/>
          <w:lang w:val="uk-UA"/>
        </w:rPr>
        <w:t>мпе</w:t>
      </w:r>
      <w:r w:rsidRPr="004E4791">
        <w:rPr>
          <w:rFonts w:ascii="Times New Roman" w:hAnsi="Times New Roman" w:eastAsia="Times New Roman" w:cs="Times New Roman"/>
          <w:sz w:val="28"/>
          <w:szCs w:val="28"/>
          <w:lang w:val="uk-UA"/>
        </w:rPr>
        <w:t>те</w:t>
      </w:r>
      <w:r w:rsidRPr="004E4791">
        <w:rPr>
          <w:rFonts w:ascii="Times New Roman" w:hAnsi="Times New Roman" w:eastAsia="Times New Roman" w:cs="Times New Roman"/>
          <w:spacing w:val="1"/>
          <w:sz w:val="28"/>
          <w:szCs w:val="28"/>
          <w:lang w:val="uk-UA"/>
        </w:rPr>
        <w:t>н</w:t>
      </w:r>
      <w:r w:rsidRPr="004E4791">
        <w:rPr>
          <w:rFonts w:ascii="Times New Roman" w:hAnsi="Times New Roman" w:eastAsia="Times New Roman" w:cs="Times New Roman"/>
          <w:sz w:val="28"/>
          <w:szCs w:val="28"/>
          <w:lang w:val="uk-UA"/>
        </w:rPr>
        <w:t>т</w:t>
      </w:r>
      <w:r w:rsidRPr="004E4791">
        <w:rPr>
          <w:rFonts w:ascii="Times New Roman" w:hAnsi="Times New Roman" w:eastAsia="Times New Roman" w:cs="Times New Roman"/>
          <w:spacing w:val="2"/>
          <w:sz w:val="28"/>
          <w:szCs w:val="28"/>
          <w:lang w:val="uk-UA"/>
        </w:rPr>
        <w:t>н</w:t>
      </w:r>
      <w:r w:rsidRPr="004E4791">
        <w:rPr>
          <w:rFonts w:ascii="Times New Roman" w:hAnsi="Times New Roman" w:eastAsia="Times New Roman" w:cs="Times New Roman"/>
          <w:sz w:val="28"/>
          <w:szCs w:val="28"/>
          <w:lang w:val="uk-UA"/>
        </w:rPr>
        <w:t>о</w:t>
      </w:r>
      <w:r w:rsidRPr="004E4791">
        <w:rPr>
          <w:rFonts w:ascii="Times New Roman" w:hAnsi="Times New Roman" w:eastAsia="Times New Roman" w:cs="Times New Roman"/>
          <w:spacing w:val="-1"/>
          <w:sz w:val="28"/>
          <w:szCs w:val="28"/>
          <w:lang w:val="uk-UA"/>
        </w:rPr>
        <w:t>с</w:t>
      </w:r>
      <w:r w:rsidRPr="004E4791">
        <w:rPr>
          <w:rFonts w:ascii="Times New Roman" w:hAnsi="Times New Roman" w:eastAsia="Times New Roman" w:cs="Times New Roman"/>
          <w:sz w:val="28"/>
          <w:szCs w:val="28"/>
          <w:lang w:val="uk-UA"/>
        </w:rPr>
        <w:t>ті</w:t>
      </w:r>
      <w:r w:rsidRPr="004E4791">
        <w:rPr>
          <w:rFonts w:ascii="Times New Roman" w:hAnsi="Times New Roman" w:eastAsia="Times New Roman" w:cs="Times New Roman"/>
          <w:spacing w:val="4"/>
          <w:sz w:val="28"/>
          <w:szCs w:val="28"/>
          <w:lang w:val="uk-UA"/>
        </w:rPr>
        <w:t xml:space="preserve"> дозволять здобувачеві </w:t>
      </w:r>
      <w:r w:rsidRPr="004E4791">
        <w:rPr>
          <w:rFonts w:ascii="Times New Roman" w:hAnsi="Times New Roman" w:eastAsia="Times New Roman" w:cs="Times New Roman"/>
          <w:spacing w:val="1"/>
          <w:sz w:val="28"/>
          <w:szCs w:val="28"/>
          <w:lang w:val="uk-UA"/>
        </w:rPr>
        <w:t xml:space="preserve">сформувати </w:t>
      </w:r>
      <w:r>
        <w:rPr>
          <w:rFonts w:ascii="Times New Roman" w:hAnsi="Times New Roman" w:eastAsia="Times New Roman" w:cs="Times New Roman"/>
          <w:spacing w:val="1"/>
          <w:sz w:val="28"/>
          <w:szCs w:val="28"/>
          <w:lang w:val="uk-UA"/>
        </w:rPr>
        <w:t>з</w:t>
      </w:r>
      <w:r w:rsidRPr="009A6661">
        <w:rPr>
          <w:rFonts w:ascii="Times New Roman" w:hAnsi="Times New Roman" w:eastAsia="Times New Roman" w:cs="Times New Roman"/>
          <w:spacing w:val="1"/>
          <w:sz w:val="28"/>
          <w:szCs w:val="28"/>
          <w:lang w:val="uk-UA"/>
        </w:rPr>
        <w:t xml:space="preserve">датність розв’язувати складні спеціалізовані задачі та практичні проблеми в галузі </w:t>
      </w:r>
      <w:r>
        <w:rPr>
          <w:rFonts w:ascii="Times New Roman" w:hAnsi="Times New Roman" w:eastAsia="Times New Roman" w:cs="Times New Roman"/>
          <w:spacing w:val="1"/>
          <w:sz w:val="28"/>
          <w:szCs w:val="28"/>
          <w:lang w:val="uk-UA"/>
        </w:rPr>
        <w:t xml:space="preserve">реклами та </w:t>
      </w:r>
      <w:proofErr w:type="spellStart"/>
      <w:r>
        <w:rPr>
          <w:rFonts w:ascii="Times New Roman" w:hAnsi="Times New Roman" w:eastAsia="Times New Roman" w:cs="Times New Roman"/>
          <w:spacing w:val="1"/>
          <w:sz w:val="28"/>
          <w:szCs w:val="28"/>
          <w:lang w:val="uk-UA"/>
        </w:rPr>
        <w:t>зв’язків</w:t>
      </w:r>
      <w:proofErr w:type="spellEnd"/>
      <w:r>
        <w:rPr>
          <w:rFonts w:ascii="Times New Roman" w:hAnsi="Times New Roman" w:eastAsia="Times New Roman" w:cs="Times New Roman"/>
          <w:spacing w:val="1"/>
          <w:sz w:val="28"/>
          <w:szCs w:val="28"/>
          <w:lang w:val="uk-UA"/>
        </w:rPr>
        <w:t xml:space="preserve"> з громадськістю.</w:t>
      </w:r>
    </w:p>
    <w:p w:rsidRPr="000B5B2D" w:rsidR="000B5B2D" w:rsidP="00385705" w:rsidRDefault="000B5B2D" w14:paraId="7DF87AD6" w14:textId="48F05BDE">
      <w:pPr>
        <w:ind w:firstLine="360"/>
        <w:jc w:val="both"/>
        <w:rPr>
          <w:rFonts w:ascii="Times New Roman" w:hAnsi="Times New Roman" w:eastAsia="Times New Roman" w:cs="Times New Roman"/>
          <w:spacing w:val="1"/>
          <w:sz w:val="28"/>
          <w:szCs w:val="28"/>
          <w:lang w:val="uk-UA"/>
        </w:rPr>
      </w:pPr>
      <w:r w:rsidRPr="000B5B2D">
        <w:rPr>
          <w:rStyle w:val="normaltextrun"/>
          <w:rFonts w:ascii="Times New Roman" w:hAnsi="Times New Roman" w:cs="Times New Roman"/>
          <w:b/>
          <w:bCs/>
          <w:color w:val="000000"/>
          <w:sz w:val="28"/>
          <w:szCs w:val="28"/>
          <w:shd w:val="clear" w:color="auto" w:fill="FFFFFF"/>
          <w:lang w:val="uk-UA"/>
        </w:rPr>
        <w:t>Взаємозв’язок із іншими навчальними дисциплінами</w:t>
      </w:r>
      <w:r w:rsidR="00976A57">
        <w:rPr>
          <w:rStyle w:val="normaltextrun"/>
          <w:rFonts w:ascii="Times New Roman" w:hAnsi="Times New Roman" w:cs="Times New Roman"/>
          <w:b/>
          <w:bCs/>
          <w:color w:val="000000"/>
          <w:sz w:val="28"/>
          <w:szCs w:val="28"/>
          <w:shd w:val="clear" w:color="auto" w:fill="FFFFFF"/>
          <w:lang w:val="uk-UA"/>
        </w:rPr>
        <w:t>:</w:t>
      </w:r>
      <w:r w:rsidRPr="000B5B2D">
        <w:rPr>
          <w:rStyle w:val="eop"/>
          <w:rFonts w:ascii="Times New Roman" w:hAnsi="Times New Roman" w:cs="Times New Roman"/>
          <w:color w:val="000000"/>
          <w:sz w:val="28"/>
          <w:szCs w:val="28"/>
          <w:shd w:val="clear" w:color="auto" w:fill="FFFFFF"/>
          <w:lang w:val="uk-UA"/>
        </w:rPr>
        <w:t>:шкільними дисциплін</w:t>
      </w:r>
      <w:r>
        <w:rPr>
          <w:rStyle w:val="eop"/>
          <w:rFonts w:ascii="Times New Roman" w:hAnsi="Times New Roman" w:cs="Times New Roman"/>
          <w:color w:val="000000"/>
          <w:sz w:val="28"/>
          <w:szCs w:val="28"/>
          <w:shd w:val="clear" w:color="auto" w:fill="FFFFFF"/>
          <w:lang w:val="uk-UA"/>
        </w:rPr>
        <w:t>ами гуманітарного спрямування та дисциплінами, які викладаються паралельно, зокрема «</w:t>
      </w:r>
      <w:r w:rsidR="00D310A8">
        <w:rPr>
          <w:rStyle w:val="eop"/>
          <w:rFonts w:ascii="Times New Roman" w:hAnsi="Times New Roman" w:cs="Times New Roman"/>
          <w:color w:val="000000"/>
          <w:sz w:val="28"/>
          <w:szCs w:val="28"/>
          <w:shd w:val="clear" w:color="auto" w:fill="FFFFFF"/>
          <w:lang w:val="uk-UA"/>
        </w:rPr>
        <w:t xml:space="preserve">Основи </w:t>
      </w:r>
      <w:proofErr w:type="spellStart"/>
      <w:r w:rsidR="00D310A8">
        <w:rPr>
          <w:rStyle w:val="eop"/>
          <w:rFonts w:ascii="Times New Roman" w:hAnsi="Times New Roman" w:cs="Times New Roman"/>
          <w:color w:val="000000"/>
          <w:sz w:val="28"/>
          <w:szCs w:val="28"/>
          <w:shd w:val="clear" w:color="auto" w:fill="FFFFFF"/>
          <w:lang w:val="uk-UA"/>
        </w:rPr>
        <w:t>медіаетики</w:t>
      </w:r>
      <w:proofErr w:type="spellEnd"/>
      <w:r w:rsidR="00D310A8">
        <w:rPr>
          <w:rStyle w:val="eop"/>
          <w:rFonts w:ascii="Times New Roman" w:hAnsi="Times New Roman" w:cs="Times New Roman"/>
          <w:color w:val="000000"/>
          <w:sz w:val="28"/>
          <w:szCs w:val="28"/>
          <w:shd w:val="clear" w:color="auto" w:fill="FFFFFF"/>
          <w:lang w:val="uk-UA"/>
        </w:rPr>
        <w:t xml:space="preserve"> та </w:t>
      </w:r>
      <w:proofErr w:type="spellStart"/>
      <w:r w:rsidR="00D310A8">
        <w:rPr>
          <w:rStyle w:val="eop"/>
          <w:rFonts w:ascii="Times New Roman" w:hAnsi="Times New Roman" w:cs="Times New Roman"/>
          <w:color w:val="000000"/>
          <w:sz w:val="28"/>
          <w:szCs w:val="28"/>
          <w:shd w:val="clear" w:color="auto" w:fill="FFFFFF"/>
          <w:lang w:val="uk-UA"/>
        </w:rPr>
        <w:t>медіаграмотності</w:t>
      </w:r>
      <w:proofErr w:type="spellEnd"/>
      <w:r w:rsidR="00D310A8">
        <w:rPr>
          <w:rStyle w:val="eop"/>
          <w:rFonts w:ascii="Times New Roman" w:hAnsi="Times New Roman" w:cs="Times New Roman"/>
          <w:color w:val="000000"/>
          <w:sz w:val="28"/>
          <w:szCs w:val="28"/>
          <w:shd w:val="clear" w:color="auto" w:fill="FFFFFF"/>
          <w:lang w:val="uk-UA"/>
        </w:rPr>
        <w:t>», «Українська мова в медіа», «Історія медіа».</w:t>
      </w:r>
    </w:p>
    <w:p w:rsidRPr="004E4791" w:rsidR="00385705" w:rsidP="0B2146FD" w:rsidRDefault="00385705" w14:paraId="15C9D9D1" w14:textId="77777777">
      <w:pPr>
        <w:widowControl w:val="0"/>
        <w:tabs>
          <w:tab w:val="left" w:pos="1134"/>
        </w:tabs>
        <w:spacing w:after="0" w:line="240" w:lineRule="auto"/>
        <w:ind w:firstLine="360"/>
        <w:jc w:val="both"/>
        <w:rPr>
          <w:rFonts w:ascii="Times New Roman" w:hAnsi="Times New Roman" w:cs="Times New Roman"/>
          <w:b w:val="1"/>
          <w:bCs w:val="1"/>
          <w:sz w:val="28"/>
          <w:szCs w:val="28"/>
          <w:lang w:val="uk-UA"/>
        </w:rPr>
      </w:pPr>
      <w:r w:rsidRPr="0B2146FD" w:rsidR="0B2146FD">
        <w:rPr>
          <w:rFonts w:ascii="Times New Roman" w:hAnsi="Times New Roman" w:cs="Times New Roman"/>
          <w:b w:val="1"/>
          <w:bCs w:val="1"/>
          <w:sz w:val="28"/>
          <w:szCs w:val="28"/>
          <w:lang w:val="uk-UA"/>
        </w:rPr>
        <w:t>За результатами вивчення дисципліни слід очікувати наступні:</w:t>
      </w:r>
    </w:p>
    <w:p w:rsidRPr="004E4791" w:rsidR="00385705" w:rsidP="0B2146FD" w:rsidRDefault="00385705" w14:paraId="39B554A7" w14:textId="77777777">
      <w:pPr>
        <w:pStyle w:val="a"/>
        <w:widowControl w:val="0"/>
        <w:tabs>
          <w:tab w:val="left" w:pos="1134"/>
        </w:tabs>
        <w:spacing w:after="0" w:line="240" w:lineRule="auto"/>
        <w:ind w:left="0" w:firstLine="360"/>
        <w:jc w:val="both"/>
        <w:rPr>
          <w:rFonts w:ascii="Times New Roman" w:hAnsi="Times New Roman" w:cs="Times New Roman"/>
          <w:b w:val="1"/>
          <w:bCs w:val="1"/>
          <w:sz w:val="28"/>
          <w:szCs w:val="28"/>
        </w:rPr>
      </w:pPr>
      <w:r w:rsidRPr="0B2146FD" w:rsidR="0B2146FD">
        <w:rPr>
          <w:rFonts w:ascii="Times New Roman" w:hAnsi="Times New Roman" w:cs="Times New Roman"/>
          <w:b w:val="1"/>
          <w:bCs w:val="1"/>
          <w:sz w:val="28"/>
          <w:szCs w:val="28"/>
        </w:rPr>
        <w:t>компетентності</w:t>
      </w:r>
      <w:r w:rsidRPr="0B2146FD" w:rsidR="0B2146FD">
        <w:rPr>
          <w:rFonts w:ascii="Times New Roman" w:hAnsi="Times New Roman" w:cs="Times New Roman"/>
          <w:b w:val="1"/>
          <w:bCs w:val="1"/>
          <w:sz w:val="28"/>
          <w:szCs w:val="28"/>
        </w:rPr>
        <w:t xml:space="preserve"> </w:t>
      </w:r>
      <w:r w:rsidRPr="0B2146FD" w:rsidR="0B2146FD">
        <w:rPr>
          <w:rFonts w:ascii="Times New Roman" w:hAnsi="Times New Roman" w:cs="Times New Roman"/>
          <w:b w:val="1"/>
          <w:bCs w:val="1"/>
          <w:sz w:val="28"/>
          <w:szCs w:val="28"/>
        </w:rPr>
        <w:t>здобувачів</w:t>
      </w:r>
      <w:r w:rsidRPr="0B2146FD" w:rsidR="0B2146FD">
        <w:rPr>
          <w:rFonts w:ascii="Times New Roman" w:hAnsi="Times New Roman" w:cs="Times New Roman"/>
          <w:b w:val="1"/>
          <w:bCs w:val="1"/>
          <w:sz w:val="28"/>
          <w:szCs w:val="28"/>
        </w:rPr>
        <w:t xml:space="preserve"> </w:t>
      </w:r>
      <w:r w:rsidRPr="0B2146FD" w:rsidR="0B2146FD">
        <w:rPr>
          <w:rFonts w:ascii="Times New Roman" w:hAnsi="Times New Roman" w:cs="Times New Roman"/>
          <w:b w:val="1"/>
          <w:bCs w:val="1"/>
          <w:sz w:val="28"/>
          <w:szCs w:val="28"/>
        </w:rPr>
        <w:t>вищої</w:t>
      </w:r>
      <w:r w:rsidRPr="0B2146FD" w:rsidR="0B2146FD">
        <w:rPr>
          <w:rFonts w:ascii="Times New Roman" w:hAnsi="Times New Roman" w:cs="Times New Roman"/>
          <w:b w:val="1"/>
          <w:bCs w:val="1"/>
          <w:sz w:val="28"/>
          <w:szCs w:val="28"/>
        </w:rPr>
        <w:t xml:space="preserve"> </w:t>
      </w:r>
      <w:r w:rsidRPr="0B2146FD" w:rsidR="0B2146FD">
        <w:rPr>
          <w:rFonts w:ascii="Times New Roman" w:hAnsi="Times New Roman" w:cs="Times New Roman"/>
          <w:b w:val="1"/>
          <w:bCs w:val="1"/>
          <w:sz w:val="28"/>
          <w:szCs w:val="28"/>
        </w:rPr>
        <w:t>освіти</w:t>
      </w:r>
      <w:r w:rsidRPr="0B2146FD" w:rsidR="0B2146FD">
        <w:rPr>
          <w:rFonts w:ascii="Times New Roman" w:hAnsi="Times New Roman" w:eastAsia="Times New Roman" w:cs="Times New Roman"/>
          <w:b w:val="1"/>
          <w:bCs w:val="1"/>
          <w:i w:val="1"/>
          <w:iCs w:val="1"/>
          <w:sz w:val="28"/>
          <w:szCs w:val="28"/>
          <w:lang w:eastAsia="ru-RU"/>
        </w:rPr>
        <w:t>:</w:t>
      </w:r>
    </w:p>
    <w:p w:rsidR="0B2146FD" w:rsidP="0B2146FD" w:rsidRDefault="0B2146FD" w14:paraId="62382FF4" w14:textId="0DCA8768">
      <w:pPr>
        <w:pStyle w:val="a"/>
        <w:widowControl w:val="0"/>
        <w:tabs>
          <w:tab w:val="left" w:leader="none" w:pos="1134"/>
        </w:tabs>
        <w:spacing w:after="0" w:line="240" w:lineRule="auto"/>
        <w:ind w:left="0" w:firstLine="36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B2146FD" w:rsidR="0B2146FD">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інтегральна компетентність:</w:t>
      </w:r>
    </w:p>
    <w:p w:rsidR="0B2146FD" w:rsidP="0B2146FD" w:rsidRDefault="0B2146FD" w14:paraId="244D8F69" w14:textId="5E81BBF5">
      <w:pPr>
        <w:pStyle w:val="a6"/>
        <w:spacing w:after="0" w:line="240" w:lineRule="auto"/>
        <w:ind w:left="0" w:right="49" w:firstLine="36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B2146FD" w:rsidR="0B2146F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Здатність розв’язувати складні спеціалізовані задачі та практичні проблеми в галузі журналістики та соціальних комунікацій, що передбачає застосування положень і методів соціально-комунікаційних та інших наук і характеризується невизначеністю умов;</w:t>
      </w:r>
    </w:p>
    <w:p w:rsidR="00385705" w:rsidP="00385705" w:rsidRDefault="00385705" w14:paraId="70586782" w14:textId="7FBBBAF9">
      <w:pPr>
        <w:spacing w:line="276" w:lineRule="auto"/>
        <w:ind w:firstLine="708"/>
        <w:jc w:val="both"/>
        <w:rPr>
          <w:rFonts w:ascii="Times New Roman" w:hAnsi="Times New Roman" w:cs="Times New Roman"/>
          <w:b/>
          <w:bCs/>
          <w:sz w:val="28"/>
          <w:szCs w:val="28"/>
          <w:lang w:val="uk-UA"/>
        </w:rPr>
      </w:pPr>
      <w:r w:rsidRPr="21DB5F58">
        <w:rPr>
          <w:rFonts w:ascii="Times New Roman" w:hAnsi="Times New Roman" w:cs="Times New Roman"/>
          <w:b/>
          <w:bCs/>
          <w:sz w:val="28"/>
          <w:szCs w:val="28"/>
          <w:lang w:val="uk-UA"/>
        </w:rPr>
        <w:t>загальні:</w:t>
      </w:r>
      <w:r w:rsidRPr="21DB5F58" w:rsidR="01AC2657">
        <w:rPr>
          <w:rFonts w:ascii="Times New Roman" w:hAnsi="Times New Roman" w:cs="Times New Roman"/>
          <w:b/>
          <w:bCs/>
          <w:sz w:val="28"/>
          <w:szCs w:val="28"/>
          <w:lang w:val="uk-UA"/>
        </w:rPr>
        <w:t xml:space="preserve"> </w:t>
      </w:r>
    </w:p>
    <w:p w:rsidR="2585E263" w:rsidP="21DB5F58" w:rsidRDefault="2585E263" w14:paraId="549F59CE" w14:textId="19118846">
      <w:pPr>
        <w:spacing w:line="276" w:lineRule="auto"/>
        <w:ind w:firstLine="708"/>
        <w:jc w:val="both"/>
        <w:rPr>
          <w:rFonts w:ascii="Times New Roman" w:hAnsi="Times New Roman" w:cs="Times New Roman"/>
          <w:sz w:val="28"/>
          <w:szCs w:val="28"/>
          <w:lang w:val="uk-UA"/>
        </w:rPr>
      </w:pPr>
      <w:r w:rsidRPr="21DB5F58">
        <w:rPr>
          <w:rFonts w:ascii="Times New Roman" w:hAnsi="Times New Roman" w:cs="Times New Roman"/>
          <w:sz w:val="28"/>
          <w:szCs w:val="28"/>
          <w:lang w:val="uk-UA"/>
        </w:rPr>
        <w:t>ЗК01. Здатність застосовувати знання в практичних ситуаціях.</w:t>
      </w:r>
    </w:p>
    <w:p w:rsidR="2585E263" w:rsidP="21DB5F58" w:rsidRDefault="2585E263" w14:paraId="6D1D3DD7" w14:textId="6936C9A1">
      <w:pPr>
        <w:spacing w:line="276" w:lineRule="auto"/>
        <w:ind w:firstLine="708"/>
        <w:jc w:val="both"/>
        <w:rPr>
          <w:rFonts w:ascii="Times New Roman" w:hAnsi="Times New Roman" w:cs="Times New Roman"/>
          <w:sz w:val="28"/>
          <w:szCs w:val="28"/>
          <w:lang w:val="uk-UA"/>
        </w:rPr>
      </w:pPr>
      <w:r w:rsidRPr="21DB5F58">
        <w:rPr>
          <w:rFonts w:ascii="Times New Roman" w:hAnsi="Times New Roman" w:cs="Times New Roman"/>
          <w:sz w:val="28"/>
          <w:szCs w:val="28"/>
          <w:lang w:val="uk-UA"/>
        </w:rPr>
        <w:t>ЗК02. Знання та розуміння предметної області та розуміння професійної діяльності.</w:t>
      </w:r>
    </w:p>
    <w:p w:rsidR="2585E263" w:rsidP="21DB5F58" w:rsidRDefault="2585E263" w14:paraId="52C95B6F" w14:textId="6A95FCF4">
      <w:pPr>
        <w:spacing w:line="276" w:lineRule="auto"/>
        <w:ind w:firstLine="708"/>
        <w:jc w:val="both"/>
        <w:rPr>
          <w:rFonts w:ascii="Times New Roman" w:hAnsi="Times New Roman" w:cs="Times New Roman"/>
          <w:sz w:val="28"/>
          <w:szCs w:val="28"/>
          <w:lang w:val="uk-UA"/>
        </w:rPr>
      </w:pPr>
      <w:r w:rsidRPr="21DB5F58">
        <w:rPr>
          <w:rFonts w:ascii="Times New Roman" w:hAnsi="Times New Roman" w:cs="Times New Roman"/>
          <w:sz w:val="28"/>
          <w:szCs w:val="28"/>
          <w:lang w:val="uk-UA"/>
        </w:rPr>
        <w:t>ЗК08. Здатність навчатися і оволодівати сучасними знаннями</w:t>
      </w:r>
    </w:p>
    <w:p w:rsidRPr="00B4137F" w:rsidR="00385705" w:rsidP="21DB5F58" w:rsidRDefault="00385705" w14:paraId="0CD2EED5" w14:textId="44A11D6A">
      <w:pPr>
        <w:tabs>
          <w:tab w:val="left" w:pos="993"/>
        </w:tabs>
        <w:spacing w:line="276" w:lineRule="auto"/>
        <w:ind w:firstLine="709"/>
        <w:jc w:val="both"/>
        <w:rPr>
          <w:rFonts w:ascii="Times New Roman" w:hAnsi="Times New Roman" w:cs="Times New Roman"/>
          <w:sz w:val="28"/>
          <w:szCs w:val="28"/>
        </w:rPr>
      </w:pPr>
      <w:proofErr w:type="spellStart"/>
      <w:r w:rsidRPr="21DB5F58">
        <w:rPr>
          <w:rFonts w:ascii="Times New Roman" w:hAnsi="Times New Roman" w:cs="Times New Roman"/>
          <w:b/>
          <w:bCs/>
          <w:i/>
          <w:iCs/>
          <w:sz w:val="28"/>
          <w:szCs w:val="28"/>
        </w:rPr>
        <w:t>Програмні</w:t>
      </w:r>
      <w:proofErr w:type="spellEnd"/>
      <w:r w:rsidRPr="21DB5F58">
        <w:rPr>
          <w:rFonts w:ascii="Times New Roman" w:hAnsi="Times New Roman" w:cs="Times New Roman"/>
          <w:b/>
          <w:bCs/>
          <w:i/>
          <w:iCs/>
          <w:sz w:val="28"/>
          <w:szCs w:val="28"/>
        </w:rPr>
        <w:t xml:space="preserve"> </w:t>
      </w:r>
      <w:proofErr w:type="spellStart"/>
      <w:r w:rsidRPr="21DB5F58">
        <w:rPr>
          <w:rFonts w:ascii="Times New Roman" w:hAnsi="Times New Roman" w:cs="Times New Roman"/>
          <w:b/>
          <w:bCs/>
          <w:i/>
          <w:iCs/>
          <w:sz w:val="28"/>
          <w:szCs w:val="28"/>
        </w:rPr>
        <w:t>результати</w:t>
      </w:r>
      <w:proofErr w:type="spellEnd"/>
      <w:r w:rsidRPr="21DB5F58">
        <w:rPr>
          <w:rFonts w:ascii="Times New Roman" w:hAnsi="Times New Roman" w:cs="Times New Roman"/>
          <w:b/>
          <w:bCs/>
          <w:i/>
          <w:iCs/>
          <w:sz w:val="28"/>
          <w:szCs w:val="28"/>
        </w:rPr>
        <w:t xml:space="preserve"> (ПР):</w:t>
      </w:r>
      <w:r w:rsidRPr="21DB5F58" w:rsidR="6D479395">
        <w:rPr>
          <w:rFonts w:ascii="Times New Roman" w:hAnsi="Times New Roman" w:cs="Times New Roman"/>
          <w:b/>
          <w:bCs/>
          <w:i/>
          <w:iCs/>
          <w:sz w:val="28"/>
          <w:szCs w:val="28"/>
        </w:rPr>
        <w:t xml:space="preserve"> </w:t>
      </w:r>
    </w:p>
    <w:p w:rsidR="788F5A55" w:rsidP="21DB5F58" w:rsidRDefault="788F5A55" w14:paraId="6518E736" w14:textId="4E2FB75A">
      <w:pPr>
        <w:tabs>
          <w:tab w:val="left" w:pos="993"/>
        </w:tabs>
        <w:spacing w:line="276" w:lineRule="auto"/>
        <w:ind w:firstLine="709"/>
        <w:jc w:val="both"/>
        <w:rPr>
          <w:rFonts w:ascii="Times New Roman" w:hAnsi="Times New Roman" w:cs="Times New Roman"/>
          <w:sz w:val="28"/>
          <w:szCs w:val="28"/>
        </w:rPr>
      </w:pPr>
      <w:r w:rsidRPr="21DB5F58">
        <w:rPr>
          <w:rFonts w:ascii="Times New Roman" w:hAnsi="Times New Roman" w:cs="Times New Roman"/>
          <w:sz w:val="28"/>
          <w:szCs w:val="28"/>
        </w:rPr>
        <w:t xml:space="preserve">ПР01. </w:t>
      </w:r>
      <w:proofErr w:type="spellStart"/>
      <w:r w:rsidRPr="21DB5F58">
        <w:rPr>
          <w:rFonts w:ascii="Times New Roman" w:hAnsi="Times New Roman" w:cs="Times New Roman"/>
          <w:sz w:val="28"/>
          <w:szCs w:val="28"/>
        </w:rPr>
        <w:t>Пояснювати</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свої</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виробничі</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дії</w:t>
      </w:r>
      <w:proofErr w:type="spellEnd"/>
      <w:r w:rsidRPr="21DB5F58">
        <w:rPr>
          <w:rFonts w:ascii="Times New Roman" w:hAnsi="Times New Roman" w:cs="Times New Roman"/>
          <w:sz w:val="28"/>
          <w:szCs w:val="28"/>
        </w:rPr>
        <w:t xml:space="preserve"> та </w:t>
      </w:r>
      <w:proofErr w:type="spellStart"/>
      <w:r w:rsidRPr="21DB5F58">
        <w:rPr>
          <w:rFonts w:ascii="Times New Roman" w:hAnsi="Times New Roman" w:cs="Times New Roman"/>
          <w:sz w:val="28"/>
          <w:szCs w:val="28"/>
        </w:rPr>
        <w:t>операції</w:t>
      </w:r>
      <w:proofErr w:type="spellEnd"/>
      <w:r w:rsidRPr="21DB5F58">
        <w:rPr>
          <w:rFonts w:ascii="Times New Roman" w:hAnsi="Times New Roman" w:cs="Times New Roman"/>
          <w:sz w:val="28"/>
          <w:szCs w:val="28"/>
        </w:rPr>
        <w:t xml:space="preserve"> на </w:t>
      </w:r>
      <w:proofErr w:type="spellStart"/>
      <w:r w:rsidRPr="21DB5F58">
        <w:rPr>
          <w:rFonts w:ascii="Times New Roman" w:hAnsi="Times New Roman" w:cs="Times New Roman"/>
          <w:sz w:val="28"/>
          <w:szCs w:val="28"/>
        </w:rPr>
        <w:t>основі</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отриманих</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знань</w:t>
      </w:r>
      <w:proofErr w:type="spellEnd"/>
      <w:r w:rsidRPr="21DB5F58">
        <w:rPr>
          <w:rFonts w:ascii="Times New Roman" w:hAnsi="Times New Roman" w:cs="Times New Roman"/>
          <w:sz w:val="28"/>
          <w:szCs w:val="28"/>
        </w:rPr>
        <w:t>.</w:t>
      </w:r>
    </w:p>
    <w:p w:rsidR="788F5A55" w:rsidP="21DB5F58" w:rsidRDefault="788F5A55" w14:paraId="2E5AF206" w14:textId="4CA0E0C9">
      <w:pPr>
        <w:tabs>
          <w:tab w:val="left" w:pos="993"/>
        </w:tabs>
        <w:spacing w:line="276" w:lineRule="auto"/>
        <w:ind w:firstLine="709"/>
        <w:jc w:val="both"/>
        <w:rPr>
          <w:rFonts w:ascii="Times New Roman" w:hAnsi="Times New Roman" w:cs="Times New Roman"/>
          <w:sz w:val="28"/>
          <w:szCs w:val="28"/>
        </w:rPr>
      </w:pPr>
      <w:r w:rsidRPr="21DB5F58">
        <w:rPr>
          <w:rFonts w:ascii="Times New Roman" w:hAnsi="Times New Roman" w:cs="Times New Roman"/>
          <w:sz w:val="28"/>
          <w:szCs w:val="28"/>
        </w:rPr>
        <w:t xml:space="preserve">ПР02. </w:t>
      </w:r>
      <w:proofErr w:type="spellStart"/>
      <w:r w:rsidRPr="21DB5F58">
        <w:rPr>
          <w:rFonts w:ascii="Times New Roman" w:hAnsi="Times New Roman" w:cs="Times New Roman"/>
          <w:sz w:val="28"/>
          <w:szCs w:val="28"/>
        </w:rPr>
        <w:t>Застосовувати</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знання</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зі</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сфери</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предметної</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спеціалізації</w:t>
      </w:r>
      <w:proofErr w:type="spellEnd"/>
      <w:r w:rsidRPr="21DB5F58">
        <w:rPr>
          <w:rFonts w:ascii="Times New Roman" w:hAnsi="Times New Roman" w:cs="Times New Roman"/>
          <w:sz w:val="28"/>
          <w:szCs w:val="28"/>
        </w:rPr>
        <w:t xml:space="preserve"> для </w:t>
      </w:r>
      <w:proofErr w:type="spellStart"/>
      <w:r w:rsidRPr="21DB5F58">
        <w:rPr>
          <w:rFonts w:ascii="Times New Roman" w:hAnsi="Times New Roman" w:cs="Times New Roman"/>
          <w:sz w:val="28"/>
          <w:szCs w:val="28"/>
        </w:rPr>
        <w:t>створення</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інформаційного</w:t>
      </w:r>
      <w:proofErr w:type="spellEnd"/>
      <w:r w:rsidRPr="21DB5F58">
        <w:rPr>
          <w:rFonts w:ascii="Times New Roman" w:hAnsi="Times New Roman" w:cs="Times New Roman"/>
          <w:sz w:val="28"/>
          <w:szCs w:val="28"/>
        </w:rPr>
        <w:t xml:space="preserve"> продукту </w:t>
      </w:r>
      <w:proofErr w:type="spellStart"/>
      <w:r w:rsidRPr="21DB5F58">
        <w:rPr>
          <w:rFonts w:ascii="Times New Roman" w:hAnsi="Times New Roman" w:cs="Times New Roman"/>
          <w:sz w:val="28"/>
          <w:szCs w:val="28"/>
        </w:rPr>
        <w:t>чи</w:t>
      </w:r>
      <w:proofErr w:type="spellEnd"/>
      <w:r w:rsidRPr="21DB5F58">
        <w:rPr>
          <w:rFonts w:ascii="Times New Roman" w:hAnsi="Times New Roman" w:cs="Times New Roman"/>
          <w:sz w:val="28"/>
          <w:szCs w:val="28"/>
        </w:rPr>
        <w:t xml:space="preserve"> для </w:t>
      </w:r>
      <w:proofErr w:type="spellStart"/>
      <w:r w:rsidRPr="21DB5F58">
        <w:rPr>
          <w:rFonts w:ascii="Times New Roman" w:hAnsi="Times New Roman" w:cs="Times New Roman"/>
          <w:sz w:val="28"/>
          <w:szCs w:val="28"/>
        </w:rPr>
        <w:t>проведення</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інформаційної</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акції</w:t>
      </w:r>
      <w:proofErr w:type="spellEnd"/>
      <w:r w:rsidRPr="21DB5F58">
        <w:rPr>
          <w:rFonts w:ascii="Times New Roman" w:hAnsi="Times New Roman" w:cs="Times New Roman"/>
          <w:sz w:val="28"/>
          <w:szCs w:val="28"/>
        </w:rPr>
        <w:t>.</w:t>
      </w:r>
    </w:p>
    <w:p w:rsidR="788F5A55" w:rsidP="21DB5F58" w:rsidRDefault="788F5A55" w14:paraId="16CFDC37" w14:textId="2960144A">
      <w:pPr>
        <w:tabs>
          <w:tab w:val="left" w:pos="993"/>
        </w:tabs>
        <w:spacing w:line="276" w:lineRule="auto"/>
        <w:ind w:firstLine="709"/>
        <w:jc w:val="both"/>
        <w:rPr>
          <w:rFonts w:ascii="Times New Roman" w:hAnsi="Times New Roman" w:cs="Times New Roman"/>
          <w:sz w:val="28"/>
          <w:szCs w:val="28"/>
        </w:rPr>
      </w:pPr>
      <w:r w:rsidRPr="21DB5F58">
        <w:rPr>
          <w:rFonts w:ascii="Times New Roman" w:hAnsi="Times New Roman" w:cs="Times New Roman"/>
          <w:sz w:val="28"/>
          <w:szCs w:val="28"/>
        </w:rPr>
        <w:t xml:space="preserve">ПР08. </w:t>
      </w:r>
      <w:proofErr w:type="spellStart"/>
      <w:r w:rsidRPr="21DB5F58">
        <w:rPr>
          <w:rFonts w:ascii="Times New Roman" w:hAnsi="Times New Roman" w:cs="Times New Roman"/>
          <w:sz w:val="28"/>
          <w:szCs w:val="28"/>
        </w:rPr>
        <w:t>Виокремлювати</w:t>
      </w:r>
      <w:proofErr w:type="spellEnd"/>
      <w:r w:rsidRPr="21DB5F58">
        <w:rPr>
          <w:rFonts w:ascii="Times New Roman" w:hAnsi="Times New Roman" w:cs="Times New Roman"/>
          <w:sz w:val="28"/>
          <w:szCs w:val="28"/>
        </w:rPr>
        <w:t xml:space="preserve"> у </w:t>
      </w:r>
      <w:proofErr w:type="spellStart"/>
      <w:r w:rsidRPr="21DB5F58">
        <w:rPr>
          <w:rFonts w:ascii="Times New Roman" w:hAnsi="Times New Roman" w:cs="Times New Roman"/>
          <w:sz w:val="28"/>
          <w:szCs w:val="28"/>
        </w:rPr>
        <w:t>виробничих</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ситуаціях</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факти</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події</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відомості</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процеси</w:t>
      </w:r>
      <w:proofErr w:type="spellEnd"/>
      <w:r w:rsidRPr="21DB5F58">
        <w:rPr>
          <w:rFonts w:ascii="Times New Roman" w:hAnsi="Times New Roman" w:cs="Times New Roman"/>
          <w:sz w:val="28"/>
          <w:szCs w:val="28"/>
        </w:rPr>
        <w:t xml:space="preserve">, про </w:t>
      </w:r>
      <w:proofErr w:type="spellStart"/>
      <w:r w:rsidRPr="21DB5F58">
        <w:rPr>
          <w:rFonts w:ascii="Times New Roman" w:hAnsi="Times New Roman" w:cs="Times New Roman"/>
          <w:sz w:val="28"/>
          <w:szCs w:val="28"/>
        </w:rPr>
        <w:t>які</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бракує</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знань</w:t>
      </w:r>
      <w:proofErr w:type="spellEnd"/>
      <w:r w:rsidRPr="21DB5F58">
        <w:rPr>
          <w:rFonts w:ascii="Times New Roman" w:hAnsi="Times New Roman" w:cs="Times New Roman"/>
          <w:sz w:val="28"/>
          <w:szCs w:val="28"/>
        </w:rPr>
        <w:t xml:space="preserve">, і </w:t>
      </w:r>
      <w:proofErr w:type="spellStart"/>
      <w:r w:rsidRPr="21DB5F58">
        <w:rPr>
          <w:rFonts w:ascii="Times New Roman" w:hAnsi="Times New Roman" w:cs="Times New Roman"/>
          <w:sz w:val="28"/>
          <w:szCs w:val="28"/>
        </w:rPr>
        <w:t>розкривати</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способи</w:t>
      </w:r>
      <w:proofErr w:type="spellEnd"/>
      <w:r w:rsidRPr="21DB5F58">
        <w:rPr>
          <w:rFonts w:ascii="Times New Roman" w:hAnsi="Times New Roman" w:cs="Times New Roman"/>
          <w:sz w:val="28"/>
          <w:szCs w:val="28"/>
        </w:rPr>
        <w:t xml:space="preserve"> та </w:t>
      </w:r>
      <w:proofErr w:type="spellStart"/>
      <w:r w:rsidRPr="21DB5F58">
        <w:rPr>
          <w:rFonts w:ascii="Times New Roman" w:hAnsi="Times New Roman" w:cs="Times New Roman"/>
          <w:sz w:val="28"/>
          <w:szCs w:val="28"/>
        </w:rPr>
        <w:t>джерела</w:t>
      </w:r>
      <w:proofErr w:type="spellEnd"/>
      <w:r w:rsidRPr="21DB5F58">
        <w:rPr>
          <w:rFonts w:ascii="Times New Roman" w:hAnsi="Times New Roman" w:cs="Times New Roman"/>
          <w:sz w:val="28"/>
          <w:szCs w:val="28"/>
        </w:rPr>
        <w:t xml:space="preserve"> </w:t>
      </w:r>
      <w:proofErr w:type="spellStart"/>
      <w:r w:rsidRPr="21DB5F58">
        <w:rPr>
          <w:rFonts w:ascii="Times New Roman" w:hAnsi="Times New Roman" w:cs="Times New Roman"/>
          <w:sz w:val="28"/>
          <w:szCs w:val="28"/>
        </w:rPr>
        <w:t>здобування</w:t>
      </w:r>
      <w:proofErr w:type="spellEnd"/>
      <w:r w:rsidRPr="21DB5F58">
        <w:rPr>
          <w:rFonts w:ascii="Times New Roman" w:hAnsi="Times New Roman" w:cs="Times New Roman"/>
          <w:sz w:val="28"/>
          <w:szCs w:val="28"/>
        </w:rPr>
        <w:t xml:space="preserve"> тих </w:t>
      </w:r>
      <w:proofErr w:type="spellStart"/>
      <w:r w:rsidRPr="21DB5F58">
        <w:rPr>
          <w:rFonts w:ascii="Times New Roman" w:hAnsi="Times New Roman" w:cs="Times New Roman"/>
          <w:sz w:val="28"/>
          <w:szCs w:val="28"/>
        </w:rPr>
        <w:t>знань</w:t>
      </w:r>
      <w:proofErr w:type="spellEnd"/>
      <w:r w:rsidRPr="21DB5F58">
        <w:rPr>
          <w:rFonts w:ascii="Times New Roman" w:hAnsi="Times New Roman" w:cs="Times New Roman"/>
          <w:sz w:val="28"/>
          <w:szCs w:val="28"/>
        </w:rPr>
        <w:t>.</w:t>
      </w:r>
    </w:p>
    <w:p w:rsidRPr="00B4137F" w:rsidR="00385705" w:rsidP="21DB5F58" w:rsidRDefault="00385705" w14:paraId="7A385DC5" w14:textId="77777777">
      <w:pPr>
        <w:widowControl w:val="0"/>
        <w:spacing w:after="0" w:line="240" w:lineRule="auto"/>
        <w:ind w:left="709"/>
        <w:jc w:val="both"/>
        <w:rPr>
          <w:rFonts w:ascii="Times New Roman" w:hAnsi="Times New Roman" w:cs="Times New Roman"/>
          <w:b/>
          <w:bCs/>
          <w:sz w:val="28"/>
          <w:szCs w:val="28"/>
        </w:rPr>
      </w:pPr>
      <w:proofErr w:type="spellStart"/>
      <w:r w:rsidRPr="21DB5F58">
        <w:rPr>
          <w:rFonts w:ascii="Times New Roman" w:hAnsi="Times New Roman" w:cs="Times New Roman"/>
          <w:b/>
          <w:bCs/>
          <w:sz w:val="28"/>
          <w:szCs w:val="28"/>
        </w:rPr>
        <w:t>Організація</w:t>
      </w:r>
      <w:proofErr w:type="spellEnd"/>
      <w:r w:rsidRPr="21DB5F58">
        <w:rPr>
          <w:rFonts w:ascii="Times New Roman" w:hAnsi="Times New Roman" w:cs="Times New Roman"/>
          <w:b/>
          <w:bCs/>
          <w:sz w:val="28"/>
          <w:szCs w:val="28"/>
        </w:rPr>
        <w:t xml:space="preserve"> </w:t>
      </w:r>
      <w:proofErr w:type="spellStart"/>
      <w:r w:rsidRPr="21DB5F58">
        <w:rPr>
          <w:rFonts w:ascii="Times New Roman" w:hAnsi="Times New Roman" w:cs="Times New Roman"/>
          <w:b/>
          <w:bCs/>
          <w:sz w:val="28"/>
          <w:szCs w:val="28"/>
        </w:rPr>
        <w:t>навчання</w:t>
      </w:r>
      <w:proofErr w:type="spellEnd"/>
      <w:r w:rsidRPr="21DB5F58">
        <w:rPr>
          <w:rFonts w:ascii="Times New Roman" w:hAnsi="Times New Roman" w:cs="Times New Roman"/>
          <w:b/>
          <w:bCs/>
          <w:sz w:val="28"/>
          <w:szCs w:val="28"/>
        </w:rPr>
        <w:t xml:space="preserve"> за </w:t>
      </w:r>
      <w:proofErr w:type="spellStart"/>
      <w:r w:rsidRPr="21DB5F58">
        <w:rPr>
          <w:rFonts w:ascii="Times New Roman" w:hAnsi="Times New Roman" w:cs="Times New Roman"/>
          <w:b/>
          <w:bCs/>
          <w:sz w:val="28"/>
          <w:szCs w:val="28"/>
        </w:rPr>
        <w:t>дисципліною</w:t>
      </w:r>
      <w:proofErr w:type="spellEnd"/>
      <w:r w:rsidRPr="21DB5F58">
        <w:rPr>
          <w:rFonts w:ascii="Times New Roman" w:hAnsi="Times New Roman" w:cs="Times New Roman"/>
          <w:b/>
          <w:bCs/>
          <w:sz w:val="28"/>
          <w:szCs w:val="28"/>
        </w:rPr>
        <w:t xml:space="preserve"> </w:t>
      </w:r>
      <w:proofErr w:type="spellStart"/>
      <w:r w:rsidRPr="21DB5F58">
        <w:rPr>
          <w:rFonts w:ascii="Times New Roman" w:hAnsi="Times New Roman" w:cs="Times New Roman"/>
          <w:b/>
          <w:bCs/>
          <w:sz w:val="28"/>
          <w:szCs w:val="28"/>
        </w:rPr>
        <w:t>відбувається</w:t>
      </w:r>
      <w:proofErr w:type="spellEnd"/>
      <w:r w:rsidRPr="21DB5F58">
        <w:rPr>
          <w:rFonts w:ascii="Times New Roman" w:hAnsi="Times New Roman" w:cs="Times New Roman"/>
          <w:b/>
          <w:bCs/>
          <w:sz w:val="28"/>
          <w:szCs w:val="28"/>
        </w:rPr>
        <w:t xml:space="preserve"> в </w:t>
      </w:r>
      <w:proofErr w:type="spellStart"/>
      <w:r w:rsidRPr="21DB5F58">
        <w:rPr>
          <w:rFonts w:ascii="Times New Roman" w:hAnsi="Times New Roman" w:cs="Times New Roman"/>
          <w:b/>
          <w:bCs/>
          <w:sz w:val="28"/>
          <w:szCs w:val="28"/>
        </w:rPr>
        <w:t>наступних</w:t>
      </w:r>
      <w:proofErr w:type="spellEnd"/>
      <w:r w:rsidRPr="21DB5F58">
        <w:rPr>
          <w:rFonts w:ascii="Times New Roman" w:hAnsi="Times New Roman" w:cs="Times New Roman"/>
          <w:b/>
          <w:bCs/>
          <w:sz w:val="28"/>
          <w:szCs w:val="28"/>
        </w:rPr>
        <w:t xml:space="preserve"> форматах: </w:t>
      </w:r>
    </w:p>
    <w:p w:rsidRPr="00B4137F" w:rsidR="00385705" w:rsidP="00385705" w:rsidRDefault="00385705" w14:paraId="02CEEF92" w14:textId="77777777">
      <w:pPr>
        <w:pStyle w:val="a5"/>
        <w:widowControl w:val="0"/>
        <w:numPr>
          <w:ilvl w:val="0"/>
          <w:numId w:val="15"/>
        </w:numPr>
        <w:spacing w:after="0" w:line="240" w:lineRule="auto"/>
        <w:jc w:val="both"/>
        <w:rPr>
          <w:rFonts w:ascii="Times New Roman" w:hAnsi="Times New Roman" w:cs="Times New Roman"/>
          <w:sz w:val="28"/>
          <w:szCs w:val="28"/>
        </w:rPr>
      </w:pPr>
      <w:r w:rsidRPr="21DB5F58">
        <w:rPr>
          <w:rFonts w:ascii="Times New Roman" w:hAnsi="Times New Roman" w:cs="Times New Roman"/>
          <w:sz w:val="28"/>
          <w:szCs w:val="28"/>
        </w:rPr>
        <w:t>1) аудиторні заняття (лекції, практичні заняття) у дистанційному та очному форматі;</w:t>
      </w:r>
    </w:p>
    <w:p w:rsidRPr="00B4137F" w:rsidR="00385705" w:rsidP="00385705" w:rsidRDefault="00385705" w14:paraId="234631E5" w14:textId="77777777">
      <w:pPr>
        <w:pStyle w:val="a5"/>
        <w:widowControl w:val="0"/>
        <w:numPr>
          <w:ilvl w:val="0"/>
          <w:numId w:val="15"/>
        </w:numPr>
        <w:spacing w:after="0" w:line="240" w:lineRule="auto"/>
        <w:jc w:val="both"/>
        <w:rPr>
          <w:rFonts w:ascii="Times New Roman" w:hAnsi="Times New Roman" w:cs="Times New Roman"/>
          <w:sz w:val="28"/>
          <w:szCs w:val="28"/>
        </w:rPr>
      </w:pPr>
      <w:r w:rsidRPr="21DB5F58">
        <w:rPr>
          <w:rFonts w:ascii="Times New Roman" w:hAnsi="Times New Roman" w:cs="Times New Roman"/>
          <w:sz w:val="28"/>
          <w:szCs w:val="28"/>
        </w:rPr>
        <w:t>2) виконання творчого завдання.</w:t>
      </w:r>
    </w:p>
    <w:p w:rsidRPr="00B4137F" w:rsidR="00385705" w:rsidP="00385705" w:rsidRDefault="00385705" w14:paraId="17E46E9F" w14:textId="77777777">
      <w:pPr>
        <w:pStyle w:val="a5"/>
        <w:numPr>
          <w:ilvl w:val="0"/>
          <w:numId w:val="15"/>
        </w:numPr>
        <w:tabs>
          <w:tab w:val="left" w:pos="851"/>
        </w:tabs>
        <w:spacing w:after="0" w:line="276" w:lineRule="auto"/>
        <w:jc w:val="both"/>
        <w:rPr>
          <w:rFonts w:ascii="Times New Roman" w:hAnsi="Times New Roman" w:cs="Times New Roman"/>
          <w:sz w:val="28"/>
          <w:szCs w:val="28"/>
        </w:rPr>
      </w:pPr>
      <w:r w:rsidRPr="21DB5F58">
        <w:rPr>
          <w:rFonts w:ascii="Times New Roman" w:hAnsi="Times New Roman" w:cs="Times New Roman"/>
          <w:sz w:val="28"/>
          <w:szCs w:val="28"/>
        </w:rPr>
        <w:t>3) самостійна робота здобувача під керівництвом викладача.</w:t>
      </w:r>
    </w:p>
    <w:p w:rsidRPr="00B4137F" w:rsidR="00385705" w:rsidP="00385705" w:rsidRDefault="00385705" w14:paraId="5B39D6E7" w14:textId="77777777">
      <w:pPr>
        <w:spacing w:line="276" w:lineRule="auto"/>
        <w:ind w:firstLine="709"/>
        <w:jc w:val="both"/>
        <w:rPr>
          <w:rFonts w:ascii="Times New Roman" w:hAnsi="Times New Roman" w:cs="Times New Roman"/>
          <w:sz w:val="28"/>
          <w:szCs w:val="28"/>
          <w:lang w:eastAsia="uk-UA"/>
        </w:rPr>
      </w:pPr>
      <w:r w:rsidRPr="00B4137F">
        <w:rPr>
          <w:rFonts w:ascii="Times New Roman" w:hAnsi="Times New Roman" w:cs="Times New Roman"/>
          <w:sz w:val="28"/>
          <w:szCs w:val="28"/>
        </w:rPr>
        <w:tab/>
      </w:r>
      <w:proofErr w:type="spellStart"/>
      <w:r w:rsidRPr="00B4137F">
        <w:rPr>
          <w:rFonts w:ascii="Times New Roman" w:hAnsi="Times New Roman" w:cs="Times New Roman"/>
          <w:sz w:val="28"/>
          <w:szCs w:val="28"/>
          <w:lang w:eastAsia="uk-UA"/>
        </w:rPr>
        <w:t>Підсумкова</w:t>
      </w:r>
      <w:proofErr w:type="spellEnd"/>
      <w:r w:rsidRPr="00B4137F">
        <w:rPr>
          <w:rFonts w:ascii="Times New Roman" w:hAnsi="Times New Roman" w:cs="Times New Roman"/>
          <w:sz w:val="28"/>
          <w:szCs w:val="28"/>
          <w:lang w:eastAsia="uk-UA"/>
        </w:rPr>
        <w:t xml:space="preserve"> </w:t>
      </w:r>
      <w:proofErr w:type="spellStart"/>
      <w:r w:rsidRPr="00B4137F">
        <w:rPr>
          <w:rFonts w:ascii="Times New Roman" w:hAnsi="Times New Roman" w:cs="Times New Roman"/>
          <w:sz w:val="28"/>
          <w:szCs w:val="28"/>
          <w:lang w:eastAsia="uk-UA"/>
        </w:rPr>
        <w:t>оцінка</w:t>
      </w:r>
      <w:proofErr w:type="spellEnd"/>
      <w:r w:rsidRPr="00B4137F">
        <w:rPr>
          <w:rFonts w:ascii="Times New Roman" w:hAnsi="Times New Roman" w:cs="Times New Roman"/>
          <w:sz w:val="28"/>
          <w:szCs w:val="28"/>
          <w:lang w:eastAsia="uk-UA"/>
        </w:rPr>
        <w:t xml:space="preserve"> з </w:t>
      </w:r>
      <w:proofErr w:type="spellStart"/>
      <w:r w:rsidRPr="00B4137F">
        <w:rPr>
          <w:rFonts w:ascii="Times New Roman" w:hAnsi="Times New Roman" w:cs="Times New Roman"/>
          <w:sz w:val="28"/>
          <w:szCs w:val="28"/>
          <w:lang w:eastAsia="uk-UA"/>
        </w:rPr>
        <w:t>навчальної</w:t>
      </w:r>
      <w:proofErr w:type="spellEnd"/>
      <w:r w:rsidRPr="00B4137F">
        <w:rPr>
          <w:rFonts w:ascii="Times New Roman" w:hAnsi="Times New Roman" w:cs="Times New Roman"/>
          <w:sz w:val="28"/>
          <w:szCs w:val="28"/>
          <w:lang w:eastAsia="uk-UA"/>
        </w:rPr>
        <w:t xml:space="preserve"> </w:t>
      </w:r>
      <w:proofErr w:type="spellStart"/>
      <w:r w:rsidRPr="00B4137F">
        <w:rPr>
          <w:rFonts w:ascii="Times New Roman" w:hAnsi="Times New Roman" w:cs="Times New Roman"/>
          <w:sz w:val="28"/>
          <w:szCs w:val="28"/>
          <w:lang w:eastAsia="uk-UA"/>
        </w:rPr>
        <w:t>дисципліни</w:t>
      </w:r>
      <w:proofErr w:type="spellEnd"/>
      <w:r w:rsidRPr="00B4137F">
        <w:rPr>
          <w:rFonts w:ascii="Times New Roman" w:hAnsi="Times New Roman" w:cs="Times New Roman"/>
          <w:sz w:val="28"/>
          <w:szCs w:val="28"/>
          <w:lang w:eastAsia="uk-UA"/>
        </w:rPr>
        <w:t xml:space="preserve"> </w:t>
      </w:r>
      <w:proofErr w:type="spellStart"/>
      <w:r w:rsidRPr="00B4137F">
        <w:rPr>
          <w:rFonts w:ascii="Times New Roman" w:hAnsi="Times New Roman" w:cs="Times New Roman"/>
          <w:sz w:val="28"/>
          <w:szCs w:val="28"/>
          <w:lang w:eastAsia="uk-UA"/>
        </w:rPr>
        <w:t>виставляється</w:t>
      </w:r>
      <w:proofErr w:type="spellEnd"/>
      <w:r w:rsidRPr="00B4137F">
        <w:rPr>
          <w:rFonts w:ascii="Times New Roman" w:hAnsi="Times New Roman" w:cs="Times New Roman"/>
          <w:sz w:val="28"/>
          <w:szCs w:val="28"/>
          <w:lang w:eastAsia="uk-UA"/>
        </w:rPr>
        <w:t xml:space="preserve"> за результатами </w:t>
      </w:r>
      <w:proofErr w:type="spellStart"/>
      <w:r w:rsidRPr="00B4137F">
        <w:rPr>
          <w:rFonts w:ascii="Times New Roman" w:hAnsi="Times New Roman" w:cs="Times New Roman"/>
          <w:sz w:val="28"/>
          <w:szCs w:val="28"/>
          <w:lang w:eastAsia="uk-UA"/>
        </w:rPr>
        <w:t>накопичення</w:t>
      </w:r>
      <w:proofErr w:type="spellEnd"/>
      <w:r w:rsidRPr="00B4137F">
        <w:rPr>
          <w:rFonts w:ascii="Times New Roman" w:hAnsi="Times New Roman" w:cs="Times New Roman"/>
          <w:sz w:val="28"/>
          <w:szCs w:val="28"/>
          <w:lang w:eastAsia="uk-UA"/>
        </w:rPr>
        <w:t xml:space="preserve"> </w:t>
      </w:r>
      <w:proofErr w:type="spellStart"/>
      <w:r w:rsidRPr="00B4137F">
        <w:rPr>
          <w:rFonts w:ascii="Times New Roman" w:hAnsi="Times New Roman" w:cs="Times New Roman"/>
          <w:sz w:val="28"/>
          <w:szCs w:val="28"/>
          <w:lang w:eastAsia="uk-UA"/>
        </w:rPr>
        <w:t>балів</w:t>
      </w:r>
      <w:proofErr w:type="spellEnd"/>
      <w:r w:rsidRPr="00B4137F">
        <w:rPr>
          <w:rFonts w:ascii="Times New Roman" w:hAnsi="Times New Roman" w:cs="Times New Roman"/>
          <w:sz w:val="28"/>
          <w:szCs w:val="28"/>
          <w:lang w:eastAsia="uk-UA"/>
        </w:rPr>
        <w:t xml:space="preserve"> за </w:t>
      </w:r>
      <w:proofErr w:type="spellStart"/>
      <w:r w:rsidRPr="00B4137F">
        <w:rPr>
          <w:rFonts w:ascii="Times New Roman" w:hAnsi="Times New Roman" w:cs="Times New Roman"/>
          <w:sz w:val="28"/>
          <w:szCs w:val="28"/>
          <w:lang w:eastAsia="uk-UA"/>
        </w:rPr>
        <w:t>поточний</w:t>
      </w:r>
      <w:proofErr w:type="spellEnd"/>
      <w:r w:rsidRPr="00B4137F">
        <w:rPr>
          <w:rFonts w:ascii="Times New Roman" w:hAnsi="Times New Roman" w:cs="Times New Roman"/>
          <w:sz w:val="28"/>
          <w:szCs w:val="28"/>
          <w:lang w:eastAsia="uk-UA"/>
        </w:rPr>
        <w:t xml:space="preserve"> та </w:t>
      </w:r>
      <w:proofErr w:type="spellStart"/>
      <w:r w:rsidRPr="00B4137F">
        <w:rPr>
          <w:rFonts w:ascii="Times New Roman" w:hAnsi="Times New Roman" w:cs="Times New Roman"/>
          <w:sz w:val="28"/>
          <w:szCs w:val="28"/>
          <w:lang w:eastAsia="uk-UA"/>
        </w:rPr>
        <w:t>підсумковий</w:t>
      </w:r>
      <w:proofErr w:type="spellEnd"/>
      <w:r w:rsidRPr="00B4137F">
        <w:rPr>
          <w:rFonts w:ascii="Times New Roman" w:hAnsi="Times New Roman" w:cs="Times New Roman"/>
          <w:sz w:val="28"/>
          <w:szCs w:val="28"/>
          <w:lang w:eastAsia="uk-UA"/>
        </w:rPr>
        <w:t xml:space="preserve"> контроль.</w:t>
      </w:r>
    </w:p>
    <w:p w:rsidRPr="00E977A4" w:rsidR="00385705" w:rsidP="5774ADE8" w:rsidRDefault="00385705" w14:paraId="7FF0C18A" w14:textId="6F19F159">
      <w:pPr>
        <w:widowControl w:val="0"/>
        <w:tabs>
          <w:tab w:val="left" w:pos="851"/>
        </w:tabs>
        <w:spacing w:after="0" w:line="276" w:lineRule="auto"/>
        <w:jc w:val="both"/>
        <w:rPr>
          <w:rFonts w:ascii="Times New Roman" w:hAnsi="Times New Roman" w:cs="Times New Roman"/>
          <w:sz w:val="28"/>
          <w:szCs w:val="28"/>
          <w:lang w:val="uk-UA"/>
        </w:rPr>
        <w:sectPr w:rsidRPr="00E977A4" w:rsidR="00385705" w:rsidSect="00E977A4">
          <w:pgSz w:w="11906" w:h="16838" w:orient="portrait"/>
          <w:pgMar w:top="1134" w:right="567" w:bottom="1134" w:left="1701" w:header="709" w:footer="709" w:gutter="0"/>
          <w:cols w:space="708"/>
          <w:docGrid w:linePitch="360"/>
          <w:headerReference w:type="default" r:id="Re8a38e2aa780441c"/>
          <w:footerReference w:type="default" r:id="R676a8199d8e24ac5"/>
        </w:sectPr>
      </w:pPr>
      <w:proofErr w:type="spellStart"/>
      <w:r w:rsidRPr="5774ADE8">
        <w:rPr>
          <w:rFonts w:ascii="Times New Roman" w:hAnsi="Times New Roman" w:cs="Times New Roman"/>
          <w:sz w:val="28"/>
          <w:szCs w:val="28"/>
        </w:rPr>
        <w:t>Оцінка</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результатів</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навчальних</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досягнень</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здобувачів</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вищої</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освіти</w:t>
      </w:r>
      <w:proofErr w:type="spellEnd"/>
      <w:r w:rsidRPr="5774ADE8">
        <w:rPr>
          <w:rFonts w:ascii="Times New Roman" w:hAnsi="Times New Roman" w:cs="Times New Roman"/>
          <w:sz w:val="28"/>
          <w:szCs w:val="28"/>
        </w:rPr>
        <w:t xml:space="preserve"> з </w:t>
      </w:r>
      <w:proofErr w:type="spellStart"/>
      <w:r w:rsidRPr="5774ADE8">
        <w:rPr>
          <w:rFonts w:ascii="Times New Roman" w:hAnsi="Times New Roman" w:cs="Times New Roman"/>
          <w:sz w:val="28"/>
          <w:szCs w:val="28"/>
        </w:rPr>
        <w:t>навчальної</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дисципліни</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здійснюється</w:t>
      </w:r>
      <w:proofErr w:type="spellEnd"/>
      <w:r w:rsidRPr="5774ADE8">
        <w:rPr>
          <w:rFonts w:ascii="Times New Roman" w:hAnsi="Times New Roman" w:cs="Times New Roman"/>
          <w:sz w:val="28"/>
          <w:szCs w:val="28"/>
        </w:rPr>
        <w:t xml:space="preserve"> за 100-бальною шкалою, шкалою ЄКТС та </w:t>
      </w:r>
      <w:proofErr w:type="spellStart"/>
      <w:r w:rsidRPr="5774ADE8">
        <w:rPr>
          <w:rFonts w:ascii="Times New Roman" w:hAnsi="Times New Roman" w:cs="Times New Roman"/>
          <w:sz w:val="28"/>
          <w:szCs w:val="28"/>
        </w:rPr>
        <w:t>національною</w:t>
      </w:r>
      <w:proofErr w:type="spellEnd"/>
      <w:r w:rsidRPr="5774ADE8">
        <w:rPr>
          <w:rFonts w:ascii="Times New Roman" w:hAnsi="Times New Roman" w:cs="Times New Roman"/>
          <w:sz w:val="28"/>
          <w:szCs w:val="28"/>
        </w:rPr>
        <w:t xml:space="preserve"> шкалою, </w:t>
      </w:r>
      <w:proofErr w:type="spellStart"/>
      <w:r w:rsidRPr="5774ADE8">
        <w:rPr>
          <w:rFonts w:ascii="Times New Roman" w:hAnsi="Times New Roman" w:cs="Times New Roman"/>
          <w:sz w:val="28"/>
          <w:szCs w:val="28"/>
        </w:rPr>
        <w:t>відповідно</w:t>
      </w:r>
      <w:proofErr w:type="spellEnd"/>
      <w:r w:rsidRPr="5774ADE8">
        <w:rPr>
          <w:rFonts w:ascii="Times New Roman" w:hAnsi="Times New Roman" w:cs="Times New Roman"/>
          <w:sz w:val="28"/>
          <w:szCs w:val="28"/>
        </w:rPr>
        <w:t xml:space="preserve"> до </w:t>
      </w:r>
      <w:proofErr w:type="spellStart"/>
      <w:r w:rsidRPr="5774ADE8">
        <w:rPr>
          <w:rFonts w:ascii="Times New Roman" w:hAnsi="Times New Roman" w:cs="Times New Roman"/>
          <w:sz w:val="28"/>
          <w:szCs w:val="28"/>
        </w:rPr>
        <w:t>критеріїв</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оцінювання</w:t>
      </w:r>
      <w:proofErr w:type="spellEnd"/>
      <w:r w:rsidRPr="5774ADE8">
        <w:rPr>
          <w:rFonts w:ascii="Times New Roman" w:hAnsi="Times New Roman" w:cs="Times New Roman"/>
          <w:sz w:val="28"/>
          <w:szCs w:val="28"/>
        </w:rPr>
        <w:t xml:space="preserve"> з </w:t>
      </w:r>
      <w:proofErr w:type="spellStart"/>
      <w:r w:rsidRPr="5774ADE8">
        <w:rPr>
          <w:rFonts w:ascii="Times New Roman" w:hAnsi="Times New Roman" w:cs="Times New Roman"/>
          <w:sz w:val="28"/>
          <w:szCs w:val="28"/>
        </w:rPr>
        <w:t>дисципліні</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що</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доводяться</w:t>
      </w:r>
      <w:proofErr w:type="spellEnd"/>
      <w:r w:rsidRPr="5774ADE8">
        <w:rPr>
          <w:rFonts w:ascii="Times New Roman" w:hAnsi="Times New Roman" w:cs="Times New Roman"/>
          <w:sz w:val="28"/>
          <w:szCs w:val="28"/>
        </w:rPr>
        <w:t xml:space="preserve"> до </w:t>
      </w:r>
      <w:proofErr w:type="spellStart"/>
      <w:r w:rsidRPr="5774ADE8">
        <w:rPr>
          <w:rFonts w:ascii="Times New Roman" w:hAnsi="Times New Roman" w:cs="Times New Roman"/>
          <w:sz w:val="28"/>
          <w:szCs w:val="28"/>
        </w:rPr>
        <w:t>відома</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здобувачів</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освіти</w:t>
      </w:r>
      <w:proofErr w:type="spellEnd"/>
      <w:r w:rsidRPr="5774ADE8">
        <w:rPr>
          <w:rFonts w:ascii="Times New Roman" w:hAnsi="Times New Roman" w:cs="Times New Roman"/>
          <w:sz w:val="28"/>
          <w:szCs w:val="28"/>
        </w:rPr>
        <w:t xml:space="preserve"> на </w:t>
      </w:r>
      <w:proofErr w:type="spellStart"/>
      <w:r w:rsidRPr="5774ADE8">
        <w:rPr>
          <w:rFonts w:ascii="Times New Roman" w:hAnsi="Times New Roman" w:cs="Times New Roman"/>
          <w:sz w:val="28"/>
          <w:szCs w:val="28"/>
        </w:rPr>
        <w:t>першому</w:t>
      </w:r>
      <w:proofErr w:type="spellEnd"/>
      <w:r w:rsidRPr="5774ADE8">
        <w:rPr>
          <w:rFonts w:ascii="Times New Roman" w:hAnsi="Times New Roman" w:cs="Times New Roman"/>
          <w:sz w:val="28"/>
          <w:szCs w:val="28"/>
        </w:rPr>
        <w:t xml:space="preserve"> </w:t>
      </w:r>
      <w:proofErr w:type="spellStart"/>
      <w:r w:rsidRPr="5774ADE8">
        <w:rPr>
          <w:rFonts w:ascii="Times New Roman" w:hAnsi="Times New Roman" w:cs="Times New Roman"/>
          <w:sz w:val="28"/>
          <w:szCs w:val="28"/>
        </w:rPr>
        <w:t>занятті</w:t>
      </w:r>
      <w:proofErr w:type="spellEnd"/>
      <w:r w:rsidRPr="5774ADE8">
        <w:rPr>
          <w:rFonts w:ascii="Times New Roman" w:hAnsi="Times New Roman" w:cs="Times New Roman"/>
          <w:sz w:val="28"/>
          <w:szCs w:val="28"/>
          <w:lang w:val="uk-UA"/>
        </w:rPr>
        <w:t>.</w:t>
      </w:r>
      <w:r w:rsidRPr="5774ADE8" w:rsidR="3D2AB8F0">
        <w:rPr>
          <w:rFonts w:ascii="Times New Roman" w:hAnsi="Times New Roman" w:cs="Times New Roman"/>
          <w:sz w:val="28"/>
          <w:szCs w:val="28"/>
          <w:lang w:val="uk-UA"/>
        </w:rPr>
        <w:t xml:space="preserve"> </w:t>
      </w:r>
    </w:p>
    <w:p w:rsidRPr="007A45D9" w:rsidR="007A45D9" w:rsidP="007A45D9" w:rsidRDefault="007A45D9" w14:paraId="1C7C3948" w14:textId="67BD8C4B">
      <w:pPr>
        <w:spacing w:after="0" w:line="240" w:lineRule="auto"/>
        <w:ind w:right="45" w:firstLine="555"/>
        <w:jc w:val="both"/>
        <w:textAlignment w:val="baseline"/>
        <w:rPr>
          <w:rFonts w:ascii="Segoe UI" w:hAnsi="Segoe UI" w:eastAsia="Times New Roman" w:cs="Segoe UI"/>
          <w:sz w:val="18"/>
          <w:szCs w:val="18"/>
          <w:lang w:val="ru-UA" w:eastAsia="ru-UA"/>
        </w:rPr>
      </w:pPr>
      <w:r w:rsidRPr="007A45D9">
        <w:rPr>
          <w:rFonts w:ascii="Times New Roman" w:hAnsi="Times New Roman" w:eastAsia="Times New Roman" w:cs="Times New Roman"/>
          <w:b/>
          <w:bCs/>
          <w:sz w:val="28"/>
          <w:szCs w:val="28"/>
          <w:lang w:val="uk-UA" w:eastAsia="ru-UA"/>
        </w:rPr>
        <w:t>У якості технічних засобів комунікації</w:t>
      </w:r>
      <w:r w:rsidRPr="007A45D9">
        <w:rPr>
          <w:rFonts w:ascii="Times New Roman" w:hAnsi="Times New Roman" w:eastAsia="Times New Roman" w:cs="Times New Roman"/>
          <w:sz w:val="28"/>
          <w:szCs w:val="28"/>
          <w:lang w:val="uk-UA" w:eastAsia="ru-UA"/>
        </w:rPr>
        <w:t xml:space="preserve"> використовуються корпоративна пошта </w:t>
      </w:r>
      <w:r w:rsidRPr="007A45D9">
        <w:rPr>
          <w:rFonts w:ascii="Times New Roman" w:hAnsi="Times New Roman" w:eastAsia="Times New Roman" w:cs="Times New Roman"/>
          <w:sz w:val="28"/>
          <w:szCs w:val="28"/>
          <w:lang w:val="en-US" w:eastAsia="ru-UA"/>
        </w:rPr>
        <w:t>Outlook</w:t>
      </w:r>
      <w:r w:rsidRPr="007A45D9">
        <w:rPr>
          <w:rFonts w:ascii="Times New Roman" w:hAnsi="Times New Roman" w:eastAsia="Times New Roman" w:cs="Times New Roman"/>
          <w:sz w:val="28"/>
          <w:szCs w:val="28"/>
          <w:lang w:val="uk-UA" w:eastAsia="ru-UA"/>
        </w:rPr>
        <w:t xml:space="preserve">. У окремих випадках можуть використовуватися такі засоби комунікації, як </w:t>
      </w:r>
      <w:r w:rsidRPr="007A45D9">
        <w:rPr>
          <w:rFonts w:ascii="Times New Roman" w:hAnsi="Times New Roman" w:eastAsia="Times New Roman" w:cs="Times New Roman"/>
          <w:sz w:val="28"/>
          <w:szCs w:val="28"/>
          <w:lang w:val="en-US" w:eastAsia="ru-UA"/>
        </w:rPr>
        <w:t>Microsoft</w:t>
      </w:r>
      <w:r w:rsidRPr="007A45D9">
        <w:rPr>
          <w:rFonts w:ascii="Times New Roman" w:hAnsi="Times New Roman" w:eastAsia="Times New Roman" w:cs="Times New Roman"/>
          <w:sz w:val="28"/>
          <w:szCs w:val="28"/>
          <w:lang w:val="uk-UA" w:eastAsia="ru-UA"/>
        </w:rPr>
        <w:t xml:space="preserve"> </w:t>
      </w:r>
      <w:r w:rsidRPr="007A45D9">
        <w:rPr>
          <w:rFonts w:ascii="Times New Roman" w:hAnsi="Times New Roman" w:eastAsia="Times New Roman" w:cs="Times New Roman"/>
          <w:sz w:val="28"/>
          <w:szCs w:val="28"/>
          <w:lang w:val="en-US" w:eastAsia="ru-UA"/>
        </w:rPr>
        <w:t>Teams</w:t>
      </w:r>
      <w:r w:rsidRPr="007A45D9">
        <w:rPr>
          <w:rFonts w:ascii="Times New Roman" w:hAnsi="Times New Roman" w:eastAsia="Times New Roman" w:cs="Times New Roman"/>
          <w:sz w:val="28"/>
          <w:szCs w:val="28"/>
          <w:lang w:val="uk-UA" w:eastAsia="ru-UA"/>
        </w:rPr>
        <w:t xml:space="preserve"> (). Аудиторні заняття реалізуються відповідно до наступного </w:t>
      </w:r>
      <w:r w:rsidRPr="007A45D9">
        <w:rPr>
          <w:rFonts w:ascii="Times New Roman" w:hAnsi="Times New Roman" w:eastAsia="Times New Roman" w:cs="Times New Roman"/>
          <w:b/>
          <w:bCs/>
          <w:sz w:val="28"/>
          <w:szCs w:val="28"/>
          <w:lang w:val="uk-UA" w:eastAsia="ru-UA"/>
        </w:rPr>
        <w:t>календарного плану викладання дисципліни, конкретні дати відповідають розкладу занять і графіку навчального процесу:</w:t>
      </w:r>
      <w:r w:rsidRPr="007A45D9">
        <w:rPr>
          <w:rFonts w:ascii="Times New Roman" w:hAnsi="Times New Roman" w:eastAsia="Times New Roman" w:cs="Times New Roman"/>
          <w:sz w:val="28"/>
          <w:szCs w:val="28"/>
          <w:lang w:val="ru-UA" w:eastAsia="ru-UA"/>
        </w:rPr>
        <w:t> </w:t>
      </w:r>
    </w:p>
    <w:p w:rsidRPr="007A45D9" w:rsidR="007A45D9" w:rsidP="007A45D9" w:rsidRDefault="007A45D9" w14:paraId="64AE2F7C" w14:textId="77777777">
      <w:pPr>
        <w:spacing w:after="0" w:line="240" w:lineRule="auto"/>
        <w:ind w:right="45" w:firstLine="555"/>
        <w:jc w:val="both"/>
        <w:textAlignment w:val="baseline"/>
        <w:rPr>
          <w:rFonts w:ascii="Segoe UI" w:hAnsi="Segoe UI" w:eastAsia="Times New Roman" w:cs="Segoe UI"/>
          <w:sz w:val="18"/>
          <w:szCs w:val="18"/>
          <w:lang w:val="ru-UA" w:eastAsia="ru-UA"/>
        </w:rPr>
      </w:pPr>
      <w:r w:rsidRPr="007A45D9">
        <w:rPr>
          <w:rFonts w:ascii="Times New Roman" w:hAnsi="Times New Roman" w:eastAsia="Times New Roman" w:cs="Times New Roman"/>
          <w:sz w:val="28"/>
          <w:szCs w:val="28"/>
          <w:lang w:val="ru-UA" w:eastAsia="ru-UA"/>
        </w:rPr>
        <w:t> </w:t>
      </w:r>
    </w:p>
    <w:p w:rsidRPr="007A45D9" w:rsidR="005F07AD" w:rsidP="007A45D9" w:rsidRDefault="007A45D9" w14:paraId="41F2DF83" w14:textId="2E23A040">
      <w:pPr>
        <w:spacing w:after="0" w:line="240" w:lineRule="auto"/>
        <w:ind w:right="45" w:firstLine="555"/>
        <w:textAlignment w:val="baseline"/>
        <w:rPr>
          <w:rFonts w:ascii="Segoe UI" w:hAnsi="Segoe UI" w:eastAsia="Times New Roman" w:cs="Segoe UI"/>
          <w:sz w:val="18"/>
          <w:szCs w:val="18"/>
          <w:lang w:val="ru-UA" w:eastAsia="ru-UA"/>
        </w:rPr>
      </w:pPr>
      <w:r w:rsidRPr="007A45D9">
        <w:rPr>
          <w:rFonts w:ascii="Times New Roman" w:hAnsi="Times New Roman" w:eastAsia="Times New Roman" w:cs="Times New Roman"/>
          <w:sz w:val="28"/>
          <w:szCs w:val="28"/>
          <w:lang w:val="uk-UA" w:eastAsia="ru-UA"/>
        </w:rPr>
        <w:t>Таблиця 1 - Організація навчання та оцінювання навчальної дисципліни</w:t>
      </w:r>
      <w:r w:rsidRPr="007A45D9">
        <w:rPr>
          <w:rFonts w:ascii="Segoe UI" w:hAnsi="Segoe UI" w:eastAsia="Times New Roman" w:cs="Segoe UI"/>
          <w:sz w:val="18"/>
          <w:szCs w:val="18"/>
          <w:lang w:val="ru-UA" w:eastAsia="ru-UA"/>
        </w:rPr>
        <w:t xml:space="preserve"> </w:t>
      </w:r>
      <w:r w:rsidR="005F07AD">
        <w:rPr>
          <w:rFonts w:ascii="Times New Roman" w:hAnsi="Times New Roman" w:cs="Times New Roman"/>
          <w:b/>
          <w:bCs/>
          <w:sz w:val="28"/>
          <w:szCs w:val="28"/>
          <w:lang w:val="uk-UA"/>
        </w:rPr>
        <w:t xml:space="preserve"> «Основи журналістики</w:t>
      </w:r>
      <w:r w:rsidR="000B5B2D">
        <w:rPr>
          <w:rFonts w:ascii="Times New Roman" w:hAnsi="Times New Roman" w:cs="Times New Roman"/>
          <w:b/>
          <w:bCs/>
          <w:sz w:val="28"/>
          <w:szCs w:val="28"/>
          <w:lang w:val="uk-UA"/>
        </w:rPr>
        <w:t xml:space="preserve"> та </w:t>
      </w:r>
      <w:proofErr w:type="spellStart"/>
      <w:r w:rsidR="000B5B2D">
        <w:rPr>
          <w:rFonts w:ascii="Times New Roman" w:hAnsi="Times New Roman" w:cs="Times New Roman"/>
          <w:b/>
          <w:bCs/>
          <w:sz w:val="28"/>
          <w:szCs w:val="28"/>
          <w:lang w:val="uk-UA"/>
        </w:rPr>
        <w:t>фактчекінгу</w:t>
      </w:r>
      <w:proofErr w:type="spellEnd"/>
      <w:r w:rsidR="005F07AD">
        <w:rPr>
          <w:rFonts w:ascii="Times New Roman" w:hAnsi="Times New Roman" w:cs="Times New Roman"/>
          <w:b/>
          <w:bCs/>
          <w:sz w:val="28"/>
          <w:szCs w:val="28"/>
          <w:lang w:val="uk-UA"/>
        </w:rPr>
        <w:t>»</w:t>
      </w:r>
    </w:p>
    <w:p w:rsidRPr="007A45D9" w:rsidR="005F07AD" w:rsidP="005F07AD" w:rsidRDefault="005F07AD" w14:paraId="5A39BBE3" w14:textId="77777777">
      <w:pPr>
        <w:widowControl w:val="0"/>
        <w:spacing w:after="0" w:line="276" w:lineRule="auto"/>
        <w:jc w:val="center"/>
        <w:rPr>
          <w:rFonts w:ascii="Times New Roman" w:hAnsi="Times New Roman" w:cs="Times New Roman"/>
          <w:b/>
          <w:bCs/>
          <w:sz w:val="28"/>
          <w:szCs w:val="28"/>
          <w:lang w:val="ru-UA"/>
        </w:rPr>
      </w:pPr>
    </w:p>
    <w:tbl>
      <w:tblPr>
        <w:tblStyle w:val="a4"/>
        <w:tblW w:w="15446" w:type="dxa"/>
        <w:tblLayout w:type="fixed"/>
        <w:tblLook w:val="04A0" w:firstRow="1" w:lastRow="0" w:firstColumn="1" w:lastColumn="0" w:noHBand="0" w:noVBand="1"/>
      </w:tblPr>
      <w:tblGrid>
        <w:gridCol w:w="1271"/>
        <w:gridCol w:w="3544"/>
        <w:gridCol w:w="2790"/>
        <w:gridCol w:w="4593"/>
        <w:gridCol w:w="1689"/>
        <w:gridCol w:w="1559"/>
      </w:tblGrid>
      <w:tr w:rsidRPr="00004593" w:rsidR="005F07AD" w:rsidTr="55F33E9D" w14:paraId="6A7C29E9" w14:textId="77777777">
        <w:tc>
          <w:tcPr>
            <w:tcW w:w="1271" w:type="dxa"/>
            <w:shd w:val="clear" w:color="auto" w:fill="auto"/>
            <w:tcMar/>
          </w:tcPr>
          <w:p w:rsidRPr="00004593" w:rsidR="005F07AD" w:rsidP="00E977A4" w:rsidRDefault="005F07AD" w14:paraId="2C40E91B" w14:textId="77777777">
            <w:pPr>
              <w:widowControl w:val="0"/>
              <w:jc w:val="center"/>
              <w:rPr>
                <w:rFonts w:ascii="Times New Roman" w:hAnsi="Times New Roman" w:cs="Times New Roman"/>
                <w:sz w:val="20"/>
                <w:szCs w:val="20"/>
              </w:rPr>
            </w:pPr>
            <w:bookmarkStart w:name="_Hlk47432872" w:id="0"/>
            <w:r w:rsidRPr="00004593">
              <w:rPr>
                <w:rFonts w:ascii="Times New Roman" w:hAnsi="Times New Roman" w:cs="Times New Roman"/>
                <w:sz w:val="20"/>
                <w:szCs w:val="20"/>
              </w:rPr>
              <w:t>Тиждень/ дата/ години</w:t>
            </w:r>
          </w:p>
        </w:tc>
        <w:tc>
          <w:tcPr>
            <w:tcW w:w="3544" w:type="dxa"/>
            <w:shd w:val="clear" w:color="auto" w:fill="auto"/>
            <w:tcMar/>
          </w:tcPr>
          <w:p w:rsidRPr="00004593" w:rsidR="005F07AD" w:rsidP="00E977A4" w:rsidRDefault="005F07AD" w14:paraId="686BB8D5" w14:textId="77777777">
            <w:pPr>
              <w:widowControl w:val="0"/>
              <w:jc w:val="center"/>
              <w:rPr>
                <w:rFonts w:ascii="Times New Roman" w:hAnsi="Times New Roman" w:cs="Times New Roman"/>
                <w:sz w:val="20"/>
                <w:szCs w:val="20"/>
              </w:rPr>
            </w:pPr>
            <w:r w:rsidRPr="00004593">
              <w:rPr>
                <w:rFonts w:ascii="Times New Roman" w:hAnsi="Times New Roman" w:cs="Times New Roman"/>
                <w:sz w:val="20"/>
                <w:szCs w:val="20"/>
              </w:rPr>
              <w:t>Тема</w:t>
            </w:r>
          </w:p>
        </w:tc>
        <w:tc>
          <w:tcPr>
            <w:tcW w:w="2790" w:type="dxa"/>
            <w:shd w:val="clear" w:color="auto" w:fill="auto"/>
            <w:tcMar/>
          </w:tcPr>
          <w:p w:rsidRPr="00004593" w:rsidR="005F07AD" w:rsidP="00E977A4" w:rsidRDefault="005F07AD" w14:paraId="77A7B297" w14:textId="77777777">
            <w:pPr>
              <w:widowControl w:val="0"/>
              <w:jc w:val="center"/>
              <w:rPr>
                <w:rFonts w:ascii="Times New Roman" w:hAnsi="Times New Roman" w:cs="Times New Roman"/>
                <w:sz w:val="20"/>
                <w:szCs w:val="20"/>
              </w:rPr>
            </w:pPr>
            <w:r w:rsidRPr="00004593">
              <w:rPr>
                <w:rFonts w:ascii="Times New Roman" w:hAnsi="Times New Roman" w:cs="Times New Roman"/>
                <w:sz w:val="20"/>
                <w:szCs w:val="20"/>
              </w:rPr>
              <w:t>Форма проведення заняття</w:t>
            </w:r>
          </w:p>
        </w:tc>
        <w:tc>
          <w:tcPr>
            <w:tcW w:w="4593" w:type="dxa"/>
            <w:shd w:val="clear" w:color="auto" w:fill="auto"/>
            <w:tcMar/>
          </w:tcPr>
          <w:p w:rsidRPr="00C15008" w:rsidR="005F07AD" w:rsidP="00C15008" w:rsidRDefault="005F07AD" w14:paraId="41B5F392" w14:textId="3B70F192">
            <w:pPr>
              <w:widowControl w:val="0"/>
              <w:jc w:val="center"/>
              <w:rPr>
                <w:rFonts w:ascii="Times New Roman" w:hAnsi="Times New Roman" w:cs="Times New Roman"/>
                <w:sz w:val="20"/>
                <w:szCs w:val="20"/>
                <w:lang w:val="ru-RU"/>
              </w:rPr>
            </w:pPr>
            <w:r w:rsidRPr="5774ADE8">
              <w:rPr>
                <w:rFonts w:ascii="Times New Roman" w:hAnsi="Times New Roman" w:cs="Times New Roman"/>
                <w:sz w:val="20"/>
                <w:szCs w:val="20"/>
              </w:rPr>
              <w:t>Завдання для практикумів і СРС</w:t>
            </w:r>
          </w:p>
        </w:tc>
        <w:tc>
          <w:tcPr>
            <w:tcW w:w="1689" w:type="dxa"/>
            <w:shd w:val="clear" w:color="auto" w:fill="auto"/>
            <w:tcMar/>
          </w:tcPr>
          <w:p w:rsidR="005F07AD" w:rsidP="00E977A4" w:rsidRDefault="00C60180" w14:paraId="03AAC803" w14:textId="77777777">
            <w:pPr>
              <w:widowControl w:val="0"/>
              <w:jc w:val="center"/>
              <w:rPr>
                <w:rFonts w:ascii="Times New Roman" w:hAnsi="Times New Roman" w:cs="Times New Roman"/>
                <w:sz w:val="20"/>
                <w:szCs w:val="20"/>
              </w:rPr>
            </w:pPr>
            <w:r>
              <w:rPr>
                <w:rFonts w:ascii="Times New Roman" w:hAnsi="Times New Roman" w:cs="Times New Roman"/>
                <w:sz w:val="20"/>
                <w:szCs w:val="20"/>
              </w:rPr>
              <w:t>Кількість годин</w:t>
            </w:r>
          </w:p>
          <w:p w:rsidRPr="00004593" w:rsidR="00EC34A9" w:rsidP="00E977A4" w:rsidRDefault="00EC34A9" w14:paraId="6E238C08" w14:textId="532212E5">
            <w:pPr>
              <w:widowControl w:val="0"/>
              <w:jc w:val="center"/>
              <w:rPr>
                <w:rFonts w:ascii="Times New Roman" w:hAnsi="Times New Roman" w:cs="Times New Roman"/>
                <w:sz w:val="20"/>
                <w:szCs w:val="20"/>
              </w:rPr>
            </w:pPr>
            <w:proofErr w:type="spellStart"/>
            <w:r>
              <w:rPr>
                <w:rFonts w:ascii="Times New Roman" w:hAnsi="Times New Roman" w:cs="Times New Roman"/>
                <w:sz w:val="20"/>
                <w:szCs w:val="20"/>
              </w:rPr>
              <w:t>ауд</w:t>
            </w:r>
            <w:proofErr w:type="spellEnd"/>
            <w:r>
              <w:rPr>
                <w:rFonts w:ascii="Times New Roman" w:hAnsi="Times New Roman" w:cs="Times New Roman"/>
                <w:sz w:val="20"/>
                <w:szCs w:val="20"/>
              </w:rPr>
              <w:t>./СРС</w:t>
            </w:r>
          </w:p>
        </w:tc>
        <w:tc>
          <w:tcPr>
            <w:tcW w:w="1559" w:type="dxa"/>
            <w:shd w:val="clear" w:color="auto" w:fill="auto"/>
            <w:tcMar/>
          </w:tcPr>
          <w:p w:rsidRPr="00004593" w:rsidR="005F07AD" w:rsidP="00E977A4" w:rsidRDefault="005F07AD" w14:paraId="2B735D3F" w14:textId="77777777">
            <w:pPr>
              <w:widowControl w:val="0"/>
              <w:jc w:val="center"/>
              <w:rPr>
                <w:rFonts w:ascii="Times New Roman" w:hAnsi="Times New Roman" w:cs="Times New Roman"/>
                <w:sz w:val="20"/>
                <w:szCs w:val="20"/>
              </w:rPr>
            </w:pPr>
            <w:r w:rsidRPr="00004593">
              <w:rPr>
                <w:rFonts w:ascii="Times New Roman" w:hAnsi="Times New Roman" w:cs="Times New Roman"/>
                <w:sz w:val="20"/>
                <w:szCs w:val="20"/>
                <w:lang w:val="en-US"/>
              </w:rPr>
              <w:t>Max</w:t>
            </w:r>
            <w:r w:rsidRPr="00004593">
              <w:rPr>
                <w:rFonts w:ascii="Times New Roman" w:hAnsi="Times New Roman" w:cs="Times New Roman"/>
                <w:sz w:val="20"/>
                <w:szCs w:val="20"/>
              </w:rPr>
              <w:t xml:space="preserve"> кількість балів</w:t>
            </w:r>
          </w:p>
        </w:tc>
      </w:tr>
      <w:tr w:rsidRPr="00004593" w:rsidR="005F07AD" w:rsidTr="55F33E9D" w14:paraId="192D8D1C" w14:textId="77777777">
        <w:tc>
          <w:tcPr>
            <w:tcW w:w="15446" w:type="dxa"/>
            <w:gridSpan w:val="6"/>
            <w:shd w:val="clear" w:color="auto" w:fill="auto"/>
            <w:tcMar/>
            <w:vAlign w:val="center"/>
          </w:tcPr>
          <w:p w:rsidRPr="00004593" w:rsidR="005F07AD" w:rsidP="00E977A4" w:rsidRDefault="004F58CF" w14:paraId="029C5C51" w14:textId="77777777">
            <w:pPr>
              <w:widowControl w:val="0"/>
              <w:jc w:val="center"/>
              <w:rPr>
                <w:rFonts w:ascii="Times New Roman" w:hAnsi="Times New Roman" w:cs="Times New Roman"/>
                <w:b/>
                <w:sz w:val="20"/>
                <w:szCs w:val="20"/>
              </w:rPr>
            </w:pPr>
            <w:r>
              <w:rPr>
                <w:rFonts w:ascii="Times New Roman" w:hAnsi="Times New Roman" w:cs="Times New Roman"/>
                <w:b/>
                <w:sz w:val="20"/>
                <w:szCs w:val="20"/>
              </w:rPr>
              <w:t xml:space="preserve">Модуль </w:t>
            </w:r>
            <w:r w:rsidRPr="00004593" w:rsidR="005F07AD">
              <w:rPr>
                <w:rFonts w:ascii="Times New Roman" w:hAnsi="Times New Roman" w:cs="Times New Roman"/>
                <w:b/>
                <w:sz w:val="20"/>
                <w:szCs w:val="20"/>
              </w:rPr>
              <w:t xml:space="preserve">1 </w:t>
            </w:r>
          </w:p>
        </w:tc>
      </w:tr>
      <w:tr w:rsidRPr="00004593" w:rsidR="005F07AD" w:rsidTr="55F33E9D" w14:paraId="270FF617" w14:textId="77777777">
        <w:tc>
          <w:tcPr>
            <w:tcW w:w="1271" w:type="dxa"/>
            <w:tcMar/>
          </w:tcPr>
          <w:p w:rsidRPr="00004593" w:rsidR="005F07AD" w:rsidP="00E977A4" w:rsidRDefault="00AD7350" w14:paraId="0C787D00" w14:textId="1BA3B1D0">
            <w:pPr>
              <w:widowControl w:val="0"/>
              <w:jc w:val="both"/>
              <w:rPr>
                <w:rFonts w:ascii="Times New Roman" w:hAnsi="Times New Roman" w:cs="Times New Roman"/>
                <w:sz w:val="20"/>
                <w:szCs w:val="20"/>
              </w:rPr>
            </w:pPr>
            <w:r>
              <w:rPr>
                <w:rFonts w:ascii="Times New Roman" w:hAnsi="Times New Roman" w:cs="Times New Roman"/>
                <w:sz w:val="20"/>
                <w:szCs w:val="20"/>
              </w:rPr>
              <w:t>1</w:t>
            </w:r>
            <w:r w:rsidRPr="00004593" w:rsidR="005F07AD">
              <w:rPr>
                <w:rFonts w:ascii="Times New Roman" w:hAnsi="Times New Roman" w:cs="Times New Roman"/>
                <w:sz w:val="20"/>
                <w:szCs w:val="20"/>
              </w:rPr>
              <w:t>-й</w:t>
            </w:r>
            <w:r>
              <w:rPr>
                <w:rFonts w:ascii="Times New Roman" w:hAnsi="Times New Roman" w:cs="Times New Roman"/>
                <w:sz w:val="20"/>
                <w:szCs w:val="20"/>
              </w:rPr>
              <w:t xml:space="preserve"> </w:t>
            </w:r>
            <w:r w:rsidRPr="00004593" w:rsidR="005F07AD">
              <w:rPr>
                <w:rFonts w:ascii="Times New Roman" w:hAnsi="Times New Roman" w:cs="Times New Roman"/>
                <w:sz w:val="20"/>
                <w:szCs w:val="20"/>
              </w:rPr>
              <w:t xml:space="preserve">тиждень, </w:t>
            </w:r>
          </w:p>
          <w:p w:rsidRPr="00004593" w:rsidR="005F07AD" w:rsidP="00E977A4" w:rsidRDefault="005F07AD" w14:paraId="0902F922"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004593" w:rsidR="005F07AD" w:rsidP="00E977A4" w:rsidRDefault="005F07AD" w14:paraId="1E82DB44"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Вступ до курсу </w:t>
            </w:r>
            <w:r w:rsidRPr="00FC211E">
              <w:rPr>
                <w:rFonts w:ascii="Times New Roman" w:hAnsi="Times New Roman" w:cs="Times New Roman"/>
                <w:sz w:val="20"/>
                <w:szCs w:val="20"/>
              </w:rPr>
              <w:t>«</w:t>
            </w:r>
            <w:r>
              <w:rPr>
                <w:rFonts w:ascii="Times New Roman" w:hAnsi="Times New Roman" w:cs="Times New Roman"/>
                <w:sz w:val="20"/>
                <w:szCs w:val="20"/>
              </w:rPr>
              <w:t>Основи теорії журналістики</w:t>
            </w:r>
            <w:r w:rsidRPr="00FC211E">
              <w:rPr>
                <w:rFonts w:ascii="Times New Roman" w:hAnsi="Times New Roman" w:cs="Times New Roman"/>
                <w:sz w:val="20"/>
                <w:szCs w:val="20"/>
              </w:rPr>
              <w:t>»</w:t>
            </w:r>
          </w:p>
        </w:tc>
        <w:tc>
          <w:tcPr>
            <w:tcW w:w="2790" w:type="dxa"/>
            <w:tcMar/>
          </w:tcPr>
          <w:p w:rsidRPr="00004593" w:rsidR="005F07AD" w:rsidP="00E977A4" w:rsidRDefault="005F07AD" w14:paraId="7C664CB6" w14:textId="77777777">
            <w:pPr>
              <w:widowControl w:val="0"/>
              <w:jc w:val="both"/>
              <w:rPr>
                <w:rFonts w:ascii="Times New Roman" w:hAnsi="Times New Roman" w:cs="Times New Roman"/>
                <w:sz w:val="20"/>
                <w:szCs w:val="20"/>
              </w:rPr>
            </w:pPr>
            <w:r w:rsidRPr="00004593">
              <w:rPr>
                <w:rFonts w:ascii="Times New Roman" w:hAnsi="Times New Roman" w:cs="Times New Roman"/>
                <w:sz w:val="20"/>
                <w:szCs w:val="20"/>
              </w:rPr>
              <w:t xml:space="preserve">Лекція 1. </w:t>
            </w:r>
          </w:p>
          <w:p w:rsidRPr="00004593" w:rsidR="005F07AD" w:rsidP="00E977A4" w:rsidRDefault="005F07AD" w14:paraId="519789A4"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1</w:t>
            </w:r>
            <w:r w:rsidRPr="00004593">
              <w:rPr>
                <w:rFonts w:ascii="Times New Roman" w:hAnsi="Times New Roman" w:cs="Times New Roman"/>
                <w:sz w:val="20"/>
                <w:szCs w:val="20"/>
              </w:rPr>
              <w:t>.</w:t>
            </w:r>
          </w:p>
        </w:tc>
        <w:tc>
          <w:tcPr>
            <w:tcW w:w="4593" w:type="dxa"/>
            <w:tcMar/>
          </w:tcPr>
          <w:p w:rsidRPr="00213049" w:rsidR="005F07AD" w:rsidP="00E977A4" w:rsidRDefault="005F07AD" w14:paraId="0BEAD66B" w14:textId="77777777">
            <w:pPr>
              <w:widowControl w:val="0"/>
              <w:jc w:val="both"/>
              <w:rPr>
                <w:rFonts w:ascii="Times New Roman" w:hAnsi="Times New Roman" w:cs="Times New Roman"/>
                <w:sz w:val="20"/>
                <w:szCs w:val="20"/>
              </w:rPr>
            </w:pPr>
            <w:r w:rsidRPr="00213049">
              <w:rPr>
                <w:rFonts w:ascii="Times New Roman" w:hAnsi="Times New Roman" w:cs="Times New Roman"/>
                <w:sz w:val="20"/>
                <w:szCs w:val="20"/>
              </w:rPr>
              <w:t xml:space="preserve">Журналістика як предмет вивчення. Стан </w:t>
            </w:r>
            <w:proofErr w:type="spellStart"/>
            <w:r w:rsidRPr="00213049">
              <w:rPr>
                <w:rFonts w:ascii="Times New Roman" w:hAnsi="Times New Roman" w:cs="Times New Roman"/>
                <w:sz w:val="20"/>
                <w:szCs w:val="20"/>
              </w:rPr>
              <w:t>журналістикознавства</w:t>
            </w:r>
            <w:proofErr w:type="spellEnd"/>
            <w:r w:rsidRPr="00213049">
              <w:rPr>
                <w:rFonts w:ascii="Times New Roman" w:hAnsi="Times New Roman" w:cs="Times New Roman"/>
                <w:sz w:val="20"/>
                <w:szCs w:val="20"/>
              </w:rPr>
              <w:t xml:space="preserve"> в Україні та джерела курсу. Структура основних понять курсу. Визначення журналістики. </w:t>
            </w:r>
          </w:p>
        </w:tc>
        <w:tc>
          <w:tcPr>
            <w:tcW w:w="1689" w:type="dxa"/>
            <w:tcMar/>
          </w:tcPr>
          <w:p w:rsidRPr="00004593" w:rsidR="005F07AD" w:rsidP="00E977A4" w:rsidRDefault="00F4134F" w14:paraId="5A65226D" w14:textId="0DCFF60D">
            <w:pPr>
              <w:widowControl w:val="0"/>
              <w:jc w:val="both"/>
              <w:rPr>
                <w:rFonts w:ascii="Times New Roman" w:hAnsi="Times New Roman" w:cs="Times New Roman"/>
                <w:sz w:val="20"/>
                <w:szCs w:val="20"/>
              </w:rPr>
            </w:pPr>
            <w:r w:rsidRPr="4FF3709A" w:rsidR="4FF3709A">
              <w:rPr>
                <w:rFonts w:ascii="Times New Roman" w:hAnsi="Times New Roman" w:cs="Times New Roman"/>
                <w:sz w:val="20"/>
                <w:szCs w:val="20"/>
              </w:rPr>
              <w:t>4 /5</w:t>
            </w:r>
          </w:p>
        </w:tc>
        <w:tc>
          <w:tcPr>
            <w:tcW w:w="1559" w:type="dxa"/>
            <w:tcMar/>
          </w:tcPr>
          <w:p w:rsidRPr="00004593" w:rsidR="005F07AD" w:rsidP="21DB5F58" w:rsidRDefault="00AC4C92" w14:paraId="78941E47" w14:textId="03AC82B2">
            <w:pPr>
              <w:spacing w:after="0"/>
              <w:jc w:val="center"/>
            </w:pPr>
            <w:r>
              <w:rPr>
                <w:rFonts w:ascii="Times New Roman" w:hAnsi="Times New Roman" w:cs="Times New Roman"/>
                <w:sz w:val="20"/>
                <w:szCs w:val="20"/>
              </w:rPr>
              <w:t>5</w:t>
            </w:r>
          </w:p>
        </w:tc>
      </w:tr>
      <w:tr w:rsidRPr="00004593" w:rsidR="005F07AD" w:rsidTr="55F33E9D" w14:paraId="4C420579" w14:textId="77777777">
        <w:trPr>
          <w:trHeight w:val="751"/>
        </w:trPr>
        <w:tc>
          <w:tcPr>
            <w:tcW w:w="1271" w:type="dxa"/>
            <w:tcMar/>
          </w:tcPr>
          <w:p w:rsidRPr="00004593" w:rsidR="005F07AD" w:rsidP="00E977A4" w:rsidRDefault="00E31205" w14:paraId="0B4A6CBF" w14:textId="7EE3DE8F">
            <w:pPr>
              <w:widowControl w:val="0"/>
              <w:jc w:val="both"/>
              <w:rPr>
                <w:rFonts w:ascii="Times New Roman" w:hAnsi="Times New Roman" w:cs="Times New Roman"/>
                <w:sz w:val="20"/>
                <w:szCs w:val="20"/>
              </w:rPr>
            </w:pPr>
            <w:r>
              <w:rPr>
                <w:rFonts w:ascii="Times New Roman" w:hAnsi="Times New Roman" w:cs="Times New Roman"/>
                <w:sz w:val="20"/>
                <w:szCs w:val="20"/>
              </w:rPr>
              <w:t>2-</w:t>
            </w:r>
            <w:r w:rsidRPr="21DB5F58" w:rsidR="005F07AD">
              <w:rPr>
                <w:rFonts w:ascii="Times New Roman" w:hAnsi="Times New Roman" w:cs="Times New Roman"/>
                <w:sz w:val="20"/>
                <w:szCs w:val="20"/>
              </w:rPr>
              <w:t>й</w:t>
            </w:r>
            <w:r w:rsidRPr="21DB5F58" w:rsidR="3567DB3D">
              <w:rPr>
                <w:rFonts w:ascii="Times New Roman" w:hAnsi="Times New Roman" w:cs="Times New Roman"/>
                <w:sz w:val="20"/>
                <w:szCs w:val="20"/>
              </w:rPr>
              <w:t xml:space="preserve"> </w:t>
            </w:r>
            <w:r w:rsidRPr="21DB5F58" w:rsidR="005F07AD">
              <w:rPr>
                <w:rFonts w:ascii="Times New Roman" w:hAnsi="Times New Roman" w:cs="Times New Roman"/>
                <w:sz w:val="20"/>
                <w:szCs w:val="20"/>
              </w:rPr>
              <w:t xml:space="preserve">тиждень, </w:t>
            </w:r>
          </w:p>
          <w:p w:rsidRPr="00004593" w:rsidR="005F07AD" w:rsidP="00E977A4" w:rsidRDefault="005F07AD" w14:paraId="725A894B"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213049" w:rsidR="005F07AD" w:rsidP="00E977A4" w:rsidRDefault="005F07AD" w14:paraId="2F4751E6" w14:textId="77777777">
            <w:pPr>
              <w:spacing w:line="276" w:lineRule="auto"/>
              <w:rPr>
                <w:rFonts w:ascii="Times New Roman" w:hAnsi="Times New Roman" w:cs="Times New Roman"/>
                <w:sz w:val="20"/>
                <w:szCs w:val="20"/>
              </w:rPr>
            </w:pPr>
            <w:r w:rsidRPr="00213049">
              <w:rPr>
                <w:rFonts w:ascii="Times New Roman" w:hAnsi="Times New Roman" w:cs="Times New Roman"/>
                <w:sz w:val="20"/>
                <w:szCs w:val="20"/>
              </w:rPr>
              <w:t>Журналістика як галузь масово-інформаційної діяльності</w:t>
            </w:r>
          </w:p>
          <w:p w:rsidRPr="00213049" w:rsidR="005F07AD" w:rsidP="00E977A4" w:rsidRDefault="005F07AD" w14:paraId="41C8F396" w14:textId="77777777">
            <w:pPr>
              <w:spacing w:line="276" w:lineRule="auto"/>
              <w:ind w:firstLine="567"/>
              <w:jc w:val="both"/>
              <w:rPr>
                <w:rFonts w:ascii="Times New Roman" w:hAnsi="Times New Roman" w:cs="Times New Roman"/>
                <w:sz w:val="20"/>
                <w:szCs w:val="20"/>
                <w:lang w:val="ru-RU"/>
              </w:rPr>
            </w:pPr>
          </w:p>
        </w:tc>
        <w:tc>
          <w:tcPr>
            <w:tcW w:w="2790" w:type="dxa"/>
            <w:tcMar/>
          </w:tcPr>
          <w:p w:rsidRPr="00004593" w:rsidR="005F07AD" w:rsidP="00E977A4" w:rsidRDefault="005F07AD" w14:paraId="2C634B89" w14:textId="77777777">
            <w:pPr>
              <w:widowControl w:val="0"/>
              <w:jc w:val="both"/>
              <w:rPr>
                <w:rFonts w:ascii="Times New Roman" w:hAnsi="Times New Roman" w:cs="Times New Roman"/>
                <w:sz w:val="20"/>
                <w:szCs w:val="20"/>
              </w:rPr>
            </w:pPr>
            <w:r w:rsidRPr="00004593">
              <w:rPr>
                <w:rFonts w:ascii="Times New Roman" w:hAnsi="Times New Roman" w:cs="Times New Roman"/>
                <w:sz w:val="20"/>
                <w:szCs w:val="20"/>
              </w:rPr>
              <w:t xml:space="preserve">Лекція </w:t>
            </w:r>
            <w:r>
              <w:rPr>
                <w:rFonts w:ascii="Times New Roman" w:hAnsi="Times New Roman" w:cs="Times New Roman"/>
                <w:sz w:val="20"/>
                <w:szCs w:val="20"/>
              </w:rPr>
              <w:t>2</w:t>
            </w:r>
            <w:r w:rsidRPr="00004593">
              <w:rPr>
                <w:rFonts w:ascii="Times New Roman" w:hAnsi="Times New Roman" w:cs="Times New Roman"/>
                <w:sz w:val="20"/>
                <w:szCs w:val="20"/>
              </w:rPr>
              <w:t xml:space="preserve">. </w:t>
            </w:r>
          </w:p>
          <w:p w:rsidRPr="00004593" w:rsidR="005F07AD" w:rsidP="00E977A4" w:rsidRDefault="005F07AD" w14:paraId="12BC9276"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2</w:t>
            </w:r>
            <w:r w:rsidRPr="00004593">
              <w:rPr>
                <w:rFonts w:ascii="Times New Roman" w:hAnsi="Times New Roman" w:cs="Times New Roman"/>
                <w:sz w:val="20"/>
                <w:szCs w:val="20"/>
                <w:lang w:val="ru-RU"/>
              </w:rPr>
              <w:t>.</w:t>
            </w:r>
          </w:p>
        </w:tc>
        <w:tc>
          <w:tcPr>
            <w:tcW w:w="4593" w:type="dxa"/>
            <w:tcMar/>
          </w:tcPr>
          <w:p w:rsidRPr="00213049" w:rsidR="005F07AD" w:rsidP="00E977A4" w:rsidRDefault="005F07AD" w14:paraId="5AD253AF" w14:textId="77777777">
            <w:pPr>
              <w:widowControl w:val="0"/>
              <w:jc w:val="both"/>
              <w:rPr>
                <w:rFonts w:ascii="Times New Roman" w:hAnsi="Times New Roman" w:cs="Times New Roman"/>
                <w:sz w:val="20"/>
                <w:szCs w:val="20"/>
              </w:rPr>
            </w:pPr>
            <w:r w:rsidRPr="00213049">
              <w:rPr>
                <w:rFonts w:ascii="Times New Roman" w:hAnsi="Times New Roman" w:cs="Times New Roman"/>
                <w:sz w:val="20"/>
                <w:szCs w:val="20"/>
              </w:rPr>
              <w:t>Вироблення теоретичних і практичних орієнтацій, основ аналізу явищ журналістики. Теорія журналістики як методологічна основа професійної підготовки журналістів. Джерела. Наукова і навчальна література.</w:t>
            </w:r>
          </w:p>
        </w:tc>
        <w:tc>
          <w:tcPr>
            <w:tcW w:w="1689" w:type="dxa"/>
            <w:tcMar/>
          </w:tcPr>
          <w:p w:rsidRPr="00004593" w:rsidR="005F07AD" w:rsidP="00E977A4" w:rsidRDefault="00F4134F" w14:paraId="22694080" w14:textId="47C372C2">
            <w:pPr>
              <w:widowControl w:val="0"/>
              <w:jc w:val="both"/>
              <w:rPr>
                <w:rFonts w:ascii="Times New Roman" w:hAnsi="Times New Roman" w:cs="Times New Roman"/>
                <w:sz w:val="20"/>
                <w:szCs w:val="20"/>
              </w:rPr>
            </w:pPr>
            <w:r>
              <w:rPr>
                <w:rFonts w:ascii="Times New Roman" w:hAnsi="Times New Roman" w:cs="Times New Roman"/>
                <w:sz w:val="20"/>
                <w:szCs w:val="20"/>
              </w:rPr>
              <w:t>4 /5</w:t>
            </w:r>
          </w:p>
        </w:tc>
        <w:tc>
          <w:tcPr>
            <w:tcW w:w="1559" w:type="dxa"/>
            <w:tcMar/>
          </w:tcPr>
          <w:p w:rsidRPr="00004593" w:rsidR="005F07AD" w:rsidP="21DB5F58" w:rsidRDefault="00AC4C92" w14:paraId="44240AAE" w14:textId="243FEBC2">
            <w:pPr>
              <w:spacing w:after="0"/>
              <w:jc w:val="center"/>
            </w:pPr>
            <w:r>
              <w:rPr>
                <w:rFonts w:ascii="Times New Roman" w:hAnsi="Times New Roman" w:cs="Times New Roman"/>
                <w:sz w:val="20"/>
                <w:szCs w:val="20"/>
              </w:rPr>
              <w:t>5</w:t>
            </w:r>
          </w:p>
        </w:tc>
      </w:tr>
      <w:tr w:rsidRPr="00004593" w:rsidR="005F07AD" w:rsidTr="55F33E9D" w14:paraId="03C4D375" w14:textId="77777777">
        <w:trPr>
          <w:trHeight w:val="751"/>
        </w:trPr>
        <w:tc>
          <w:tcPr>
            <w:tcW w:w="1271" w:type="dxa"/>
            <w:tcMar/>
          </w:tcPr>
          <w:p w:rsidRPr="00004593" w:rsidR="005F07AD" w:rsidP="00E977A4" w:rsidRDefault="00E31205" w14:paraId="0BDA7854" w14:textId="4E828FB7">
            <w:pPr>
              <w:widowControl w:val="0"/>
              <w:jc w:val="both"/>
              <w:rPr>
                <w:rFonts w:ascii="Times New Roman" w:hAnsi="Times New Roman" w:cs="Times New Roman"/>
                <w:sz w:val="20"/>
                <w:szCs w:val="20"/>
              </w:rPr>
            </w:pPr>
            <w:r>
              <w:rPr>
                <w:rFonts w:ascii="Times New Roman" w:hAnsi="Times New Roman" w:cs="Times New Roman"/>
                <w:sz w:val="20"/>
                <w:szCs w:val="20"/>
              </w:rPr>
              <w:t>3-</w:t>
            </w:r>
            <w:r w:rsidRPr="21DB5F58" w:rsidR="005F07AD">
              <w:rPr>
                <w:rFonts w:ascii="Times New Roman" w:hAnsi="Times New Roman" w:cs="Times New Roman"/>
                <w:sz w:val="20"/>
                <w:szCs w:val="20"/>
              </w:rPr>
              <w:t xml:space="preserve">й тиждень, </w:t>
            </w:r>
          </w:p>
          <w:p w:rsidRPr="00004593" w:rsidR="005F07AD" w:rsidP="00E977A4" w:rsidRDefault="005F07AD" w14:paraId="1BBC63B7"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213049" w:rsidR="005F07AD" w:rsidP="00E977A4" w:rsidRDefault="005F07AD" w14:paraId="753E69ED" w14:textId="77777777">
            <w:pPr>
              <w:spacing w:line="276" w:lineRule="auto"/>
              <w:rPr>
                <w:rFonts w:ascii="Times New Roman" w:hAnsi="Times New Roman" w:cs="Times New Roman"/>
                <w:sz w:val="20"/>
                <w:szCs w:val="20"/>
              </w:rPr>
            </w:pPr>
            <w:r w:rsidRPr="00213049">
              <w:rPr>
                <w:rFonts w:ascii="Times New Roman" w:hAnsi="Times New Roman" w:cs="Times New Roman"/>
                <w:sz w:val="20"/>
                <w:szCs w:val="20"/>
              </w:rPr>
              <w:t>Журналістика як галузь масово-інформаційної діяльності</w:t>
            </w:r>
          </w:p>
          <w:p w:rsidRPr="00004593" w:rsidR="005F07AD" w:rsidP="00E977A4" w:rsidRDefault="005F07AD" w14:paraId="72A3D3EC" w14:textId="77777777">
            <w:pPr>
              <w:widowControl w:val="0"/>
              <w:jc w:val="both"/>
              <w:rPr>
                <w:rFonts w:ascii="Times New Roman" w:hAnsi="Times New Roman" w:cs="Times New Roman"/>
                <w:sz w:val="20"/>
                <w:szCs w:val="20"/>
              </w:rPr>
            </w:pPr>
          </w:p>
        </w:tc>
        <w:tc>
          <w:tcPr>
            <w:tcW w:w="2790" w:type="dxa"/>
            <w:tcMar/>
          </w:tcPr>
          <w:p w:rsidRPr="00004593" w:rsidR="005F07AD" w:rsidP="00E977A4" w:rsidRDefault="005F07AD" w14:paraId="632A8F7D" w14:textId="77777777">
            <w:pPr>
              <w:widowControl w:val="0"/>
              <w:jc w:val="both"/>
              <w:rPr>
                <w:rFonts w:ascii="Times New Roman" w:hAnsi="Times New Roman" w:cs="Times New Roman"/>
                <w:sz w:val="20"/>
                <w:szCs w:val="20"/>
              </w:rPr>
            </w:pPr>
            <w:r w:rsidRPr="00004593">
              <w:rPr>
                <w:rFonts w:ascii="Times New Roman" w:hAnsi="Times New Roman" w:cs="Times New Roman"/>
                <w:sz w:val="20"/>
                <w:szCs w:val="20"/>
              </w:rPr>
              <w:t xml:space="preserve">Лекція </w:t>
            </w:r>
            <w:r>
              <w:rPr>
                <w:rFonts w:ascii="Times New Roman" w:hAnsi="Times New Roman" w:cs="Times New Roman"/>
                <w:sz w:val="20"/>
                <w:szCs w:val="20"/>
              </w:rPr>
              <w:t>3</w:t>
            </w:r>
            <w:r w:rsidRPr="00004593">
              <w:rPr>
                <w:rFonts w:ascii="Times New Roman" w:hAnsi="Times New Roman" w:cs="Times New Roman"/>
                <w:sz w:val="20"/>
                <w:szCs w:val="20"/>
              </w:rPr>
              <w:t xml:space="preserve">. </w:t>
            </w:r>
          </w:p>
          <w:p w:rsidRPr="00004593" w:rsidR="005F07AD" w:rsidP="00E977A4" w:rsidRDefault="005F07AD" w14:paraId="7BFEA9B2"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3</w:t>
            </w:r>
            <w:r w:rsidRPr="00004593">
              <w:rPr>
                <w:rFonts w:ascii="Times New Roman" w:hAnsi="Times New Roman" w:cs="Times New Roman"/>
                <w:sz w:val="20"/>
                <w:szCs w:val="20"/>
              </w:rPr>
              <w:t>.</w:t>
            </w:r>
          </w:p>
        </w:tc>
        <w:tc>
          <w:tcPr>
            <w:tcW w:w="4593" w:type="dxa"/>
            <w:tcMar/>
          </w:tcPr>
          <w:p w:rsidRPr="00213049" w:rsidR="005F07AD" w:rsidP="00E977A4" w:rsidRDefault="005F07AD" w14:paraId="066CFFB0" w14:textId="77777777">
            <w:pPr>
              <w:widowControl w:val="0"/>
              <w:jc w:val="both"/>
              <w:rPr>
                <w:rFonts w:ascii="Times New Roman" w:hAnsi="Times New Roman" w:cs="Times New Roman"/>
                <w:sz w:val="20"/>
                <w:szCs w:val="20"/>
              </w:rPr>
            </w:pPr>
            <w:r w:rsidRPr="00213049">
              <w:rPr>
                <w:rFonts w:ascii="Times New Roman" w:hAnsi="Times New Roman" w:cs="Times New Roman"/>
                <w:sz w:val="20"/>
                <w:szCs w:val="20"/>
              </w:rPr>
              <w:t>Класифікація інформації за способами сприйняття, кодування та призначенням. Атрибутивний та функціональний підхід до визначення сутності поняття інформації. Специфіка інформації в журналістиці.</w:t>
            </w:r>
          </w:p>
        </w:tc>
        <w:tc>
          <w:tcPr>
            <w:tcW w:w="1689" w:type="dxa"/>
            <w:tcMar/>
          </w:tcPr>
          <w:p w:rsidRPr="00004593" w:rsidR="005F07AD" w:rsidP="00E977A4" w:rsidRDefault="00F4134F" w14:paraId="316BD90C" w14:textId="385FA180">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76DB90EB" w14:textId="6EDEA674">
            <w:pPr>
              <w:spacing w:after="0"/>
              <w:jc w:val="center"/>
            </w:pPr>
            <w:r>
              <w:rPr>
                <w:rFonts w:ascii="Times New Roman" w:hAnsi="Times New Roman" w:cs="Times New Roman"/>
                <w:sz w:val="20"/>
                <w:szCs w:val="20"/>
              </w:rPr>
              <w:t>5</w:t>
            </w:r>
          </w:p>
        </w:tc>
      </w:tr>
      <w:tr w:rsidRPr="00004593" w:rsidR="005F07AD" w:rsidTr="55F33E9D" w14:paraId="342111F4" w14:textId="77777777">
        <w:tc>
          <w:tcPr>
            <w:tcW w:w="1271" w:type="dxa"/>
            <w:tcMar/>
          </w:tcPr>
          <w:p w:rsidRPr="00004593" w:rsidR="005F07AD" w:rsidP="00E977A4" w:rsidRDefault="00E31205" w14:paraId="015C86E4" w14:textId="6379A373">
            <w:pPr>
              <w:widowControl w:val="0"/>
              <w:jc w:val="both"/>
              <w:rPr>
                <w:rFonts w:ascii="Times New Roman" w:hAnsi="Times New Roman" w:cs="Times New Roman"/>
                <w:sz w:val="20"/>
                <w:szCs w:val="20"/>
              </w:rPr>
            </w:pPr>
            <w:r>
              <w:rPr>
                <w:rFonts w:ascii="Times New Roman" w:hAnsi="Times New Roman" w:cs="Times New Roman"/>
                <w:sz w:val="20"/>
                <w:szCs w:val="20"/>
              </w:rPr>
              <w:t>4-</w:t>
            </w:r>
            <w:r w:rsidRPr="21DB5F58" w:rsidR="005F07AD">
              <w:rPr>
                <w:rFonts w:ascii="Times New Roman" w:hAnsi="Times New Roman" w:cs="Times New Roman"/>
                <w:sz w:val="20"/>
                <w:szCs w:val="20"/>
              </w:rPr>
              <w:t xml:space="preserve">й тиждень, </w:t>
            </w:r>
          </w:p>
          <w:p w:rsidRPr="00004593" w:rsidR="005F07AD" w:rsidP="00E977A4" w:rsidRDefault="005F07AD" w14:paraId="7B6CFEC6"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213049" w:rsidR="005F07AD" w:rsidP="00E977A4" w:rsidRDefault="005F07AD" w14:paraId="0434F6F1" w14:textId="77777777">
            <w:pPr>
              <w:spacing w:line="276" w:lineRule="auto"/>
              <w:rPr>
                <w:rFonts w:ascii="Times New Roman" w:hAnsi="Times New Roman" w:cs="Times New Roman"/>
                <w:szCs w:val="28"/>
              </w:rPr>
            </w:pPr>
            <w:r w:rsidRPr="00213049">
              <w:rPr>
                <w:rFonts w:ascii="Times New Roman" w:hAnsi="Times New Roman" w:cs="Times New Roman"/>
                <w:szCs w:val="28"/>
              </w:rPr>
              <w:t>Журналістика  як  система органів масової  інформації</w:t>
            </w:r>
          </w:p>
          <w:p w:rsidRPr="00213049" w:rsidR="005F07AD" w:rsidP="00E977A4" w:rsidRDefault="005F07AD" w14:paraId="0D0B940D" w14:textId="77777777">
            <w:pPr>
              <w:spacing w:line="276" w:lineRule="auto"/>
              <w:jc w:val="both"/>
              <w:rPr>
                <w:rFonts w:ascii="Times New Roman" w:hAnsi="Times New Roman" w:cs="Times New Roman"/>
                <w:sz w:val="20"/>
                <w:szCs w:val="20"/>
                <w:lang w:val="ru-RU"/>
              </w:rPr>
            </w:pPr>
          </w:p>
        </w:tc>
        <w:tc>
          <w:tcPr>
            <w:tcW w:w="2790" w:type="dxa"/>
            <w:tcMar/>
          </w:tcPr>
          <w:p w:rsidRPr="00004593" w:rsidR="005F07AD" w:rsidP="00E977A4" w:rsidRDefault="005F07AD" w14:paraId="02739757" w14:textId="77777777">
            <w:pPr>
              <w:widowControl w:val="0"/>
              <w:jc w:val="both"/>
              <w:rPr>
                <w:rFonts w:ascii="Times New Roman" w:hAnsi="Times New Roman" w:cs="Times New Roman"/>
                <w:sz w:val="20"/>
                <w:szCs w:val="20"/>
              </w:rPr>
            </w:pPr>
            <w:r w:rsidRPr="00004593">
              <w:rPr>
                <w:rFonts w:ascii="Times New Roman" w:hAnsi="Times New Roman" w:cs="Times New Roman"/>
                <w:sz w:val="20"/>
                <w:szCs w:val="20"/>
              </w:rPr>
              <w:t xml:space="preserve">Лекція </w:t>
            </w:r>
            <w:r>
              <w:rPr>
                <w:rFonts w:ascii="Times New Roman" w:hAnsi="Times New Roman" w:cs="Times New Roman"/>
                <w:sz w:val="20"/>
                <w:szCs w:val="20"/>
              </w:rPr>
              <w:t>4</w:t>
            </w:r>
            <w:r w:rsidRPr="00004593">
              <w:rPr>
                <w:rFonts w:ascii="Times New Roman" w:hAnsi="Times New Roman" w:cs="Times New Roman"/>
                <w:sz w:val="20"/>
                <w:szCs w:val="20"/>
              </w:rPr>
              <w:t xml:space="preserve">. </w:t>
            </w:r>
          </w:p>
          <w:p w:rsidRPr="00004593" w:rsidR="005F07AD" w:rsidP="00E977A4" w:rsidRDefault="005F07AD" w14:paraId="4BB18DA1"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4</w:t>
            </w:r>
            <w:r w:rsidRPr="00004593">
              <w:rPr>
                <w:rFonts w:ascii="Times New Roman" w:hAnsi="Times New Roman" w:cs="Times New Roman"/>
                <w:sz w:val="20"/>
                <w:szCs w:val="20"/>
              </w:rPr>
              <w:t>.</w:t>
            </w:r>
          </w:p>
        </w:tc>
        <w:tc>
          <w:tcPr>
            <w:tcW w:w="4593" w:type="dxa"/>
            <w:tcMar/>
          </w:tcPr>
          <w:p w:rsidRPr="00213049" w:rsidR="005F07AD" w:rsidP="00E977A4" w:rsidRDefault="005F07AD" w14:paraId="550D3C5D" w14:textId="77777777">
            <w:pPr>
              <w:spacing w:line="276" w:lineRule="auto"/>
              <w:jc w:val="both"/>
              <w:rPr>
                <w:rFonts w:ascii="Times New Roman" w:hAnsi="Times New Roman" w:cs="Times New Roman"/>
                <w:sz w:val="20"/>
                <w:szCs w:val="20"/>
              </w:rPr>
            </w:pPr>
            <w:r w:rsidRPr="00213049">
              <w:rPr>
                <w:rFonts w:ascii="Times New Roman" w:hAnsi="Times New Roman" w:cs="Times New Roman"/>
                <w:sz w:val="20"/>
                <w:szCs w:val="20"/>
              </w:rPr>
              <w:t xml:space="preserve">Соціальна та масова інформація. Дві концепції соціальної інформації. Характеристика масової інформації. Атрибутивні ознаки масової інформації. </w:t>
            </w:r>
            <w:r w:rsidRPr="00213049">
              <w:rPr>
                <w:rFonts w:ascii="Times New Roman" w:hAnsi="Times New Roman" w:cs="Times New Roman"/>
                <w:sz w:val="20"/>
                <w:szCs w:val="20"/>
              </w:rPr>
              <w:t>Специфіка виробництва масової інформації  та рівні її функціонування.</w:t>
            </w:r>
          </w:p>
          <w:p w:rsidRPr="00213049" w:rsidR="005F07AD" w:rsidP="00E977A4" w:rsidRDefault="005F07AD" w14:paraId="0E27B00A" w14:textId="77777777">
            <w:pPr>
              <w:widowControl w:val="0"/>
              <w:jc w:val="both"/>
              <w:rPr>
                <w:rFonts w:ascii="Times New Roman" w:hAnsi="Times New Roman" w:cs="Times New Roman"/>
                <w:sz w:val="20"/>
                <w:szCs w:val="20"/>
              </w:rPr>
            </w:pPr>
          </w:p>
        </w:tc>
        <w:tc>
          <w:tcPr>
            <w:tcW w:w="1689" w:type="dxa"/>
            <w:tcMar/>
          </w:tcPr>
          <w:p w:rsidRPr="00004593" w:rsidR="005F07AD" w:rsidP="00E977A4" w:rsidRDefault="00F4134F" w14:paraId="6486563A" w14:textId="355927FB">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729DE7E4" w14:textId="738ECEFE">
            <w:pPr>
              <w:spacing w:after="0"/>
              <w:jc w:val="center"/>
            </w:pPr>
            <w:r>
              <w:rPr>
                <w:rFonts w:ascii="Times New Roman" w:hAnsi="Times New Roman" w:cs="Times New Roman"/>
                <w:sz w:val="20"/>
                <w:szCs w:val="20"/>
              </w:rPr>
              <w:t>5</w:t>
            </w:r>
          </w:p>
        </w:tc>
      </w:tr>
      <w:tr w:rsidRPr="00004593" w:rsidR="005F07AD" w:rsidTr="55F33E9D" w14:paraId="12C7DB07" w14:textId="77777777">
        <w:tc>
          <w:tcPr>
            <w:tcW w:w="1271" w:type="dxa"/>
            <w:tcMar/>
          </w:tcPr>
          <w:p w:rsidRPr="00004593" w:rsidR="005F07AD" w:rsidP="00E977A4" w:rsidRDefault="00E31205" w14:paraId="7060E772" w14:textId="7BE115BE">
            <w:pPr>
              <w:widowControl w:val="0"/>
              <w:jc w:val="both"/>
              <w:rPr>
                <w:rFonts w:ascii="Times New Roman" w:hAnsi="Times New Roman" w:cs="Times New Roman"/>
                <w:sz w:val="20"/>
                <w:szCs w:val="20"/>
              </w:rPr>
            </w:pPr>
            <w:r>
              <w:rPr>
                <w:rFonts w:ascii="Times New Roman" w:hAnsi="Times New Roman" w:cs="Times New Roman"/>
                <w:sz w:val="20"/>
                <w:szCs w:val="20"/>
              </w:rPr>
              <w:t>5</w:t>
            </w:r>
            <w:r w:rsidR="007A45D9">
              <w:rPr>
                <w:rFonts w:ascii="Times New Roman" w:hAnsi="Times New Roman" w:cs="Times New Roman"/>
                <w:sz w:val="20"/>
                <w:szCs w:val="20"/>
              </w:rPr>
              <w:t>-</w:t>
            </w:r>
            <w:r w:rsidRPr="21DB5F58" w:rsidR="005F07AD">
              <w:rPr>
                <w:rFonts w:ascii="Times New Roman" w:hAnsi="Times New Roman" w:cs="Times New Roman"/>
                <w:sz w:val="20"/>
                <w:szCs w:val="20"/>
              </w:rPr>
              <w:t xml:space="preserve">й тиждень, </w:t>
            </w:r>
          </w:p>
          <w:p w:rsidRPr="00004593" w:rsidR="005F07AD" w:rsidP="00E977A4" w:rsidRDefault="005F07AD" w14:paraId="22137166"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213049" w:rsidR="005F07AD" w:rsidP="00E977A4" w:rsidRDefault="005F07AD" w14:paraId="49FB983F" w14:textId="77777777">
            <w:pPr>
              <w:spacing w:line="276" w:lineRule="auto"/>
              <w:jc w:val="both"/>
              <w:rPr>
                <w:rFonts w:ascii="Times New Roman" w:hAnsi="Times New Roman" w:cs="Times New Roman"/>
                <w:sz w:val="20"/>
                <w:szCs w:val="20"/>
              </w:rPr>
            </w:pPr>
            <w:r w:rsidRPr="00213049">
              <w:rPr>
                <w:rFonts w:ascii="Times New Roman" w:hAnsi="Times New Roman" w:cs="Times New Roman"/>
                <w:sz w:val="20"/>
                <w:szCs w:val="20"/>
              </w:rPr>
              <w:t>Інфраструктура журналістики</w:t>
            </w:r>
          </w:p>
          <w:p w:rsidR="005F07AD" w:rsidP="00E977A4" w:rsidRDefault="005F07AD" w14:paraId="60061E4C" w14:textId="77777777">
            <w:pPr>
              <w:spacing w:line="276" w:lineRule="auto"/>
              <w:ind w:firstLine="567"/>
              <w:rPr>
                <w:b/>
                <w:szCs w:val="28"/>
              </w:rPr>
            </w:pPr>
          </w:p>
          <w:p w:rsidRPr="00213049" w:rsidR="005F07AD" w:rsidP="00E977A4" w:rsidRDefault="005F07AD" w14:paraId="44EAFD9C" w14:textId="77777777">
            <w:pPr>
              <w:spacing w:line="276" w:lineRule="auto"/>
              <w:ind w:firstLine="567"/>
              <w:jc w:val="both"/>
              <w:rPr>
                <w:szCs w:val="28"/>
              </w:rPr>
            </w:pPr>
          </w:p>
        </w:tc>
        <w:tc>
          <w:tcPr>
            <w:tcW w:w="2790" w:type="dxa"/>
            <w:tcMar/>
          </w:tcPr>
          <w:p w:rsidRPr="00004593" w:rsidR="005F07AD" w:rsidP="00E977A4" w:rsidRDefault="005F07AD" w14:paraId="2DD30BD3" w14:textId="77777777">
            <w:pPr>
              <w:widowControl w:val="0"/>
              <w:jc w:val="both"/>
              <w:rPr>
                <w:rFonts w:ascii="Times New Roman" w:hAnsi="Times New Roman" w:cs="Times New Roman"/>
                <w:sz w:val="20"/>
                <w:szCs w:val="20"/>
              </w:rPr>
            </w:pPr>
            <w:r w:rsidRPr="00004593">
              <w:rPr>
                <w:rFonts w:ascii="Times New Roman" w:hAnsi="Times New Roman" w:cs="Times New Roman"/>
                <w:sz w:val="20"/>
                <w:szCs w:val="20"/>
              </w:rPr>
              <w:t xml:space="preserve">Лекція </w:t>
            </w:r>
            <w:r>
              <w:rPr>
                <w:rFonts w:ascii="Times New Roman" w:hAnsi="Times New Roman" w:cs="Times New Roman"/>
                <w:sz w:val="20"/>
                <w:szCs w:val="20"/>
              </w:rPr>
              <w:t>5</w:t>
            </w:r>
            <w:r w:rsidRPr="00004593">
              <w:rPr>
                <w:rFonts w:ascii="Times New Roman" w:hAnsi="Times New Roman" w:cs="Times New Roman"/>
                <w:sz w:val="20"/>
                <w:szCs w:val="20"/>
              </w:rPr>
              <w:t>.</w:t>
            </w:r>
          </w:p>
          <w:p w:rsidRPr="00004593" w:rsidR="005F07AD" w:rsidP="00E977A4" w:rsidRDefault="005F07AD" w14:paraId="5060476A"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5</w:t>
            </w:r>
            <w:r w:rsidRPr="00004593">
              <w:rPr>
                <w:rFonts w:ascii="Times New Roman" w:hAnsi="Times New Roman" w:cs="Times New Roman"/>
                <w:sz w:val="20"/>
                <w:szCs w:val="20"/>
              </w:rPr>
              <w:t>.</w:t>
            </w:r>
          </w:p>
        </w:tc>
        <w:tc>
          <w:tcPr>
            <w:tcW w:w="4593" w:type="dxa"/>
            <w:tcMar/>
          </w:tcPr>
          <w:p w:rsidRPr="00213049" w:rsidR="005F07AD" w:rsidP="00E977A4" w:rsidRDefault="005F07AD" w14:paraId="37653960" w14:textId="77777777">
            <w:pPr>
              <w:widowControl w:val="0"/>
              <w:jc w:val="both"/>
              <w:rPr>
                <w:rFonts w:ascii="Times New Roman" w:hAnsi="Times New Roman" w:cs="Times New Roman"/>
                <w:sz w:val="20"/>
                <w:szCs w:val="20"/>
              </w:rPr>
            </w:pPr>
            <w:r w:rsidRPr="00213049">
              <w:rPr>
                <w:rFonts w:ascii="Times New Roman" w:hAnsi="Times New Roman" w:cs="Times New Roman"/>
                <w:sz w:val="20"/>
                <w:szCs w:val="20"/>
              </w:rPr>
              <w:t>Історичний процес виникнення системи журналістики.</w:t>
            </w:r>
            <w:r w:rsidRPr="00213049">
              <w:rPr>
                <w:rFonts w:ascii="Times New Roman" w:hAnsi="Times New Roman" w:cs="Times New Roman"/>
                <w:sz w:val="20"/>
                <w:szCs w:val="20"/>
              </w:rPr>
              <w:tab/>
            </w:r>
            <w:r w:rsidRPr="00213049">
              <w:rPr>
                <w:rFonts w:ascii="Times New Roman" w:hAnsi="Times New Roman" w:cs="Times New Roman"/>
                <w:sz w:val="20"/>
                <w:szCs w:val="20"/>
              </w:rPr>
              <w:t>Поняття про систему. Підсистеми журналістики. Закономірності формування системи ЗМІ.</w:t>
            </w:r>
          </w:p>
        </w:tc>
        <w:tc>
          <w:tcPr>
            <w:tcW w:w="1689" w:type="dxa"/>
            <w:tcMar/>
          </w:tcPr>
          <w:p w:rsidRPr="00004593" w:rsidR="005F07AD" w:rsidP="00E977A4" w:rsidRDefault="00F4134F" w14:paraId="68F37507" w14:textId="10AA0D88">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1D0ADF7A" w14:textId="51ACD7F1">
            <w:pPr>
              <w:spacing w:after="0"/>
              <w:jc w:val="center"/>
            </w:pPr>
            <w:r>
              <w:rPr>
                <w:rFonts w:ascii="Times New Roman" w:hAnsi="Times New Roman" w:cs="Times New Roman"/>
                <w:sz w:val="20"/>
                <w:szCs w:val="20"/>
              </w:rPr>
              <w:t>5</w:t>
            </w:r>
          </w:p>
        </w:tc>
      </w:tr>
      <w:tr w:rsidRPr="00004593" w:rsidR="005F07AD" w:rsidTr="55F33E9D" w14:paraId="45FD997A" w14:textId="77777777">
        <w:trPr>
          <w:trHeight w:val="467"/>
        </w:trPr>
        <w:tc>
          <w:tcPr>
            <w:tcW w:w="1271" w:type="dxa"/>
            <w:tcMar/>
          </w:tcPr>
          <w:p w:rsidRPr="00004593" w:rsidR="005F07AD" w:rsidP="00E977A4" w:rsidRDefault="00E31205" w14:paraId="285BB2BB" w14:textId="2D0D6CF2">
            <w:pPr>
              <w:widowControl w:val="0"/>
              <w:jc w:val="both"/>
              <w:rPr>
                <w:rFonts w:ascii="Times New Roman" w:hAnsi="Times New Roman" w:cs="Times New Roman"/>
                <w:sz w:val="20"/>
                <w:szCs w:val="20"/>
              </w:rPr>
            </w:pPr>
            <w:r>
              <w:rPr>
                <w:rFonts w:ascii="Times New Roman" w:hAnsi="Times New Roman" w:cs="Times New Roman"/>
                <w:sz w:val="20"/>
                <w:szCs w:val="20"/>
              </w:rPr>
              <w:t>6</w:t>
            </w:r>
            <w:r w:rsidR="007A45D9">
              <w:rPr>
                <w:rFonts w:ascii="Times New Roman" w:hAnsi="Times New Roman" w:cs="Times New Roman"/>
                <w:sz w:val="20"/>
                <w:szCs w:val="20"/>
              </w:rPr>
              <w:t>-</w:t>
            </w:r>
            <w:r w:rsidRPr="21DB5F58" w:rsidR="005F07AD">
              <w:rPr>
                <w:rFonts w:ascii="Times New Roman" w:hAnsi="Times New Roman" w:cs="Times New Roman"/>
                <w:sz w:val="20"/>
                <w:szCs w:val="20"/>
              </w:rPr>
              <w:t xml:space="preserve">й тиждень, </w:t>
            </w:r>
          </w:p>
          <w:p w:rsidRPr="00004593" w:rsidR="005F07AD" w:rsidP="00E977A4" w:rsidRDefault="005F07AD" w14:paraId="76C0D8D1"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004593" w:rsidR="005F07AD" w:rsidP="5774ADE8" w:rsidRDefault="005F07AD" w14:paraId="282117B5" w14:textId="77777777">
            <w:pPr>
              <w:ind w:right="37"/>
              <w:rPr>
                <w:rFonts w:ascii="Times New Roman" w:hAnsi="Times New Roman" w:eastAsia="Times New Roman" w:cs="Times New Roman"/>
                <w:sz w:val="20"/>
                <w:szCs w:val="20"/>
              </w:rPr>
            </w:pPr>
            <w:r w:rsidRPr="5774ADE8">
              <w:rPr>
                <w:rFonts w:ascii="Times New Roman" w:hAnsi="Times New Roman" w:eastAsia="Times New Roman" w:cs="Times New Roman"/>
              </w:rPr>
              <w:t>Історичний погляд на питання про функції</w:t>
            </w:r>
          </w:p>
        </w:tc>
        <w:tc>
          <w:tcPr>
            <w:tcW w:w="2790" w:type="dxa"/>
            <w:tcMar/>
          </w:tcPr>
          <w:p w:rsidR="005F07AD" w:rsidP="00E977A4" w:rsidRDefault="005F07AD" w14:paraId="5EAA9241" w14:textId="77777777">
            <w:pPr>
              <w:widowControl w:val="0"/>
              <w:jc w:val="both"/>
              <w:rPr>
                <w:rFonts w:ascii="Times New Roman" w:hAnsi="Times New Roman" w:cs="Times New Roman"/>
                <w:sz w:val="20"/>
                <w:szCs w:val="20"/>
              </w:rPr>
            </w:pPr>
            <w:r w:rsidRPr="00004593">
              <w:rPr>
                <w:rFonts w:ascii="Times New Roman" w:hAnsi="Times New Roman" w:cs="Times New Roman"/>
                <w:sz w:val="20"/>
                <w:szCs w:val="20"/>
              </w:rPr>
              <w:t xml:space="preserve">Лекція </w:t>
            </w:r>
            <w:r>
              <w:rPr>
                <w:rFonts w:ascii="Times New Roman" w:hAnsi="Times New Roman" w:cs="Times New Roman"/>
                <w:sz w:val="20"/>
                <w:szCs w:val="20"/>
              </w:rPr>
              <w:t xml:space="preserve">6. </w:t>
            </w:r>
          </w:p>
          <w:p w:rsidRPr="00004593" w:rsidR="005F07AD" w:rsidP="00E977A4" w:rsidRDefault="005F07AD" w14:paraId="48C63B71"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6.</w:t>
            </w:r>
          </w:p>
        </w:tc>
        <w:tc>
          <w:tcPr>
            <w:tcW w:w="4593" w:type="dxa"/>
            <w:tcMar/>
          </w:tcPr>
          <w:p w:rsidRPr="00213049" w:rsidR="005F07AD" w:rsidP="00E977A4" w:rsidRDefault="005F07AD" w14:paraId="0FC7BECA" w14:textId="77777777">
            <w:pPr>
              <w:spacing w:line="276" w:lineRule="auto"/>
              <w:jc w:val="both"/>
              <w:rPr>
                <w:rFonts w:ascii="Times New Roman" w:hAnsi="Times New Roman" w:cs="Times New Roman"/>
                <w:sz w:val="20"/>
                <w:szCs w:val="20"/>
              </w:rPr>
            </w:pPr>
            <w:r w:rsidRPr="00213049">
              <w:rPr>
                <w:rFonts w:ascii="Times New Roman" w:hAnsi="Times New Roman" w:cs="Times New Roman"/>
                <w:sz w:val="20"/>
                <w:szCs w:val="20"/>
              </w:rPr>
              <w:t>Типологія журналістики та її засади. Атрибутивні особливості преси, радіомовлення, телебачення, переваги кожного типу журналізму перед іншими та їхні вади.</w:t>
            </w:r>
          </w:p>
        </w:tc>
        <w:tc>
          <w:tcPr>
            <w:tcW w:w="1689" w:type="dxa"/>
            <w:tcMar/>
          </w:tcPr>
          <w:p w:rsidRPr="00004593" w:rsidR="005F07AD" w:rsidP="00E977A4" w:rsidRDefault="00F4134F" w14:paraId="17726E2A" w14:textId="4F4E1681">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14648C29" w14:textId="658A1E1E">
            <w:pPr>
              <w:spacing w:after="0"/>
              <w:jc w:val="center"/>
            </w:pPr>
            <w:r>
              <w:rPr>
                <w:rFonts w:ascii="Times New Roman" w:hAnsi="Times New Roman" w:cs="Times New Roman"/>
                <w:sz w:val="20"/>
                <w:szCs w:val="20"/>
              </w:rPr>
              <w:t>5</w:t>
            </w:r>
          </w:p>
        </w:tc>
      </w:tr>
      <w:tr w:rsidRPr="00004593" w:rsidR="005F07AD" w:rsidTr="55F33E9D" w14:paraId="1ECE9250" w14:textId="77777777">
        <w:trPr>
          <w:trHeight w:val="467"/>
        </w:trPr>
        <w:tc>
          <w:tcPr>
            <w:tcW w:w="1271" w:type="dxa"/>
            <w:tcMar/>
          </w:tcPr>
          <w:p w:rsidRPr="00004593" w:rsidR="005F07AD" w:rsidP="00E977A4" w:rsidRDefault="00E31205" w14:paraId="6A5A2CFB" w14:textId="2BBFA23F">
            <w:pPr>
              <w:widowControl w:val="0"/>
              <w:jc w:val="both"/>
              <w:rPr>
                <w:rFonts w:ascii="Times New Roman" w:hAnsi="Times New Roman" w:cs="Times New Roman"/>
                <w:sz w:val="20"/>
                <w:szCs w:val="20"/>
              </w:rPr>
            </w:pPr>
            <w:r>
              <w:rPr>
                <w:rFonts w:ascii="Times New Roman" w:hAnsi="Times New Roman" w:cs="Times New Roman"/>
                <w:sz w:val="20"/>
                <w:szCs w:val="20"/>
              </w:rPr>
              <w:t>7</w:t>
            </w:r>
            <w:r w:rsidR="007A45D9">
              <w:rPr>
                <w:rFonts w:ascii="Times New Roman" w:hAnsi="Times New Roman" w:cs="Times New Roman"/>
                <w:sz w:val="20"/>
                <w:szCs w:val="20"/>
              </w:rPr>
              <w:t>-</w:t>
            </w:r>
            <w:r w:rsidRPr="21DB5F58" w:rsidR="005F07AD">
              <w:rPr>
                <w:rFonts w:ascii="Times New Roman" w:hAnsi="Times New Roman" w:cs="Times New Roman"/>
                <w:sz w:val="20"/>
                <w:szCs w:val="20"/>
              </w:rPr>
              <w:t xml:space="preserve">й тиждень, </w:t>
            </w:r>
          </w:p>
          <w:p w:rsidR="005F07AD" w:rsidP="00E977A4" w:rsidRDefault="005F07AD" w14:paraId="0B9F22E1"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BE0D1A" w:rsidR="005F07AD" w:rsidP="00E977A4" w:rsidRDefault="005F07AD" w14:paraId="4B94D5A5" w14:textId="77777777">
            <w:pPr>
              <w:ind w:right="37"/>
              <w:rPr>
                <w:rFonts w:ascii="Times New Roman" w:hAnsi="Times New Roman" w:cs="Times New Roman"/>
                <w:sz w:val="20"/>
                <w:szCs w:val="20"/>
              </w:rPr>
            </w:pPr>
          </w:p>
        </w:tc>
        <w:tc>
          <w:tcPr>
            <w:tcW w:w="2790" w:type="dxa"/>
            <w:tcMar/>
          </w:tcPr>
          <w:p w:rsidR="005F07AD" w:rsidP="00E977A4" w:rsidRDefault="005F07AD" w14:paraId="74096312"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Лекція 7. </w:t>
            </w:r>
          </w:p>
          <w:p w:rsidR="005F07AD" w:rsidP="00E977A4" w:rsidRDefault="005F07AD" w14:paraId="4B3E2E03"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7.</w:t>
            </w:r>
          </w:p>
          <w:p w:rsidRPr="00004593" w:rsidR="005F07AD" w:rsidP="00E977A4" w:rsidRDefault="005F07AD" w14:paraId="3DEEC669" w14:textId="77777777">
            <w:pPr>
              <w:widowControl w:val="0"/>
              <w:jc w:val="both"/>
              <w:rPr>
                <w:rFonts w:ascii="Times New Roman" w:hAnsi="Times New Roman" w:cs="Times New Roman"/>
                <w:sz w:val="20"/>
                <w:szCs w:val="20"/>
              </w:rPr>
            </w:pPr>
          </w:p>
        </w:tc>
        <w:tc>
          <w:tcPr>
            <w:tcW w:w="4593" w:type="dxa"/>
            <w:tcMar/>
          </w:tcPr>
          <w:p w:rsidRPr="00213049" w:rsidR="005F07AD" w:rsidP="00E977A4" w:rsidRDefault="005F07AD" w14:paraId="723CD2EE" w14:textId="77777777">
            <w:pPr>
              <w:widowControl w:val="0"/>
              <w:jc w:val="both"/>
              <w:rPr>
                <w:rFonts w:ascii="Times New Roman" w:hAnsi="Times New Roman" w:cs="Times New Roman"/>
                <w:sz w:val="20"/>
                <w:szCs w:val="20"/>
              </w:rPr>
            </w:pPr>
            <w:r w:rsidRPr="00213049">
              <w:rPr>
                <w:rFonts w:ascii="Times New Roman" w:hAnsi="Times New Roman" w:cs="Times New Roman"/>
                <w:sz w:val="20"/>
                <w:szCs w:val="20"/>
              </w:rPr>
              <w:t>Поняття інфраструктури як необхідної складової в організації різноманітних процесів у соціумі. Класифікація інфраструктури за різними вченими. Інформаційні агентства як складова інфраструктури та їх взаємодія з  системою ЗМІ.</w:t>
            </w:r>
          </w:p>
        </w:tc>
        <w:tc>
          <w:tcPr>
            <w:tcW w:w="1689" w:type="dxa"/>
            <w:tcMar/>
          </w:tcPr>
          <w:p w:rsidRPr="00004593" w:rsidR="005F07AD" w:rsidP="007A45D9" w:rsidRDefault="00F4134F" w14:paraId="3656B9AB" w14:textId="17817E98">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34C3CC76" w14:textId="07262AE7">
            <w:pPr>
              <w:spacing w:after="0"/>
              <w:jc w:val="center"/>
            </w:pPr>
            <w:r>
              <w:rPr>
                <w:rFonts w:ascii="Times New Roman" w:hAnsi="Times New Roman" w:cs="Times New Roman"/>
                <w:sz w:val="20"/>
                <w:szCs w:val="20"/>
              </w:rPr>
              <w:t>5</w:t>
            </w:r>
          </w:p>
        </w:tc>
      </w:tr>
      <w:tr w:rsidRPr="00004593" w:rsidR="005F07AD" w:rsidTr="55F33E9D" w14:paraId="6B91EE40" w14:textId="77777777">
        <w:trPr>
          <w:trHeight w:val="619"/>
        </w:trPr>
        <w:tc>
          <w:tcPr>
            <w:tcW w:w="1271" w:type="dxa"/>
            <w:tcMar/>
          </w:tcPr>
          <w:p w:rsidRPr="00004593" w:rsidR="005F07AD" w:rsidP="00E977A4" w:rsidRDefault="00E31205" w14:paraId="1E03A467" w14:textId="74AEDC88">
            <w:pPr>
              <w:widowControl w:val="0"/>
              <w:jc w:val="both"/>
              <w:rPr>
                <w:rFonts w:ascii="Times New Roman" w:hAnsi="Times New Roman" w:cs="Times New Roman"/>
                <w:sz w:val="20"/>
                <w:szCs w:val="20"/>
              </w:rPr>
            </w:pPr>
            <w:r>
              <w:rPr>
                <w:rFonts w:ascii="Times New Roman" w:hAnsi="Times New Roman" w:cs="Times New Roman"/>
                <w:sz w:val="20"/>
                <w:szCs w:val="20"/>
              </w:rPr>
              <w:t>8</w:t>
            </w:r>
            <w:r w:rsidR="007A45D9">
              <w:rPr>
                <w:rFonts w:ascii="Times New Roman" w:hAnsi="Times New Roman" w:cs="Times New Roman"/>
                <w:sz w:val="20"/>
                <w:szCs w:val="20"/>
              </w:rPr>
              <w:t>-</w:t>
            </w:r>
            <w:r w:rsidRPr="21DB5F58" w:rsidR="005F07AD">
              <w:rPr>
                <w:rFonts w:ascii="Times New Roman" w:hAnsi="Times New Roman" w:cs="Times New Roman"/>
                <w:sz w:val="20"/>
                <w:szCs w:val="20"/>
              </w:rPr>
              <w:t xml:space="preserve">й тиждень, </w:t>
            </w:r>
          </w:p>
          <w:p w:rsidR="005F07AD" w:rsidP="00E977A4" w:rsidRDefault="005F07AD" w14:paraId="19A273AC"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p w:rsidRPr="00004593" w:rsidR="005F07AD" w:rsidP="00E977A4" w:rsidRDefault="005F07AD" w14:paraId="45FB0818" w14:textId="77777777">
            <w:pPr>
              <w:widowControl w:val="0"/>
              <w:jc w:val="both"/>
              <w:rPr>
                <w:rFonts w:ascii="Times New Roman" w:hAnsi="Times New Roman" w:cs="Times New Roman"/>
                <w:sz w:val="20"/>
                <w:szCs w:val="20"/>
              </w:rPr>
            </w:pPr>
          </w:p>
          <w:p w:rsidRPr="00004593" w:rsidR="005F07AD" w:rsidP="00E977A4" w:rsidRDefault="005F07AD" w14:paraId="4E6ADB25" w14:textId="76F9B1BB">
            <w:pPr>
              <w:widowControl w:val="0"/>
              <w:jc w:val="both"/>
              <w:rPr>
                <w:rFonts w:ascii="Times New Roman" w:hAnsi="Times New Roman" w:cs="Times New Roman"/>
                <w:b/>
                <w:bCs/>
                <w:sz w:val="20"/>
                <w:szCs w:val="20"/>
              </w:rPr>
            </w:pPr>
          </w:p>
        </w:tc>
        <w:tc>
          <w:tcPr>
            <w:tcW w:w="3544" w:type="dxa"/>
            <w:tcMar/>
          </w:tcPr>
          <w:p w:rsidRPr="00004593" w:rsidR="005F07AD" w:rsidP="00E977A4" w:rsidRDefault="005F07AD" w14:paraId="0873DA0A" w14:textId="77777777">
            <w:pPr>
              <w:ind w:right="37"/>
              <w:rPr>
                <w:rFonts w:ascii="Times New Roman" w:hAnsi="Times New Roman" w:cs="Times New Roman"/>
                <w:sz w:val="20"/>
                <w:szCs w:val="20"/>
              </w:rPr>
            </w:pPr>
            <w:r w:rsidRPr="00213049">
              <w:rPr>
                <w:rFonts w:ascii="Times New Roman" w:hAnsi="Times New Roman" w:cs="Times New Roman"/>
                <w:sz w:val="20"/>
                <w:szCs w:val="20"/>
              </w:rPr>
              <w:t xml:space="preserve">Історія </w:t>
            </w:r>
            <w:r>
              <w:rPr>
                <w:rFonts w:ascii="Times New Roman" w:hAnsi="Times New Roman" w:cs="Times New Roman"/>
                <w:sz w:val="20"/>
                <w:szCs w:val="20"/>
              </w:rPr>
              <w:t xml:space="preserve"> </w:t>
            </w:r>
            <w:r w:rsidRPr="00213049">
              <w:rPr>
                <w:rFonts w:ascii="Times New Roman" w:hAnsi="Times New Roman" w:cs="Times New Roman"/>
                <w:sz w:val="20"/>
                <w:szCs w:val="20"/>
              </w:rPr>
              <w:t>інформаційних агентств</w:t>
            </w:r>
          </w:p>
        </w:tc>
        <w:tc>
          <w:tcPr>
            <w:tcW w:w="2790" w:type="dxa"/>
            <w:tcMar/>
          </w:tcPr>
          <w:p w:rsidR="005F07AD" w:rsidP="00E977A4" w:rsidRDefault="005F07AD" w14:paraId="48B14704"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Лекція 8. </w:t>
            </w:r>
          </w:p>
          <w:p w:rsidRPr="00004593" w:rsidR="005F07AD" w:rsidP="21DB5F58" w:rsidRDefault="005F07AD" w14:paraId="6553804E" w14:textId="5C87C37A">
            <w:pPr>
              <w:widowControl w:val="0"/>
              <w:jc w:val="both"/>
              <w:rPr>
                <w:rFonts w:ascii="Times New Roman" w:hAnsi="Times New Roman" w:cs="Times New Roman"/>
                <w:sz w:val="20"/>
                <w:szCs w:val="20"/>
                <w:lang w:val="ru-RU"/>
              </w:rPr>
            </w:pPr>
            <w:r w:rsidRPr="21DB5F58">
              <w:rPr>
                <w:rFonts w:ascii="Times New Roman" w:hAnsi="Times New Roman" w:cs="Times New Roman"/>
                <w:sz w:val="20"/>
                <w:szCs w:val="20"/>
              </w:rPr>
              <w:t>Практичне завдання 8.</w:t>
            </w:r>
          </w:p>
          <w:p w:rsidRPr="00004593" w:rsidR="005F07AD" w:rsidP="21DB5F58" w:rsidRDefault="37411B60" w14:paraId="7FD02292" w14:textId="77777777">
            <w:pPr>
              <w:widowControl w:val="0"/>
              <w:jc w:val="both"/>
              <w:rPr>
                <w:rFonts w:ascii="Times New Roman" w:hAnsi="Times New Roman" w:cs="Times New Roman"/>
                <w:sz w:val="20"/>
                <w:szCs w:val="20"/>
              </w:rPr>
            </w:pPr>
            <w:proofErr w:type="spellStart"/>
            <w:r w:rsidRPr="21DB5F58">
              <w:rPr>
                <w:rFonts w:ascii="Times New Roman" w:hAnsi="Times New Roman" w:cs="Times New Roman"/>
                <w:sz w:val="20"/>
                <w:szCs w:val="20"/>
                <w:lang w:val="ru-RU"/>
              </w:rPr>
              <w:t>Модульна</w:t>
            </w:r>
            <w:proofErr w:type="spellEnd"/>
            <w:r w:rsidRPr="21DB5F58">
              <w:rPr>
                <w:rFonts w:ascii="Times New Roman" w:hAnsi="Times New Roman" w:cs="Times New Roman"/>
                <w:sz w:val="20"/>
                <w:szCs w:val="20"/>
                <w:lang w:val="ru-RU"/>
              </w:rPr>
              <w:t xml:space="preserve"> </w:t>
            </w:r>
            <w:proofErr w:type="spellStart"/>
            <w:r w:rsidRPr="21DB5F58">
              <w:rPr>
                <w:rFonts w:ascii="Times New Roman" w:hAnsi="Times New Roman" w:cs="Times New Roman"/>
                <w:sz w:val="20"/>
                <w:szCs w:val="20"/>
                <w:lang w:val="ru-RU"/>
              </w:rPr>
              <w:t>котрольна</w:t>
            </w:r>
            <w:proofErr w:type="spellEnd"/>
            <w:r w:rsidRPr="21DB5F58">
              <w:rPr>
                <w:rFonts w:ascii="Times New Roman" w:hAnsi="Times New Roman" w:cs="Times New Roman"/>
                <w:sz w:val="20"/>
                <w:szCs w:val="20"/>
                <w:lang w:val="ru-RU"/>
              </w:rPr>
              <w:t xml:space="preserve"> робота 1</w:t>
            </w:r>
          </w:p>
          <w:p w:rsidRPr="00004593" w:rsidR="005F07AD" w:rsidP="21DB5F58" w:rsidRDefault="005F07AD" w14:paraId="4B95E0C1" w14:textId="1CA0504C">
            <w:pPr>
              <w:widowControl w:val="0"/>
              <w:jc w:val="both"/>
              <w:rPr>
                <w:rFonts w:ascii="Times New Roman" w:hAnsi="Times New Roman" w:cs="Times New Roman"/>
                <w:sz w:val="20"/>
                <w:szCs w:val="20"/>
                <w:lang w:val="ru-RU"/>
              </w:rPr>
            </w:pPr>
          </w:p>
        </w:tc>
        <w:tc>
          <w:tcPr>
            <w:tcW w:w="4593" w:type="dxa"/>
            <w:tcMar/>
          </w:tcPr>
          <w:p w:rsidRPr="00213049" w:rsidR="005F07AD" w:rsidP="00E977A4" w:rsidRDefault="005F07AD" w14:paraId="5709ABA4" w14:textId="77777777">
            <w:pPr>
              <w:spacing w:line="276" w:lineRule="auto"/>
              <w:jc w:val="both"/>
              <w:rPr>
                <w:rFonts w:ascii="Times New Roman" w:hAnsi="Times New Roman" w:cs="Times New Roman"/>
                <w:sz w:val="20"/>
                <w:szCs w:val="20"/>
              </w:rPr>
            </w:pPr>
            <w:r w:rsidRPr="00213049">
              <w:rPr>
                <w:rFonts w:ascii="Times New Roman" w:hAnsi="Times New Roman" w:cs="Times New Roman"/>
                <w:sz w:val="20"/>
                <w:szCs w:val="20"/>
              </w:rPr>
              <w:t xml:space="preserve">Технічна складова інфраструктури медіа. Освітня складова та система підвищення кваліфікації як складова інфраструктури. Органи державного управління у сфері питань </w:t>
            </w:r>
            <w:proofErr w:type="spellStart"/>
            <w:r w:rsidRPr="00213049">
              <w:rPr>
                <w:rFonts w:ascii="Times New Roman" w:hAnsi="Times New Roman" w:cs="Times New Roman"/>
                <w:sz w:val="20"/>
                <w:szCs w:val="20"/>
              </w:rPr>
              <w:t>медіакомунікації</w:t>
            </w:r>
            <w:proofErr w:type="spellEnd"/>
            <w:r w:rsidRPr="00213049">
              <w:rPr>
                <w:rFonts w:ascii="Times New Roman" w:hAnsi="Times New Roman" w:cs="Times New Roman"/>
                <w:sz w:val="20"/>
                <w:szCs w:val="20"/>
              </w:rPr>
              <w:t>.</w:t>
            </w:r>
          </w:p>
          <w:p w:rsidRPr="00213049" w:rsidR="005F07AD" w:rsidP="00E977A4" w:rsidRDefault="005F07AD" w14:paraId="049F31CB" w14:textId="77777777">
            <w:pPr>
              <w:widowControl w:val="0"/>
              <w:jc w:val="both"/>
              <w:rPr>
                <w:rFonts w:ascii="Times New Roman" w:hAnsi="Times New Roman" w:cs="Times New Roman"/>
                <w:sz w:val="20"/>
                <w:szCs w:val="20"/>
              </w:rPr>
            </w:pPr>
          </w:p>
        </w:tc>
        <w:tc>
          <w:tcPr>
            <w:tcW w:w="1689" w:type="dxa"/>
            <w:tcMar/>
          </w:tcPr>
          <w:p w:rsidRPr="00004593" w:rsidR="005F07AD" w:rsidP="007A45D9" w:rsidRDefault="00F4134F" w14:paraId="53128261" w14:textId="1F86504A">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5090736E" w14:textId="2F78BFB3">
            <w:pPr>
              <w:spacing w:after="0"/>
              <w:jc w:val="center"/>
            </w:pPr>
            <w:r>
              <w:rPr>
                <w:rFonts w:ascii="Times New Roman" w:hAnsi="Times New Roman" w:cs="Times New Roman"/>
                <w:sz w:val="20"/>
                <w:szCs w:val="20"/>
              </w:rPr>
              <w:t>5</w:t>
            </w:r>
          </w:p>
        </w:tc>
      </w:tr>
      <w:tr w:rsidRPr="00004593" w:rsidR="005F07AD" w:rsidTr="55F33E9D" w14:paraId="527A16D3" w14:textId="77777777">
        <w:tc>
          <w:tcPr>
            <w:tcW w:w="1271" w:type="dxa"/>
            <w:tcMar/>
          </w:tcPr>
          <w:p w:rsidRPr="00004593" w:rsidR="005F07AD" w:rsidP="00E977A4" w:rsidRDefault="00E31205" w14:paraId="24548432" w14:textId="09F30689">
            <w:pPr>
              <w:widowControl w:val="0"/>
              <w:jc w:val="both"/>
              <w:rPr>
                <w:rFonts w:ascii="Times New Roman" w:hAnsi="Times New Roman" w:cs="Times New Roman"/>
                <w:sz w:val="20"/>
                <w:szCs w:val="20"/>
              </w:rPr>
            </w:pPr>
            <w:r>
              <w:rPr>
                <w:rFonts w:ascii="Times New Roman" w:hAnsi="Times New Roman" w:cs="Times New Roman"/>
                <w:sz w:val="20"/>
                <w:szCs w:val="20"/>
              </w:rPr>
              <w:t>9</w:t>
            </w:r>
            <w:r w:rsidR="007A45D9">
              <w:rPr>
                <w:rFonts w:ascii="Times New Roman" w:hAnsi="Times New Roman" w:cs="Times New Roman"/>
                <w:sz w:val="20"/>
                <w:szCs w:val="20"/>
              </w:rPr>
              <w:t>-</w:t>
            </w:r>
            <w:r w:rsidRPr="21DB5F58" w:rsidR="005F07AD">
              <w:rPr>
                <w:rFonts w:ascii="Times New Roman" w:hAnsi="Times New Roman" w:cs="Times New Roman"/>
                <w:sz w:val="20"/>
                <w:szCs w:val="20"/>
              </w:rPr>
              <w:t xml:space="preserve">й тиждень, </w:t>
            </w:r>
          </w:p>
          <w:p w:rsidRPr="00004593" w:rsidR="005F07AD" w:rsidP="00E977A4" w:rsidRDefault="005F07AD" w14:paraId="7FE9F76B"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213049" w:rsidR="005F07AD" w:rsidP="00E977A4" w:rsidRDefault="005F07AD" w14:paraId="109F0F3C" w14:textId="77777777">
            <w:pPr>
              <w:spacing w:line="276" w:lineRule="auto"/>
              <w:rPr>
                <w:rFonts w:ascii="Times New Roman" w:hAnsi="Times New Roman" w:cs="Times New Roman"/>
                <w:sz w:val="20"/>
                <w:szCs w:val="20"/>
              </w:rPr>
            </w:pPr>
            <w:r w:rsidRPr="00213049">
              <w:rPr>
                <w:rFonts w:ascii="Times New Roman" w:hAnsi="Times New Roman" w:cs="Times New Roman"/>
                <w:sz w:val="20"/>
                <w:szCs w:val="20"/>
              </w:rPr>
              <w:t>Функції журналістики</w:t>
            </w:r>
          </w:p>
          <w:p w:rsidRPr="00004593" w:rsidR="005F07AD" w:rsidP="00E977A4" w:rsidRDefault="005F07AD" w14:paraId="4DDBEF00" w14:textId="77777777">
            <w:pPr>
              <w:spacing w:line="276" w:lineRule="auto"/>
              <w:rPr>
                <w:rFonts w:ascii="Times New Roman" w:hAnsi="Times New Roman" w:cs="Times New Roman"/>
                <w:bCs/>
                <w:sz w:val="20"/>
                <w:szCs w:val="20"/>
              </w:rPr>
            </w:pPr>
          </w:p>
        </w:tc>
        <w:tc>
          <w:tcPr>
            <w:tcW w:w="2790" w:type="dxa"/>
            <w:tcMar/>
          </w:tcPr>
          <w:p w:rsidR="005F07AD" w:rsidP="00E977A4" w:rsidRDefault="005F07AD" w14:paraId="7CFF7C72"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Лекція 9. </w:t>
            </w:r>
          </w:p>
          <w:p w:rsidRPr="00004593" w:rsidR="005F07AD" w:rsidP="00E977A4" w:rsidRDefault="005F07AD" w14:paraId="3DD895DD"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9.</w:t>
            </w:r>
          </w:p>
        </w:tc>
        <w:tc>
          <w:tcPr>
            <w:tcW w:w="4593" w:type="dxa"/>
            <w:tcMar/>
          </w:tcPr>
          <w:p w:rsidRPr="00213049" w:rsidR="005F07AD" w:rsidP="00E977A4" w:rsidRDefault="005F07AD" w14:paraId="334389D9" w14:textId="77777777">
            <w:pPr>
              <w:widowControl w:val="0"/>
              <w:jc w:val="both"/>
              <w:rPr>
                <w:rFonts w:ascii="Times New Roman" w:hAnsi="Times New Roman" w:cs="Times New Roman"/>
                <w:sz w:val="20"/>
                <w:szCs w:val="20"/>
              </w:rPr>
            </w:pPr>
            <w:r w:rsidRPr="00213049">
              <w:rPr>
                <w:rFonts w:ascii="Times New Roman" w:hAnsi="Times New Roman" w:cs="Times New Roman"/>
                <w:sz w:val="20"/>
                <w:szCs w:val="20"/>
              </w:rPr>
              <w:t>Поняття функції. Функції за результатами впливу ЗМІ на найважливіші сфери людської діяльності.</w:t>
            </w:r>
            <w:r w:rsidRPr="00213049">
              <w:rPr>
                <w:rFonts w:ascii="Times New Roman" w:hAnsi="Times New Roman" w:cs="Times New Roman"/>
                <w:sz w:val="20"/>
                <w:szCs w:val="20"/>
              </w:rPr>
              <w:tab/>
            </w:r>
            <w:r w:rsidRPr="00213049">
              <w:rPr>
                <w:rFonts w:ascii="Times New Roman" w:hAnsi="Times New Roman" w:cs="Times New Roman"/>
                <w:sz w:val="20"/>
                <w:szCs w:val="20"/>
              </w:rPr>
              <w:t xml:space="preserve">Класифікації функцій журналістики у вітчизняних та закордонних дослідженнях. Функції </w:t>
            </w:r>
            <w:r w:rsidRPr="00213049">
              <w:rPr>
                <w:rFonts w:ascii="Times New Roman" w:hAnsi="Times New Roman" w:cs="Times New Roman"/>
                <w:sz w:val="20"/>
                <w:szCs w:val="20"/>
              </w:rPr>
              <w:t xml:space="preserve">журналістики як система. </w:t>
            </w:r>
          </w:p>
        </w:tc>
        <w:tc>
          <w:tcPr>
            <w:tcW w:w="1689" w:type="dxa"/>
            <w:tcMar/>
          </w:tcPr>
          <w:p w:rsidRPr="00004593" w:rsidR="005F07AD" w:rsidP="00E977A4" w:rsidRDefault="00F4134F" w14:paraId="167D0CE1" w14:textId="11E10F29">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5FCD5EC4" w14:textId="44307484">
            <w:pPr>
              <w:spacing w:after="0"/>
              <w:jc w:val="center"/>
            </w:pPr>
            <w:r>
              <w:rPr>
                <w:rFonts w:ascii="Times New Roman" w:hAnsi="Times New Roman" w:cs="Times New Roman"/>
                <w:sz w:val="20"/>
                <w:szCs w:val="20"/>
              </w:rPr>
              <w:t>5</w:t>
            </w:r>
          </w:p>
        </w:tc>
      </w:tr>
      <w:tr w:rsidRPr="00004593" w:rsidR="005F07AD" w:rsidTr="55F33E9D" w14:paraId="2805F0E8" w14:textId="77777777">
        <w:tc>
          <w:tcPr>
            <w:tcW w:w="1271" w:type="dxa"/>
            <w:tcMar/>
          </w:tcPr>
          <w:p w:rsidRPr="00004593" w:rsidR="005F07AD" w:rsidP="00E977A4" w:rsidRDefault="00E31205" w14:paraId="140345E2" w14:textId="235C3B63">
            <w:pPr>
              <w:widowControl w:val="0"/>
              <w:jc w:val="both"/>
              <w:rPr>
                <w:rFonts w:ascii="Times New Roman" w:hAnsi="Times New Roman" w:cs="Times New Roman"/>
                <w:sz w:val="20"/>
                <w:szCs w:val="20"/>
              </w:rPr>
            </w:pPr>
            <w:r>
              <w:rPr>
                <w:rFonts w:ascii="Times New Roman" w:hAnsi="Times New Roman" w:cs="Times New Roman"/>
                <w:sz w:val="20"/>
                <w:szCs w:val="20"/>
              </w:rPr>
              <w:t>10</w:t>
            </w:r>
            <w:r w:rsidRPr="21DB5F58" w:rsidR="005F07AD">
              <w:rPr>
                <w:rFonts w:ascii="Times New Roman" w:hAnsi="Times New Roman" w:cs="Times New Roman"/>
                <w:sz w:val="20"/>
                <w:szCs w:val="20"/>
              </w:rPr>
              <w:t xml:space="preserve">-й тиждень, </w:t>
            </w:r>
          </w:p>
          <w:p w:rsidRPr="00004593" w:rsidR="005F07AD" w:rsidP="00E977A4" w:rsidRDefault="005F07AD" w14:paraId="06C7793A"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213049" w:rsidR="005F07AD" w:rsidP="00E977A4" w:rsidRDefault="005F07AD" w14:paraId="3307BBF5" w14:textId="77777777">
            <w:pPr>
              <w:spacing w:line="276" w:lineRule="auto"/>
              <w:rPr>
                <w:rFonts w:ascii="Times New Roman" w:hAnsi="Times New Roman" w:cs="Times New Roman"/>
                <w:sz w:val="20"/>
                <w:szCs w:val="20"/>
              </w:rPr>
            </w:pPr>
            <w:r w:rsidRPr="00213049">
              <w:rPr>
                <w:rFonts w:ascii="Times New Roman" w:hAnsi="Times New Roman" w:cs="Times New Roman"/>
                <w:sz w:val="20"/>
                <w:szCs w:val="20"/>
              </w:rPr>
              <w:t>Функції журналістики</w:t>
            </w:r>
          </w:p>
          <w:p w:rsidRPr="00004593" w:rsidR="005F07AD" w:rsidP="00E977A4" w:rsidRDefault="005F07AD" w14:paraId="3461D779" w14:textId="77777777">
            <w:pPr>
              <w:widowControl w:val="0"/>
              <w:jc w:val="both"/>
              <w:rPr>
                <w:rFonts w:ascii="Times New Roman" w:hAnsi="Times New Roman" w:cs="Times New Roman"/>
                <w:bCs/>
                <w:sz w:val="20"/>
                <w:szCs w:val="20"/>
              </w:rPr>
            </w:pPr>
          </w:p>
        </w:tc>
        <w:tc>
          <w:tcPr>
            <w:tcW w:w="2790" w:type="dxa"/>
            <w:tcMar/>
          </w:tcPr>
          <w:p w:rsidR="005F07AD" w:rsidP="00E977A4" w:rsidRDefault="005F07AD" w14:paraId="385F9D3D"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Лекція 10. </w:t>
            </w:r>
          </w:p>
          <w:p w:rsidRPr="00004593" w:rsidR="005F07AD" w:rsidP="00E977A4" w:rsidRDefault="005F07AD" w14:paraId="0B522282"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10.</w:t>
            </w:r>
          </w:p>
        </w:tc>
        <w:tc>
          <w:tcPr>
            <w:tcW w:w="4593" w:type="dxa"/>
            <w:tcMar/>
          </w:tcPr>
          <w:p w:rsidRPr="004A3827" w:rsidR="005F07AD" w:rsidP="00E977A4" w:rsidRDefault="005F07AD" w14:paraId="2C8BD8F6" w14:textId="77777777">
            <w:pPr>
              <w:widowControl w:val="0"/>
              <w:jc w:val="both"/>
              <w:rPr>
                <w:rFonts w:ascii="Times New Roman" w:hAnsi="Times New Roman" w:cs="Times New Roman"/>
                <w:sz w:val="20"/>
                <w:szCs w:val="20"/>
              </w:rPr>
            </w:pPr>
            <w:r w:rsidRPr="004A3827">
              <w:rPr>
                <w:rFonts w:ascii="Times New Roman" w:hAnsi="Times New Roman" w:cs="Times New Roman"/>
                <w:sz w:val="20"/>
                <w:szCs w:val="20"/>
              </w:rPr>
              <w:t>Співвідношення ідеологічної, виховної та освітньої ролі журналістики у сучасному суспі</w:t>
            </w:r>
            <w:r>
              <w:rPr>
                <w:rFonts w:ascii="Times New Roman" w:hAnsi="Times New Roman" w:cs="Times New Roman"/>
                <w:sz w:val="20"/>
                <w:szCs w:val="20"/>
              </w:rPr>
              <w:t>льстві.</w:t>
            </w:r>
          </w:p>
        </w:tc>
        <w:tc>
          <w:tcPr>
            <w:tcW w:w="1689" w:type="dxa"/>
            <w:tcMar/>
          </w:tcPr>
          <w:p w:rsidRPr="00004593" w:rsidR="005F07AD" w:rsidP="00E977A4" w:rsidRDefault="00F4134F" w14:paraId="716E3A7B" w14:textId="33D1652E">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2598DEE6" w14:textId="28D75737">
            <w:pPr>
              <w:spacing w:after="0"/>
              <w:jc w:val="center"/>
            </w:pPr>
            <w:r>
              <w:rPr>
                <w:rFonts w:ascii="Times New Roman" w:hAnsi="Times New Roman" w:cs="Times New Roman"/>
                <w:sz w:val="20"/>
                <w:szCs w:val="20"/>
              </w:rPr>
              <w:t>5</w:t>
            </w:r>
          </w:p>
        </w:tc>
      </w:tr>
      <w:tr w:rsidRPr="00004593" w:rsidR="005F07AD" w:rsidTr="55F33E9D" w14:paraId="4AD12BE9" w14:textId="77777777">
        <w:tc>
          <w:tcPr>
            <w:tcW w:w="1271" w:type="dxa"/>
            <w:tcMar/>
          </w:tcPr>
          <w:p w:rsidRPr="00004593" w:rsidR="005F07AD" w:rsidP="00E977A4" w:rsidRDefault="00E31205" w14:paraId="6C9152A2" w14:textId="3E667719">
            <w:pPr>
              <w:widowControl w:val="0"/>
              <w:jc w:val="both"/>
              <w:rPr>
                <w:rFonts w:ascii="Times New Roman" w:hAnsi="Times New Roman" w:cs="Times New Roman"/>
                <w:sz w:val="20"/>
                <w:szCs w:val="20"/>
              </w:rPr>
            </w:pPr>
            <w:r>
              <w:rPr>
                <w:rFonts w:ascii="Times New Roman" w:hAnsi="Times New Roman" w:cs="Times New Roman"/>
                <w:sz w:val="20"/>
                <w:szCs w:val="20"/>
              </w:rPr>
              <w:t>11</w:t>
            </w:r>
            <w:r w:rsidRPr="21DB5F58" w:rsidR="005F07AD">
              <w:rPr>
                <w:rFonts w:ascii="Times New Roman" w:hAnsi="Times New Roman" w:cs="Times New Roman"/>
                <w:sz w:val="20"/>
                <w:szCs w:val="20"/>
              </w:rPr>
              <w:t xml:space="preserve">-й тиждень, </w:t>
            </w:r>
          </w:p>
          <w:p w:rsidRPr="00004593" w:rsidR="005F07AD" w:rsidP="00E977A4" w:rsidRDefault="005F07AD" w14:paraId="0BE0CA7F"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4A3827" w:rsidR="005F07AD" w:rsidP="00E977A4" w:rsidRDefault="005F07AD" w14:paraId="100439A3" w14:textId="77777777">
            <w:pPr>
              <w:spacing w:line="276" w:lineRule="auto"/>
              <w:rPr>
                <w:rFonts w:ascii="Times New Roman" w:hAnsi="Times New Roman" w:cs="Times New Roman"/>
                <w:sz w:val="20"/>
                <w:szCs w:val="20"/>
              </w:rPr>
            </w:pPr>
            <w:r w:rsidRPr="004A3827">
              <w:rPr>
                <w:rFonts w:ascii="Times New Roman" w:hAnsi="Times New Roman" w:cs="Times New Roman"/>
                <w:sz w:val="20"/>
                <w:szCs w:val="20"/>
              </w:rPr>
              <w:t>Історичні передумови виникнення журналістики</w:t>
            </w:r>
          </w:p>
          <w:p w:rsidRPr="004A3827" w:rsidR="005F07AD" w:rsidP="00E977A4" w:rsidRDefault="005F07AD" w14:paraId="3CF2D8B6" w14:textId="77777777">
            <w:pPr>
              <w:spacing w:line="276" w:lineRule="auto"/>
              <w:ind w:firstLine="567"/>
              <w:jc w:val="both"/>
              <w:rPr>
                <w:rFonts w:ascii="Times New Roman" w:hAnsi="Times New Roman" w:cs="Times New Roman"/>
                <w:bCs/>
                <w:sz w:val="20"/>
                <w:szCs w:val="20"/>
                <w:lang w:val="ru-RU"/>
              </w:rPr>
            </w:pPr>
          </w:p>
        </w:tc>
        <w:tc>
          <w:tcPr>
            <w:tcW w:w="2790" w:type="dxa"/>
            <w:tcMar/>
          </w:tcPr>
          <w:p w:rsidR="005F07AD" w:rsidP="00E977A4" w:rsidRDefault="005F07AD" w14:paraId="38CD0C07"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Лекція 11. </w:t>
            </w:r>
          </w:p>
          <w:p w:rsidRPr="00004593" w:rsidR="005F07AD" w:rsidP="00E977A4" w:rsidRDefault="005F07AD" w14:paraId="42F95725"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11.</w:t>
            </w:r>
          </w:p>
        </w:tc>
        <w:tc>
          <w:tcPr>
            <w:tcW w:w="4593" w:type="dxa"/>
            <w:tcMar/>
          </w:tcPr>
          <w:p w:rsidRPr="004A3827" w:rsidR="005F07AD" w:rsidP="00E977A4" w:rsidRDefault="005F07AD" w14:paraId="27F84A59" w14:textId="77777777">
            <w:pPr>
              <w:widowControl w:val="0"/>
              <w:jc w:val="both"/>
              <w:rPr>
                <w:rFonts w:ascii="Times New Roman" w:hAnsi="Times New Roman" w:cs="Times New Roman"/>
                <w:sz w:val="20"/>
                <w:szCs w:val="20"/>
              </w:rPr>
            </w:pPr>
            <w:r w:rsidRPr="004A3827">
              <w:rPr>
                <w:rFonts w:ascii="Times New Roman" w:hAnsi="Times New Roman" w:cs="Times New Roman"/>
                <w:sz w:val="20"/>
                <w:szCs w:val="20"/>
              </w:rPr>
              <w:t>Історія зародження журналістики та методологічні проблеми дослідження проблеми. Суспільно-політичні передумови зародження журналістики. Перші друковані видання як інструмент впливу влади на суспільство. Поява перших офіціозів у Європі.</w:t>
            </w:r>
          </w:p>
        </w:tc>
        <w:tc>
          <w:tcPr>
            <w:tcW w:w="1689" w:type="dxa"/>
            <w:tcMar/>
          </w:tcPr>
          <w:p w:rsidRPr="00004593" w:rsidR="005F07AD" w:rsidP="00E977A4" w:rsidRDefault="00F4134F" w14:paraId="4502F1E5" w14:textId="62476627">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279935FF" w14:textId="047D62C8">
            <w:pPr>
              <w:spacing w:after="0"/>
              <w:jc w:val="center"/>
            </w:pPr>
            <w:r>
              <w:rPr>
                <w:rFonts w:ascii="Times New Roman" w:hAnsi="Times New Roman" w:cs="Times New Roman"/>
                <w:sz w:val="20"/>
                <w:szCs w:val="20"/>
              </w:rPr>
              <w:t>5</w:t>
            </w:r>
          </w:p>
        </w:tc>
      </w:tr>
      <w:tr w:rsidRPr="00004593" w:rsidR="005F07AD" w:rsidTr="55F33E9D" w14:paraId="4164EC1F" w14:textId="77777777">
        <w:tc>
          <w:tcPr>
            <w:tcW w:w="1271" w:type="dxa"/>
            <w:tcMar/>
          </w:tcPr>
          <w:p w:rsidRPr="00004593" w:rsidR="005F07AD" w:rsidP="00E977A4" w:rsidRDefault="00E31205" w14:paraId="605126DB" w14:textId="2FEE6F28">
            <w:pPr>
              <w:widowControl w:val="0"/>
              <w:jc w:val="both"/>
              <w:rPr>
                <w:rFonts w:ascii="Times New Roman" w:hAnsi="Times New Roman" w:cs="Times New Roman"/>
                <w:sz w:val="20"/>
                <w:szCs w:val="20"/>
              </w:rPr>
            </w:pPr>
            <w:r>
              <w:rPr>
                <w:rFonts w:ascii="Times New Roman" w:hAnsi="Times New Roman" w:cs="Times New Roman"/>
                <w:sz w:val="20"/>
                <w:szCs w:val="20"/>
              </w:rPr>
              <w:t>12</w:t>
            </w:r>
            <w:r w:rsidRPr="21DB5F58" w:rsidR="005F07AD">
              <w:rPr>
                <w:rFonts w:ascii="Times New Roman" w:hAnsi="Times New Roman" w:cs="Times New Roman"/>
                <w:sz w:val="20"/>
                <w:szCs w:val="20"/>
              </w:rPr>
              <w:t xml:space="preserve">-й тиждень, </w:t>
            </w:r>
          </w:p>
          <w:p w:rsidRPr="00004593" w:rsidR="005F07AD" w:rsidP="00E977A4" w:rsidRDefault="005F07AD" w14:paraId="3A2E5FB7"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4A3827" w:rsidR="005F07AD" w:rsidP="00E977A4" w:rsidRDefault="005F07AD" w14:paraId="0A43972D" w14:textId="77777777">
            <w:pPr>
              <w:widowControl w:val="0"/>
              <w:jc w:val="both"/>
              <w:rPr>
                <w:rFonts w:ascii="Times New Roman" w:hAnsi="Times New Roman" w:cs="Times New Roman"/>
                <w:bCs/>
                <w:sz w:val="20"/>
                <w:szCs w:val="20"/>
              </w:rPr>
            </w:pPr>
            <w:r w:rsidRPr="004A3827">
              <w:rPr>
                <w:rFonts w:ascii="Times New Roman" w:hAnsi="Times New Roman" w:cs="Times New Roman"/>
                <w:sz w:val="20"/>
                <w:szCs w:val="20"/>
              </w:rPr>
              <w:t>Ідейні передумови виникнення журналістики</w:t>
            </w:r>
          </w:p>
        </w:tc>
        <w:tc>
          <w:tcPr>
            <w:tcW w:w="2790" w:type="dxa"/>
            <w:tcMar/>
          </w:tcPr>
          <w:p w:rsidR="005F07AD" w:rsidP="00E977A4" w:rsidRDefault="005F07AD" w14:paraId="1694DD10"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Лекція 12. </w:t>
            </w:r>
          </w:p>
          <w:p w:rsidRPr="00004593" w:rsidR="005F07AD" w:rsidP="00E977A4" w:rsidRDefault="005F07AD" w14:paraId="206D3BE7"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12.</w:t>
            </w:r>
          </w:p>
        </w:tc>
        <w:tc>
          <w:tcPr>
            <w:tcW w:w="4593" w:type="dxa"/>
            <w:tcMar/>
          </w:tcPr>
          <w:p w:rsidRPr="004A3827" w:rsidR="005F07AD" w:rsidP="00E977A4" w:rsidRDefault="005F07AD" w14:paraId="0FEC4E5C" w14:textId="77777777">
            <w:pPr>
              <w:spacing w:line="276" w:lineRule="auto"/>
              <w:jc w:val="both"/>
              <w:rPr>
                <w:rFonts w:ascii="Times New Roman" w:hAnsi="Times New Roman" w:cs="Times New Roman"/>
                <w:sz w:val="20"/>
                <w:szCs w:val="20"/>
              </w:rPr>
            </w:pPr>
            <w:r w:rsidRPr="004A3827">
              <w:rPr>
                <w:rFonts w:ascii="Times New Roman" w:hAnsi="Times New Roman" w:cs="Times New Roman"/>
                <w:sz w:val="20"/>
                <w:szCs w:val="20"/>
              </w:rPr>
              <w:t>Економічні передумови: торгівельні відносини як чинник розвитку міжнародної комунікації. Венеція як батьківщина «газети». Культурно-освітні та матеріально-технічні умови виникнення журналістики. Друкарський станок Іоганна Гутенберга як переломний момент в історії розвитку журналістики.</w:t>
            </w:r>
          </w:p>
          <w:p w:rsidRPr="00004593" w:rsidR="005F07AD" w:rsidP="00E977A4" w:rsidRDefault="005F07AD" w14:paraId="0FB78278" w14:textId="77777777">
            <w:pPr>
              <w:widowControl w:val="0"/>
              <w:jc w:val="both"/>
              <w:rPr>
                <w:rFonts w:ascii="Times New Roman" w:hAnsi="Times New Roman" w:cs="Times New Roman"/>
                <w:sz w:val="20"/>
                <w:szCs w:val="20"/>
              </w:rPr>
            </w:pPr>
          </w:p>
        </w:tc>
        <w:tc>
          <w:tcPr>
            <w:tcW w:w="1689" w:type="dxa"/>
            <w:tcMar/>
          </w:tcPr>
          <w:p w:rsidRPr="00004593" w:rsidR="005F07AD" w:rsidP="00E977A4" w:rsidRDefault="00F4134F" w14:paraId="6E2C7219" w14:textId="5CE78E35">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7C964D78" w14:textId="042E604E">
            <w:pPr>
              <w:spacing w:after="0"/>
              <w:jc w:val="center"/>
            </w:pPr>
            <w:r>
              <w:rPr>
                <w:rFonts w:ascii="Times New Roman" w:hAnsi="Times New Roman" w:cs="Times New Roman"/>
                <w:sz w:val="20"/>
                <w:szCs w:val="20"/>
              </w:rPr>
              <w:t>5</w:t>
            </w:r>
          </w:p>
        </w:tc>
      </w:tr>
      <w:tr w:rsidRPr="004A3827" w:rsidR="005F07AD" w:rsidTr="55F33E9D" w14:paraId="59D6C47E" w14:textId="77777777">
        <w:tc>
          <w:tcPr>
            <w:tcW w:w="1271" w:type="dxa"/>
            <w:tcMar/>
          </w:tcPr>
          <w:p w:rsidRPr="00004593" w:rsidR="005F07AD" w:rsidP="00E977A4" w:rsidRDefault="00E31205" w14:paraId="77375DD5" w14:textId="01D1B197">
            <w:pPr>
              <w:widowControl w:val="0"/>
              <w:jc w:val="both"/>
              <w:rPr>
                <w:rFonts w:ascii="Times New Roman" w:hAnsi="Times New Roman" w:cs="Times New Roman"/>
                <w:sz w:val="20"/>
                <w:szCs w:val="20"/>
              </w:rPr>
            </w:pPr>
            <w:r>
              <w:rPr>
                <w:rFonts w:ascii="Times New Roman" w:hAnsi="Times New Roman" w:cs="Times New Roman"/>
                <w:sz w:val="20"/>
                <w:szCs w:val="20"/>
              </w:rPr>
              <w:t>13</w:t>
            </w:r>
            <w:r w:rsidRPr="21DB5F58" w:rsidR="005F07AD">
              <w:rPr>
                <w:rFonts w:ascii="Times New Roman" w:hAnsi="Times New Roman" w:cs="Times New Roman"/>
                <w:sz w:val="20"/>
                <w:szCs w:val="20"/>
              </w:rPr>
              <w:t xml:space="preserve">-й тиждень, </w:t>
            </w:r>
          </w:p>
          <w:p w:rsidRPr="00004593" w:rsidR="005F07AD" w:rsidP="00E977A4" w:rsidRDefault="005F07AD" w14:paraId="4050244C"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4A3827" w:rsidR="005F07AD" w:rsidP="00E977A4" w:rsidRDefault="005F07AD" w14:paraId="0E7700A1" w14:textId="77777777">
            <w:pPr>
              <w:spacing w:line="276" w:lineRule="auto"/>
              <w:rPr>
                <w:rFonts w:ascii="Times New Roman" w:hAnsi="Times New Roman" w:cs="Times New Roman"/>
                <w:sz w:val="20"/>
                <w:szCs w:val="20"/>
              </w:rPr>
            </w:pPr>
            <w:r w:rsidRPr="004A3827">
              <w:rPr>
                <w:rFonts w:ascii="Times New Roman" w:hAnsi="Times New Roman" w:cs="Times New Roman"/>
                <w:sz w:val="20"/>
                <w:szCs w:val="20"/>
              </w:rPr>
              <w:t>Соціальна позиція жу</w:t>
            </w:r>
            <w:r>
              <w:rPr>
                <w:rFonts w:ascii="Times New Roman" w:hAnsi="Times New Roman" w:cs="Times New Roman"/>
                <w:sz w:val="20"/>
                <w:szCs w:val="20"/>
              </w:rPr>
              <w:t xml:space="preserve">рналіста </w:t>
            </w:r>
          </w:p>
          <w:p w:rsidR="005F07AD" w:rsidP="00E977A4" w:rsidRDefault="005F07AD" w14:paraId="1FC39945" w14:textId="77777777">
            <w:pPr>
              <w:spacing w:line="276" w:lineRule="auto"/>
              <w:ind w:firstLine="567"/>
              <w:rPr>
                <w:b/>
                <w:szCs w:val="28"/>
              </w:rPr>
            </w:pPr>
          </w:p>
          <w:p w:rsidRPr="00883EC5" w:rsidR="005F07AD" w:rsidP="00E977A4" w:rsidRDefault="005F07AD" w14:paraId="0562CB0E" w14:textId="77777777">
            <w:pPr>
              <w:spacing w:line="276" w:lineRule="auto"/>
              <w:jc w:val="both"/>
              <w:rPr>
                <w:szCs w:val="28"/>
                <w:lang w:val="ru-RU"/>
              </w:rPr>
            </w:pPr>
          </w:p>
          <w:p w:rsidR="005F07AD" w:rsidP="00E977A4" w:rsidRDefault="005F07AD" w14:paraId="34CE0A41" w14:textId="77777777">
            <w:pPr>
              <w:spacing w:line="276" w:lineRule="auto"/>
              <w:ind w:firstLine="567"/>
              <w:rPr>
                <w:b/>
                <w:szCs w:val="28"/>
              </w:rPr>
            </w:pPr>
          </w:p>
          <w:p w:rsidRPr="004A3827" w:rsidR="005F07AD" w:rsidP="00E977A4" w:rsidRDefault="005F07AD" w14:paraId="62EBF3C5" w14:textId="77777777">
            <w:pPr>
              <w:widowControl w:val="0"/>
              <w:jc w:val="both"/>
              <w:rPr>
                <w:rFonts w:ascii="Times New Roman" w:hAnsi="Times New Roman" w:cs="Times New Roman"/>
                <w:bCs/>
                <w:sz w:val="20"/>
                <w:szCs w:val="20"/>
                <w:lang w:val="ru-RU"/>
              </w:rPr>
            </w:pPr>
          </w:p>
        </w:tc>
        <w:tc>
          <w:tcPr>
            <w:tcW w:w="2790" w:type="dxa"/>
            <w:tcMar/>
          </w:tcPr>
          <w:p w:rsidR="005F07AD" w:rsidP="00E977A4" w:rsidRDefault="005F07AD" w14:paraId="3DB8AF86"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Лекція 13. </w:t>
            </w:r>
          </w:p>
          <w:p w:rsidRPr="00004593" w:rsidR="005F07AD" w:rsidP="00E977A4" w:rsidRDefault="005F07AD" w14:paraId="5B3F446C"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13.</w:t>
            </w:r>
          </w:p>
        </w:tc>
        <w:tc>
          <w:tcPr>
            <w:tcW w:w="4593" w:type="dxa"/>
            <w:tcMar/>
          </w:tcPr>
          <w:p w:rsidRPr="004A3827" w:rsidR="005F07AD" w:rsidP="00E977A4" w:rsidRDefault="005F07AD" w14:paraId="2B36D553" w14:textId="77777777">
            <w:pPr>
              <w:widowControl w:val="0"/>
              <w:jc w:val="both"/>
              <w:rPr>
                <w:rFonts w:ascii="Times New Roman" w:hAnsi="Times New Roman" w:cs="Times New Roman"/>
                <w:sz w:val="20"/>
                <w:szCs w:val="20"/>
              </w:rPr>
            </w:pPr>
            <w:r w:rsidRPr="004A3827">
              <w:rPr>
                <w:rFonts w:ascii="Times New Roman" w:hAnsi="Times New Roman" w:cs="Times New Roman"/>
                <w:sz w:val="20"/>
                <w:szCs w:val="20"/>
              </w:rPr>
              <w:t>Принципи як теоретико-методологічні основи організації функціонування журналістики. Система принципів сучасної журналісти</w:t>
            </w:r>
            <w:r w:rsidRPr="004A3827">
              <w:rPr>
                <w:rFonts w:ascii="Times New Roman" w:hAnsi="Times New Roman" w:cs="Times New Roman"/>
                <w:i/>
                <w:sz w:val="20"/>
                <w:szCs w:val="20"/>
              </w:rPr>
              <w:t>к</w:t>
            </w:r>
            <w:r w:rsidRPr="004A3827">
              <w:rPr>
                <w:rFonts w:ascii="Times New Roman" w:hAnsi="Times New Roman" w:cs="Times New Roman"/>
                <w:sz w:val="20"/>
                <w:szCs w:val="20"/>
              </w:rPr>
              <w:t>и.</w:t>
            </w:r>
          </w:p>
        </w:tc>
        <w:tc>
          <w:tcPr>
            <w:tcW w:w="1689" w:type="dxa"/>
            <w:tcMar/>
          </w:tcPr>
          <w:p w:rsidRPr="00004593" w:rsidR="005F07AD" w:rsidP="00E977A4" w:rsidRDefault="00F4134F" w14:paraId="25EFF100" w14:textId="530FA776">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17310F6F" w14:textId="363A1D4A">
            <w:pPr>
              <w:spacing w:after="0"/>
              <w:jc w:val="center"/>
            </w:pPr>
            <w:r>
              <w:rPr>
                <w:rFonts w:ascii="Times New Roman" w:hAnsi="Times New Roman" w:cs="Times New Roman"/>
                <w:sz w:val="20"/>
                <w:szCs w:val="20"/>
              </w:rPr>
              <w:t>5</w:t>
            </w:r>
          </w:p>
        </w:tc>
      </w:tr>
      <w:tr w:rsidRPr="004A3827" w:rsidR="005F07AD" w:rsidTr="55F33E9D" w14:paraId="6017E22E" w14:textId="77777777">
        <w:tc>
          <w:tcPr>
            <w:tcW w:w="1271" w:type="dxa"/>
            <w:tcMar/>
          </w:tcPr>
          <w:p w:rsidRPr="00004593" w:rsidR="005F07AD" w:rsidP="00E977A4" w:rsidRDefault="007A45D9" w14:paraId="5D7D4220" w14:textId="406002AF">
            <w:pPr>
              <w:widowControl w:val="0"/>
              <w:jc w:val="both"/>
              <w:rPr>
                <w:rFonts w:ascii="Times New Roman" w:hAnsi="Times New Roman" w:cs="Times New Roman"/>
                <w:sz w:val="20"/>
                <w:szCs w:val="20"/>
              </w:rPr>
            </w:pPr>
            <w:r>
              <w:rPr>
                <w:rFonts w:ascii="Times New Roman" w:hAnsi="Times New Roman" w:cs="Times New Roman"/>
                <w:sz w:val="20"/>
                <w:szCs w:val="20"/>
              </w:rPr>
              <w:t>1</w:t>
            </w:r>
            <w:r w:rsidR="00E31205">
              <w:rPr>
                <w:rFonts w:ascii="Times New Roman" w:hAnsi="Times New Roman" w:cs="Times New Roman"/>
                <w:sz w:val="20"/>
                <w:szCs w:val="20"/>
              </w:rPr>
              <w:t>4</w:t>
            </w:r>
            <w:r w:rsidRPr="21DB5F58" w:rsidR="005F07AD">
              <w:rPr>
                <w:rFonts w:ascii="Times New Roman" w:hAnsi="Times New Roman" w:cs="Times New Roman"/>
                <w:sz w:val="20"/>
                <w:szCs w:val="20"/>
              </w:rPr>
              <w:t xml:space="preserve">-й тиждень, </w:t>
            </w:r>
          </w:p>
          <w:p w:rsidRPr="00004593" w:rsidR="005F07AD" w:rsidP="00E977A4" w:rsidRDefault="005F07AD" w14:paraId="021A044E"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004593" w:rsidR="005F07AD" w:rsidP="00E977A4" w:rsidRDefault="005F07AD" w14:paraId="086AADC0" w14:textId="77777777">
            <w:pPr>
              <w:widowControl w:val="0"/>
              <w:jc w:val="both"/>
              <w:rPr>
                <w:rFonts w:ascii="Times New Roman" w:hAnsi="Times New Roman" w:cs="Times New Roman"/>
                <w:bCs/>
                <w:sz w:val="20"/>
                <w:szCs w:val="20"/>
              </w:rPr>
            </w:pPr>
            <w:r w:rsidRPr="004A3827">
              <w:rPr>
                <w:rFonts w:ascii="Times New Roman" w:hAnsi="Times New Roman" w:cs="Times New Roman"/>
                <w:sz w:val="20"/>
                <w:szCs w:val="20"/>
              </w:rPr>
              <w:t>Принципи журналістики</w:t>
            </w:r>
          </w:p>
        </w:tc>
        <w:tc>
          <w:tcPr>
            <w:tcW w:w="2790" w:type="dxa"/>
            <w:tcMar/>
          </w:tcPr>
          <w:p w:rsidR="005F07AD" w:rsidP="00E977A4" w:rsidRDefault="005F07AD" w14:paraId="069D900A"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Лекція 14. </w:t>
            </w:r>
          </w:p>
          <w:p w:rsidRPr="00004593" w:rsidR="005F07AD" w:rsidP="00E977A4" w:rsidRDefault="005F07AD" w14:paraId="789E5B93"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14.</w:t>
            </w:r>
          </w:p>
        </w:tc>
        <w:tc>
          <w:tcPr>
            <w:tcW w:w="4593" w:type="dxa"/>
            <w:tcMar/>
          </w:tcPr>
          <w:p w:rsidRPr="004A3827" w:rsidR="005F07AD" w:rsidP="00E977A4" w:rsidRDefault="005F07AD" w14:paraId="142A9E4A" w14:textId="77777777">
            <w:pPr>
              <w:widowControl w:val="0"/>
              <w:jc w:val="both"/>
              <w:rPr>
                <w:rFonts w:ascii="Times New Roman" w:hAnsi="Times New Roman" w:cs="Times New Roman"/>
                <w:sz w:val="20"/>
                <w:szCs w:val="20"/>
              </w:rPr>
            </w:pPr>
            <w:r w:rsidRPr="004A3827">
              <w:rPr>
                <w:rFonts w:ascii="Times New Roman" w:hAnsi="Times New Roman" w:cs="Times New Roman"/>
                <w:sz w:val="20"/>
                <w:szCs w:val="20"/>
              </w:rPr>
              <w:t>Проблема принциповості журналіста.</w:t>
            </w:r>
            <w:r>
              <w:rPr>
                <w:rFonts w:ascii="Times New Roman" w:hAnsi="Times New Roman" w:cs="Times New Roman"/>
                <w:sz w:val="20"/>
                <w:szCs w:val="20"/>
              </w:rPr>
              <w:t xml:space="preserve"> </w:t>
            </w:r>
            <w:r w:rsidRPr="004A3827">
              <w:rPr>
                <w:rFonts w:ascii="Times New Roman" w:hAnsi="Times New Roman" w:cs="Times New Roman"/>
                <w:sz w:val="20"/>
                <w:szCs w:val="20"/>
              </w:rPr>
              <w:t xml:space="preserve">Політична культура журналіста. Політичний аналіз. Гуманізм як </w:t>
            </w:r>
            <w:r w:rsidRPr="004A3827">
              <w:rPr>
                <w:rFonts w:ascii="Times New Roman" w:hAnsi="Times New Roman" w:cs="Times New Roman"/>
                <w:sz w:val="20"/>
                <w:szCs w:val="20"/>
              </w:rPr>
              <w:t>основоположний принцип журналістської діяльності. Патріотизм та актуалізація даного принципу в умовах сучасної соціально-політичної ситуації. Демократизм як основа комунікаційних процесів у розвиненому суспільстві.</w:t>
            </w:r>
          </w:p>
        </w:tc>
        <w:tc>
          <w:tcPr>
            <w:tcW w:w="1689" w:type="dxa"/>
            <w:tcMar/>
          </w:tcPr>
          <w:p w:rsidRPr="00004593" w:rsidR="005F07AD" w:rsidP="00E977A4" w:rsidRDefault="00F4134F" w14:paraId="551839B8" w14:textId="45AD26F9">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22C3D751" w14:textId="1BB03779">
            <w:pPr>
              <w:spacing w:after="0"/>
              <w:jc w:val="center"/>
            </w:pPr>
            <w:r>
              <w:rPr>
                <w:rFonts w:ascii="Times New Roman" w:hAnsi="Times New Roman" w:cs="Times New Roman"/>
                <w:sz w:val="20"/>
                <w:szCs w:val="20"/>
              </w:rPr>
              <w:t>5</w:t>
            </w:r>
          </w:p>
        </w:tc>
      </w:tr>
      <w:tr w:rsidRPr="004A3827" w:rsidR="005F07AD" w:rsidTr="55F33E9D" w14:paraId="786B5C08" w14:textId="77777777">
        <w:tc>
          <w:tcPr>
            <w:tcW w:w="1271" w:type="dxa"/>
            <w:tcMar/>
          </w:tcPr>
          <w:p w:rsidR="005F07AD" w:rsidP="00E977A4" w:rsidRDefault="007A45D9" w14:paraId="441A84E6" w14:textId="71B07F5B">
            <w:pPr>
              <w:widowControl w:val="0"/>
              <w:jc w:val="both"/>
              <w:rPr>
                <w:rFonts w:ascii="Times New Roman" w:hAnsi="Times New Roman" w:cs="Times New Roman"/>
                <w:sz w:val="20"/>
                <w:szCs w:val="20"/>
              </w:rPr>
            </w:pPr>
            <w:r>
              <w:rPr>
                <w:rFonts w:ascii="Times New Roman" w:hAnsi="Times New Roman" w:cs="Times New Roman"/>
                <w:sz w:val="20"/>
                <w:szCs w:val="20"/>
              </w:rPr>
              <w:t>1</w:t>
            </w:r>
            <w:r w:rsidR="00E31205">
              <w:rPr>
                <w:rFonts w:ascii="Times New Roman" w:hAnsi="Times New Roman" w:cs="Times New Roman"/>
                <w:sz w:val="20"/>
                <w:szCs w:val="20"/>
              </w:rPr>
              <w:t>5</w:t>
            </w:r>
            <w:r w:rsidRPr="21DB5F58" w:rsidR="005F07AD">
              <w:rPr>
                <w:rFonts w:ascii="Times New Roman" w:hAnsi="Times New Roman" w:cs="Times New Roman"/>
                <w:sz w:val="20"/>
                <w:szCs w:val="20"/>
              </w:rPr>
              <w:t xml:space="preserve">-й тиждень, </w:t>
            </w:r>
          </w:p>
          <w:p w:rsidR="005F07AD" w:rsidP="00E977A4" w:rsidRDefault="005F07AD" w14:paraId="0619E048"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4A3827" w:rsidR="005F07AD" w:rsidP="00E977A4" w:rsidRDefault="005F07AD" w14:paraId="7BD8F468" w14:textId="77777777">
            <w:pPr>
              <w:spacing w:line="276" w:lineRule="auto"/>
              <w:rPr>
                <w:rFonts w:ascii="Times New Roman" w:hAnsi="Times New Roman" w:cs="Times New Roman"/>
                <w:sz w:val="20"/>
                <w:szCs w:val="20"/>
              </w:rPr>
            </w:pPr>
            <w:r w:rsidRPr="004A3827">
              <w:rPr>
                <w:rFonts w:ascii="Times New Roman" w:hAnsi="Times New Roman" w:cs="Times New Roman"/>
                <w:sz w:val="20"/>
                <w:szCs w:val="20"/>
              </w:rPr>
              <w:t>Дієвість та ефективність журналістської діяльності</w:t>
            </w:r>
          </w:p>
          <w:p w:rsidRPr="00004593" w:rsidR="005F07AD" w:rsidP="00E977A4" w:rsidRDefault="005F07AD" w14:paraId="6D98A12B" w14:textId="77777777">
            <w:pPr>
              <w:widowControl w:val="0"/>
              <w:jc w:val="both"/>
              <w:rPr>
                <w:rFonts w:ascii="Times New Roman" w:hAnsi="Times New Roman" w:cs="Times New Roman"/>
                <w:bCs/>
                <w:sz w:val="20"/>
                <w:szCs w:val="20"/>
              </w:rPr>
            </w:pPr>
          </w:p>
        </w:tc>
        <w:tc>
          <w:tcPr>
            <w:tcW w:w="2790" w:type="dxa"/>
            <w:tcMar/>
          </w:tcPr>
          <w:p w:rsidR="005F07AD" w:rsidP="00E977A4" w:rsidRDefault="005F07AD" w14:paraId="38A8B7D4"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Лекція 15. </w:t>
            </w:r>
          </w:p>
          <w:p w:rsidRPr="00004593" w:rsidR="005F07AD" w:rsidP="00E977A4" w:rsidRDefault="005F07AD" w14:paraId="15DBF1CD"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15.</w:t>
            </w:r>
          </w:p>
        </w:tc>
        <w:tc>
          <w:tcPr>
            <w:tcW w:w="4593" w:type="dxa"/>
            <w:tcMar/>
          </w:tcPr>
          <w:p w:rsidRPr="004A3827" w:rsidR="005F07AD" w:rsidP="00E977A4" w:rsidRDefault="005F07AD" w14:paraId="3C8125E7" w14:textId="77777777">
            <w:pPr>
              <w:widowControl w:val="0"/>
              <w:jc w:val="both"/>
              <w:rPr>
                <w:rFonts w:ascii="Times New Roman" w:hAnsi="Times New Roman" w:cs="Times New Roman"/>
                <w:sz w:val="20"/>
                <w:szCs w:val="20"/>
              </w:rPr>
            </w:pPr>
            <w:r w:rsidRPr="004A3827">
              <w:rPr>
                <w:rFonts w:ascii="Times New Roman" w:hAnsi="Times New Roman" w:cs="Times New Roman"/>
                <w:sz w:val="20"/>
                <w:szCs w:val="20"/>
              </w:rPr>
              <w:t>Поняття дієвості й ефективності як різних типів результативності діяльності журналіс</w:t>
            </w:r>
            <w:r>
              <w:rPr>
                <w:rFonts w:ascii="Times New Roman" w:hAnsi="Times New Roman" w:cs="Times New Roman"/>
                <w:sz w:val="20"/>
                <w:szCs w:val="20"/>
              </w:rPr>
              <w:t xml:space="preserve">тики щодо виконання її функцій. </w:t>
            </w:r>
            <w:r w:rsidRPr="004A3827">
              <w:rPr>
                <w:rFonts w:ascii="Times New Roman" w:hAnsi="Times New Roman" w:cs="Times New Roman"/>
                <w:sz w:val="20"/>
                <w:szCs w:val="20"/>
              </w:rPr>
              <w:t>Дієвість як результат безпосереднього організуючого впливу на різні соціальні інститути та посадових осіб. Критерії дієвості.</w:t>
            </w:r>
          </w:p>
        </w:tc>
        <w:tc>
          <w:tcPr>
            <w:tcW w:w="1689" w:type="dxa"/>
            <w:tcMar/>
          </w:tcPr>
          <w:p w:rsidRPr="00004593" w:rsidR="005F07AD" w:rsidP="00E977A4" w:rsidRDefault="00F4134F" w14:paraId="34366881" w14:textId="2EC06630">
            <w:pPr>
              <w:widowControl w:val="0"/>
              <w:jc w:val="both"/>
              <w:rPr>
                <w:rFonts w:ascii="Times New Roman" w:hAnsi="Times New Roman" w:cs="Times New Roman"/>
                <w:sz w:val="20"/>
                <w:szCs w:val="20"/>
              </w:rPr>
            </w:pPr>
            <w:r>
              <w:rPr>
                <w:rFonts w:ascii="Times New Roman" w:hAnsi="Times New Roman" w:cs="Times New Roman"/>
                <w:sz w:val="20"/>
                <w:szCs w:val="20"/>
              </w:rPr>
              <w:t>4/5</w:t>
            </w:r>
          </w:p>
        </w:tc>
        <w:tc>
          <w:tcPr>
            <w:tcW w:w="1559" w:type="dxa"/>
            <w:tcMar/>
          </w:tcPr>
          <w:p w:rsidRPr="00004593" w:rsidR="005F07AD" w:rsidP="21DB5F58" w:rsidRDefault="00AC4C92" w14:paraId="5055DCC4" w14:textId="6CA20D6B">
            <w:pPr>
              <w:spacing w:after="0"/>
              <w:jc w:val="center"/>
            </w:pPr>
            <w:r>
              <w:rPr>
                <w:rFonts w:ascii="Times New Roman" w:hAnsi="Times New Roman" w:cs="Times New Roman"/>
                <w:sz w:val="20"/>
                <w:szCs w:val="20"/>
              </w:rPr>
              <w:t>5</w:t>
            </w:r>
          </w:p>
        </w:tc>
      </w:tr>
      <w:tr w:rsidRPr="004A3827" w:rsidR="005F07AD" w:rsidTr="55F33E9D" w14:paraId="4651DB79" w14:textId="77777777">
        <w:tc>
          <w:tcPr>
            <w:tcW w:w="1271" w:type="dxa"/>
            <w:tcMar/>
          </w:tcPr>
          <w:p w:rsidR="005F07AD" w:rsidP="00E977A4" w:rsidRDefault="007A45D9" w14:paraId="6DAC5FEB" w14:textId="568FC30A">
            <w:pPr>
              <w:widowControl w:val="0"/>
              <w:jc w:val="both"/>
              <w:rPr>
                <w:rFonts w:ascii="Times New Roman" w:hAnsi="Times New Roman" w:cs="Times New Roman"/>
                <w:sz w:val="20"/>
                <w:szCs w:val="20"/>
              </w:rPr>
            </w:pPr>
            <w:r>
              <w:rPr>
                <w:rFonts w:ascii="Times New Roman" w:hAnsi="Times New Roman" w:cs="Times New Roman"/>
                <w:sz w:val="20"/>
                <w:szCs w:val="20"/>
              </w:rPr>
              <w:t>16-</w:t>
            </w:r>
            <w:r w:rsidRPr="21DB5F58" w:rsidR="005F07AD">
              <w:rPr>
                <w:rFonts w:ascii="Times New Roman" w:hAnsi="Times New Roman" w:cs="Times New Roman"/>
                <w:sz w:val="20"/>
                <w:szCs w:val="20"/>
              </w:rPr>
              <w:t xml:space="preserve">й тиждень, </w:t>
            </w:r>
          </w:p>
          <w:p w:rsidR="005F07AD" w:rsidP="00E977A4" w:rsidRDefault="005F07AD" w14:paraId="78954520"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tc>
        <w:tc>
          <w:tcPr>
            <w:tcW w:w="3544" w:type="dxa"/>
            <w:tcMar/>
          </w:tcPr>
          <w:p w:rsidRPr="004A3827" w:rsidR="005F07AD" w:rsidP="00E977A4" w:rsidRDefault="005F07AD" w14:paraId="1B53479C" w14:textId="77777777">
            <w:pPr>
              <w:widowControl w:val="0"/>
              <w:jc w:val="both"/>
              <w:rPr>
                <w:rFonts w:ascii="Times New Roman" w:hAnsi="Times New Roman" w:cs="Times New Roman"/>
                <w:bCs/>
                <w:sz w:val="20"/>
                <w:szCs w:val="20"/>
              </w:rPr>
            </w:pPr>
            <w:r w:rsidRPr="004A3827">
              <w:rPr>
                <w:rFonts w:ascii="Times New Roman" w:hAnsi="Times New Roman" w:cs="Times New Roman"/>
                <w:sz w:val="20"/>
                <w:szCs w:val="20"/>
              </w:rPr>
              <w:t>Складові компоненти проблеми дієвості</w:t>
            </w:r>
          </w:p>
        </w:tc>
        <w:tc>
          <w:tcPr>
            <w:tcW w:w="2790" w:type="dxa"/>
            <w:tcMar/>
          </w:tcPr>
          <w:p w:rsidR="005F07AD" w:rsidP="00E977A4" w:rsidRDefault="005F07AD" w14:paraId="361DD288" w14:textId="77777777">
            <w:pPr>
              <w:widowControl w:val="0"/>
              <w:jc w:val="both"/>
              <w:rPr>
                <w:rFonts w:ascii="Times New Roman" w:hAnsi="Times New Roman" w:cs="Times New Roman"/>
                <w:sz w:val="20"/>
                <w:szCs w:val="20"/>
              </w:rPr>
            </w:pPr>
            <w:r>
              <w:rPr>
                <w:rFonts w:ascii="Times New Roman" w:hAnsi="Times New Roman" w:cs="Times New Roman"/>
                <w:sz w:val="20"/>
                <w:szCs w:val="20"/>
              </w:rPr>
              <w:t xml:space="preserve">Лекція 16. </w:t>
            </w:r>
          </w:p>
          <w:p w:rsidRPr="00004593" w:rsidR="005F07AD" w:rsidP="00E977A4" w:rsidRDefault="005F07AD" w14:paraId="5335383D"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16.</w:t>
            </w:r>
          </w:p>
        </w:tc>
        <w:tc>
          <w:tcPr>
            <w:tcW w:w="4593" w:type="dxa"/>
            <w:tcMar/>
          </w:tcPr>
          <w:p w:rsidRPr="004A3827" w:rsidR="005F07AD" w:rsidP="00E977A4" w:rsidRDefault="005F07AD" w14:paraId="37CDABEF" w14:textId="77777777">
            <w:pPr>
              <w:widowControl w:val="0"/>
              <w:jc w:val="both"/>
              <w:rPr>
                <w:rFonts w:ascii="Times New Roman" w:hAnsi="Times New Roman" w:cs="Times New Roman"/>
                <w:sz w:val="20"/>
                <w:szCs w:val="20"/>
              </w:rPr>
            </w:pPr>
            <w:r w:rsidRPr="004A3827">
              <w:rPr>
                <w:rFonts w:ascii="Times New Roman" w:hAnsi="Times New Roman" w:cs="Times New Roman"/>
                <w:sz w:val="20"/>
                <w:szCs w:val="20"/>
              </w:rPr>
              <w:t>Проблема ефективності щодо розвитку свідомості й активності аудиторії. Чинники підвищення ефективності журналістики.</w:t>
            </w:r>
            <w:r w:rsidRPr="004A3827">
              <w:rPr>
                <w:rFonts w:ascii="Times New Roman" w:hAnsi="Times New Roman" w:cs="Times New Roman"/>
                <w:sz w:val="20"/>
                <w:szCs w:val="20"/>
              </w:rPr>
              <w:tab/>
            </w:r>
            <w:r w:rsidRPr="004A3827">
              <w:rPr>
                <w:rFonts w:ascii="Times New Roman" w:hAnsi="Times New Roman" w:cs="Times New Roman"/>
                <w:sz w:val="20"/>
                <w:szCs w:val="20"/>
              </w:rPr>
              <w:t>Вимоги до журналістської творчості у зв’</w:t>
            </w:r>
            <w:proofErr w:type="spellStart"/>
            <w:r w:rsidRPr="004A3827">
              <w:rPr>
                <w:rFonts w:ascii="Times New Roman" w:hAnsi="Times New Roman" w:cs="Times New Roman"/>
                <w:sz w:val="20"/>
                <w:szCs w:val="20"/>
                <w:lang w:val="ru-RU"/>
              </w:rPr>
              <w:t>язку</w:t>
            </w:r>
            <w:proofErr w:type="spellEnd"/>
            <w:r w:rsidRPr="004A3827">
              <w:rPr>
                <w:rFonts w:ascii="Times New Roman" w:hAnsi="Times New Roman" w:cs="Times New Roman"/>
                <w:sz w:val="20"/>
                <w:szCs w:val="20"/>
                <w:lang w:val="ru-RU"/>
              </w:rPr>
              <w:t xml:space="preserve"> з </w:t>
            </w:r>
            <w:proofErr w:type="spellStart"/>
            <w:r w:rsidRPr="004A3827">
              <w:rPr>
                <w:rFonts w:ascii="Times New Roman" w:hAnsi="Times New Roman" w:cs="Times New Roman"/>
                <w:sz w:val="20"/>
                <w:szCs w:val="20"/>
                <w:lang w:val="ru-RU"/>
              </w:rPr>
              <w:t>підвищенням</w:t>
            </w:r>
            <w:proofErr w:type="spellEnd"/>
            <w:r w:rsidRPr="004A3827">
              <w:rPr>
                <w:rFonts w:ascii="Times New Roman" w:hAnsi="Times New Roman" w:cs="Times New Roman"/>
                <w:sz w:val="20"/>
                <w:szCs w:val="20"/>
              </w:rPr>
              <w:t xml:space="preserve"> </w:t>
            </w:r>
            <w:proofErr w:type="spellStart"/>
            <w:r w:rsidRPr="004A3827">
              <w:rPr>
                <w:rFonts w:ascii="Times New Roman" w:hAnsi="Times New Roman" w:cs="Times New Roman"/>
                <w:sz w:val="20"/>
                <w:szCs w:val="20"/>
                <w:lang w:val="ru-RU"/>
              </w:rPr>
              <w:t>ефективності</w:t>
            </w:r>
            <w:proofErr w:type="spellEnd"/>
            <w:r w:rsidRPr="004A3827">
              <w:rPr>
                <w:rFonts w:ascii="Times New Roman" w:hAnsi="Times New Roman" w:cs="Times New Roman"/>
                <w:sz w:val="20"/>
                <w:szCs w:val="20"/>
                <w:lang w:val="ru-RU"/>
              </w:rPr>
              <w:t>.</w:t>
            </w:r>
          </w:p>
        </w:tc>
        <w:tc>
          <w:tcPr>
            <w:tcW w:w="1689" w:type="dxa"/>
            <w:tcMar/>
          </w:tcPr>
          <w:p w:rsidRPr="00004593" w:rsidR="005F07AD" w:rsidP="00E977A4" w:rsidRDefault="00F4134F" w14:paraId="0FA408C8" w14:textId="0CB608E0">
            <w:pPr>
              <w:widowControl w:val="0"/>
              <w:jc w:val="both"/>
              <w:rPr>
                <w:rFonts w:ascii="Times New Roman" w:hAnsi="Times New Roman" w:cs="Times New Roman"/>
                <w:sz w:val="20"/>
                <w:szCs w:val="20"/>
              </w:rPr>
            </w:pPr>
            <w:r>
              <w:rPr>
                <w:rFonts w:ascii="Times New Roman" w:hAnsi="Times New Roman" w:cs="Times New Roman"/>
                <w:sz w:val="20"/>
                <w:szCs w:val="20"/>
              </w:rPr>
              <w:t>4/4</w:t>
            </w:r>
          </w:p>
        </w:tc>
        <w:tc>
          <w:tcPr>
            <w:tcW w:w="1559" w:type="dxa"/>
            <w:tcMar/>
          </w:tcPr>
          <w:p w:rsidRPr="00004593" w:rsidR="005F07AD" w:rsidP="21DB5F58" w:rsidRDefault="00AC4C92" w14:paraId="3BC2995D" w14:textId="63CD3B69">
            <w:pPr>
              <w:spacing w:after="0"/>
              <w:jc w:val="center"/>
            </w:pPr>
            <w:r>
              <w:rPr>
                <w:rFonts w:ascii="Times New Roman" w:hAnsi="Times New Roman" w:cs="Times New Roman"/>
                <w:sz w:val="20"/>
                <w:szCs w:val="20"/>
              </w:rPr>
              <w:t>5</w:t>
            </w:r>
          </w:p>
        </w:tc>
      </w:tr>
      <w:tr w:rsidRPr="00004593" w:rsidR="005F07AD" w:rsidTr="55F33E9D" w14:paraId="44D1A558" w14:textId="77777777">
        <w:trPr>
          <w:trHeight w:val="965"/>
        </w:trPr>
        <w:tc>
          <w:tcPr>
            <w:tcW w:w="1271" w:type="dxa"/>
            <w:vMerge w:val="restart"/>
            <w:tcMar/>
          </w:tcPr>
          <w:p w:rsidRPr="00004593" w:rsidR="005F07AD" w:rsidP="00E977A4" w:rsidRDefault="007A45D9" w14:paraId="7F949489" w14:textId="302E72E4">
            <w:pPr>
              <w:widowControl w:val="0"/>
              <w:jc w:val="both"/>
              <w:rPr>
                <w:rFonts w:ascii="Times New Roman" w:hAnsi="Times New Roman" w:cs="Times New Roman"/>
                <w:sz w:val="20"/>
                <w:szCs w:val="20"/>
              </w:rPr>
            </w:pPr>
            <w:r>
              <w:rPr>
                <w:rFonts w:ascii="Times New Roman" w:hAnsi="Times New Roman" w:cs="Times New Roman"/>
                <w:sz w:val="20"/>
                <w:szCs w:val="20"/>
              </w:rPr>
              <w:t>17</w:t>
            </w:r>
            <w:r w:rsidRPr="21DB5F58" w:rsidR="005F07AD">
              <w:rPr>
                <w:rFonts w:ascii="Times New Roman" w:hAnsi="Times New Roman" w:cs="Times New Roman"/>
                <w:sz w:val="20"/>
                <w:szCs w:val="20"/>
              </w:rPr>
              <w:t xml:space="preserve">-й тиждень, </w:t>
            </w:r>
          </w:p>
          <w:p w:rsidRPr="00004593" w:rsidR="005F07AD" w:rsidP="00E977A4" w:rsidRDefault="005F07AD" w14:paraId="6EB3F1A1" w14:textId="77777777">
            <w:pPr>
              <w:widowControl w:val="0"/>
              <w:jc w:val="both"/>
              <w:rPr>
                <w:rFonts w:ascii="Times New Roman" w:hAnsi="Times New Roman" w:cs="Times New Roman"/>
                <w:sz w:val="20"/>
                <w:szCs w:val="20"/>
              </w:rPr>
            </w:pPr>
            <w:r>
              <w:rPr>
                <w:rFonts w:ascii="Times New Roman" w:hAnsi="Times New Roman" w:cs="Times New Roman"/>
                <w:sz w:val="20"/>
                <w:szCs w:val="20"/>
              </w:rPr>
              <w:t>4</w:t>
            </w:r>
            <w:r w:rsidRPr="00004593">
              <w:rPr>
                <w:rFonts w:ascii="Times New Roman" w:hAnsi="Times New Roman" w:cs="Times New Roman"/>
                <w:sz w:val="20"/>
                <w:szCs w:val="20"/>
              </w:rPr>
              <w:t xml:space="preserve"> годин</w:t>
            </w:r>
            <w:r>
              <w:rPr>
                <w:rFonts w:ascii="Times New Roman" w:hAnsi="Times New Roman" w:cs="Times New Roman"/>
                <w:sz w:val="20"/>
                <w:szCs w:val="20"/>
              </w:rPr>
              <w:t>и</w:t>
            </w:r>
          </w:p>
          <w:p w:rsidRPr="00004593" w:rsidR="005F07AD" w:rsidP="00E977A4" w:rsidRDefault="005F07AD" w14:paraId="2946DB82" w14:textId="77777777">
            <w:pPr>
              <w:widowControl w:val="0"/>
              <w:jc w:val="both"/>
              <w:rPr>
                <w:rFonts w:ascii="Times New Roman" w:hAnsi="Times New Roman" w:cs="Times New Roman"/>
                <w:sz w:val="20"/>
                <w:szCs w:val="20"/>
              </w:rPr>
            </w:pPr>
          </w:p>
          <w:p w:rsidRPr="00004593" w:rsidR="005F07AD" w:rsidP="00E977A4" w:rsidRDefault="005F07AD" w14:paraId="5997CC1D" w14:textId="77777777">
            <w:pPr>
              <w:widowControl w:val="0"/>
              <w:jc w:val="both"/>
              <w:rPr>
                <w:rFonts w:ascii="Times New Roman" w:hAnsi="Times New Roman" w:cs="Times New Roman"/>
                <w:b/>
                <w:bCs/>
                <w:sz w:val="20"/>
                <w:szCs w:val="20"/>
              </w:rPr>
            </w:pPr>
          </w:p>
        </w:tc>
        <w:tc>
          <w:tcPr>
            <w:tcW w:w="3544" w:type="dxa"/>
            <w:vMerge w:val="restart"/>
            <w:tcMar/>
          </w:tcPr>
          <w:p w:rsidRPr="00814966" w:rsidR="005F07AD" w:rsidP="00E977A4" w:rsidRDefault="005F07AD" w14:paraId="3178A085" w14:textId="77777777">
            <w:pPr>
              <w:rPr>
                <w:rFonts w:ascii="Times New Roman" w:hAnsi="Times New Roman" w:cs="Times New Roman"/>
                <w:sz w:val="20"/>
                <w:szCs w:val="20"/>
              </w:rPr>
            </w:pPr>
            <w:r w:rsidRPr="00814966">
              <w:rPr>
                <w:rFonts w:ascii="Times New Roman" w:hAnsi="Times New Roman" w:cs="Times New Roman"/>
                <w:sz w:val="20"/>
                <w:szCs w:val="20"/>
              </w:rPr>
              <w:t>Концепції прав людини та їх реалізація в медіа</w:t>
            </w:r>
          </w:p>
          <w:p w:rsidR="005F07AD" w:rsidP="00E977A4" w:rsidRDefault="005F07AD" w14:paraId="110FFD37" w14:textId="77777777">
            <w:pPr>
              <w:ind w:firstLine="426"/>
              <w:jc w:val="both"/>
              <w:rPr>
                <w:b/>
              </w:rPr>
            </w:pPr>
          </w:p>
          <w:p w:rsidRPr="00814966" w:rsidR="005F07AD" w:rsidP="00E977A4" w:rsidRDefault="005F07AD" w14:paraId="6B699379" w14:textId="77777777">
            <w:pPr>
              <w:widowControl w:val="0"/>
              <w:jc w:val="both"/>
              <w:rPr>
                <w:rFonts w:ascii="Times New Roman" w:hAnsi="Times New Roman" w:cs="Times New Roman"/>
                <w:bCs/>
                <w:sz w:val="20"/>
                <w:szCs w:val="20"/>
                <w:lang w:val="ru-RU"/>
              </w:rPr>
            </w:pPr>
          </w:p>
        </w:tc>
        <w:tc>
          <w:tcPr>
            <w:tcW w:w="2790" w:type="dxa"/>
            <w:tcMar/>
          </w:tcPr>
          <w:p w:rsidR="005F07AD" w:rsidP="00E977A4" w:rsidRDefault="005F07AD" w14:paraId="401C0698" w14:textId="77777777">
            <w:pPr>
              <w:widowControl w:val="0"/>
              <w:jc w:val="both"/>
              <w:rPr>
                <w:rFonts w:ascii="Times New Roman" w:hAnsi="Times New Roman" w:cs="Times New Roman"/>
                <w:sz w:val="20"/>
                <w:szCs w:val="20"/>
              </w:rPr>
            </w:pPr>
            <w:r w:rsidRPr="00004593">
              <w:rPr>
                <w:rFonts w:ascii="Times New Roman" w:hAnsi="Times New Roman" w:cs="Times New Roman"/>
                <w:sz w:val="20"/>
                <w:szCs w:val="20"/>
              </w:rPr>
              <w:t xml:space="preserve">Лекція </w:t>
            </w:r>
            <w:r w:rsidRPr="00004593">
              <w:rPr>
                <w:rFonts w:ascii="Times New Roman" w:hAnsi="Times New Roman" w:cs="Times New Roman"/>
                <w:sz w:val="20"/>
                <w:szCs w:val="20"/>
                <w:lang w:val="ru-RU"/>
              </w:rPr>
              <w:t>1</w:t>
            </w:r>
            <w:r>
              <w:rPr>
                <w:rFonts w:ascii="Times New Roman" w:hAnsi="Times New Roman" w:cs="Times New Roman"/>
                <w:sz w:val="20"/>
                <w:szCs w:val="20"/>
              </w:rPr>
              <w:t>7</w:t>
            </w:r>
            <w:r w:rsidRPr="00004593">
              <w:rPr>
                <w:rFonts w:ascii="Times New Roman" w:hAnsi="Times New Roman" w:cs="Times New Roman"/>
                <w:sz w:val="20"/>
                <w:szCs w:val="20"/>
              </w:rPr>
              <w:t xml:space="preserve">. </w:t>
            </w:r>
          </w:p>
          <w:p w:rsidRPr="00004593" w:rsidR="005F07AD" w:rsidP="00E977A4" w:rsidRDefault="005F07AD" w14:paraId="4E0F107E" w14:textId="77777777">
            <w:pPr>
              <w:widowControl w:val="0"/>
              <w:jc w:val="both"/>
              <w:rPr>
                <w:rFonts w:ascii="Times New Roman" w:hAnsi="Times New Roman" w:cs="Times New Roman"/>
                <w:sz w:val="20"/>
                <w:szCs w:val="20"/>
              </w:rPr>
            </w:pPr>
            <w:r>
              <w:rPr>
                <w:rFonts w:ascii="Times New Roman" w:hAnsi="Times New Roman" w:cs="Times New Roman"/>
                <w:sz w:val="20"/>
                <w:szCs w:val="20"/>
              </w:rPr>
              <w:t>Практичне завдання 17</w:t>
            </w:r>
            <w:r w:rsidRPr="00004593">
              <w:rPr>
                <w:rFonts w:ascii="Times New Roman" w:hAnsi="Times New Roman" w:cs="Times New Roman"/>
                <w:sz w:val="20"/>
                <w:szCs w:val="20"/>
              </w:rPr>
              <w:t>.</w:t>
            </w:r>
          </w:p>
        </w:tc>
        <w:tc>
          <w:tcPr>
            <w:tcW w:w="4593" w:type="dxa"/>
            <w:tcMar/>
          </w:tcPr>
          <w:p w:rsidRPr="00814966" w:rsidR="005F07AD" w:rsidP="00E977A4" w:rsidRDefault="005F07AD" w14:paraId="77149BB8" w14:textId="77777777">
            <w:pPr>
              <w:widowControl w:val="0"/>
              <w:jc w:val="both"/>
              <w:rPr>
                <w:rFonts w:ascii="Times New Roman" w:hAnsi="Times New Roman" w:cs="Times New Roman"/>
                <w:sz w:val="20"/>
                <w:szCs w:val="20"/>
              </w:rPr>
            </w:pPr>
            <w:r w:rsidRPr="00814966">
              <w:rPr>
                <w:rFonts w:ascii="Times New Roman" w:hAnsi="Times New Roman" w:cs="Times New Roman"/>
                <w:sz w:val="20"/>
                <w:szCs w:val="20"/>
              </w:rPr>
              <w:t xml:space="preserve">Визначення прав людини. Основні цінності,  що лежать в основі концепції прав людини. Характеристика прав людини. Міжнародні документи, що регулюють питання дотримання прав людини: Загальна декларація прав людини, Міжнародний пакт про громадянські і політичні права, Міжнародна конвенція про ліквідацію всіх форм расової дискримінації, Конвенція Організації Об'єднаних Націй про ліквідацію всіх форм дискримінації щодо жінок, Конвенція про права дитини, Конвенція про права інвалідів, Конвенція про захист прав людини і </w:t>
            </w:r>
            <w:r w:rsidRPr="00814966">
              <w:rPr>
                <w:rFonts w:ascii="Times New Roman" w:hAnsi="Times New Roman" w:cs="Times New Roman"/>
                <w:sz w:val="20"/>
                <w:szCs w:val="20"/>
              </w:rPr>
              <w:t>основоположних свобод та інші</w:t>
            </w:r>
            <w:r>
              <w:rPr>
                <w:rFonts w:ascii="Times New Roman" w:hAnsi="Times New Roman" w:cs="Times New Roman"/>
                <w:sz w:val="20"/>
                <w:szCs w:val="20"/>
              </w:rPr>
              <w:t>.</w:t>
            </w:r>
          </w:p>
        </w:tc>
        <w:tc>
          <w:tcPr>
            <w:tcW w:w="1689" w:type="dxa"/>
            <w:tcMar/>
          </w:tcPr>
          <w:p w:rsidRPr="00004593" w:rsidR="005F07AD" w:rsidP="00E977A4" w:rsidRDefault="00F4134F" w14:paraId="0E629CA4" w14:textId="14016B8C">
            <w:pPr>
              <w:widowControl w:val="0"/>
              <w:jc w:val="both"/>
              <w:rPr>
                <w:rFonts w:ascii="Times New Roman" w:hAnsi="Times New Roman" w:cs="Times New Roman"/>
                <w:sz w:val="20"/>
                <w:szCs w:val="20"/>
              </w:rPr>
            </w:pPr>
            <w:r>
              <w:rPr>
                <w:rFonts w:ascii="Times New Roman" w:hAnsi="Times New Roman" w:cs="Times New Roman"/>
                <w:sz w:val="20"/>
                <w:szCs w:val="20"/>
              </w:rPr>
              <w:t>4/4</w:t>
            </w:r>
          </w:p>
        </w:tc>
        <w:tc>
          <w:tcPr>
            <w:tcW w:w="1559" w:type="dxa"/>
            <w:tcMar/>
          </w:tcPr>
          <w:p w:rsidRPr="00004593" w:rsidR="005F07AD" w:rsidP="21DB5F58" w:rsidRDefault="00AC4C92" w14:paraId="7CD048C6" w14:textId="18D5242D">
            <w:pPr>
              <w:spacing w:after="0"/>
              <w:jc w:val="center"/>
            </w:pPr>
            <w:r>
              <w:rPr>
                <w:rFonts w:ascii="Times New Roman" w:hAnsi="Times New Roman" w:cs="Times New Roman"/>
                <w:sz w:val="20"/>
                <w:szCs w:val="20"/>
              </w:rPr>
              <w:t>5</w:t>
            </w:r>
          </w:p>
        </w:tc>
      </w:tr>
      <w:tr w:rsidRPr="00004593" w:rsidR="005F07AD" w:rsidTr="55F33E9D" w14:paraId="5F7A8EAE" w14:textId="77777777">
        <w:trPr>
          <w:trHeight w:val="501"/>
        </w:trPr>
        <w:tc>
          <w:tcPr>
            <w:tcW w:w="1271" w:type="dxa"/>
            <w:vMerge/>
            <w:tcMar/>
          </w:tcPr>
          <w:p w:rsidRPr="00004593" w:rsidR="005F07AD" w:rsidP="00E977A4" w:rsidRDefault="005F07AD" w14:paraId="3FE9F23F" w14:textId="77777777">
            <w:pPr>
              <w:widowControl w:val="0"/>
              <w:jc w:val="both"/>
              <w:rPr>
                <w:rFonts w:ascii="Times New Roman" w:hAnsi="Times New Roman" w:cs="Times New Roman"/>
                <w:sz w:val="20"/>
                <w:szCs w:val="20"/>
                <w:lang w:val="ru-RU"/>
              </w:rPr>
            </w:pPr>
          </w:p>
        </w:tc>
        <w:tc>
          <w:tcPr>
            <w:tcW w:w="3544" w:type="dxa"/>
            <w:vMerge/>
            <w:tcMar/>
          </w:tcPr>
          <w:p w:rsidRPr="00004593" w:rsidR="005F07AD" w:rsidP="00E977A4" w:rsidRDefault="005F07AD" w14:paraId="1F72F646" w14:textId="77777777">
            <w:pPr>
              <w:widowControl w:val="0"/>
              <w:jc w:val="both"/>
              <w:rPr>
                <w:rFonts w:ascii="Times New Roman" w:hAnsi="Times New Roman" w:cs="Times New Roman"/>
                <w:bCs/>
                <w:sz w:val="20"/>
                <w:szCs w:val="20"/>
              </w:rPr>
            </w:pPr>
          </w:p>
        </w:tc>
        <w:tc>
          <w:tcPr>
            <w:tcW w:w="2790" w:type="dxa"/>
            <w:tcMar/>
          </w:tcPr>
          <w:p w:rsidRPr="00004593" w:rsidR="005F07AD" w:rsidP="00E977A4" w:rsidRDefault="005F07AD" w14:paraId="76C2FCBE" w14:textId="77777777">
            <w:pPr>
              <w:widowControl w:val="0"/>
              <w:jc w:val="both"/>
              <w:rPr>
                <w:rFonts w:ascii="Times New Roman" w:hAnsi="Times New Roman" w:cs="Times New Roman"/>
                <w:sz w:val="20"/>
                <w:szCs w:val="20"/>
              </w:rPr>
            </w:pPr>
            <w:r w:rsidRPr="00004593">
              <w:rPr>
                <w:rFonts w:ascii="Times New Roman" w:hAnsi="Times New Roman" w:cs="Times New Roman"/>
                <w:sz w:val="20"/>
                <w:szCs w:val="20"/>
              </w:rPr>
              <w:t>Модульна контрольна робота 2</w:t>
            </w:r>
          </w:p>
          <w:p w:rsidRPr="00004593" w:rsidR="005F07AD" w:rsidP="00E977A4" w:rsidRDefault="00E31205" w14:paraId="3321E035" w14:textId="2EEEDA11">
            <w:pPr>
              <w:widowControl w:val="0"/>
              <w:jc w:val="both"/>
              <w:rPr>
                <w:rFonts w:ascii="Times New Roman" w:hAnsi="Times New Roman" w:cs="Times New Roman"/>
                <w:sz w:val="20"/>
                <w:szCs w:val="20"/>
              </w:rPr>
            </w:pPr>
            <w:r>
              <w:rPr>
                <w:rFonts w:ascii="Times New Roman" w:hAnsi="Times New Roman" w:cs="Times New Roman"/>
                <w:sz w:val="20"/>
                <w:szCs w:val="20"/>
              </w:rPr>
              <w:t>Іспит</w:t>
            </w:r>
          </w:p>
        </w:tc>
        <w:tc>
          <w:tcPr>
            <w:tcW w:w="4593" w:type="dxa"/>
            <w:tcMar/>
          </w:tcPr>
          <w:p w:rsidRPr="00814966" w:rsidR="005F07AD" w:rsidP="00E977A4" w:rsidRDefault="005F07AD" w14:paraId="45A32C86" w14:textId="77777777">
            <w:pPr>
              <w:spacing w:line="276" w:lineRule="auto"/>
              <w:jc w:val="both"/>
              <w:rPr>
                <w:rFonts w:ascii="Times New Roman" w:hAnsi="Times New Roman" w:cs="Times New Roman"/>
                <w:sz w:val="20"/>
                <w:szCs w:val="20"/>
              </w:rPr>
            </w:pPr>
            <w:r w:rsidRPr="00814966">
              <w:rPr>
                <w:rFonts w:ascii="Times New Roman" w:hAnsi="Times New Roman" w:cs="Times New Roman"/>
                <w:sz w:val="20"/>
                <w:szCs w:val="20"/>
              </w:rPr>
              <w:t>Судові справи та досвід Європейського суду з прав людини. Проблеми дотримання основних міжнародно-правових актів в Україні. Українське законодавство, що регулює питання захисту прав людини. Активістська діяльність в області прав людини та роль неурядових організацій.</w:t>
            </w:r>
          </w:p>
          <w:p w:rsidRPr="00004593" w:rsidR="005F07AD" w:rsidP="00E977A4" w:rsidRDefault="005F07AD" w14:paraId="08CE6F91" w14:textId="77777777">
            <w:pPr>
              <w:widowControl w:val="0"/>
              <w:jc w:val="both"/>
              <w:rPr>
                <w:rFonts w:ascii="Times New Roman" w:hAnsi="Times New Roman" w:cs="Times New Roman"/>
                <w:sz w:val="20"/>
                <w:szCs w:val="20"/>
              </w:rPr>
            </w:pPr>
          </w:p>
        </w:tc>
        <w:tc>
          <w:tcPr>
            <w:tcW w:w="1689" w:type="dxa"/>
            <w:tcMar/>
          </w:tcPr>
          <w:p w:rsidRPr="00004593" w:rsidR="005F07AD" w:rsidP="00E977A4" w:rsidRDefault="00F4134F" w14:paraId="7AC7C74F" w14:textId="7FF6348E">
            <w:pPr>
              <w:widowControl w:val="0"/>
              <w:jc w:val="both"/>
              <w:rPr>
                <w:rFonts w:ascii="Times New Roman" w:hAnsi="Times New Roman" w:cs="Times New Roman"/>
                <w:sz w:val="20"/>
                <w:szCs w:val="20"/>
              </w:rPr>
            </w:pPr>
            <w:r>
              <w:rPr>
                <w:rFonts w:ascii="Times New Roman" w:hAnsi="Times New Roman" w:cs="Times New Roman"/>
                <w:sz w:val="20"/>
                <w:szCs w:val="20"/>
              </w:rPr>
              <w:t>4/4</w:t>
            </w:r>
          </w:p>
        </w:tc>
        <w:tc>
          <w:tcPr>
            <w:tcW w:w="1559" w:type="dxa"/>
            <w:tcMar/>
          </w:tcPr>
          <w:p w:rsidRPr="00004593" w:rsidR="005F07AD" w:rsidP="21DB5F58" w:rsidRDefault="00AC4C92" w14:paraId="33CFEC6B" w14:textId="0FCED3A8">
            <w:pPr>
              <w:spacing w:after="0"/>
              <w:jc w:val="center"/>
            </w:pPr>
            <w:r>
              <w:rPr>
                <w:rFonts w:ascii="Times New Roman" w:hAnsi="Times New Roman" w:cs="Times New Roman"/>
                <w:sz w:val="20"/>
                <w:szCs w:val="20"/>
              </w:rPr>
              <w:t>15</w:t>
            </w:r>
          </w:p>
        </w:tc>
      </w:tr>
      <w:bookmarkEnd w:id="0"/>
    </w:tbl>
    <w:p w:rsidR="5CDB39E4" w:rsidRDefault="5CDB39E4" w14:paraId="4550F1DF" w14:textId="146C65DC"/>
    <w:p w:rsidR="005F07AD" w:rsidP="005F07AD" w:rsidRDefault="00F90A75" w14:paraId="61CDCEAD" w14:textId="6FDF9A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Загальний обсяг дисципліни – 150 годин</w:t>
      </w:r>
    </w:p>
    <w:p w:rsidR="00F90A75" w:rsidP="005F07AD" w:rsidRDefault="00F90A75" w14:paraId="70297314" w14:textId="646EED7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Лекції – 34 години</w:t>
      </w:r>
    </w:p>
    <w:p w:rsidR="00F90A75" w:rsidP="005F07AD" w:rsidRDefault="00F90A75" w14:paraId="0E99177F" w14:textId="4C27D48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Практичні – 34 години</w:t>
      </w:r>
    </w:p>
    <w:p w:rsidR="00F90A75" w:rsidP="005F07AD" w:rsidRDefault="00F90A75" w14:paraId="2F1004FF" w14:textId="5148CB5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 – 68 годин</w:t>
      </w:r>
    </w:p>
    <w:p w:rsidR="00F90A75" w:rsidP="005F07AD" w:rsidRDefault="00F90A75" w14:paraId="70ACB478" w14:textId="2C945BD4">
      <w:pPr>
        <w:spacing w:after="0" w:line="240" w:lineRule="auto"/>
        <w:jc w:val="both"/>
        <w:rPr>
          <w:rFonts w:ascii="Times New Roman" w:hAnsi="Times New Roman" w:cs="Times New Roman"/>
          <w:sz w:val="28"/>
          <w:szCs w:val="28"/>
          <w:lang w:val="uk-UA"/>
        </w:rPr>
      </w:pPr>
    </w:p>
    <w:p w:rsidR="00F90A75" w:rsidP="005F07AD" w:rsidRDefault="00F90A75" w14:paraId="52938DC9" w14:textId="01B33396">
      <w:pPr>
        <w:spacing w:after="0" w:line="240" w:lineRule="auto"/>
        <w:jc w:val="both"/>
        <w:rPr>
          <w:rFonts w:ascii="Times New Roman" w:hAnsi="Times New Roman" w:cs="Times New Roman"/>
          <w:sz w:val="28"/>
          <w:szCs w:val="28"/>
          <w:lang w:val="uk-UA"/>
        </w:rPr>
      </w:pPr>
    </w:p>
    <w:p w:rsidR="00F90A75" w:rsidP="005F07AD" w:rsidRDefault="00F90A75" w14:paraId="11D06091" w14:textId="77777777">
      <w:pPr>
        <w:spacing w:after="0" w:line="240" w:lineRule="auto"/>
        <w:jc w:val="both"/>
        <w:rPr>
          <w:rFonts w:ascii="Times New Roman" w:hAnsi="Times New Roman" w:cs="Times New Roman"/>
          <w:sz w:val="28"/>
          <w:szCs w:val="28"/>
          <w:lang w:val="uk-UA"/>
        </w:rPr>
      </w:pPr>
    </w:p>
    <w:p w:rsidR="00F90A75" w:rsidP="004F58CF" w:rsidRDefault="00F90A75" w14:paraId="37FFF89C" w14:textId="77777777">
      <w:pPr>
        <w:pStyle w:val="paragraph"/>
        <w:spacing w:before="0" w:beforeAutospacing="0" w:after="0" w:afterAutospacing="0" w:line="276" w:lineRule="auto"/>
        <w:jc w:val="center"/>
        <w:textAlignment w:val="baseline"/>
        <w:rPr>
          <w:rStyle w:val="normaltextrun"/>
          <w:b/>
          <w:bCs/>
          <w:sz w:val="28"/>
          <w:szCs w:val="28"/>
          <w:lang w:val="uk-UA"/>
        </w:rPr>
      </w:pPr>
    </w:p>
    <w:p w:rsidR="00F90A75" w:rsidP="004F58CF" w:rsidRDefault="00F90A75" w14:paraId="5102E841" w14:textId="77777777">
      <w:pPr>
        <w:pStyle w:val="paragraph"/>
        <w:spacing w:before="0" w:beforeAutospacing="0" w:after="0" w:afterAutospacing="0" w:line="276" w:lineRule="auto"/>
        <w:jc w:val="center"/>
        <w:textAlignment w:val="baseline"/>
        <w:rPr>
          <w:rStyle w:val="normaltextrun"/>
          <w:b/>
          <w:bCs/>
          <w:sz w:val="28"/>
          <w:szCs w:val="28"/>
          <w:lang w:val="uk-UA"/>
        </w:rPr>
      </w:pPr>
    </w:p>
    <w:p w:rsidR="00F90A75" w:rsidP="004F58CF" w:rsidRDefault="00F90A75" w14:paraId="25FF6ECC" w14:textId="77777777">
      <w:pPr>
        <w:pStyle w:val="paragraph"/>
        <w:spacing w:before="0" w:beforeAutospacing="0" w:after="0" w:afterAutospacing="0" w:line="276" w:lineRule="auto"/>
        <w:jc w:val="center"/>
        <w:textAlignment w:val="baseline"/>
        <w:rPr>
          <w:rStyle w:val="normaltextrun"/>
          <w:b/>
          <w:bCs/>
          <w:sz w:val="28"/>
          <w:szCs w:val="28"/>
          <w:lang w:val="uk-UA"/>
        </w:rPr>
      </w:pPr>
    </w:p>
    <w:p w:rsidR="00F90A75" w:rsidP="004F58CF" w:rsidRDefault="00F90A75" w14:paraId="63BFA56F" w14:textId="77777777">
      <w:pPr>
        <w:pStyle w:val="paragraph"/>
        <w:spacing w:before="0" w:beforeAutospacing="0" w:after="0" w:afterAutospacing="0" w:line="276" w:lineRule="auto"/>
        <w:jc w:val="center"/>
        <w:textAlignment w:val="baseline"/>
        <w:rPr>
          <w:rStyle w:val="normaltextrun"/>
          <w:b/>
          <w:bCs/>
          <w:sz w:val="28"/>
          <w:szCs w:val="28"/>
          <w:lang w:val="uk-UA"/>
        </w:rPr>
      </w:pPr>
    </w:p>
    <w:p w:rsidR="00F90A75" w:rsidP="004F58CF" w:rsidRDefault="00F90A75" w14:paraId="43E43798" w14:textId="77777777">
      <w:pPr>
        <w:pStyle w:val="paragraph"/>
        <w:spacing w:before="0" w:beforeAutospacing="0" w:after="0" w:afterAutospacing="0" w:line="276" w:lineRule="auto"/>
        <w:jc w:val="center"/>
        <w:textAlignment w:val="baseline"/>
        <w:rPr>
          <w:rStyle w:val="normaltextrun"/>
          <w:b/>
          <w:bCs/>
          <w:sz w:val="28"/>
          <w:szCs w:val="28"/>
          <w:lang w:val="uk-UA"/>
        </w:rPr>
      </w:pPr>
    </w:p>
    <w:p w:rsidR="00F90A75" w:rsidP="004F58CF" w:rsidRDefault="00F90A75" w14:paraId="15E72F28" w14:textId="77777777">
      <w:pPr>
        <w:pStyle w:val="paragraph"/>
        <w:spacing w:before="0" w:beforeAutospacing="0" w:after="0" w:afterAutospacing="0" w:line="276" w:lineRule="auto"/>
        <w:jc w:val="center"/>
        <w:textAlignment w:val="baseline"/>
        <w:rPr>
          <w:rStyle w:val="normaltextrun"/>
          <w:b/>
          <w:bCs/>
          <w:sz w:val="28"/>
          <w:szCs w:val="28"/>
          <w:lang w:val="uk-UA"/>
        </w:rPr>
      </w:pPr>
    </w:p>
    <w:p w:rsidR="00F90A75" w:rsidP="004F58CF" w:rsidRDefault="00F90A75" w14:paraId="2AB3D5CB" w14:textId="77777777">
      <w:pPr>
        <w:pStyle w:val="paragraph"/>
        <w:spacing w:before="0" w:beforeAutospacing="0" w:after="0" w:afterAutospacing="0" w:line="276" w:lineRule="auto"/>
        <w:jc w:val="center"/>
        <w:textAlignment w:val="baseline"/>
        <w:rPr>
          <w:rStyle w:val="normaltextrun"/>
          <w:b/>
          <w:bCs/>
          <w:sz w:val="28"/>
          <w:szCs w:val="28"/>
          <w:lang w:val="uk-UA"/>
        </w:rPr>
      </w:pPr>
    </w:p>
    <w:p w:rsidR="0001641A" w:rsidP="0A5C6FA6" w:rsidRDefault="0001641A" w14:paraId="23DE523C" w14:textId="77777777">
      <w:pPr>
        <w:pStyle w:val="paragraph"/>
        <w:spacing w:before="0" w:beforeAutospacing="off" w:after="0" w:afterAutospacing="off" w:line="276" w:lineRule="auto"/>
        <w:jc w:val="both"/>
        <w:textAlignment w:val="baseline"/>
        <w:rPr>
          <w:rStyle w:val="eop"/>
          <w:sz w:val="28"/>
          <w:szCs w:val="28"/>
        </w:rPr>
      </w:pPr>
    </w:p>
    <w:p w:rsidRPr="00832CFB" w:rsidR="00832CFB" w:rsidP="0A5C6FA6" w:rsidRDefault="00832CFB" w14:paraId="5F6515C4" w14:textId="4C879792">
      <w:pPr>
        <w:pStyle w:val="paragraph"/>
        <w:spacing w:before="0" w:beforeAutospacing="off" w:after="0" w:afterAutospacing="off" w:line="276" w:lineRule="auto"/>
        <w:ind/>
        <w:jc w:val="both"/>
        <w:rPr>
          <w:rStyle w:val="eop"/>
          <w:sz w:val="28"/>
          <w:szCs w:val="28"/>
        </w:rPr>
      </w:pPr>
    </w:p>
    <w:p w:rsidRPr="00832CFB" w:rsidR="00832CFB" w:rsidP="0A5C6FA6" w:rsidRDefault="00832CFB" w14:paraId="020A2571" w14:textId="53EB7C63">
      <w:pPr>
        <w:pStyle w:val="a"/>
        <w:spacing w:before="0" w:beforeAutospacing="off" w:after="0" w:afterAutospacing="off" w:line="276" w:lineRule="auto"/>
        <w:ind/>
        <w:jc w:val="both"/>
        <w:rPr>
          <w:rFonts w:ascii="Times New Roman" w:hAnsi="Times New Roman" w:cs="Times New Roman"/>
          <w:b w:val="1"/>
          <w:bCs w:val="1"/>
          <w:sz w:val="28"/>
          <w:szCs w:val="28"/>
        </w:rPr>
      </w:pPr>
    </w:p>
    <w:p w:rsidRPr="00832CFB" w:rsidR="00832CFB" w:rsidP="0A5C6FA6" w:rsidRDefault="00832CFB" w14:paraId="79876AF2" w14:textId="3C19D47C">
      <w:pPr>
        <w:pStyle w:val="a"/>
        <w:spacing w:before="0" w:beforeAutospacing="off" w:after="0" w:afterAutospacing="off" w:line="276" w:lineRule="auto"/>
        <w:ind/>
        <w:jc w:val="both"/>
        <w:rPr>
          <w:rFonts w:ascii="Times New Roman" w:hAnsi="Times New Roman" w:cs="Times New Roman"/>
          <w:b w:val="1"/>
          <w:bCs w:val="1"/>
          <w:sz w:val="28"/>
          <w:szCs w:val="28"/>
        </w:rPr>
      </w:pPr>
      <w:r w:rsidRPr="0A5C6FA6" w:rsidR="1303D543">
        <w:rPr>
          <w:rFonts w:ascii="Times New Roman" w:hAnsi="Times New Roman" w:cs="Times New Roman"/>
          <w:b w:val="1"/>
          <w:bCs w:val="1"/>
          <w:sz w:val="28"/>
          <w:szCs w:val="28"/>
        </w:rPr>
        <w:t xml:space="preserve">         </w:t>
      </w:r>
    </w:p>
    <w:p w:rsidRPr="00832CFB" w:rsidR="00832CFB" w:rsidP="0A5C6FA6" w:rsidRDefault="00832CFB" w14:paraId="6E733657" w14:textId="05195A2F">
      <w:pPr>
        <w:spacing w:line="276" w:lineRule="auto"/>
        <w:ind/>
      </w:pPr>
      <w:r>
        <w:br w:type="page"/>
      </w:r>
    </w:p>
    <w:p w:rsidRPr="00832CFB" w:rsidR="00832CFB" w:rsidP="0A5C6FA6" w:rsidRDefault="00832CFB" w14:paraId="2B0422E5" w14:textId="7B8D9302">
      <w:pPr>
        <w:pStyle w:val="a"/>
        <w:spacing w:before="0" w:beforeAutospacing="off" w:after="0" w:afterAutospacing="off" w:line="276" w:lineRule="auto"/>
        <w:ind/>
        <w:jc w:val="both"/>
        <w:rPr>
          <w:rFonts w:ascii="Times New Roman" w:hAnsi="Times New Roman" w:cs="Times New Roman"/>
          <w:b w:val="1"/>
          <w:bCs w:val="1"/>
          <w:sz w:val="28"/>
          <w:szCs w:val="28"/>
        </w:rPr>
      </w:pPr>
      <w:r w:rsidRPr="0A5C6FA6" w:rsidR="00832CFB">
        <w:rPr>
          <w:rFonts w:ascii="Times New Roman" w:hAnsi="Times New Roman" w:cs="Times New Roman"/>
          <w:b w:val="1"/>
          <w:bCs w:val="1"/>
          <w:sz w:val="28"/>
          <w:szCs w:val="28"/>
        </w:rPr>
        <w:t>Оріє</w:t>
      </w:r>
      <w:r w:rsidRPr="0A5C6FA6" w:rsidR="00832CFB">
        <w:rPr>
          <w:rFonts w:ascii="Times New Roman" w:hAnsi="Times New Roman" w:cs="Times New Roman"/>
          <w:b w:val="1"/>
          <w:bCs w:val="1"/>
          <w:sz w:val="28"/>
          <w:szCs w:val="28"/>
        </w:rPr>
        <w:t>нтовні</w:t>
      </w:r>
      <w:r w:rsidRPr="0A5C6FA6" w:rsidR="00832CFB">
        <w:rPr>
          <w:rFonts w:ascii="Times New Roman" w:hAnsi="Times New Roman" w:cs="Times New Roman"/>
          <w:b w:val="1"/>
          <w:bCs w:val="1"/>
          <w:sz w:val="28"/>
          <w:szCs w:val="28"/>
        </w:rPr>
        <w:t xml:space="preserve"> </w:t>
      </w:r>
      <w:r w:rsidRPr="0A5C6FA6" w:rsidR="00832CFB">
        <w:rPr>
          <w:rFonts w:ascii="Times New Roman" w:hAnsi="Times New Roman" w:cs="Times New Roman"/>
          <w:b w:val="1"/>
          <w:bCs w:val="1"/>
          <w:sz w:val="28"/>
          <w:szCs w:val="28"/>
        </w:rPr>
        <w:t>за</w:t>
      </w:r>
      <w:r w:rsidRPr="0A5C6FA6" w:rsidR="00832CFB">
        <w:rPr>
          <w:rFonts w:ascii="Times New Roman" w:hAnsi="Times New Roman" w:cs="Times New Roman"/>
          <w:b w:val="1"/>
          <w:bCs w:val="1"/>
          <w:sz w:val="28"/>
          <w:szCs w:val="28"/>
        </w:rPr>
        <w:t>пита</w:t>
      </w:r>
      <w:r w:rsidRPr="0A5C6FA6" w:rsidR="00832CFB">
        <w:rPr>
          <w:rFonts w:ascii="Times New Roman" w:hAnsi="Times New Roman" w:cs="Times New Roman"/>
          <w:b w:val="1"/>
          <w:bCs w:val="1"/>
          <w:sz w:val="28"/>
          <w:szCs w:val="28"/>
        </w:rPr>
        <w:t>ння</w:t>
      </w:r>
      <w:r w:rsidRPr="0A5C6FA6" w:rsidR="00832CFB">
        <w:rPr>
          <w:rFonts w:ascii="Times New Roman" w:hAnsi="Times New Roman" w:cs="Times New Roman"/>
          <w:b w:val="1"/>
          <w:bCs w:val="1"/>
          <w:sz w:val="28"/>
          <w:szCs w:val="28"/>
        </w:rPr>
        <w:t xml:space="preserve"> до</w:t>
      </w:r>
      <w:r w:rsidRPr="0A5C6FA6" w:rsidR="00F90A75">
        <w:rPr>
          <w:rFonts w:ascii="Times New Roman" w:hAnsi="Times New Roman" w:cs="Times New Roman"/>
          <w:b w:val="1"/>
          <w:bCs w:val="1"/>
          <w:sz w:val="28"/>
          <w:szCs w:val="28"/>
        </w:rPr>
        <w:t xml:space="preserve"> </w:t>
      </w:r>
      <w:r w:rsidRPr="0A5C6FA6" w:rsidR="00390A61">
        <w:rPr>
          <w:rFonts w:ascii="Times New Roman" w:hAnsi="Times New Roman" w:cs="Times New Roman"/>
          <w:b w:val="1"/>
          <w:bCs w:val="1"/>
          <w:sz w:val="28"/>
          <w:szCs w:val="28"/>
        </w:rPr>
        <w:t>іспиту</w:t>
      </w:r>
      <w:r w:rsidRPr="0A5C6FA6" w:rsidR="00832CFB">
        <w:rPr>
          <w:rFonts w:ascii="Times New Roman" w:hAnsi="Times New Roman" w:cs="Times New Roman"/>
          <w:b w:val="1"/>
          <w:bCs w:val="1"/>
          <w:sz w:val="28"/>
          <w:szCs w:val="28"/>
        </w:rPr>
        <w:t xml:space="preserve">: </w:t>
      </w:r>
    </w:p>
    <w:p w:rsidRPr="00832CFB" w:rsidR="00832CFB" w:rsidP="00832CFB" w:rsidRDefault="00832CFB" w14:paraId="222AD1B5" w14:textId="77777777">
      <w:pPr>
        <w:spacing w:line="276" w:lineRule="auto"/>
        <w:ind w:firstLine="708"/>
        <w:jc w:val="both"/>
        <w:rPr>
          <w:rFonts w:ascii="Times New Roman" w:hAnsi="Times New Roman" w:cs="Times New Roman"/>
          <w:b/>
          <w:sz w:val="28"/>
          <w:szCs w:val="28"/>
        </w:rPr>
      </w:pPr>
      <w:r w:rsidRPr="00832CFB">
        <w:rPr>
          <w:rFonts w:ascii="Times New Roman" w:hAnsi="Times New Roman" w:cs="Times New Roman"/>
          <w:sz w:val="28"/>
          <w:szCs w:val="28"/>
        </w:rPr>
        <w:t xml:space="preserve">1.Структурні </w:t>
      </w:r>
      <w:proofErr w:type="spellStart"/>
      <w:r w:rsidRPr="00832CFB">
        <w:rPr>
          <w:rFonts w:ascii="Times New Roman" w:hAnsi="Times New Roman" w:cs="Times New Roman"/>
          <w:sz w:val="28"/>
          <w:szCs w:val="28"/>
        </w:rPr>
        <w:t>компоненти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системи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засобів</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масової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комунікації</w:t>
      </w:r>
      <w:proofErr w:type="spellEnd"/>
      <w:r w:rsidRPr="00832CFB">
        <w:rPr>
          <w:rFonts w:ascii="Times New Roman" w:hAnsi="Times New Roman" w:cs="Times New Roman"/>
          <w:sz w:val="28"/>
          <w:szCs w:val="28"/>
        </w:rPr>
        <w:t>.</w:t>
      </w:r>
    </w:p>
    <w:p w:rsidRPr="00832CFB" w:rsidR="00832CFB" w:rsidP="00832CFB" w:rsidRDefault="00832CFB" w14:paraId="34EAE214" w14:textId="429FEEC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2. </w:t>
      </w:r>
      <w:proofErr w:type="spellStart"/>
      <w:r w:rsidRPr="00832CFB">
        <w:rPr>
          <w:rFonts w:ascii="Times New Roman" w:hAnsi="Times New Roman" w:cs="Times New Roman"/>
          <w:sz w:val="28"/>
          <w:szCs w:val="28"/>
        </w:rPr>
        <w:t>Інтернет</w:t>
      </w:r>
      <w:proofErr w:type="spellEnd"/>
      <w:r w:rsidRPr="00832CFB">
        <w:rPr>
          <w:rFonts w:ascii="Times New Roman" w:hAnsi="Times New Roman" w:cs="Times New Roman"/>
          <w:sz w:val="28"/>
          <w:szCs w:val="28"/>
        </w:rPr>
        <w:t xml:space="preserve"> в </w:t>
      </w:r>
      <w:proofErr w:type="spellStart"/>
      <w:r w:rsidRPr="00832CFB">
        <w:rPr>
          <w:rFonts w:ascii="Times New Roman" w:hAnsi="Times New Roman" w:cs="Times New Roman"/>
          <w:sz w:val="28"/>
          <w:szCs w:val="28"/>
        </w:rPr>
        <w:t>системі</w:t>
      </w:r>
      <w:proofErr w:type="spellEnd"/>
      <w:r w:rsidR="00611612">
        <w:rPr>
          <w:rFonts w:ascii="Times New Roman" w:hAnsi="Times New Roman" w:cs="Times New Roman"/>
          <w:sz w:val="28"/>
          <w:szCs w:val="28"/>
        </w:rPr>
        <w:t xml:space="preserve"> </w:t>
      </w:r>
      <w:proofErr w:type="spellStart"/>
      <w:r w:rsidR="00611612">
        <w:rPr>
          <w:rFonts w:ascii="Times New Roman" w:hAnsi="Times New Roman" w:cs="Times New Roman"/>
          <w:sz w:val="28"/>
          <w:szCs w:val="28"/>
        </w:rPr>
        <w:t>медіа</w:t>
      </w:r>
      <w:proofErr w:type="spellEnd"/>
      <w:r w:rsidRPr="00832CFB">
        <w:rPr>
          <w:rFonts w:ascii="Times New Roman" w:hAnsi="Times New Roman" w:cs="Times New Roman"/>
          <w:sz w:val="28"/>
          <w:szCs w:val="28"/>
        </w:rPr>
        <w:t xml:space="preserve">. Роль </w:t>
      </w:r>
      <w:proofErr w:type="spellStart"/>
      <w:r w:rsidRPr="00832CFB">
        <w:rPr>
          <w:rFonts w:ascii="Times New Roman" w:hAnsi="Times New Roman" w:cs="Times New Roman"/>
          <w:sz w:val="28"/>
          <w:szCs w:val="28"/>
        </w:rPr>
        <w:t>новітніх</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технологій</w:t>
      </w:r>
      <w:proofErr w:type="spellEnd"/>
      <w:r w:rsidRPr="00832CFB">
        <w:rPr>
          <w:rFonts w:ascii="Times New Roman" w:hAnsi="Times New Roman" w:cs="Times New Roman"/>
          <w:sz w:val="28"/>
          <w:szCs w:val="28"/>
        </w:rPr>
        <w:t xml:space="preserve"> в </w:t>
      </w:r>
      <w:proofErr w:type="spellStart"/>
      <w:r w:rsidRPr="00832CFB">
        <w:rPr>
          <w:rFonts w:ascii="Times New Roman" w:hAnsi="Times New Roman" w:cs="Times New Roman"/>
          <w:sz w:val="28"/>
          <w:szCs w:val="28"/>
        </w:rPr>
        <w:t>журналістиці</w:t>
      </w:r>
      <w:proofErr w:type="spellEnd"/>
      <w:r w:rsidRPr="00832CFB">
        <w:rPr>
          <w:rFonts w:ascii="Times New Roman" w:hAnsi="Times New Roman" w:cs="Times New Roman"/>
          <w:sz w:val="28"/>
          <w:szCs w:val="28"/>
        </w:rPr>
        <w:t>.</w:t>
      </w:r>
    </w:p>
    <w:p w:rsidRPr="00832CFB" w:rsidR="00832CFB" w:rsidP="00832CFB" w:rsidRDefault="00832CFB" w14:paraId="10D8E4AF" w14:textId="77777777">
      <w:pPr>
        <w:spacing w:line="276" w:lineRule="auto"/>
        <w:ind w:left="720"/>
        <w:jc w:val="both"/>
        <w:rPr>
          <w:rFonts w:ascii="Times New Roman" w:hAnsi="Times New Roman" w:cs="Times New Roman"/>
          <w:sz w:val="28"/>
          <w:szCs w:val="28"/>
        </w:rPr>
      </w:pPr>
      <w:r w:rsidRPr="00832CFB">
        <w:rPr>
          <w:rFonts w:ascii="Times New Roman" w:hAnsi="Times New Roman" w:cs="Times New Roman"/>
          <w:sz w:val="28"/>
          <w:szCs w:val="28"/>
        </w:rPr>
        <w:t xml:space="preserve">3. </w:t>
      </w:r>
      <w:proofErr w:type="spellStart"/>
      <w:r w:rsidRPr="00832CFB">
        <w:rPr>
          <w:rFonts w:ascii="Times New Roman" w:hAnsi="Times New Roman" w:cs="Times New Roman"/>
          <w:sz w:val="28"/>
          <w:szCs w:val="28"/>
        </w:rPr>
        <w:t>Взаємодія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засобів</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масової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комунікації</w:t>
      </w:r>
      <w:proofErr w:type="spellEnd"/>
      <w:r w:rsidRPr="00832CFB">
        <w:rPr>
          <w:rFonts w:ascii="Times New Roman" w:hAnsi="Times New Roman" w:cs="Times New Roman"/>
          <w:sz w:val="28"/>
          <w:szCs w:val="28"/>
        </w:rPr>
        <w:t>.</w:t>
      </w:r>
    </w:p>
    <w:p w:rsidRPr="00832CFB" w:rsidR="00832CFB" w:rsidP="00832CFB" w:rsidRDefault="00832CFB" w14:paraId="080ABFEB"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4.  </w:t>
      </w:r>
      <w:proofErr w:type="spellStart"/>
      <w:r w:rsidRPr="00832CFB">
        <w:rPr>
          <w:rFonts w:ascii="Times New Roman" w:hAnsi="Times New Roman" w:cs="Times New Roman"/>
          <w:sz w:val="28"/>
          <w:szCs w:val="28"/>
        </w:rPr>
        <w:t>Громадська</w:t>
      </w:r>
      <w:proofErr w:type="spellEnd"/>
      <w:r w:rsidRPr="00832CFB">
        <w:rPr>
          <w:rFonts w:ascii="Times New Roman" w:hAnsi="Times New Roman" w:cs="Times New Roman"/>
          <w:sz w:val="28"/>
          <w:szCs w:val="28"/>
        </w:rPr>
        <w:t xml:space="preserve"> думка як </w:t>
      </w:r>
      <w:proofErr w:type="spellStart"/>
      <w:r w:rsidRPr="00832CFB">
        <w:rPr>
          <w:rFonts w:ascii="Times New Roman" w:hAnsi="Times New Roman" w:cs="Times New Roman"/>
          <w:sz w:val="28"/>
          <w:szCs w:val="28"/>
        </w:rPr>
        <w:t>явище</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суспільного</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життя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її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характерні</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ознаки</w:t>
      </w:r>
      <w:proofErr w:type="spellEnd"/>
      <w:r w:rsidRPr="00832CFB">
        <w:rPr>
          <w:rFonts w:ascii="Times New Roman" w:hAnsi="Times New Roman" w:cs="Times New Roman"/>
          <w:sz w:val="28"/>
          <w:szCs w:val="28"/>
        </w:rPr>
        <w:t>.</w:t>
      </w:r>
    </w:p>
    <w:p w:rsidRPr="00832CFB" w:rsidR="00832CFB" w:rsidP="00832CFB" w:rsidRDefault="00832CFB" w14:paraId="2217700D"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5. </w:t>
      </w:r>
      <w:proofErr w:type="spellStart"/>
      <w:r w:rsidRPr="00832CFB">
        <w:rPr>
          <w:rFonts w:ascii="Times New Roman" w:hAnsi="Times New Roman" w:cs="Times New Roman"/>
          <w:sz w:val="28"/>
          <w:szCs w:val="28"/>
        </w:rPr>
        <w:t>Етапи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формування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громадської</w:t>
      </w:r>
      <w:proofErr w:type="spellEnd"/>
      <w:r w:rsidRPr="00832CFB">
        <w:rPr>
          <w:rFonts w:ascii="Times New Roman" w:hAnsi="Times New Roman" w:cs="Times New Roman"/>
          <w:sz w:val="28"/>
          <w:szCs w:val="28"/>
        </w:rPr>
        <w:t xml:space="preserve"> думки.</w:t>
      </w:r>
    </w:p>
    <w:p w:rsidRPr="00832CFB" w:rsidR="00832CFB" w:rsidP="00832CFB" w:rsidRDefault="00832CFB" w14:paraId="0AE88892"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6. </w:t>
      </w:r>
      <w:proofErr w:type="spellStart"/>
      <w:r w:rsidRPr="00832CFB">
        <w:rPr>
          <w:rFonts w:ascii="Times New Roman" w:hAnsi="Times New Roman" w:cs="Times New Roman"/>
          <w:sz w:val="28"/>
          <w:szCs w:val="28"/>
        </w:rPr>
        <w:t>Теорія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масових</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комунікацій</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Г.М.Маклюена</w:t>
      </w:r>
      <w:proofErr w:type="spellEnd"/>
      <w:r w:rsidRPr="00832CFB">
        <w:rPr>
          <w:rFonts w:ascii="Times New Roman" w:hAnsi="Times New Roman" w:cs="Times New Roman"/>
          <w:sz w:val="28"/>
          <w:szCs w:val="28"/>
        </w:rPr>
        <w:t>.</w:t>
      </w:r>
    </w:p>
    <w:p w:rsidRPr="00832CFB" w:rsidR="00832CFB" w:rsidP="00832CFB" w:rsidRDefault="00832CFB" w14:paraId="0DCE7243"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7. </w:t>
      </w:r>
      <w:proofErr w:type="spellStart"/>
      <w:r w:rsidRPr="00832CFB">
        <w:rPr>
          <w:rFonts w:ascii="Times New Roman" w:hAnsi="Times New Roman" w:cs="Times New Roman"/>
          <w:sz w:val="28"/>
          <w:szCs w:val="28"/>
        </w:rPr>
        <w:t>Історичні</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передумови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виникнення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журналістики</w:t>
      </w:r>
      <w:proofErr w:type="spellEnd"/>
      <w:r w:rsidRPr="00832CFB">
        <w:rPr>
          <w:rFonts w:ascii="Times New Roman" w:hAnsi="Times New Roman" w:cs="Times New Roman"/>
          <w:sz w:val="28"/>
          <w:szCs w:val="28"/>
        </w:rPr>
        <w:t>.</w:t>
      </w:r>
    </w:p>
    <w:p w:rsidRPr="00832CFB" w:rsidR="00832CFB" w:rsidP="00832CFB" w:rsidRDefault="00832CFB" w14:paraId="47566209"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8. “</w:t>
      </w:r>
      <w:proofErr w:type="spellStart"/>
      <w:r w:rsidRPr="00832CFB">
        <w:rPr>
          <w:rFonts w:ascii="Times New Roman" w:hAnsi="Times New Roman" w:cs="Times New Roman"/>
          <w:sz w:val="28"/>
          <w:szCs w:val="28"/>
        </w:rPr>
        <w:t>Чотири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теорії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преси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Ф.Сіберта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Т.Петерсона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У.Шрамма</w:t>
      </w:r>
      <w:proofErr w:type="spellEnd"/>
      <w:r w:rsidRPr="00832CFB">
        <w:rPr>
          <w:rFonts w:ascii="Times New Roman" w:hAnsi="Times New Roman" w:cs="Times New Roman"/>
          <w:sz w:val="28"/>
          <w:szCs w:val="28"/>
        </w:rPr>
        <w:t>.</w:t>
      </w:r>
    </w:p>
    <w:p w:rsidRPr="00832CFB" w:rsidR="00832CFB" w:rsidP="00832CFB" w:rsidRDefault="00832CFB" w14:paraId="5DFAD576"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9. Авторитарна </w:t>
      </w:r>
      <w:proofErr w:type="spellStart"/>
      <w:r w:rsidRPr="00832CFB">
        <w:rPr>
          <w:rFonts w:ascii="Times New Roman" w:hAnsi="Times New Roman" w:cs="Times New Roman"/>
          <w:sz w:val="28"/>
          <w:szCs w:val="28"/>
        </w:rPr>
        <w:t>теорія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преси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Ф.Сіберта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Т.Петерсона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У.Шрамма</w:t>
      </w:r>
      <w:proofErr w:type="spellEnd"/>
      <w:r w:rsidRPr="00832CFB">
        <w:rPr>
          <w:rFonts w:ascii="Times New Roman" w:hAnsi="Times New Roman" w:cs="Times New Roman"/>
          <w:sz w:val="28"/>
          <w:szCs w:val="28"/>
        </w:rPr>
        <w:t>.</w:t>
      </w:r>
    </w:p>
    <w:p w:rsidRPr="00832CFB" w:rsidR="00832CFB" w:rsidP="00832CFB" w:rsidRDefault="00832CFB" w14:paraId="12A7DC95"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10. </w:t>
      </w:r>
      <w:proofErr w:type="spellStart"/>
      <w:r w:rsidRPr="00832CFB">
        <w:rPr>
          <w:rFonts w:ascii="Times New Roman" w:hAnsi="Times New Roman" w:cs="Times New Roman"/>
          <w:sz w:val="28"/>
          <w:szCs w:val="28"/>
        </w:rPr>
        <w:t>Ліберальна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теорія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преси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Ф.Сіберта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Т.Петерсона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У.Шрамма</w:t>
      </w:r>
      <w:proofErr w:type="spellEnd"/>
      <w:r w:rsidRPr="00832CFB">
        <w:rPr>
          <w:rFonts w:ascii="Times New Roman" w:hAnsi="Times New Roman" w:cs="Times New Roman"/>
          <w:sz w:val="28"/>
          <w:szCs w:val="28"/>
        </w:rPr>
        <w:t>.</w:t>
      </w:r>
    </w:p>
    <w:p w:rsidRPr="00832CFB" w:rsidR="00832CFB" w:rsidP="00832CFB" w:rsidRDefault="00832CFB" w14:paraId="5B5B14A7"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11. </w:t>
      </w:r>
      <w:proofErr w:type="spellStart"/>
      <w:r w:rsidRPr="00832CFB">
        <w:rPr>
          <w:rFonts w:ascii="Times New Roman" w:hAnsi="Times New Roman" w:cs="Times New Roman"/>
          <w:sz w:val="28"/>
          <w:szCs w:val="28"/>
        </w:rPr>
        <w:t>Соціально-відповідальна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теорія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преси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Ф.Сіберта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Т.Петерсона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У.Шрамма</w:t>
      </w:r>
      <w:proofErr w:type="spellEnd"/>
      <w:r w:rsidRPr="00832CFB">
        <w:rPr>
          <w:rFonts w:ascii="Times New Roman" w:hAnsi="Times New Roman" w:cs="Times New Roman"/>
          <w:sz w:val="28"/>
          <w:szCs w:val="28"/>
        </w:rPr>
        <w:t>.</w:t>
      </w:r>
    </w:p>
    <w:p w:rsidRPr="00832CFB" w:rsidR="00832CFB" w:rsidP="00832CFB" w:rsidRDefault="00832CFB" w14:paraId="4DAE33AE"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12. </w:t>
      </w:r>
      <w:proofErr w:type="spellStart"/>
      <w:r w:rsidRPr="00832CFB">
        <w:rPr>
          <w:rFonts w:ascii="Times New Roman" w:hAnsi="Times New Roman" w:cs="Times New Roman"/>
          <w:sz w:val="28"/>
          <w:szCs w:val="28"/>
        </w:rPr>
        <w:t>Комуністична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теорія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преси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Ф.Сіберта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Т.Петерсона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У.Шрамма</w:t>
      </w:r>
      <w:proofErr w:type="spellEnd"/>
      <w:r w:rsidRPr="00832CFB">
        <w:rPr>
          <w:rFonts w:ascii="Times New Roman" w:hAnsi="Times New Roman" w:cs="Times New Roman"/>
          <w:sz w:val="28"/>
          <w:szCs w:val="28"/>
        </w:rPr>
        <w:t>.</w:t>
      </w:r>
    </w:p>
    <w:p w:rsidRPr="00832CFB" w:rsidR="00832CFB" w:rsidP="00832CFB" w:rsidRDefault="00832CFB" w14:paraId="6EBD0AA9"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13. </w:t>
      </w:r>
      <w:proofErr w:type="spellStart"/>
      <w:r w:rsidRPr="00832CFB">
        <w:rPr>
          <w:rFonts w:ascii="Times New Roman" w:hAnsi="Times New Roman" w:cs="Times New Roman"/>
          <w:sz w:val="28"/>
          <w:szCs w:val="28"/>
        </w:rPr>
        <w:t>Результативність</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журналістики</w:t>
      </w:r>
      <w:proofErr w:type="spellEnd"/>
      <w:r w:rsidRPr="00832CFB">
        <w:rPr>
          <w:rFonts w:ascii="Times New Roman" w:hAnsi="Times New Roman" w:cs="Times New Roman"/>
          <w:sz w:val="28"/>
          <w:szCs w:val="28"/>
        </w:rPr>
        <w:t xml:space="preserve"> та </w:t>
      </w:r>
      <w:proofErr w:type="spellStart"/>
      <w:r w:rsidRPr="00832CFB">
        <w:rPr>
          <w:rFonts w:ascii="Times New Roman" w:hAnsi="Times New Roman" w:cs="Times New Roman"/>
          <w:sz w:val="28"/>
          <w:szCs w:val="28"/>
        </w:rPr>
        <w:t>її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форми</w:t>
      </w:r>
      <w:proofErr w:type="spellEnd"/>
      <w:r w:rsidRPr="00832CFB">
        <w:rPr>
          <w:rFonts w:ascii="Times New Roman" w:hAnsi="Times New Roman" w:cs="Times New Roman"/>
          <w:sz w:val="28"/>
          <w:szCs w:val="28"/>
        </w:rPr>
        <w:t>.</w:t>
      </w:r>
    </w:p>
    <w:p w:rsidRPr="00832CFB" w:rsidR="00832CFB" w:rsidP="00832CFB" w:rsidRDefault="00832CFB" w14:paraId="7589B84F"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14.Дієвість </w:t>
      </w:r>
      <w:proofErr w:type="spellStart"/>
      <w:r w:rsidRPr="00832CFB">
        <w:rPr>
          <w:rFonts w:ascii="Times New Roman" w:hAnsi="Times New Roman" w:cs="Times New Roman"/>
          <w:sz w:val="28"/>
          <w:szCs w:val="28"/>
        </w:rPr>
        <w:t>журналістики</w:t>
      </w:r>
      <w:proofErr w:type="spellEnd"/>
      <w:r w:rsidRPr="00832CFB">
        <w:rPr>
          <w:rFonts w:ascii="Times New Roman" w:hAnsi="Times New Roman" w:cs="Times New Roman"/>
          <w:sz w:val="28"/>
          <w:szCs w:val="28"/>
        </w:rPr>
        <w:t xml:space="preserve"> і </w:t>
      </w:r>
      <w:proofErr w:type="spellStart"/>
      <w:r w:rsidRPr="00832CFB">
        <w:rPr>
          <w:rFonts w:ascii="Times New Roman" w:hAnsi="Times New Roman" w:cs="Times New Roman"/>
          <w:sz w:val="28"/>
          <w:szCs w:val="28"/>
        </w:rPr>
        <w:t>її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форми</w:t>
      </w:r>
      <w:proofErr w:type="spellEnd"/>
      <w:r w:rsidRPr="00832CFB">
        <w:rPr>
          <w:rFonts w:ascii="Times New Roman" w:hAnsi="Times New Roman" w:cs="Times New Roman"/>
          <w:sz w:val="28"/>
          <w:szCs w:val="28"/>
        </w:rPr>
        <w:t>.</w:t>
      </w:r>
    </w:p>
    <w:p w:rsidRPr="00832CFB" w:rsidR="00832CFB" w:rsidP="00832CFB" w:rsidRDefault="00832CFB" w14:paraId="75A8CF64"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15. Проблема </w:t>
      </w:r>
      <w:proofErr w:type="spellStart"/>
      <w:r w:rsidRPr="00832CFB">
        <w:rPr>
          <w:rFonts w:ascii="Times New Roman" w:hAnsi="Times New Roman" w:cs="Times New Roman"/>
          <w:sz w:val="28"/>
          <w:szCs w:val="28"/>
        </w:rPr>
        <w:t>ефективності</w:t>
      </w:r>
      <w:proofErr w:type="spellEnd"/>
      <w:r w:rsidRPr="00832CFB">
        <w:rPr>
          <w:rFonts w:ascii="Times New Roman" w:hAnsi="Times New Roman" w:cs="Times New Roman"/>
          <w:sz w:val="28"/>
          <w:szCs w:val="28"/>
        </w:rPr>
        <w:t xml:space="preserve"> як </w:t>
      </w:r>
      <w:proofErr w:type="spellStart"/>
      <w:r w:rsidRPr="00832CFB">
        <w:rPr>
          <w:rFonts w:ascii="Times New Roman" w:hAnsi="Times New Roman" w:cs="Times New Roman"/>
          <w:sz w:val="28"/>
          <w:szCs w:val="28"/>
        </w:rPr>
        <w:t>результативність</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контактів</w:t>
      </w:r>
      <w:proofErr w:type="spellEnd"/>
      <w:r w:rsidRPr="00832CFB">
        <w:rPr>
          <w:rFonts w:ascii="Times New Roman" w:hAnsi="Times New Roman" w:cs="Times New Roman"/>
          <w:sz w:val="28"/>
          <w:szCs w:val="28"/>
        </w:rPr>
        <w:t xml:space="preserve"> з </w:t>
      </w:r>
      <w:proofErr w:type="spellStart"/>
      <w:r w:rsidRPr="00832CFB">
        <w:rPr>
          <w:rFonts w:ascii="Times New Roman" w:hAnsi="Times New Roman" w:cs="Times New Roman"/>
          <w:sz w:val="28"/>
          <w:szCs w:val="28"/>
        </w:rPr>
        <w:t>аудиторією</w:t>
      </w:r>
      <w:proofErr w:type="spellEnd"/>
      <w:r w:rsidRPr="00832CFB">
        <w:rPr>
          <w:rFonts w:ascii="Times New Roman" w:hAnsi="Times New Roman" w:cs="Times New Roman"/>
          <w:sz w:val="28"/>
          <w:szCs w:val="28"/>
        </w:rPr>
        <w:t>.</w:t>
      </w:r>
    </w:p>
    <w:p w:rsidRPr="00832CFB" w:rsidR="00832CFB" w:rsidP="00832CFB" w:rsidRDefault="00832CFB" w14:paraId="063FBF36"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16. </w:t>
      </w:r>
      <w:proofErr w:type="spellStart"/>
      <w:r w:rsidRPr="00832CFB">
        <w:rPr>
          <w:rFonts w:ascii="Times New Roman" w:hAnsi="Times New Roman" w:cs="Times New Roman"/>
          <w:sz w:val="28"/>
          <w:szCs w:val="28"/>
        </w:rPr>
        <w:t>Чинники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впливовості</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журналістських</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матеріалів</w:t>
      </w:r>
      <w:proofErr w:type="spellEnd"/>
      <w:r w:rsidRPr="00832CFB">
        <w:rPr>
          <w:rFonts w:ascii="Times New Roman" w:hAnsi="Times New Roman" w:cs="Times New Roman"/>
          <w:sz w:val="28"/>
          <w:szCs w:val="28"/>
        </w:rPr>
        <w:t>.</w:t>
      </w:r>
    </w:p>
    <w:p w:rsidRPr="00832CFB" w:rsidR="00832CFB" w:rsidP="00832CFB" w:rsidRDefault="00832CFB" w14:paraId="2CA019D8" w14:textId="3D51B512">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18. </w:t>
      </w:r>
      <w:proofErr w:type="spellStart"/>
      <w:r w:rsidRPr="00832CFB">
        <w:rPr>
          <w:rFonts w:ascii="Times New Roman" w:hAnsi="Times New Roman" w:cs="Times New Roman"/>
          <w:sz w:val="28"/>
          <w:szCs w:val="28"/>
        </w:rPr>
        <w:t>Інформаційне</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суспільство</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сутність</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поняття</w:t>
      </w:r>
      <w:proofErr w:type="spellEnd"/>
      <w:r w:rsidRPr="00832CFB">
        <w:rPr>
          <w:rFonts w:ascii="Times New Roman" w:hAnsi="Times New Roman" w:cs="Times New Roman"/>
          <w:sz w:val="28"/>
          <w:szCs w:val="28"/>
        </w:rPr>
        <w:t xml:space="preserve">. </w:t>
      </w:r>
      <w:proofErr w:type="spellStart"/>
      <w:r w:rsidR="00611612">
        <w:rPr>
          <w:rFonts w:ascii="Times New Roman" w:hAnsi="Times New Roman" w:cs="Times New Roman"/>
          <w:sz w:val="28"/>
          <w:szCs w:val="28"/>
        </w:rPr>
        <w:t>Медіа</w:t>
      </w:r>
      <w:proofErr w:type="spellEnd"/>
      <w:r w:rsidR="00611612">
        <w:rPr>
          <w:rFonts w:ascii="Times New Roman" w:hAnsi="Times New Roman" w:cs="Times New Roman"/>
          <w:sz w:val="28"/>
          <w:szCs w:val="28"/>
        </w:rPr>
        <w:t xml:space="preserve"> </w:t>
      </w:r>
      <w:r w:rsidRPr="00832CFB">
        <w:rPr>
          <w:rFonts w:ascii="Times New Roman" w:hAnsi="Times New Roman" w:cs="Times New Roman"/>
          <w:sz w:val="28"/>
          <w:szCs w:val="28"/>
        </w:rPr>
        <w:t xml:space="preserve">в </w:t>
      </w:r>
      <w:proofErr w:type="spellStart"/>
      <w:r w:rsidRPr="00832CFB">
        <w:rPr>
          <w:rFonts w:ascii="Times New Roman" w:hAnsi="Times New Roman" w:cs="Times New Roman"/>
          <w:sz w:val="28"/>
          <w:szCs w:val="28"/>
        </w:rPr>
        <w:t>постіндустріальному</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суспільстві</w:t>
      </w:r>
      <w:proofErr w:type="spellEnd"/>
      <w:r w:rsidRPr="00832CFB">
        <w:rPr>
          <w:rFonts w:ascii="Times New Roman" w:hAnsi="Times New Roman" w:cs="Times New Roman"/>
          <w:sz w:val="28"/>
          <w:szCs w:val="28"/>
        </w:rPr>
        <w:t>.</w:t>
      </w:r>
    </w:p>
    <w:p w:rsidRPr="00832CFB" w:rsidR="00832CFB" w:rsidP="00832CFB" w:rsidRDefault="00832CFB" w14:paraId="02B95475" w14:textId="5E2C52BC">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19. </w:t>
      </w:r>
      <w:proofErr w:type="spellStart"/>
      <w:r w:rsidRPr="00832CFB">
        <w:rPr>
          <w:rFonts w:ascii="Times New Roman" w:hAnsi="Times New Roman" w:cs="Times New Roman"/>
          <w:sz w:val="28"/>
          <w:szCs w:val="28"/>
        </w:rPr>
        <w:t>Економічні</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умови</w:t>
      </w:r>
      <w:proofErr w:type="spellEnd"/>
      <w:r w:rsidRPr="00832CFB">
        <w:rPr>
          <w:rFonts w:ascii="Times New Roman" w:hAnsi="Times New Roman" w:cs="Times New Roman"/>
          <w:sz w:val="28"/>
          <w:szCs w:val="28"/>
        </w:rPr>
        <w:t xml:space="preserve"> і </w:t>
      </w:r>
      <w:proofErr w:type="spellStart"/>
      <w:r w:rsidRPr="00832CFB">
        <w:rPr>
          <w:rFonts w:ascii="Times New Roman" w:hAnsi="Times New Roman" w:cs="Times New Roman"/>
          <w:sz w:val="28"/>
          <w:szCs w:val="28"/>
        </w:rPr>
        <w:t>фактори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свободи</w:t>
      </w:r>
      <w:r w:rsidR="00611612">
        <w:rPr>
          <w:rFonts w:ascii="Times New Roman" w:hAnsi="Times New Roman" w:cs="Times New Roman"/>
          <w:sz w:val="28"/>
          <w:szCs w:val="28"/>
        </w:rPr>
        <w:t>медіа</w:t>
      </w:r>
      <w:proofErr w:type="spellEnd"/>
      <w:r w:rsidRPr="00832CFB">
        <w:rPr>
          <w:rFonts w:ascii="Times New Roman" w:hAnsi="Times New Roman" w:cs="Times New Roman"/>
          <w:sz w:val="28"/>
          <w:szCs w:val="28"/>
        </w:rPr>
        <w:t>.</w:t>
      </w:r>
    </w:p>
    <w:p w:rsidRPr="00832CFB" w:rsidR="00832CFB" w:rsidP="00832CFB" w:rsidRDefault="00832CFB" w14:paraId="79853DA3" w14:textId="08411F60">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20.Особливості </w:t>
      </w:r>
      <w:proofErr w:type="spellStart"/>
      <w:r w:rsidRPr="00832CFB">
        <w:rPr>
          <w:rFonts w:ascii="Times New Roman" w:hAnsi="Times New Roman" w:cs="Times New Roman"/>
          <w:sz w:val="28"/>
          <w:szCs w:val="28"/>
        </w:rPr>
        <w:t>типології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сучасних</w:t>
      </w:r>
      <w:r w:rsidR="00611612">
        <w:rPr>
          <w:rFonts w:ascii="Times New Roman" w:hAnsi="Times New Roman" w:cs="Times New Roman"/>
          <w:sz w:val="28"/>
          <w:szCs w:val="28"/>
        </w:rPr>
        <w:t>медіа</w:t>
      </w:r>
      <w:proofErr w:type="spellEnd"/>
      <w:r w:rsidRPr="00832CFB">
        <w:rPr>
          <w:rFonts w:ascii="Times New Roman" w:hAnsi="Times New Roman" w:cs="Times New Roman"/>
          <w:sz w:val="28"/>
          <w:szCs w:val="28"/>
        </w:rPr>
        <w:t>.</w:t>
      </w:r>
    </w:p>
    <w:p w:rsidRPr="00832CFB" w:rsidR="00832CFB" w:rsidP="00832CFB" w:rsidRDefault="00832CFB" w14:paraId="3EC34B10"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21. </w:t>
      </w:r>
      <w:proofErr w:type="spellStart"/>
      <w:r w:rsidRPr="00832CFB">
        <w:rPr>
          <w:rFonts w:ascii="Times New Roman" w:hAnsi="Times New Roman" w:cs="Times New Roman"/>
          <w:sz w:val="28"/>
          <w:szCs w:val="28"/>
        </w:rPr>
        <w:t>Формування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соціальної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позиції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журналіста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Соціальна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позиція</w:t>
      </w:r>
      <w:proofErr w:type="spellEnd"/>
      <w:r w:rsidRPr="00832CFB">
        <w:rPr>
          <w:rFonts w:ascii="Times New Roman" w:hAnsi="Times New Roman" w:cs="Times New Roman"/>
          <w:sz w:val="28"/>
          <w:szCs w:val="28"/>
        </w:rPr>
        <w:t xml:space="preserve"> і </w:t>
      </w:r>
      <w:proofErr w:type="spellStart"/>
      <w:r w:rsidRPr="00832CFB">
        <w:rPr>
          <w:rFonts w:ascii="Times New Roman" w:hAnsi="Times New Roman" w:cs="Times New Roman"/>
          <w:sz w:val="28"/>
          <w:szCs w:val="28"/>
        </w:rPr>
        <w:t>принципи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журналістської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діяльності</w:t>
      </w:r>
      <w:proofErr w:type="spellEnd"/>
      <w:r w:rsidRPr="00832CFB">
        <w:rPr>
          <w:rFonts w:ascii="Times New Roman" w:hAnsi="Times New Roman" w:cs="Times New Roman"/>
          <w:sz w:val="28"/>
          <w:szCs w:val="28"/>
        </w:rPr>
        <w:t>.</w:t>
      </w:r>
    </w:p>
    <w:p w:rsidRPr="00832CFB" w:rsidR="00832CFB" w:rsidP="00832CFB" w:rsidRDefault="00832CFB" w14:paraId="783AB9E9"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22. Система </w:t>
      </w:r>
      <w:proofErr w:type="spellStart"/>
      <w:r w:rsidRPr="00832CFB">
        <w:rPr>
          <w:rFonts w:ascii="Times New Roman" w:hAnsi="Times New Roman" w:cs="Times New Roman"/>
          <w:sz w:val="28"/>
          <w:szCs w:val="28"/>
        </w:rPr>
        <w:t>принципів</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журналістики</w:t>
      </w:r>
      <w:proofErr w:type="spellEnd"/>
      <w:r w:rsidRPr="00832CFB">
        <w:rPr>
          <w:rFonts w:ascii="Times New Roman" w:hAnsi="Times New Roman" w:cs="Times New Roman"/>
          <w:sz w:val="28"/>
          <w:szCs w:val="28"/>
        </w:rPr>
        <w:t xml:space="preserve">. Проблема </w:t>
      </w:r>
      <w:proofErr w:type="spellStart"/>
      <w:r w:rsidRPr="00832CFB">
        <w:rPr>
          <w:rFonts w:ascii="Times New Roman" w:hAnsi="Times New Roman" w:cs="Times New Roman"/>
          <w:sz w:val="28"/>
          <w:szCs w:val="28"/>
        </w:rPr>
        <w:t>принциповості</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журналіста</w:t>
      </w:r>
      <w:proofErr w:type="spellEnd"/>
      <w:r w:rsidRPr="00832CFB">
        <w:rPr>
          <w:rFonts w:ascii="Times New Roman" w:hAnsi="Times New Roman" w:cs="Times New Roman"/>
          <w:sz w:val="28"/>
          <w:szCs w:val="28"/>
        </w:rPr>
        <w:t>.</w:t>
      </w:r>
    </w:p>
    <w:p w:rsidRPr="00832CFB" w:rsidR="00832CFB" w:rsidP="00832CFB" w:rsidRDefault="00832CFB" w14:paraId="75D06FAB"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23. </w:t>
      </w:r>
      <w:proofErr w:type="spellStart"/>
      <w:r w:rsidRPr="00832CFB">
        <w:rPr>
          <w:rFonts w:ascii="Times New Roman" w:hAnsi="Times New Roman" w:cs="Times New Roman"/>
          <w:sz w:val="28"/>
          <w:szCs w:val="28"/>
        </w:rPr>
        <w:t>Реалізація</w:t>
      </w:r>
      <w:proofErr w:type="spellEnd"/>
      <w:r w:rsidRPr="00832CFB">
        <w:rPr>
          <w:rFonts w:ascii="Times New Roman" w:hAnsi="Times New Roman" w:cs="Times New Roman"/>
          <w:sz w:val="28"/>
          <w:szCs w:val="28"/>
        </w:rPr>
        <w:t xml:space="preserve"> принципу демократизму у </w:t>
      </w:r>
      <w:proofErr w:type="spellStart"/>
      <w:r w:rsidRPr="00832CFB">
        <w:rPr>
          <w:rFonts w:ascii="Times New Roman" w:hAnsi="Times New Roman" w:cs="Times New Roman"/>
          <w:sz w:val="28"/>
          <w:szCs w:val="28"/>
        </w:rPr>
        <w:t>журналістиці</w:t>
      </w:r>
      <w:proofErr w:type="spellEnd"/>
      <w:r w:rsidRPr="00832CFB">
        <w:rPr>
          <w:rFonts w:ascii="Times New Roman" w:hAnsi="Times New Roman" w:cs="Times New Roman"/>
          <w:sz w:val="28"/>
          <w:szCs w:val="28"/>
        </w:rPr>
        <w:t>.</w:t>
      </w:r>
    </w:p>
    <w:p w:rsidRPr="00832CFB" w:rsidR="00832CFB" w:rsidP="00832CFB" w:rsidRDefault="00832CFB" w14:paraId="46C04286"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24. </w:t>
      </w:r>
      <w:proofErr w:type="spellStart"/>
      <w:r w:rsidRPr="00832CFB">
        <w:rPr>
          <w:rFonts w:ascii="Times New Roman" w:hAnsi="Times New Roman" w:cs="Times New Roman"/>
          <w:sz w:val="28"/>
          <w:szCs w:val="28"/>
        </w:rPr>
        <w:t>Громадська</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відповідальність</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журналіста</w:t>
      </w:r>
      <w:proofErr w:type="spellEnd"/>
      <w:r w:rsidRPr="00832CFB">
        <w:rPr>
          <w:rFonts w:ascii="Times New Roman" w:hAnsi="Times New Roman" w:cs="Times New Roman"/>
          <w:sz w:val="28"/>
          <w:szCs w:val="28"/>
        </w:rPr>
        <w:t>.</w:t>
      </w:r>
    </w:p>
    <w:p w:rsidRPr="00832CFB" w:rsidR="00832CFB" w:rsidP="00832CFB" w:rsidRDefault="00832CFB" w14:paraId="33C6EEAC"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25. </w:t>
      </w:r>
      <w:proofErr w:type="spellStart"/>
      <w:r w:rsidRPr="00832CFB">
        <w:rPr>
          <w:rFonts w:ascii="Times New Roman" w:hAnsi="Times New Roman" w:cs="Times New Roman"/>
          <w:sz w:val="28"/>
          <w:szCs w:val="28"/>
        </w:rPr>
        <w:t>Поняття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етики</w:t>
      </w:r>
      <w:proofErr w:type="spellEnd"/>
      <w:r w:rsidRPr="00832CFB">
        <w:rPr>
          <w:rFonts w:ascii="Times New Roman" w:hAnsi="Times New Roman" w:cs="Times New Roman"/>
          <w:sz w:val="28"/>
          <w:szCs w:val="28"/>
        </w:rPr>
        <w:t xml:space="preserve"> у </w:t>
      </w:r>
      <w:proofErr w:type="spellStart"/>
      <w:r w:rsidRPr="00832CFB">
        <w:rPr>
          <w:rFonts w:ascii="Times New Roman" w:hAnsi="Times New Roman" w:cs="Times New Roman"/>
          <w:sz w:val="28"/>
          <w:szCs w:val="28"/>
        </w:rPr>
        <w:t>професійній</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діяльності</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журналіста</w:t>
      </w:r>
      <w:proofErr w:type="spellEnd"/>
      <w:r w:rsidRPr="00832CFB">
        <w:rPr>
          <w:rFonts w:ascii="Times New Roman" w:hAnsi="Times New Roman" w:cs="Times New Roman"/>
          <w:sz w:val="28"/>
          <w:szCs w:val="28"/>
        </w:rPr>
        <w:t>.</w:t>
      </w:r>
    </w:p>
    <w:p w:rsidRPr="00832CFB" w:rsidR="00832CFB" w:rsidP="00832CFB" w:rsidRDefault="00832CFB" w14:paraId="7D0EA591"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26. </w:t>
      </w:r>
      <w:proofErr w:type="spellStart"/>
      <w:r w:rsidRPr="00832CFB">
        <w:rPr>
          <w:rFonts w:ascii="Times New Roman" w:hAnsi="Times New Roman" w:cs="Times New Roman"/>
          <w:sz w:val="28"/>
          <w:szCs w:val="28"/>
        </w:rPr>
        <w:t>Правове</w:t>
      </w:r>
      <w:proofErr w:type="spellEnd"/>
      <w:r w:rsidRPr="00832CFB">
        <w:rPr>
          <w:rFonts w:ascii="Times New Roman" w:hAnsi="Times New Roman" w:cs="Times New Roman"/>
          <w:sz w:val="28"/>
          <w:szCs w:val="28"/>
        </w:rPr>
        <w:t xml:space="preserve"> становище </w:t>
      </w:r>
      <w:proofErr w:type="spellStart"/>
      <w:r w:rsidRPr="00832CFB">
        <w:rPr>
          <w:rFonts w:ascii="Times New Roman" w:hAnsi="Times New Roman" w:cs="Times New Roman"/>
          <w:sz w:val="28"/>
          <w:szCs w:val="28"/>
        </w:rPr>
        <w:t>журналіста</w:t>
      </w:r>
      <w:proofErr w:type="spellEnd"/>
      <w:r w:rsidRPr="00832CFB">
        <w:rPr>
          <w:rFonts w:ascii="Times New Roman" w:hAnsi="Times New Roman" w:cs="Times New Roman"/>
          <w:sz w:val="28"/>
          <w:szCs w:val="28"/>
        </w:rPr>
        <w:t xml:space="preserve"> та </w:t>
      </w:r>
      <w:proofErr w:type="spellStart"/>
      <w:r w:rsidRPr="00832CFB">
        <w:rPr>
          <w:rFonts w:ascii="Times New Roman" w:hAnsi="Times New Roman" w:cs="Times New Roman"/>
          <w:sz w:val="28"/>
          <w:szCs w:val="28"/>
        </w:rPr>
        <w:t>законодавче</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регулювання</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діяльності</w:t>
      </w:r>
      <w:proofErr w:type="spellEnd"/>
      <w:r w:rsidRPr="00832CFB">
        <w:rPr>
          <w:rFonts w:ascii="Times New Roman" w:hAnsi="Times New Roman" w:cs="Times New Roman"/>
          <w:sz w:val="28"/>
          <w:szCs w:val="28"/>
        </w:rPr>
        <w:t xml:space="preserve"> ЗМК.</w:t>
      </w:r>
    </w:p>
    <w:p w:rsidRPr="00832CFB" w:rsidR="00832CFB" w:rsidP="00832CFB" w:rsidRDefault="00832CFB" w14:paraId="03C7EB50" w14:textId="77777777">
      <w:pPr>
        <w:spacing w:line="276" w:lineRule="auto"/>
        <w:ind w:left="720"/>
        <w:jc w:val="both"/>
        <w:rPr>
          <w:rFonts w:ascii="Times New Roman" w:hAnsi="Times New Roman" w:cs="Times New Roman"/>
          <w:sz w:val="28"/>
          <w:szCs w:val="28"/>
        </w:rPr>
      </w:pPr>
      <w:r w:rsidRPr="00832CFB">
        <w:rPr>
          <w:rFonts w:ascii="Times New Roman" w:hAnsi="Times New Roman" w:cs="Times New Roman"/>
          <w:sz w:val="28"/>
          <w:szCs w:val="28"/>
        </w:rPr>
        <w:t xml:space="preserve">27. </w:t>
      </w:r>
      <w:proofErr w:type="spellStart"/>
      <w:r w:rsidRPr="00832CFB">
        <w:rPr>
          <w:rFonts w:ascii="Times New Roman" w:hAnsi="Times New Roman" w:cs="Times New Roman"/>
          <w:sz w:val="28"/>
          <w:szCs w:val="28"/>
        </w:rPr>
        <w:t>Професійні</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організації</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журналістів</w:t>
      </w:r>
      <w:proofErr w:type="spellEnd"/>
      <w:r w:rsidRPr="00832CFB">
        <w:rPr>
          <w:rFonts w:ascii="Times New Roman" w:hAnsi="Times New Roman" w:cs="Times New Roman"/>
          <w:sz w:val="28"/>
          <w:szCs w:val="28"/>
        </w:rPr>
        <w:t>.</w:t>
      </w:r>
    </w:p>
    <w:p w:rsidRPr="00832CFB" w:rsidR="00832CFB" w:rsidP="00832CFB" w:rsidRDefault="00832CFB" w14:paraId="02CAAC0A" w14:textId="77777777">
      <w:pPr>
        <w:spacing w:line="276" w:lineRule="auto"/>
        <w:ind w:left="720"/>
        <w:jc w:val="both"/>
        <w:rPr>
          <w:rFonts w:ascii="Times New Roman" w:hAnsi="Times New Roman" w:cs="Times New Roman"/>
          <w:sz w:val="28"/>
          <w:szCs w:val="28"/>
          <w:lang w:eastAsia="ru-RU"/>
        </w:rPr>
      </w:pPr>
      <w:r w:rsidRPr="00832CFB">
        <w:rPr>
          <w:rFonts w:ascii="Times New Roman" w:hAnsi="Times New Roman" w:cs="Times New Roman"/>
          <w:sz w:val="28"/>
          <w:szCs w:val="28"/>
          <w:lang w:eastAsia="ru-RU"/>
        </w:rPr>
        <w:t xml:space="preserve">28. </w:t>
      </w:r>
      <w:proofErr w:type="spellStart"/>
      <w:r w:rsidRPr="00832CFB">
        <w:rPr>
          <w:rFonts w:ascii="Times New Roman" w:hAnsi="Times New Roman" w:cs="Times New Roman"/>
          <w:sz w:val="28"/>
          <w:szCs w:val="28"/>
          <w:lang w:eastAsia="ru-RU"/>
        </w:rPr>
        <w:t>Гуманізм</w:t>
      </w:r>
      <w:proofErr w:type="spellEnd"/>
      <w:r w:rsidRPr="00832CFB">
        <w:rPr>
          <w:rFonts w:ascii="Times New Roman" w:hAnsi="Times New Roman" w:cs="Times New Roman"/>
          <w:sz w:val="28"/>
          <w:szCs w:val="28"/>
          <w:lang w:eastAsia="ru-RU"/>
        </w:rPr>
        <w:t xml:space="preserve"> як синтез </w:t>
      </w:r>
      <w:proofErr w:type="spellStart"/>
      <w:r w:rsidRPr="00832CFB">
        <w:rPr>
          <w:rFonts w:ascii="Times New Roman" w:hAnsi="Times New Roman" w:cs="Times New Roman"/>
          <w:sz w:val="28"/>
          <w:szCs w:val="28"/>
          <w:lang w:eastAsia="ru-RU"/>
        </w:rPr>
        <w:t>вимог</w:t>
      </w:r>
      <w:proofErr w:type="spellEnd"/>
      <w:r w:rsidRPr="00832CFB">
        <w:rPr>
          <w:rFonts w:ascii="Times New Roman" w:hAnsi="Times New Roman" w:cs="Times New Roman"/>
          <w:sz w:val="28"/>
          <w:szCs w:val="28"/>
          <w:lang w:eastAsia="ru-RU"/>
        </w:rPr>
        <w:t xml:space="preserve"> до </w:t>
      </w:r>
      <w:proofErr w:type="spellStart"/>
      <w:r w:rsidRPr="00832CFB">
        <w:rPr>
          <w:rFonts w:ascii="Times New Roman" w:hAnsi="Times New Roman" w:cs="Times New Roman"/>
          <w:sz w:val="28"/>
          <w:szCs w:val="28"/>
          <w:lang w:eastAsia="ru-RU"/>
        </w:rPr>
        <w:t>журналістської</w:t>
      </w:r>
      <w:proofErr w:type="spellEnd"/>
      <w:r w:rsidRPr="00832CFB">
        <w:rPr>
          <w:rFonts w:ascii="Times New Roman" w:hAnsi="Times New Roman" w:cs="Times New Roman"/>
          <w:sz w:val="28"/>
          <w:szCs w:val="28"/>
          <w:lang w:eastAsia="ru-RU"/>
        </w:rPr>
        <w:t xml:space="preserve"> </w:t>
      </w:r>
      <w:proofErr w:type="spellStart"/>
      <w:r w:rsidRPr="00832CFB">
        <w:rPr>
          <w:rFonts w:ascii="Times New Roman" w:hAnsi="Times New Roman" w:cs="Times New Roman"/>
          <w:sz w:val="28"/>
          <w:szCs w:val="28"/>
          <w:lang w:eastAsia="ru-RU"/>
        </w:rPr>
        <w:t>діяльності</w:t>
      </w:r>
      <w:proofErr w:type="spellEnd"/>
      <w:r w:rsidRPr="00832CFB">
        <w:rPr>
          <w:rFonts w:ascii="Times New Roman" w:hAnsi="Times New Roman" w:cs="Times New Roman"/>
          <w:sz w:val="28"/>
          <w:szCs w:val="28"/>
          <w:lang w:eastAsia="ru-RU"/>
        </w:rPr>
        <w:t xml:space="preserve">. </w:t>
      </w:r>
    </w:p>
    <w:p w:rsidRPr="00832CFB" w:rsidR="00832CFB" w:rsidP="00832CFB" w:rsidRDefault="00832CFB" w14:paraId="2CDE9372"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lang w:eastAsia="ru-RU"/>
        </w:rPr>
        <w:t xml:space="preserve">29. Принцип </w:t>
      </w:r>
      <w:proofErr w:type="spellStart"/>
      <w:r w:rsidRPr="00832CFB">
        <w:rPr>
          <w:rFonts w:ascii="Times New Roman" w:hAnsi="Times New Roman" w:cs="Times New Roman"/>
          <w:sz w:val="28"/>
          <w:szCs w:val="28"/>
          <w:lang w:eastAsia="ru-RU"/>
        </w:rPr>
        <w:t>патріотизму</w:t>
      </w:r>
      <w:proofErr w:type="spellEnd"/>
      <w:r w:rsidRPr="00832CFB">
        <w:rPr>
          <w:rFonts w:ascii="Times New Roman" w:hAnsi="Times New Roman" w:cs="Times New Roman"/>
          <w:sz w:val="28"/>
          <w:szCs w:val="28"/>
          <w:lang w:eastAsia="ru-RU"/>
        </w:rPr>
        <w:t xml:space="preserve"> в </w:t>
      </w:r>
      <w:proofErr w:type="spellStart"/>
      <w:r w:rsidRPr="00832CFB">
        <w:rPr>
          <w:rFonts w:ascii="Times New Roman" w:hAnsi="Times New Roman" w:cs="Times New Roman"/>
          <w:sz w:val="28"/>
          <w:szCs w:val="28"/>
          <w:lang w:eastAsia="ru-RU"/>
        </w:rPr>
        <w:t>сучасних</w:t>
      </w:r>
      <w:proofErr w:type="spellEnd"/>
      <w:r w:rsidRPr="00832CFB">
        <w:rPr>
          <w:rFonts w:ascii="Times New Roman" w:hAnsi="Times New Roman" w:cs="Times New Roman"/>
          <w:sz w:val="28"/>
          <w:szCs w:val="28"/>
          <w:lang w:eastAsia="ru-RU"/>
        </w:rPr>
        <w:t xml:space="preserve"> </w:t>
      </w:r>
      <w:proofErr w:type="spellStart"/>
      <w:r w:rsidRPr="00832CFB">
        <w:rPr>
          <w:rFonts w:ascii="Times New Roman" w:hAnsi="Times New Roman" w:cs="Times New Roman"/>
          <w:sz w:val="28"/>
          <w:szCs w:val="28"/>
          <w:lang w:eastAsia="ru-RU"/>
        </w:rPr>
        <w:t>соціально-політичних</w:t>
      </w:r>
      <w:proofErr w:type="spellEnd"/>
      <w:r w:rsidRPr="00832CFB">
        <w:rPr>
          <w:rFonts w:ascii="Times New Roman" w:hAnsi="Times New Roman" w:cs="Times New Roman"/>
          <w:sz w:val="28"/>
          <w:szCs w:val="28"/>
          <w:lang w:eastAsia="ru-RU"/>
        </w:rPr>
        <w:t xml:space="preserve"> </w:t>
      </w:r>
      <w:proofErr w:type="spellStart"/>
      <w:r w:rsidRPr="00832CFB">
        <w:rPr>
          <w:rFonts w:ascii="Times New Roman" w:hAnsi="Times New Roman" w:cs="Times New Roman"/>
          <w:sz w:val="28"/>
          <w:szCs w:val="28"/>
          <w:lang w:eastAsia="ru-RU"/>
        </w:rPr>
        <w:t>умовах</w:t>
      </w:r>
      <w:proofErr w:type="spellEnd"/>
      <w:r w:rsidRPr="00832CFB">
        <w:rPr>
          <w:rFonts w:ascii="Times New Roman" w:hAnsi="Times New Roman" w:cs="Times New Roman"/>
          <w:sz w:val="28"/>
          <w:szCs w:val="28"/>
          <w:lang w:eastAsia="ru-RU"/>
        </w:rPr>
        <w:t xml:space="preserve">. </w:t>
      </w:r>
    </w:p>
    <w:p w:rsidRPr="00832CFB" w:rsidR="00832CFB" w:rsidP="00832CFB" w:rsidRDefault="00832CFB" w14:paraId="032E3E50" w14:textId="77777777">
      <w:pPr>
        <w:spacing w:line="276" w:lineRule="auto"/>
        <w:ind w:left="720"/>
        <w:jc w:val="both"/>
        <w:rPr>
          <w:rFonts w:ascii="Times New Roman" w:hAnsi="Times New Roman" w:cs="Times New Roman"/>
          <w:b/>
          <w:sz w:val="28"/>
          <w:szCs w:val="28"/>
        </w:rPr>
      </w:pPr>
      <w:r w:rsidRPr="00832CFB">
        <w:rPr>
          <w:rFonts w:ascii="Times New Roman" w:hAnsi="Times New Roman" w:cs="Times New Roman"/>
          <w:sz w:val="28"/>
          <w:szCs w:val="28"/>
        </w:rPr>
        <w:t xml:space="preserve">30. </w:t>
      </w:r>
      <w:proofErr w:type="spellStart"/>
      <w:proofErr w:type="gramStart"/>
      <w:r w:rsidRPr="00832CFB">
        <w:rPr>
          <w:rFonts w:ascii="Times New Roman" w:hAnsi="Times New Roman" w:cs="Times New Roman"/>
          <w:sz w:val="28"/>
          <w:szCs w:val="28"/>
        </w:rPr>
        <w:t>Проблеми</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свободи</w:t>
      </w:r>
      <w:proofErr w:type="spellEnd"/>
      <w:proofErr w:type="gramEnd"/>
      <w:r w:rsidRPr="00832CFB">
        <w:rPr>
          <w:rFonts w:ascii="Times New Roman" w:hAnsi="Times New Roman" w:cs="Times New Roman"/>
          <w:sz w:val="28"/>
          <w:szCs w:val="28"/>
        </w:rPr>
        <w:t xml:space="preserve"> слова у </w:t>
      </w:r>
      <w:proofErr w:type="spellStart"/>
      <w:r w:rsidRPr="00832CFB">
        <w:rPr>
          <w:rFonts w:ascii="Times New Roman" w:hAnsi="Times New Roman" w:cs="Times New Roman"/>
          <w:sz w:val="28"/>
          <w:szCs w:val="28"/>
        </w:rPr>
        <w:t>журналістській</w:t>
      </w:r>
      <w:proofErr w:type="spellEnd"/>
      <w:r w:rsidRPr="00832CFB">
        <w:rPr>
          <w:rFonts w:ascii="Times New Roman" w:hAnsi="Times New Roman" w:cs="Times New Roman"/>
          <w:sz w:val="28"/>
          <w:szCs w:val="28"/>
        </w:rPr>
        <w:t xml:space="preserve"> </w:t>
      </w:r>
      <w:proofErr w:type="spellStart"/>
      <w:r w:rsidRPr="00832CFB">
        <w:rPr>
          <w:rFonts w:ascii="Times New Roman" w:hAnsi="Times New Roman" w:cs="Times New Roman"/>
          <w:sz w:val="28"/>
          <w:szCs w:val="28"/>
        </w:rPr>
        <w:t>діяльності</w:t>
      </w:r>
      <w:proofErr w:type="spellEnd"/>
      <w:r w:rsidRPr="00832CFB">
        <w:rPr>
          <w:rFonts w:ascii="Times New Roman" w:hAnsi="Times New Roman" w:cs="Times New Roman"/>
          <w:sz w:val="28"/>
          <w:szCs w:val="28"/>
        </w:rPr>
        <w:t xml:space="preserve">. </w:t>
      </w:r>
    </w:p>
    <w:p w:rsidR="00832CFB" w:rsidP="00832CFB" w:rsidRDefault="00832CFB" w14:paraId="1B1787A5" w14:textId="77777777">
      <w:pPr>
        <w:pStyle w:val="paragraph"/>
        <w:spacing w:before="0" w:beforeAutospacing="0" w:after="0" w:afterAutospacing="0" w:line="276" w:lineRule="auto"/>
        <w:ind w:firstLine="705"/>
        <w:jc w:val="both"/>
        <w:textAlignment w:val="baseline"/>
        <w:rPr>
          <w:rStyle w:val="eop"/>
          <w:color w:val="000000"/>
          <w:sz w:val="28"/>
          <w:szCs w:val="28"/>
          <w:shd w:val="clear" w:color="auto" w:fill="FFFFFF"/>
          <w:lang w:val="ru-RU"/>
        </w:rPr>
      </w:pPr>
      <w:r w:rsidRPr="001A549F">
        <w:rPr>
          <w:rStyle w:val="normaltextrun"/>
          <w:color w:val="000000"/>
          <w:sz w:val="28"/>
          <w:szCs w:val="28"/>
          <w:shd w:val="clear" w:color="auto" w:fill="FFFFFF"/>
          <w:lang w:val="uk-UA"/>
        </w:rPr>
        <w:t>Альтернативою складанню усного іспиту є </w:t>
      </w:r>
      <w:proofErr w:type="spellStart"/>
      <w:r w:rsidRPr="001A549F">
        <w:rPr>
          <w:rStyle w:val="normaltextrun"/>
          <w:color w:val="000000"/>
          <w:sz w:val="28"/>
          <w:szCs w:val="28"/>
          <w:shd w:val="clear" w:color="auto" w:fill="FFFFFF"/>
          <w:lang w:val="ru-RU"/>
        </w:rPr>
        <w:t>індивідуальне</w:t>
      </w:r>
      <w:proofErr w:type="spellEnd"/>
      <w:r w:rsidRPr="001A549F">
        <w:rPr>
          <w:rStyle w:val="normaltextrun"/>
          <w:color w:val="000000"/>
          <w:sz w:val="28"/>
          <w:szCs w:val="28"/>
          <w:shd w:val="clear" w:color="auto" w:fill="FFFFFF"/>
          <w:lang w:val="ru-RU"/>
        </w:rPr>
        <w:t xml:space="preserve"> </w:t>
      </w:r>
      <w:r w:rsidRPr="001A549F">
        <w:rPr>
          <w:rStyle w:val="normaltextrun"/>
          <w:bCs/>
          <w:color w:val="000000"/>
          <w:sz w:val="28"/>
          <w:szCs w:val="28"/>
          <w:shd w:val="clear" w:color="auto" w:fill="FFFFFF"/>
          <w:lang w:val="uk-UA"/>
        </w:rPr>
        <w:t>творче завдання</w:t>
      </w:r>
      <w:r w:rsidRPr="001A549F">
        <w:rPr>
          <w:rStyle w:val="normaltextrun"/>
          <w:color w:val="000000"/>
          <w:sz w:val="28"/>
          <w:szCs w:val="28"/>
          <w:shd w:val="clear" w:color="auto" w:fill="FFFFFF"/>
          <w:lang w:val="uk-UA"/>
        </w:rPr>
        <w:t> </w:t>
      </w:r>
      <w:r w:rsidRPr="001A549F">
        <w:rPr>
          <w:rStyle w:val="normaltextrun"/>
          <w:bCs/>
          <w:color w:val="000000"/>
          <w:sz w:val="28"/>
          <w:szCs w:val="28"/>
          <w:shd w:val="clear" w:color="auto" w:fill="FFFFFF"/>
          <w:lang w:val="uk-UA"/>
        </w:rPr>
        <w:t>(до 40 балів):</w:t>
      </w:r>
      <w:r w:rsidRPr="001A549F">
        <w:rPr>
          <w:rStyle w:val="eop"/>
          <w:color w:val="000000"/>
          <w:sz w:val="28"/>
          <w:szCs w:val="28"/>
          <w:shd w:val="clear" w:color="auto" w:fill="FFFFFF"/>
        </w:rPr>
        <w:t> </w:t>
      </w:r>
      <w:proofErr w:type="spellStart"/>
      <w:r w:rsidRPr="001A549F">
        <w:rPr>
          <w:rStyle w:val="eop"/>
          <w:color w:val="000000"/>
          <w:sz w:val="28"/>
          <w:szCs w:val="28"/>
          <w:shd w:val="clear" w:color="auto" w:fill="FFFFFF"/>
          <w:lang w:val="ru-RU"/>
        </w:rPr>
        <w:t>студенти</w:t>
      </w:r>
      <w:proofErr w:type="spellEnd"/>
      <w:r w:rsidRPr="001A549F">
        <w:rPr>
          <w:rStyle w:val="eop"/>
          <w:color w:val="000000"/>
          <w:sz w:val="28"/>
          <w:szCs w:val="28"/>
          <w:shd w:val="clear" w:color="auto" w:fill="FFFFFF"/>
          <w:lang w:val="ru-RU"/>
        </w:rPr>
        <w:t xml:space="preserve"> </w:t>
      </w:r>
      <w:proofErr w:type="spellStart"/>
      <w:r w:rsidRPr="001A549F">
        <w:rPr>
          <w:rStyle w:val="eop"/>
          <w:color w:val="000000"/>
          <w:sz w:val="28"/>
          <w:szCs w:val="28"/>
          <w:shd w:val="clear" w:color="auto" w:fill="FFFFFF"/>
          <w:lang w:val="ru-RU"/>
        </w:rPr>
        <w:t>створюють</w:t>
      </w:r>
      <w:proofErr w:type="spellEnd"/>
      <w:r w:rsidRPr="001A549F">
        <w:rPr>
          <w:rStyle w:val="eop"/>
          <w:color w:val="000000"/>
          <w:sz w:val="28"/>
          <w:szCs w:val="28"/>
          <w:shd w:val="clear" w:color="auto" w:fill="FFFFFF"/>
          <w:lang w:val="ru-RU"/>
        </w:rPr>
        <w:t xml:space="preserve"> та </w:t>
      </w:r>
      <w:proofErr w:type="spellStart"/>
      <w:r w:rsidRPr="001A549F">
        <w:rPr>
          <w:rStyle w:val="eop"/>
          <w:color w:val="000000"/>
          <w:sz w:val="28"/>
          <w:szCs w:val="28"/>
          <w:shd w:val="clear" w:color="auto" w:fill="FFFFFF"/>
          <w:lang w:val="ru-RU"/>
        </w:rPr>
        <w:t>демонстрюють</w:t>
      </w:r>
      <w:proofErr w:type="spellEnd"/>
      <w:r w:rsidRPr="001A549F">
        <w:rPr>
          <w:rStyle w:val="eop"/>
          <w:color w:val="000000"/>
          <w:sz w:val="28"/>
          <w:szCs w:val="28"/>
          <w:shd w:val="clear" w:color="auto" w:fill="FFFFFF"/>
          <w:lang w:val="ru-RU"/>
        </w:rPr>
        <w:t xml:space="preserve"> </w:t>
      </w:r>
      <w:proofErr w:type="spellStart"/>
      <w:r w:rsidRPr="001A549F">
        <w:rPr>
          <w:rStyle w:val="eop"/>
          <w:color w:val="000000"/>
          <w:sz w:val="28"/>
          <w:szCs w:val="28"/>
          <w:shd w:val="clear" w:color="auto" w:fill="FFFFFF"/>
          <w:lang w:val="ru-RU"/>
        </w:rPr>
        <w:t>презентацію</w:t>
      </w:r>
      <w:proofErr w:type="spellEnd"/>
      <w:r w:rsidRPr="001A549F">
        <w:rPr>
          <w:rStyle w:val="eop"/>
          <w:color w:val="000000"/>
          <w:sz w:val="28"/>
          <w:szCs w:val="28"/>
          <w:shd w:val="clear" w:color="auto" w:fill="FFFFFF"/>
          <w:lang w:val="ru-RU"/>
        </w:rPr>
        <w:t xml:space="preserve"> на </w:t>
      </w:r>
      <w:proofErr w:type="spellStart"/>
      <w:r w:rsidRPr="001A549F">
        <w:rPr>
          <w:rStyle w:val="eop"/>
          <w:color w:val="000000"/>
          <w:sz w:val="28"/>
          <w:szCs w:val="28"/>
          <w:shd w:val="clear" w:color="auto" w:fill="FFFFFF"/>
          <w:lang w:val="ru-RU"/>
        </w:rPr>
        <w:t>запропоновані</w:t>
      </w:r>
      <w:proofErr w:type="spellEnd"/>
      <w:r w:rsidRPr="001A549F">
        <w:rPr>
          <w:rStyle w:val="eop"/>
          <w:color w:val="000000"/>
          <w:sz w:val="28"/>
          <w:szCs w:val="28"/>
          <w:shd w:val="clear" w:color="auto" w:fill="FFFFFF"/>
          <w:lang w:val="ru-RU"/>
        </w:rPr>
        <w:t xml:space="preserve"> теми (на </w:t>
      </w:r>
      <w:proofErr w:type="spellStart"/>
      <w:r w:rsidRPr="001A549F">
        <w:rPr>
          <w:rStyle w:val="eop"/>
          <w:color w:val="000000"/>
          <w:sz w:val="28"/>
          <w:szCs w:val="28"/>
          <w:shd w:val="clear" w:color="auto" w:fill="FFFFFF"/>
          <w:lang w:val="ru-RU"/>
        </w:rPr>
        <w:t>вибір</w:t>
      </w:r>
      <w:proofErr w:type="spellEnd"/>
      <w:r w:rsidRPr="001A549F">
        <w:rPr>
          <w:rStyle w:val="eop"/>
          <w:color w:val="000000"/>
          <w:sz w:val="28"/>
          <w:szCs w:val="28"/>
          <w:shd w:val="clear" w:color="auto" w:fill="FFFFFF"/>
          <w:lang w:val="ru-RU"/>
        </w:rPr>
        <w:t>):</w:t>
      </w:r>
    </w:p>
    <w:p w:rsidR="00611612" w:rsidP="00611612" w:rsidRDefault="00832CFB" w14:paraId="360341A2" w14:textId="77777777">
      <w:pPr>
        <w:spacing w:after="0" w:line="240" w:lineRule="auto"/>
        <w:jc w:val="both"/>
        <w:textAlignment w:val="baseline"/>
        <w:rPr>
          <w:sz w:val="28"/>
          <w:szCs w:val="28"/>
        </w:rPr>
      </w:pPr>
      <w:bookmarkStart w:name="_GoBack" w:id="2"/>
      <w:bookmarkEnd w:id="2"/>
      <w:r w:rsidRPr="00832CFB">
        <w:rPr>
          <w:sz w:val="28"/>
          <w:szCs w:val="28"/>
        </w:rPr>
        <w:tab/>
      </w:r>
      <w:r w:rsidRPr="00832CFB">
        <w:rPr>
          <w:sz w:val="28"/>
          <w:szCs w:val="28"/>
        </w:rPr>
        <w:tab/>
      </w:r>
    </w:p>
    <w:p w:rsidRPr="0001641A" w:rsidR="00611612" w:rsidP="00611612" w:rsidRDefault="00611612" w14:paraId="4C46AF62" w14:textId="01BC75E3">
      <w:pPr>
        <w:spacing w:after="0" w:line="240" w:lineRule="auto"/>
        <w:jc w:val="both"/>
        <w:textAlignment w:val="baseline"/>
        <w:rPr>
          <w:rFonts w:ascii="Times New Roman" w:hAnsi="Times New Roman" w:eastAsia="Times New Roman" w:cs="Times New Roman"/>
          <w:sz w:val="18"/>
          <w:szCs w:val="18"/>
          <w:lang w:val="ru-UA" w:eastAsia="ru-UA"/>
        </w:rPr>
      </w:pPr>
      <w:r w:rsidRPr="0001641A">
        <w:rPr>
          <w:rFonts w:ascii="Times New Roman" w:hAnsi="Times New Roman" w:eastAsia="Times New Roman" w:cs="Times New Roman"/>
          <w:b/>
          <w:bCs/>
          <w:sz w:val="28"/>
          <w:szCs w:val="28"/>
          <w:lang w:val="uk-UA" w:eastAsia="ru-UA"/>
        </w:rPr>
        <w:t>Система оцінювання результатів навчальних досягнень:</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0"/>
        <w:gridCol w:w="2400"/>
        <w:gridCol w:w="3960"/>
      </w:tblGrid>
      <w:tr w:rsidRPr="0001641A" w:rsidR="00611612" w:rsidTr="0042311C" w14:paraId="303FBBF2" w14:textId="77777777">
        <w:trPr>
          <w:trHeight w:val="645"/>
        </w:trPr>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4EC32030"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b/>
                <w:bCs/>
                <w:sz w:val="28"/>
                <w:szCs w:val="28"/>
                <w:lang w:val="uk-UA" w:eastAsia="ru-UA"/>
              </w:rPr>
              <w:t>За 100-бальною шкалою</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2EB6A642"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b/>
                <w:bCs/>
                <w:sz w:val="28"/>
                <w:szCs w:val="28"/>
                <w:lang w:val="uk-UA" w:eastAsia="ru-UA"/>
              </w:rPr>
              <w:t xml:space="preserve">За шкалою </w:t>
            </w:r>
            <w:r w:rsidRPr="0001641A">
              <w:rPr>
                <w:rFonts w:ascii="Times New Roman" w:hAnsi="Times New Roman" w:eastAsia="Times New Roman" w:cs="Times New Roman"/>
                <w:b/>
                <w:bCs/>
                <w:sz w:val="28"/>
                <w:szCs w:val="28"/>
                <w:lang w:val="en-US" w:eastAsia="ru-UA"/>
              </w:rPr>
              <w:t>ECTS</w:t>
            </w:r>
          </w:p>
        </w:tc>
        <w:tc>
          <w:tcPr>
            <w:tcW w:w="396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3014FD22"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b/>
                <w:bCs/>
                <w:sz w:val="28"/>
                <w:szCs w:val="28"/>
                <w:lang w:val="uk-UA" w:eastAsia="ru-UA"/>
              </w:rPr>
              <w:t>За національною шкалою</w:t>
            </w:r>
          </w:p>
        </w:tc>
      </w:tr>
      <w:tr w:rsidRPr="0001641A" w:rsidR="00611612" w:rsidTr="0042311C" w14:paraId="004827D6" w14:textId="77777777">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181A0E67"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uk-UA" w:eastAsia="ru-UA"/>
              </w:rPr>
              <w:t>90-100</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3AA756F1"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en-US" w:eastAsia="ru-UA"/>
              </w:rPr>
              <w:t>A</w:t>
            </w:r>
          </w:p>
        </w:tc>
        <w:tc>
          <w:tcPr>
            <w:tcW w:w="39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1641A" w:rsidR="00611612" w:rsidP="0042311C" w:rsidRDefault="00611612" w14:paraId="40BF2701"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uk-UA" w:eastAsia="ru-UA"/>
              </w:rPr>
              <w:t>відмінно</w:t>
            </w:r>
          </w:p>
        </w:tc>
      </w:tr>
      <w:tr w:rsidRPr="0001641A" w:rsidR="00611612" w:rsidTr="0042311C" w14:paraId="1D038BB8" w14:textId="77777777">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6B2CE161"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uk-UA" w:eastAsia="ru-UA"/>
              </w:rPr>
              <w:t>82-89</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33CF3FA0"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en-US" w:eastAsia="ru-UA"/>
              </w:rPr>
              <w:t>B</w:t>
            </w:r>
          </w:p>
        </w:tc>
        <w:tc>
          <w:tcPr>
            <w:tcW w:w="3960" w:type="dxa"/>
            <w:vMerge w:val="restart"/>
            <w:tcBorders>
              <w:top w:val="single" w:color="auto" w:sz="6" w:space="0"/>
              <w:left w:val="single" w:color="auto" w:sz="6" w:space="0"/>
              <w:bottom w:val="single" w:color="auto" w:sz="6" w:space="0"/>
              <w:right w:val="single" w:color="auto" w:sz="6" w:space="0"/>
            </w:tcBorders>
            <w:shd w:val="clear" w:color="auto" w:fill="auto"/>
            <w:vAlign w:val="center"/>
            <w:hideMark/>
          </w:tcPr>
          <w:p w:rsidRPr="0001641A" w:rsidR="00611612" w:rsidP="0042311C" w:rsidRDefault="00611612" w14:paraId="30C8A8E1"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uk-UA" w:eastAsia="ru-UA"/>
              </w:rPr>
              <w:t>добре</w:t>
            </w:r>
          </w:p>
        </w:tc>
      </w:tr>
      <w:tr w:rsidRPr="0001641A" w:rsidR="00611612" w:rsidTr="0042311C" w14:paraId="55539943" w14:textId="77777777">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2C13CC5D"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uk-UA" w:eastAsia="ru-UA"/>
              </w:rPr>
              <w:t>75-81</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0E93E04F"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en-US" w:eastAsia="ru-UA"/>
              </w:rPr>
              <w:t>C</w:t>
            </w:r>
          </w:p>
        </w:tc>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01641A" w:rsidR="00611612" w:rsidP="0042311C" w:rsidRDefault="00611612" w14:paraId="5A10E5FA" w14:textId="77777777">
            <w:pPr>
              <w:spacing w:after="0" w:line="240" w:lineRule="auto"/>
              <w:jc w:val="both"/>
              <w:rPr>
                <w:rFonts w:ascii="Times New Roman" w:hAnsi="Times New Roman" w:eastAsia="Times New Roman" w:cs="Times New Roman"/>
                <w:sz w:val="24"/>
                <w:szCs w:val="24"/>
                <w:lang w:val="ru-UA" w:eastAsia="ru-UA"/>
              </w:rPr>
            </w:pPr>
          </w:p>
        </w:tc>
      </w:tr>
      <w:tr w:rsidRPr="0001641A" w:rsidR="00611612" w:rsidTr="0042311C" w14:paraId="6C3540E8" w14:textId="77777777">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032B7955"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uk-UA" w:eastAsia="ru-UA"/>
              </w:rPr>
              <w:t>67-74</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35DA6B20"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en-US" w:eastAsia="ru-UA"/>
              </w:rPr>
              <w:t>D</w:t>
            </w:r>
          </w:p>
        </w:tc>
        <w:tc>
          <w:tcPr>
            <w:tcW w:w="3960" w:type="dxa"/>
            <w:vMerge w:val="restart"/>
            <w:tcBorders>
              <w:top w:val="single" w:color="auto" w:sz="6" w:space="0"/>
              <w:left w:val="single" w:color="auto" w:sz="6" w:space="0"/>
              <w:bottom w:val="single" w:color="auto" w:sz="6" w:space="0"/>
              <w:right w:val="single" w:color="auto" w:sz="6" w:space="0"/>
            </w:tcBorders>
            <w:shd w:val="clear" w:color="auto" w:fill="auto"/>
            <w:vAlign w:val="center"/>
            <w:hideMark/>
          </w:tcPr>
          <w:p w:rsidRPr="0001641A" w:rsidR="00611612" w:rsidP="0042311C" w:rsidRDefault="00611612" w14:paraId="174C7BC7"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uk-UA" w:eastAsia="ru-UA"/>
              </w:rPr>
              <w:t>задовільно</w:t>
            </w:r>
          </w:p>
        </w:tc>
      </w:tr>
      <w:tr w:rsidRPr="0001641A" w:rsidR="00611612" w:rsidTr="0042311C" w14:paraId="04E7F050" w14:textId="77777777">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5207E649"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uk-UA" w:eastAsia="ru-UA"/>
              </w:rPr>
              <w:t>60-66</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141A6ED7"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en-US" w:eastAsia="ru-UA"/>
              </w:rPr>
              <w:t>E</w:t>
            </w:r>
          </w:p>
        </w:tc>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01641A" w:rsidR="00611612" w:rsidP="0042311C" w:rsidRDefault="00611612" w14:paraId="551AEC4C" w14:textId="77777777">
            <w:pPr>
              <w:spacing w:after="0" w:line="240" w:lineRule="auto"/>
              <w:jc w:val="both"/>
              <w:rPr>
                <w:rFonts w:ascii="Times New Roman" w:hAnsi="Times New Roman" w:eastAsia="Times New Roman" w:cs="Times New Roman"/>
                <w:sz w:val="24"/>
                <w:szCs w:val="24"/>
                <w:lang w:val="ru-UA" w:eastAsia="ru-UA"/>
              </w:rPr>
            </w:pPr>
          </w:p>
        </w:tc>
      </w:tr>
      <w:tr w:rsidRPr="0001641A" w:rsidR="00611612" w:rsidTr="0042311C" w14:paraId="7E4D9790" w14:textId="77777777">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50FAD23A"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uk-UA" w:eastAsia="ru-UA"/>
              </w:rPr>
              <w:t>0-59</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01641A" w:rsidR="00611612" w:rsidP="0042311C" w:rsidRDefault="00611612" w14:paraId="415FD882"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en-US" w:eastAsia="ru-UA"/>
              </w:rPr>
              <w:t>FX</w:t>
            </w:r>
          </w:p>
        </w:tc>
        <w:tc>
          <w:tcPr>
            <w:tcW w:w="39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01641A" w:rsidR="00611612" w:rsidP="0042311C" w:rsidRDefault="00611612" w14:paraId="1501BA1D" w14:textId="77777777">
            <w:pPr>
              <w:spacing w:after="0" w:line="240" w:lineRule="auto"/>
              <w:ind w:firstLine="15"/>
              <w:jc w:val="both"/>
              <w:textAlignment w:val="baseline"/>
              <w:rPr>
                <w:rFonts w:ascii="Times New Roman" w:hAnsi="Times New Roman" w:eastAsia="Times New Roman" w:cs="Times New Roman"/>
                <w:sz w:val="24"/>
                <w:szCs w:val="24"/>
                <w:lang w:val="ru-UA" w:eastAsia="ru-UA"/>
              </w:rPr>
            </w:pPr>
            <w:r w:rsidRPr="0001641A">
              <w:rPr>
                <w:rFonts w:ascii="Times New Roman" w:hAnsi="Times New Roman" w:eastAsia="Times New Roman" w:cs="Times New Roman"/>
                <w:sz w:val="28"/>
                <w:szCs w:val="28"/>
                <w:lang w:val="uk-UA" w:eastAsia="ru-UA"/>
              </w:rPr>
              <w:t>незадовільно</w:t>
            </w:r>
          </w:p>
        </w:tc>
      </w:tr>
    </w:tbl>
    <w:p w:rsidRPr="00832CFB" w:rsidR="00832CFB" w:rsidP="00832CFB" w:rsidRDefault="00832CFB" w14:paraId="52E56223" w14:textId="77777777">
      <w:pPr>
        <w:pStyle w:val="paragraph"/>
        <w:spacing w:before="0" w:beforeAutospacing="0" w:after="0" w:afterAutospacing="0"/>
        <w:ind w:firstLine="705"/>
        <w:jc w:val="both"/>
        <w:textAlignment w:val="baseline"/>
        <w:rPr>
          <w:sz w:val="28"/>
          <w:szCs w:val="28"/>
        </w:rPr>
      </w:pPr>
    </w:p>
    <w:p w:rsidRPr="001A549F" w:rsidR="00832CFB" w:rsidP="00832CFB" w:rsidRDefault="00832CFB" w14:paraId="68E8D6E0" w14:textId="77777777">
      <w:pPr>
        <w:pStyle w:val="paragraph"/>
        <w:spacing w:before="0" w:beforeAutospacing="0" w:after="0" w:afterAutospacing="0"/>
        <w:ind w:firstLine="705"/>
        <w:jc w:val="both"/>
        <w:textAlignment w:val="baseline"/>
        <w:rPr>
          <w:sz w:val="28"/>
          <w:szCs w:val="28"/>
        </w:rPr>
      </w:pPr>
      <w:r w:rsidRPr="001A549F">
        <w:rPr>
          <w:rStyle w:val="normaltextrun"/>
          <w:b/>
          <w:bCs/>
          <w:sz w:val="28"/>
          <w:szCs w:val="28"/>
          <w:lang w:val="uk-UA"/>
        </w:rPr>
        <w:t>Критерії до індивідуального творчого знання:</w:t>
      </w:r>
    </w:p>
    <w:p w:rsidRPr="001A549F" w:rsidR="00832CFB" w:rsidP="00832CFB" w:rsidRDefault="00832CFB" w14:paraId="6DBEAD7E" w14:textId="77777777">
      <w:pPr>
        <w:pStyle w:val="paragraph"/>
        <w:numPr>
          <w:ilvl w:val="0"/>
          <w:numId w:val="19"/>
        </w:numPr>
        <w:spacing w:before="0" w:beforeAutospacing="0" w:after="0" w:afterAutospacing="0"/>
        <w:ind w:left="0" w:firstLine="705"/>
        <w:jc w:val="both"/>
        <w:textAlignment w:val="baseline"/>
        <w:rPr>
          <w:sz w:val="28"/>
          <w:szCs w:val="28"/>
        </w:rPr>
      </w:pPr>
      <w:r w:rsidRPr="001A549F">
        <w:rPr>
          <w:rStyle w:val="normaltextrun"/>
          <w:sz w:val="28"/>
          <w:szCs w:val="28"/>
          <w:lang w:val="uk-UA"/>
        </w:rPr>
        <w:t>Створення презентації на обрану тему – до 25 балів;</w:t>
      </w:r>
      <w:r w:rsidRPr="001A549F">
        <w:rPr>
          <w:rStyle w:val="eop"/>
          <w:sz w:val="28"/>
          <w:szCs w:val="28"/>
        </w:rPr>
        <w:t> </w:t>
      </w:r>
    </w:p>
    <w:p w:rsidRPr="001A549F" w:rsidR="00832CFB" w:rsidP="1E718A9B" w:rsidRDefault="1E718A9B" w14:paraId="737417A6" w14:textId="124B633C">
      <w:pPr>
        <w:pStyle w:val="paragraph"/>
        <w:numPr>
          <w:ilvl w:val="0"/>
          <w:numId w:val="20"/>
        </w:numPr>
        <w:spacing w:before="0" w:beforeAutospacing="0" w:after="0" w:afterAutospacing="0"/>
        <w:ind w:left="0" w:firstLine="705"/>
        <w:jc w:val="both"/>
        <w:textAlignment w:val="baseline"/>
        <w:rPr>
          <w:rStyle w:val="eop"/>
          <w:sz w:val="28"/>
          <w:szCs w:val="28"/>
        </w:rPr>
      </w:pPr>
      <w:r w:rsidRPr="1E718A9B">
        <w:rPr>
          <w:rStyle w:val="normaltextrun"/>
          <w:sz w:val="28"/>
          <w:szCs w:val="28"/>
          <w:lang w:val="uk-UA"/>
        </w:rPr>
        <w:t>Підбір ілюстративного матеріалу до презентації – до 5 балів.</w:t>
      </w:r>
    </w:p>
    <w:p w:rsidRPr="001A549F" w:rsidR="00832CFB" w:rsidP="1E718A9B" w:rsidRDefault="1E718A9B" w14:paraId="3701ABF2" w14:textId="1A6DEBE6">
      <w:pPr>
        <w:pStyle w:val="paragraph"/>
        <w:numPr>
          <w:ilvl w:val="0"/>
          <w:numId w:val="21"/>
        </w:numPr>
        <w:spacing w:before="0" w:beforeAutospacing="0" w:after="0" w:afterAutospacing="0"/>
        <w:ind w:left="0" w:firstLine="705"/>
        <w:jc w:val="both"/>
        <w:textAlignment w:val="baseline"/>
        <w:rPr>
          <w:sz w:val="28"/>
          <w:szCs w:val="28"/>
        </w:rPr>
      </w:pPr>
      <w:r w:rsidRPr="1E718A9B">
        <w:rPr>
          <w:rStyle w:val="normaltextrun"/>
          <w:sz w:val="28"/>
          <w:szCs w:val="28"/>
          <w:lang w:val="uk-UA"/>
        </w:rPr>
        <w:t>Розробка інфографіки, що розкриває певні аспекти обраної тематики – до 10 балів;</w:t>
      </w:r>
      <w:r w:rsidRPr="1E718A9B">
        <w:rPr>
          <w:rStyle w:val="eop"/>
          <w:sz w:val="28"/>
          <w:szCs w:val="28"/>
        </w:rPr>
        <w:t> </w:t>
      </w:r>
    </w:p>
    <w:p w:rsidRPr="001A549F" w:rsidR="00832CFB" w:rsidP="1E718A9B" w:rsidRDefault="1E718A9B" w14:paraId="5F4642F0" w14:textId="37DD40C3">
      <w:pPr>
        <w:pStyle w:val="paragraph"/>
        <w:numPr>
          <w:ilvl w:val="0"/>
          <w:numId w:val="22"/>
        </w:numPr>
        <w:spacing w:before="0" w:beforeAutospacing="0" w:after="0" w:afterAutospacing="0"/>
        <w:ind w:left="0" w:firstLine="705"/>
        <w:jc w:val="both"/>
        <w:textAlignment w:val="baseline"/>
        <w:rPr>
          <w:sz w:val="28"/>
          <w:szCs w:val="28"/>
        </w:rPr>
      </w:pPr>
      <w:r w:rsidRPr="1E718A9B">
        <w:rPr>
          <w:rStyle w:val="normaltextrun"/>
          <w:sz w:val="28"/>
          <w:szCs w:val="28"/>
          <w:lang w:val="uk-UA"/>
        </w:rPr>
        <w:t>Розробка елементів </w:t>
      </w:r>
      <w:proofErr w:type="spellStart"/>
      <w:r w:rsidRPr="1E718A9B">
        <w:rPr>
          <w:rStyle w:val="normaltextrun"/>
          <w:sz w:val="28"/>
          <w:szCs w:val="28"/>
          <w:lang w:val="uk-UA"/>
        </w:rPr>
        <w:t>ігрофікації</w:t>
      </w:r>
      <w:proofErr w:type="spellEnd"/>
      <w:r w:rsidRPr="1E718A9B">
        <w:rPr>
          <w:rStyle w:val="normaltextrun"/>
          <w:sz w:val="28"/>
          <w:szCs w:val="28"/>
          <w:lang w:val="uk-UA"/>
        </w:rPr>
        <w:t> для засвоєння матеріалу аудиторією – до 10 балів.</w:t>
      </w:r>
      <w:r w:rsidRPr="1E718A9B">
        <w:rPr>
          <w:rStyle w:val="eop"/>
          <w:sz w:val="28"/>
          <w:szCs w:val="28"/>
        </w:rPr>
        <w:t> </w:t>
      </w:r>
    </w:p>
    <w:p w:rsidRPr="0001641A" w:rsidR="0001641A" w:rsidP="1E718A9B" w:rsidRDefault="0001641A" w14:paraId="1502BA04" w14:textId="2732A34A">
      <w:pPr>
        <w:pStyle w:val="paragraph"/>
        <w:spacing w:before="0" w:beforeAutospacing="0" w:after="0" w:afterAutospacing="0"/>
        <w:ind w:left="345"/>
        <w:jc w:val="both"/>
        <w:textAlignment w:val="baseline"/>
        <w:rPr>
          <w:sz w:val="28"/>
          <w:szCs w:val="28"/>
        </w:rPr>
      </w:pPr>
    </w:p>
    <w:tbl>
      <w:tblPr>
        <w:tblStyle w:val="a4"/>
        <w:tblW w:w="0" w:type="auto"/>
        <w:tblInd w:w="345" w:type="dxa"/>
        <w:tblLayout w:type="fixed"/>
        <w:tblLook w:val="06A0" w:firstRow="1" w:lastRow="0" w:firstColumn="1" w:lastColumn="0" w:noHBand="1" w:noVBand="1"/>
      </w:tblPr>
      <w:tblGrid>
        <w:gridCol w:w="2250"/>
        <w:gridCol w:w="2250"/>
        <w:gridCol w:w="2250"/>
        <w:gridCol w:w="2250"/>
      </w:tblGrid>
      <w:tr w:rsidR="1E718A9B" w:rsidTr="70D0CDC4" w14:paraId="63736658" w14:textId="77777777">
        <w:tc>
          <w:tcPr>
            <w:tcW w:w="2250" w:type="dxa"/>
          </w:tcPr>
          <w:p w:rsidR="1E718A9B" w:rsidP="70D0CDC4" w:rsidRDefault="1E718A9B" w14:paraId="2C89F4D4" w14:textId="210BF6C1">
            <w:pPr>
              <w:pStyle w:val="paragraph"/>
              <w:rPr>
                <w:sz w:val="28"/>
                <w:szCs w:val="28"/>
                <w:lang w:val="en-US"/>
              </w:rPr>
            </w:pPr>
            <w:proofErr w:type="spellStart"/>
            <w:r w:rsidRPr="70D0CDC4">
              <w:rPr>
                <w:sz w:val="28"/>
                <w:szCs w:val="28"/>
                <w:lang w:val="en-US"/>
              </w:rPr>
              <w:t>Критерії</w:t>
            </w:r>
            <w:proofErr w:type="spellEnd"/>
            <w:r w:rsidRPr="70D0CDC4">
              <w:rPr>
                <w:sz w:val="28"/>
                <w:szCs w:val="28"/>
                <w:lang w:val="en-US"/>
              </w:rPr>
              <w:t xml:space="preserve"> </w:t>
            </w:r>
            <w:proofErr w:type="spellStart"/>
            <w:r w:rsidRPr="70D0CDC4">
              <w:rPr>
                <w:sz w:val="28"/>
                <w:szCs w:val="28"/>
                <w:lang w:val="en-US"/>
              </w:rPr>
              <w:t>оцінювання</w:t>
            </w:r>
            <w:proofErr w:type="spellEnd"/>
          </w:p>
        </w:tc>
        <w:tc>
          <w:tcPr>
            <w:tcW w:w="2250" w:type="dxa"/>
          </w:tcPr>
          <w:p w:rsidR="1E718A9B" w:rsidP="1E718A9B" w:rsidRDefault="1E718A9B" w14:paraId="26704E8B" w14:textId="3E9862AD">
            <w:pPr>
              <w:pStyle w:val="paragraph"/>
              <w:rPr>
                <w:sz w:val="28"/>
                <w:szCs w:val="28"/>
              </w:rPr>
            </w:pPr>
            <w:r w:rsidRPr="1E718A9B">
              <w:rPr>
                <w:sz w:val="28"/>
                <w:szCs w:val="28"/>
              </w:rPr>
              <w:t>0-10</w:t>
            </w:r>
          </w:p>
        </w:tc>
        <w:tc>
          <w:tcPr>
            <w:tcW w:w="2250" w:type="dxa"/>
          </w:tcPr>
          <w:p w:rsidR="1E718A9B" w:rsidP="1E718A9B" w:rsidRDefault="1E718A9B" w14:paraId="320A666B" w14:textId="5675510C">
            <w:pPr>
              <w:pStyle w:val="paragraph"/>
              <w:rPr>
                <w:sz w:val="28"/>
                <w:szCs w:val="28"/>
              </w:rPr>
            </w:pPr>
            <w:r w:rsidRPr="1E718A9B">
              <w:rPr>
                <w:sz w:val="28"/>
                <w:szCs w:val="28"/>
              </w:rPr>
              <w:t>10-15</w:t>
            </w:r>
          </w:p>
        </w:tc>
        <w:tc>
          <w:tcPr>
            <w:tcW w:w="2250" w:type="dxa"/>
          </w:tcPr>
          <w:p w:rsidR="1E718A9B" w:rsidP="1E718A9B" w:rsidRDefault="1E718A9B" w14:paraId="5D9E2BA1" w14:textId="214A1ADB">
            <w:pPr>
              <w:pStyle w:val="paragraph"/>
              <w:rPr>
                <w:sz w:val="28"/>
                <w:szCs w:val="28"/>
              </w:rPr>
            </w:pPr>
            <w:r w:rsidRPr="1E718A9B">
              <w:rPr>
                <w:sz w:val="28"/>
                <w:szCs w:val="28"/>
              </w:rPr>
              <w:t>15-25</w:t>
            </w:r>
          </w:p>
        </w:tc>
      </w:tr>
      <w:tr w:rsidR="1E718A9B" w:rsidTr="70D0CDC4" w14:paraId="40B8731C" w14:textId="77777777">
        <w:tc>
          <w:tcPr>
            <w:tcW w:w="2250" w:type="dxa"/>
          </w:tcPr>
          <w:p w:rsidR="1E718A9B" w:rsidP="70D0CDC4" w:rsidRDefault="1E718A9B" w14:paraId="1979FED1" w14:textId="1B4655CF">
            <w:pPr>
              <w:rPr>
                <w:rFonts w:ascii="Times New Roman" w:hAnsi="Times New Roman" w:eastAsia="Times New Roman" w:cs="Times New Roman"/>
                <w:color w:val="000000" w:themeColor="text1"/>
                <w:sz w:val="24"/>
                <w:szCs w:val="24"/>
                <w:lang w:val="en-US"/>
              </w:rPr>
            </w:pPr>
            <w:proofErr w:type="spellStart"/>
            <w:r w:rsidRPr="70D0CDC4">
              <w:rPr>
                <w:rFonts w:ascii="Times New Roman" w:hAnsi="Times New Roman" w:eastAsia="Times New Roman" w:cs="Times New Roman"/>
                <w:color w:val="000000" w:themeColor="text1"/>
                <w:sz w:val="24"/>
                <w:szCs w:val="24"/>
                <w:lang w:val="en-US"/>
              </w:rPr>
              <w:t>Відповідність</w:t>
            </w:r>
            <w:proofErr w:type="spellEnd"/>
            <w:r w:rsidRPr="70D0CDC4">
              <w:rPr>
                <w:rFonts w:ascii="Times New Roman" w:hAnsi="Times New Roman" w:eastAsia="Times New Roman" w:cs="Times New Roman"/>
                <w:color w:val="000000" w:themeColor="text1"/>
                <w:sz w:val="24"/>
                <w:szCs w:val="24"/>
                <w:lang w:val="en-US"/>
              </w:rPr>
              <w:t xml:space="preserve"> </w:t>
            </w:r>
            <w:proofErr w:type="spellStart"/>
            <w:r w:rsidRPr="70D0CDC4">
              <w:rPr>
                <w:rFonts w:ascii="Times New Roman" w:hAnsi="Times New Roman" w:eastAsia="Times New Roman" w:cs="Times New Roman"/>
                <w:color w:val="000000" w:themeColor="text1"/>
                <w:sz w:val="24"/>
                <w:szCs w:val="24"/>
                <w:lang w:val="en-US"/>
              </w:rPr>
              <w:t>матеріалу</w:t>
            </w:r>
            <w:proofErr w:type="spellEnd"/>
          </w:p>
          <w:p w:rsidR="1E718A9B" w:rsidP="70D0CDC4" w:rsidRDefault="1E718A9B" w14:paraId="1FF6FD99" w14:textId="2D8215F3">
            <w:pPr>
              <w:rPr>
                <w:rFonts w:ascii="Times New Roman" w:hAnsi="Times New Roman" w:eastAsia="Times New Roman" w:cs="Times New Roman"/>
                <w:color w:val="000000" w:themeColor="text1"/>
                <w:sz w:val="24"/>
                <w:szCs w:val="24"/>
                <w:lang w:val="en-US"/>
              </w:rPr>
            </w:pPr>
            <w:proofErr w:type="spellStart"/>
            <w:r w:rsidRPr="70D0CDC4">
              <w:rPr>
                <w:rFonts w:ascii="Times New Roman" w:hAnsi="Times New Roman" w:eastAsia="Times New Roman" w:cs="Times New Roman"/>
                <w:color w:val="000000" w:themeColor="text1"/>
                <w:sz w:val="24"/>
                <w:szCs w:val="24"/>
                <w:lang w:val="en-US"/>
              </w:rPr>
              <w:t>тематиці</w:t>
            </w:r>
            <w:proofErr w:type="spellEnd"/>
            <w:r w:rsidRPr="70D0CDC4">
              <w:rPr>
                <w:rFonts w:ascii="Times New Roman" w:hAnsi="Times New Roman" w:eastAsia="Times New Roman" w:cs="Times New Roman"/>
                <w:color w:val="000000" w:themeColor="text1"/>
                <w:sz w:val="24"/>
                <w:szCs w:val="24"/>
                <w:lang w:val="en-US"/>
              </w:rPr>
              <w:t xml:space="preserve"> </w:t>
            </w:r>
            <w:proofErr w:type="spellStart"/>
            <w:r w:rsidRPr="70D0CDC4">
              <w:rPr>
                <w:rFonts w:ascii="Times New Roman" w:hAnsi="Times New Roman" w:eastAsia="Times New Roman" w:cs="Times New Roman"/>
                <w:color w:val="000000" w:themeColor="text1"/>
                <w:sz w:val="24"/>
                <w:szCs w:val="24"/>
                <w:lang w:val="en-US"/>
              </w:rPr>
              <w:t>проєкту</w:t>
            </w:r>
            <w:proofErr w:type="spellEnd"/>
          </w:p>
          <w:p w:rsidR="1E718A9B" w:rsidP="1E718A9B" w:rsidRDefault="1E718A9B" w14:paraId="1DA75BE5" w14:textId="6F17B6F7">
            <w:pPr>
              <w:pStyle w:val="paragraph"/>
            </w:pPr>
          </w:p>
        </w:tc>
        <w:tc>
          <w:tcPr>
            <w:tcW w:w="2250" w:type="dxa"/>
          </w:tcPr>
          <w:p w:rsidRPr="00C60180" w:rsidR="1E718A9B" w:rsidP="70D0CDC4" w:rsidRDefault="1E718A9B" w14:paraId="7973AC72" w14:textId="0D4A4DAA">
            <w:pPr>
              <w:pStyle w:val="paragraph"/>
              <w:rPr>
                <w:color w:val="000000" w:themeColor="text1"/>
                <w:lang w:val="ru-RU"/>
              </w:rPr>
            </w:pPr>
            <w:proofErr w:type="spellStart"/>
            <w:r w:rsidRPr="00C60180">
              <w:rPr>
                <w:color w:val="000000" w:themeColor="text1"/>
                <w:lang w:val="ru-RU"/>
              </w:rPr>
              <w:t>Містить</w:t>
            </w:r>
            <w:proofErr w:type="spellEnd"/>
            <w:r w:rsidRPr="00C60180">
              <w:rPr>
                <w:color w:val="000000" w:themeColor="text1"/>
                <w:lang w:val="ru-RU"/>
              </w:rPr>
              <w:t xml:space="preserve"> </w:t>
            </w:r>
            <w:proofErr w:type="spellStart"/>
            <w:r w:rsidRPr="00C60180">
              <w:rPr>
                <w:color w:val="000000" w:themeColor="text1"/>
                <w:lang w:val="ru-RU"/>
              </w:rPr>
              <w:t>близький</w:t>
            </w:r>
            <w:proofErr w:type="spellEnd"/>
            <w:r w:rsidRPr="00C60180">
              <w:rPr>
                <w:color w:val="000000" w:themeColor="text1"/>
                <w:lang w:val="ru-RU"/>
              </w:rPr>
              <w:t xml:space="preserve"> до теми </w:t>
            </w:r>
            <w:proofErr w:type="spellStart"/>
            <w:r w:rsidRPr="00C60180">
              <w:rPr>
                <w:color w:val="000000" w:themeColor="text1"/>
                <w:lang w:val="ru-RU"/>
              </w:rPr>
              <w:t>матеріал</w:t>
            </w:r>
            <w:proofErr w:type="spellEnd"/>
            <w:r w:rsidRPr="00C60180">
              <w:rPr>
                <w:color w:val="000000" w:themeColor="text1"/>
                <w:lang w:val="ru-RU"/>
              </w:rPr>
              <w:t xml:space="preserve">, але не </w:t>
            </w:r>
            <w:proofErr w:type="spellStart"/>
            <w:r w:rsidRPr="00C60180">
              <w:rPr>
                <w:color w:val="000000" w:themeColor="text1"/>
                <w:lang w:val="ru-RU"/>
              </w:rPr>
              <w:t>несе</w:t>
            </w:r>
            <w:proofErr w:type="spellEnd"/>
            <w:r w:rsidRPr="00C60180">
              <w:rPr>
                <w:color w:val="000000" w:themeColor="text1"/>
                <w:lang w:val="ru-RU"/>
              </w:rPr>
              <w:t xml:space="preserve"> </w:t>
            </w:r>
            <w:proofErr w:type="spellStart"/>
            <w:r w:rsidRPr="00C60180">
              <w:rPr>
                <w:color w:val="000000" w:themeColor="text1"/>
                <w:lang w:val="ru-RU"/>
              </w:rPr>
              <w:t>важливої</w:t>
            </w:r>
            <w:proofErr w:type="spellEnd"/>
            <w:r w:rsidRPr="00C60180">
              <w:rPr>
                <w:color w:val="000000" w:themeColor="text1"/>
                <w:lang w:val="ru-RU"/>
              </w:rPr>
              <w:t xml:space="preserve"> </w:t>
            </w:r>
            <w:proofErr w:type="spellStart"/>
            <w:r w:rsidRPr="00C60180">
              <w:rPr>
                <w:color w:val="000000" w:themeColor="text1"/>
                <w:lang w:val="ru-RU"/>
              </w:rPr>
              <w:t>інформаційної</w:t>
            </w:r>
            <w:proofErr w:type="spellEnd"/>
            <w:r w:rsidRPr="00C60180">
              <w:rPr>
                <w:color w:val="000000" w:themeColor="text1"/>
                <w:lang w:val="ru-RU"/>
              </w:rPr>
              <w:t xml:space="preserve"> </w:t>
            </w:r>
            <w:proofErr w:type="spellStart"/>
            <w:r w:rsidRPr="00C60180">
              <w:rPr>
                <w:color w:val="000000" w:themeColor="text1"/>
                <w:lang w:val="ru-RU"/>
              </w:rPr>
              <w:t>функції</w:t>
            </w:r>
            <w:proofErr w:type="spellEnd"/>
          </w:p>
        </w:tc>
        <w:tc>
          <w:tcPr>
            <w:tcW w:w="2250" w:type="dxa"/>
          </w:tcPr>
          <w:p w:rsidRPr="00C60180" w:rsidR="1E718A9B" w:rsidP="70D0CDC4" w:rsidRDefault="1E718A9B" w14:paraId="64B5B500" w14:textId="0D1F9122">
            <w:pPr>
              <w:pStyle w:val="paragraph"/>
              <w:rPr>
                <w:color w:val="000000" w:themeColor="text1"/>
                <w:lang w:val="ru-RU"/>
              </w:rPr>
            </w:pPr>
            <w:proofErr w:type="spellStart"/>
            <w:r w:rsidRPr="00C60180">
              <w:rPr>
                <w:color w:val="000000" w:themeColor="text1"/>
                <w:lang w:val="ru-RU"/>
              </w:rPr>
              <w:t>Загалом</w:t>
            </w:r>
            <w:proofErr w:type="spellEnd"/>
            <w:r w:rsidRPr="00C60180">
              <w:rPr>
                <w:color w:val="000000" w:themeColor="text1"/>
                <w:lang w:val="ru-RU"/>
              </w:rPr>
              <w:t xml:space="preserve"> </w:t>
            </w:r>
            <w:proofErr w:type="spellStart"/>
            <w:r w:rsidRPr="00C60180">
              <w:rPr>
                <w:color w:val="000000" w:themeColor="text1"/>
                <w:lang w:val="ru-RU"/>
              </w:rPr>
              <w:t>відповідає</w:t>
            </w:r>
            <w:proofErr w:type="spellEnd"/>
            <w:r w:rsidRPr="00C60180">
              <w:rPr>
                <w:color w:val="000000" w:themeColor="text1"/>
                <w:lang w:val="ru-RU"/>
              </w:rPr>
              <w:t xml:space="preserve"> </w:t>
            </w:r>
            <w:proofErr w:type="spellStart"/>
            <w:r w:rsidRPr="00C60180">
              <w:rPr>
                <w:color w:val="000000" w:themeColor="text1"/>
                <w:lang w:val="ru-RU"/>
              </w:rPr>
              <w:t>пропонованій</w:t>
            </w:r>
            <w:proofErr w:type="spellEnd"/>
            <w:r w:rsidRPr="00C60180">
              <w:rPr>
                <w:color w:val="000000" w:themeColor="text1"/>
                <w:lang w:val="ru-RU"/>
              </w:rPr>
              <w:t xml:space="preserve"> </w:t>
            </w:r>
            <w:proofErr w:type="spellStart"/>
            <w:r w:rsidRPr="00C60180">
              <w:rPr>
                <w:color w:val="000000" w:themeColor="text1"/>
                <w:lang w:val="ru-RU"/>
              </w:rPr>
              <w:t>темі</w:t>
            </w:r>
            <w:proofErr w:type="spellEnd"/>
            <w:r w:rsidRPr="00C60180">
              <w:rPr>
                <w:color w:val="000000" w:themeColor="text1"/>
                <w:lang w:val="ru-RU"/>
              </w:rPr>
              <w:t xml:space="preserve"> і є </w:t>
            </w:r>
            <w:proofErr w:type="spellStart"/>
            <w:r w:rsidRPr="00C60180">
              <w:rPr>
                <w:color w:val="000000" w:themeColor="text1"/>
                <w:lang w:val="ru-RU"/>
              </w:rPr>
              <w:t>досить</w:t>
            </w:r>
            <w:proofErr w:type="spellEnd"/>
            <w:r w:rsidRPr="00C60180">
              <w:rPr>
                <w:color w:val="000000" w:themeColor="text1"/>
                <w:lang w:val="ru-RU"/>
              </w:rPr>
              <w:t xml:space="preserve"> </w:t>
            </w:r>
            <w:proofErr w:type="spellStart"/>
            <w:r w:rsidRPr="00C60180">
              <w:rPr>
                <w:color w:val="000000" w:themeColor="text1"/>
                <w:lang w:val="ru-RU"/>
              </w:rPr>
              <w:t>інформативним</w:t>
            </w:r>
            <w:proofErr w:type="spellEnd"/>
          </w:p>
        </w:tc>
        <w:tc>
          <w:tcPr>
            <w:tcW w:w="2250" w:type="dxa"/>
          </w:tcPr>
          <w:p w:rsidRPr="00C60180" w:rsidR="1E718A9B" w:rsidP="70D0CDC4" w:rsidRDefault="1E718A9B" w14:paraId="60C00FFA" w14:textId="36924C90">
            <w:pPr>
              <w:pStyle w:val="paragraph"/>
              <w:rPr>
                <w:color w:val="000000" w:themeColor="text1"/>
                <w:lang w:val="ru-RU"/>
              </w:rPr>
            </w:pPr>
            <w:r w:rsidRPr="00C60180">
              <w:rPr>
                <w:color w:val="000000" w:themeColor="text1"/>
                <w:lang w:val="ru-RU"/>
              </w:rPr>
              <w:t xml:space="preserve">Точно </w:t>
            </w:r>
            <w:proofErr w:type="spellStart"/>
            <w:r w:rsidRPr="00C60180">
              <w:rPr>
                <w:color w:val="000000" w:themeColor="text1"/>
                <w:lang w:val="ru-RU"/>
              </w:rPr>
              <w:t>відповідає</w:t>
            </w:r>
            <w:proofErr w:type="spellEnd"/>
            <w:r w:rsidRPr="00C60180">
              <w:rPr>
                <w:color w:val="000000" w:themeColor="text1"/>
                <w:lang w:val="ru-RU"/>
              </w:rPr>
              <w:t xml:space="preserve"> </w:t>
            </w:r>
            <w:proofErr w:type="spellStart"/>
            <w:r w:rsidRPr="00C60180">
              <w:rPr>
                <w:color w:val="000000" w:themeColor="text1"/>
                <w:lang w:val="ru-RU"/>
              </w:rPr>
              <w:t>тематиці</w:t>
            </w:r>
            <w:proofErr w:type="spellEnd"/>
            <w:r w:rsidRPr="00C60180">
              <w:rPr>
                <w:color w:val="000000" w:themeColor="text1"/>
                <w:lang w:val="ru-RU"/>
              </w:rPr>
              <w:t xml:space="preserve">, </w:t>
            </w:r>
            <w:proofErr w:type="spellStart"/>
            <w:r w:rsidRPr="00C60180">
              <w:rPr>
                <w:color w:val="000000" w:themeColor="text1"/>
                <w:lang w:val="ru-RU"/>
              </w:rPr>
              <w:t>містить</w:t>
            </w:r>
            <w:proofErr w:type="spellEnd"/>
            <w:r w:rsidRPr="00C60180">
              <w:rPr>
                <w:color w:val="000000" w:themeColor="text1"/>
                <w:lang w:val="ru-RU"/>
              </w:rPr>
              <w:t xml:space="preserve"> </w:t>
            </w:r>
            <w:proofErr w:type="spellStart"/>
            <w:r w:rsidRPr="00C60180">
              <w:rPr>
                <w:color w:val="000000" w:themeColor="text1"/>
                <w:lang w:val="ru-RU"/>
              </w:rPr>
              <w:t>важливу</w:t>
            </w:r>
            <w:proofErr w:type="spellEnd"/>
            <w:r w:rsidRPr="00C60180">
              <w:rPr>
                <w:color w:val="000000" w:themeColor="text1"/>
                <w:lang w:val="ru-RU"/>
              </w:rPr>
              <w:t xml:space="preserve"> </w:t>
            </w:r>
            <w:proofErr w:type="spellStart"/>
            <w:r w:rsidRPr="00C60180">
              <w:rPr>
                <w:color w:val="000000" w:themeColor="text1"/>
                <w:lang w:val="ru-RU"/>
              </w:rPr>
              <w:t>інформацію</w:t>
            </w:r>
            <w:proofErr w:type="spellEnd"/>
          </w:p>
        </w:tc>
      </w:tr>
      <w:tr w:rsidR="1E718A9B" w:rsidTr="70D0CDC4" w14:paraId="33A08C21" w14:textId="77777777">
        <w:tc>
          <w:tcPr>
            <w:tcW w:w="2250" w:type="dxa"/>
          </w:tcPr>
          <w:p w:rsidR="1E718A9B" w:rsidP="70D0CDC4" w:rsidRDefault="1E718A9B" w14:paraId="40748235" w14:textId="51A71F53">
            <w:pPr>
              <w:rPr>
                <w:rFonts w:ascii="Times New Roman" w:hAnsi="Times New Roman" w:eastAsia="Times New Roman" w:cs="Times New Roman"/>
                <w:color w:val="000000" w:themeColor="text1"/>
                <w:sz w:val="24"/>
                <w:szCs w:val="24"/>
                <w:lang w:val="en-US"/>
              </w:rPr>
            </w:pPr>
            <w:proofErr w:type="spellStart"/>
            <w:r w:rsidRPr="70D0CDC4">
              <w:rPr>
                <w:rFonts w:ascii="Times New Roman" w:hAnsi="Times New Roman" w:eastAsia="Times New Roman" w:cs="Times New Roman"/>
                <w:color w:val="000000" w:themeColor="text1"/>
                <w:sz w:val="24"/>
                <w:szCs w:val="24"/>
                <w:lang w:val="en-US"/>
              </w:rPr>
              <w:t>Структурованість</w:t>
            </w:r>
            <w:proofErr w:type="spellEnd"/>
          </w:p>
          <w:p w:rsidR="1E718A9B" w:rsidP="70D0CDC4" w:rsidRDefault="1E718A9B" w14:paraId="28E78C3C" w14:textId="7E752CF4">
            <w:pPr>
              <w:rPr>
                <w:rFonts w:ascii="Times New Roman" w:hAnsi="Times New Roman" w:eastAsia="Times New Roman" w:cs="Times New Roman"/>
                <w:color w:val="000000" w:themeColor="text1"/>
                <w:sz w:val="24"/>
                <w:szCs w:val="24"/>
                <w:lang w:val="en-US"/>
              </w:rPr>
            </w:pPr>
            <w:proofErr w:type="spellStart"/>
            <w:r w:rsidRPr="70D0CDC4">
              <w:rPr>
                <w:rFonts w:ascii="Times New Roman" w:hAnsi="Times New Roman" w:eastAsia="Times New Roman" w:cs="Times New Roman"/>
                <w:color w:val="000000" w:themeColor="text1"/>
                <w:sz w:val="24"/>
                <w:szCs w:val="24"/>
                <w:lang w:val="en-US"/>
              </w:rPr>
              <w:t>інформації</w:t>
            </w:r>
            <w:proofErr w:type="spellEnd"/>
          </w:p>
          <w:p w:rsidR="1E718A9B" w:rsidP="1E718A9B" w:rsidRDefault="1E718A9B" w14:paraId="5BAA87C0" w14:textId="189AFA85">
            <w:pPr>
              <w:pStyle w:val="paragraph"/>
            </w:pPr>
          </w:p>
        </w:tc>
        <w:tc>
          <w:tcPr>
            <w:tcW w:w="2250" w:type="dxa"/>
          </w:tcPr>
          <w:p w:rsidRPr="00C60180" w:rsidR="1E718A9B" w:rsidP="70D0CDC4" w:rsidRDefault="1E718A9B" w14:paraId="7B2B5B80" w14:textId="163BC020">
            <w:pPr>
              <w:pStyle w:val="paragraph"/>
              <w:rPr>
                <w:color w:val="000000" w:themeColor="text1"/>
                <w:lang w:val="ru-RU"/>
              </w:rPr>
            </w:pPr>
            <w:proofErr w:type="spellStart"/>
            <w:r w:rsidRPr="00C60180">
              <w:rPr>
                <w:color w:val="000000" w:themeColor="text1"/>
                <w:lang w:val="ru-RU"/>
              </w:rPr>
              <w:t>Важко</w:t>
            </w:r>
            <w:proofErr w:type="spellEnd"/>
            <w:r w:rsidRPr="00C60180">
              <w:rPr>
                <w:color w:val="000000" w:themeColor="text1"/>
                <w:lang w:val="ru-RU"/>
              </w:rPr>
              <w:t xml:space="preserve"> </w:t>
            </w:r>
            <w:proofErr w:type="spellStart"/>
            <w:r w:rsidRPr="00C60180">
              <w:rPr>
                <w:color w:val="000000" w:themeColor="text1"/>
                <w:lang w:val="ru-RU"/>
              </w:rPr>
              <w:t>усвідомити</w:t>
            </w:r>
            <w:proofErr w:type="spellEnd"/>
            <w:r w:rsidRPr="00C60180">
              <w:rPr>
                <w:color w:val="000000" w:themeColor="text1"/>
                <w:lang w:val="ru-RU"/>
              </w:rPr>
              <w:t xml:space="preserve"> структуру </w:t>
            </w:r>
            <w:proofErr w:type="spellStart"/>
            <w:r w:rsidRPr="00C60180">
              <w:rPr>
                <w:color w:val="000000" w:themeColor="text1"/>
                <w:lang w:val="ru-RU"/>
              </w:rPr>
              <w:t>поданої</w:t>
            </w:r>
            <w:proofErr w:type="spellEnd"/>
            <w:r w:rsidRPr="00C60180">
              <w:rPr>
                <w:color w:val="000000" w:themeColor="text1"/>
                <w:lang w:val="ru-RU"/>
              </w:rPr>
              <w:t xml:space="preserve"> </w:t>
            </w:r>
            <w:proofErr w:type="spellStart"/>
            <w:r w:rsidRPr="00C60180">
              <w:rPr>
                <w:color w:val="000000" w:themeColor="text1"/>
                <w:lang w:val="ru-RU"/>
              </w:rPr>
              <w:t>інформації</w:t>
            </w:r>
            <w:proofErr w:type="spellEnd"/>
          </w:p>
        </w:tc>
        <w:tc>
          <w:tcPr>
            <w:tcW w:w="2250" w:type="dxa"/>
          </w:tcPr>
          <w:p w:rsidRPr="00C60180" w:rsidR="1E718A9B" w:rsidP="70D0CDC4" w:rsidRDefault="1E718A9B" w14:paraId="43D6D1B9" w14:textId="2F923052">
            <w:pPr>
              <w:pStyle w:val="paragraph"/>
              <w:rPr>
                <w:color w:val="000000" w:themeColor="text1"/>
                <w:lang w:val="ru-RU"/>
              </w:rPr>
            </w:pPr>
            <w:proofErr w:type="spellStart"/>
            <w:r w:rsidRPr="00C60180">
              <w:rPr>
                <w:color w:val="000000" w:themeColor="text1"/>
                <w:lang w:val="ru-RU"/>
              </w:rPr>
              <w:t>Прослідковується</w:t>
            </w:r>
            <w:proofErr w:type="spellEnd"/>
            <w:r w:rsidRPr="00C60180">
              <w:rPr>
                <w:color w:val="000000" w:themeColor="text1"/>
                <w:lang w:val="ru-RU"/>
              </w:rPr>
              <w:t xml:space="preserve"> </w:t>
            </w:r>
            <w:proofErr w:type="spellStart"/>
            <w:r w:rsidRPr="00C60180">
              <w:rPr>
                <w:color w:val="000000" w:themeColor="text1"/>
                <w:lang w:val="ru-RU"/>
              </w:rPr>
              <w:t>певна</w:t>
            </w:r>
            <w:proofErr w:type="spellEnd"/>
            <w:r w:rsidRPr="00C60180">
              <w:rPr>
                <w:color w:val="000000" w:themeColor="text1"/>
                <w:lang w:val="ru-RU"/>
              </w:rPr>
              <w:t xml:space="preserve"> структура в </w:t>
            </w:r>
            <w:proofErr w:type="spellStart"/>
            <w:r w:rsidRPr="00C60180">
              <w:rPr>
                <w:color w:val="000000" w:themeColor="text1"/>
                <w:lang w:val="ru-RU"/>
              </w:rPr>
              <w:t>розміщенні</w:t>
            </w:r>
            <w:proofErr w:type="spellEnd"/>
            <w:r w:rsidRPr="00C60180">
              <w:rPr>
                <w:color w:val="000000" w:themeColor="text1"/>
                <w:lang w:val="ru-RU"/>
              </w:rPr>
              <w:t xml:space="preserve"> </w:t>
            </w:r>
            <w:proofErr w:type="spellStart"/>
            <w:r w:rsidRPr="00C60180">
              <w:rPr>
                <w:color w:val="000000" w:themeColor="text1"/>
                <w:lang w:val="ru-RU"/>
              </w:rPr>
              <w:t>інформації</w:t>
            </w:r>
            <w:proofErr w:type="spellEnd"/>
          </w:p>
        </w:tc>
        <w:tc>
          <w:tcPr>
            <w:tcW w:w="2250" w:type="dxa"/>
          </w:tcPr>
          <w:p w:rsidR="1E718A9B" w:rsidP="70D0CDC4" w:rsidRDefault="1E718A9B" w14:paraId="4FB90E2C" w14:textId="4F120AFB">
            <w:pPr>
              <w:pStyle w:val="paragraph"/>
              <w:rPr>
                <w:color w:val="000000" w:themeColor="text1"/>
                <w:lang w:val="en-US"/>
              </w:rPr>
            </w:pPr>
            <w:proofErr w:type="spellStart"/>
            <w:r w:rsidRPr="70D0CDC4">
              <w:rPr>
                <w:color w:val="000000" w:themeColor="text1"/>
                <w:lang w:val="en-US"/>
              </w:rPr>
              <w:t>Має</w:t>
            </w:r>
            <w:proofErr w:type="spellEnd"/>
            <w:r w:rsidRPr="70D0CDC4">
              <w:rPr>
                <w:color w:val="000000" w:themeColor="text1"/>
                <w:lang w:val="en-US"/>
              </w:rPr>
              <w:t xml:space="preserve"> </w:t>
            </w:r>
            <w:proofErr w:type="spellStart"/>
            <w:r w:rsidRPr="70D0CDC4">
              <w:rPr>
                <w:color w:val="000000" w:themeColor="text1"/>
                <w:lang w:val="en-US"/>
              </w:rPr>
              <w:t>чітку</w:t>
            </w:r>
            <w:proofErr w:type="spellEnd"/>
            <w:r w:rsidRPr="70D0CDC4">
              <w:rPr>
                <w:color w:val="000000" w:themeColor="text1"/>
                <w:lang w:val="en-US"/>
              </w:rPr>
              <w:t xml:space="preserve">, </w:t>
            </w:r>
            <w:proofErr w:type="spellStart"/>
            <w:r w:rsidRPr="70D0CDC4">
              <w:rPr>
                <w:color w:val="000000" w:themeColor="text1"/>
                <w:lang w:val="en-US"/>
              </w:rPr>
              <w:t>логічну</w:t>
            </w:r>
            <w:proofErr w:type="spellEnd"/>
            <w:r w:rsidRPr="70D0CDC4">
              <w:rPr>
                <w:color w:val="000000" w:themeColor="text1"/>
                <w:lang w:val="en-US"/>
              </w:rPr>
              <w:t xml:space="preserve"> </w:t>
            </w:r>
            <w:proofErr w:type="spellStart"/>
            <w:r w:rsidRPr="70D0CDC4">
              <w:rPr>
                <w:color w:val="000000" w:themeColor="text1"/>
                <w:lang w:val="en-US"/>
              </w:rPr>
              <w:t>структуру</w:t>
            </w:r>
            <w:proofErr w:type="spellEnd"/>
          </w:p>
        </w:tc>
      </w:tr>
      <w:tr w:rsidR="1E718A9B" w:rsidTr="70D0CDC4" w14:paraId="4B9A0171" w14:textId="77777777">
        <w:tc>
          <w:tcPr>
            <w:tcW w:w="2250" w:type="dxa"/>
          </w:tcPr>
          <w:p w:rsidR="1E718A9B" w:rsidP="70D0CDC4" w:rsidRDefault="1E718A9B" w14:paraId="1ADF7899" w14:textId="4E9F2D64">
            <w:pPr>
              <w:rPr>
                <w:rFonts w:ascii="Times New Roman" w:hAnsi="Times New Roman" w:eastAsia="Times New Roman" w:cs="Times New Roman"/>
                <w:color w:val="000000" w:themeColor="text1"/>
                <w:sz w:val="24"/>
                <w:szCs w:val="24"/>
                <w:lang w:val="en-US"/>
              </w:rPr>
            </w:pPr>
            <w:proofErr w:type="spellStart"/>
            <w:r w:rsidRPr="70D0CDC4">
              <w:rPr>
                <w:rFonts w:ascii="Times New Roman" w:hAnsi="Times New Roman" w:eastAsia="Times New Roman" w:cs="Times New Roman"/>
                <w:color w:val="000000" w:themeColor="text1"/>
                <w:sz w:val="24"/>
                <w:szCs w:val="24"/>
                <w:lang w:val="en-US"/>
              </w:rPr>
              <w:t>Використання</w:t>
            </w:r>
            <w:proofErr w:type="spellEnd"/>
            <w:r w:rsidRPr="70D0CDC4">
              <w:rPr>
                <w:rFonts w:ascii="Times New Roman" w:hAnsi="Times New Roman" w:eastAsia="Times New Roman" w:cs="Times New Roman"/>
                <w:color w:val="000000" w:themeColor="text1"/>
                <w:sz w:val="24"/>
                <w:szCs w:val="24"/>
                <w:lang w:val="en-US"/>
              </w:rPr>
              <w:t xml:space="preserve"> </w:t>
            </w:r>
            <w:proofErr w:type="spellStart"/>
            <w:r w:rsidRPr="70D0CDC4">
              <w:rPr>
                <w:rFonts w:ascii="Times New Roman" w:hAnsi="Times New Roman" w:eastAsia="Times New Roman" w:cs="Times New Roman"/>
                <w:color w:val="000000" w:themeColor="text1"/>
                <w:sz w:val="24"/>
                <w:szCs w:val="24"/>
                <w:lang w:val="en-US"/>
              </w:rPr>
              <w:t>графіків</w:t>
            </w:r>
            <w:proofErr w:type="spellEnd"/>
            <w:r w:rsidRPr="70D0CDC4">
              <w:rPr>
                <w:rFonts w:ascii="Times New Roman" w:hAnsi="Times New Roman" w:eastAsia="Times New Roman" w:cs="Times New Roman"/>
                <w:color w:val="000000" w:themeColor="text1"/>
                <w:sz w:val="24"/>
                <w:szCs w:val="24"/>
                <w:lang w:val="en-US"/>
              </w:rPr>
              <w:t>,</w:t>
            </w:r>
          </w:p>
          <w:p w:rsidR="1E718A9B" w:rsidP="70D0CDC4" w:rsidRDefault="1E718A9B" w14:paraId="23417A4C" w14:textId="2DC9F322">
            <w:pPr>
              <w:rPr>
                <w:rFonts w:ascii="Times New Roman" w:hAnsi="Times New Roman" w:eastAsia="Times New Roman" w:cs="Times New Roman"/>
                <w:color w:val="000000" w:themeColor="text1"/>
                <w:sz w:val="24"/>
                <w:szCs w:val="24"/>
                <w:lang w:val="en-US"/>
              </w:rPr>
            </w:pPr>
            <w:proofErr w:type="spellStart"/>
            <w:r w:rsidRPr="70D0CDC4">
              <w:rPr>
                <w:rFonts w:ascii="Times New Roman" w:hAnsi="Times New Roman" w:eastAsia="Times New Roman" w:cs="Times New Roman"/>
                <w:color w:val="000000" w:themeColor="text1"/>
                <w:sz w:val="24"/>
                <w:szCs w:val="24"/>
                <w:lang w:val="en-US"/>
              </w:rPr>
              <w:t>таблиць</w:t>
            </w:r>
            <w:proofErr w:type="spellEnd"/>
            <w:r w:rsidRPr="70D0CDC4">
              <w:rPr>
                <w:rFonts w:ascii="Times New Roman" w:hAnsi="Times New Roman" w:eastAsia="Times New Roman" w:cs="Times New Roman"/>
                <w:color w:val="000000" w:themeColor="text1"/>
                <w:sz w:val="24"/>
                <w:szCs w:val="24"/>
                <w:lang w:val="en-US"/>
              </w:rPr>
              <w:t xml:space="preserve">, </w:t>
            </w:r>
            <w:proofErr w:type="spellStart"/>
            <w:r w:rsidRPr="70D0CDC4">
              <w:rPr>
                <w:rFonts w:ascii="Times New Roman" w:hAnsi="Times New Roman" w:eastAsia="Times New Roman" w:cs="Times New Roman"/>
                <w:color w:val="000000" w:themeColor="text1"/>
                <w:sz w:val="24"/>
                <w:szCs w:val="24"/>
                <w:lang w:val="en-US"/>
              </w:rPr>
              <w:t>діаграм</w:t>
            </w:r>
            <w:proofErr w:type="spellEnd"/>
          </w:p>
          <w:p w:rsidR="1E718A9B" w:rsidP="1E718A9B" w:rsidRDefault="1E718A9B" w14:paraId="3280557E" w14:textId="6C0A0D99">
            <w:pPr>
              <w:pStyle w:val="paragraph"/>
            </w:pPr>
          </w:p>
        </w:tc>
        <w:tc>
          <w:tcPr>
            <w:tcW w:w="2250" w:type="dxa"/>
          </w:tcPr>
          <w:p w:rsidRPr="00C60180" w:rsidR="1E718A9B" w:rsidP="70D0CDC4" w:rsidRDefault="1E718A9B" w14:paraId="4BF60B6E" w14:textId="3841CC74">
            <w:pPr>
              <w:pStyle w:val="paragraph"/>
              <w:rPr>
                <w:color w:val="000000" w:themeColor="text1"/>
                <w:lang w:val="ru-RU"/>
              </w:rPr>
            </w:pPr>
            <w:proofErr w:type="spellStart"/>
            <w:r w:rsidRPr="00C60180">
              <w:rPr>
                <w:color w:val="000000" w:themeColor="text1"/>
                <w:lang w:val="ru-RU"/>
              </w:rPr>
              <w:t>Графіки</w:t>
            </w:r>
            <w:proofErr w:type="spellEnd"/>
            <w:r w:rsidRPr="00C60180">
              <w:rPr>
                <w:color w:val="000000" w:themeColor="text1"/>
                <w:lang w:val="ru-RU"/>
              </w:rPr>
              <w:t xml:space="preserve">, </w:t>
            </w:r>
            <w:proofErr w:type="spellStart"/>
            <w:r w:rsidRPr="00C60180">
              <w:rPr>
                <w:color w:val="000000" w:themeColor="text1"/>
                <w:lang w:val="ru-RU"/>
              </w:rPr>
              <w:t>таблиці</w:t>
            </w:r>
            <w:proofErr w:type="spellEnd"/>
            <w:r w:rsidRPr="00C60180">
              <w:rPr>
                <w:color w:val="000000" w:themeColor="text1"/>
                <w:lang w:val="ru-RU"/>
              </w:rPr>
              <w:t xml:space="preserve"> і </w:t>
            </w:r>
            <w:proofErr w:type="spellStart"/>
            <w:r w:rsidRPr="00C60180">
              <w:rPr>
                <w:color w:val="000000" w:themeColor="text1"/>
                <w:lang w:val="ru-RU"/>
              </w:rPr>
              <w:t>діаграми</w:t>
            </w:r>
            <w:proofErr w:type="spellEnd"/>
            <w:r w:rsidRPr="00C60180">
              <w:rPr>
                <w:color w:val="000000" w:themeColor="text1"/>
                <w:lang w:val="ru-RU"/>
              </w:rPr>
              <w:t xml:space="preserve"> </w:t>
            </w:r>
            <w:proofErr w:type="spellStart"/>
            <w:r w:rsidRPr="00C60180">
              <w:rPr>
                <w:color w:val="000000" w:themeColor="text1"/>
                <w:lang w:val="ru-RU"/>
              </w:rPr>
              <w:t>відсутні</w:t>
            </w:r>
            <w:proofErr w:type="spellEnd"/>
          </w:p>
        </w:tc>
        <w:tc>
          <w:tcPr>
            <w:tcW w:w="2250" w:type="dxa"/>
          </w:tcPr>
          <w:p w:rsidRPr="00C60180" w:rsidR="1E718A9B" w:rsidP="70D0CDC4" w:rsidRDefault="1E718A9B" w14:paraId="12538FD7" w14:textId="0F2D57A5">
            <w:pPr>
              <w:pStyle w:val="paragraph"/>
              <w:rPr>
                <w:color w:val="000000" w:themeColor="text1"/>
                <w:lang w:val="ru-RU"/>
              </w:rPr>
            </w:pPr>
            <w:proofErr w:type="spellStart"/>
            <w:r w:rsidRPr="00C60180">
              <w:rPr>
                <w:color w:val="000000" w:themeColor="text1"/>
                <w:lang w:val="ru-RU"/>
              </w:rPr>
              <w:t>Графіки</w:t>
            </w:r>
            <w:proofErr w:type="spellEnd"/>
            <w:r w:rsidRPr="00C60180">
              <w:rPr>
                <w:color w:val="000000" w:themeColor="text1"/>
                <w:lang w:val="ru-RU"/>
              </w:rPr>
              <w:t xml:space="preserve">, </w:t>
            </w:r>
            <w:proofErr w:type="spellStart"/>
            <w:r w:rsidRPr="00C60180">
              <w:rPr>
                <w:color w:val="000000" w:themeColor="text1"/>
                <w:lang w:val="ru-RU"/>
              </w:rPr>
              <w:t>таблиці</w:t>
            </w:r>
            <w:proofErr w:type="spellEnd"/>
            <w:r w:rsidRPr="00C60180">
              <w:rPr>
                <w:color w:val="000000" w:themeColor="text1"/>
                <w:lang w:val="ru-RU"/>
              </w:rPr>
              <w:t xml:space="preserve"> і </w:t>
            </w:r>
            <w:proofErr w:type="spellStart"/>
            <w:r w:rsidRPr="00C60180">
              <w:rPr>
                <w:color w:val="000000" w:themeColor="text1"/>
                <w:lang w:val="ru-RU"/>
              </w:rPr>
              <w:t>діаграми</w:t>
            </w:r>
            <w:proofErr w:type="spellEnd"/>
            <w:r w:rsidRPr="00C60180">
              <w:rPr>
                <w:color w:val="000000" w:themeColor="text1"/>
                <w:lang w:val="ru-RU"/>
              </w:rPr>
              <w:t xml:space="preserve"> </w:t>
            </w:r>
            <w:proofErr w:type="spellStart"/>
            <w:r w:rsidRPr="00C60180">
              <w:rPr>
                <w:color w:val="000000" w:themeColor="text1"/>
                <w:lang w:val="ru-RU"/>
              </w:rPr>
              <w:t>наявні</w:t>
            </w:r>
            <w:proofErr w:type="spellEnd"/>
            <w:r w:rsidRPr="00C60180">
              <w:rPr>
                <w:color w:val="000000" w:themeColor="text1"/>
                <w:lang w:val="ru-RU"/>
              </w:rPr>
              <w:t xml:space="preserve"> в </w:t>
            </w:r>
            <w:proofErr w:type="spellStart"/>
            <w:r w:rsidRPr="00C60180">
              <w:rPr>
                <w:color w:val="000000" w:themeColor="text1"/>
                <w:lang w:val="ru-RU"/>
              </w:rPr>
              <w:t>роботі</w:t>
            </w:r>
            <w:proofErr w:type="spellEnd"/>
            <w:r w:rsidRPr="00C60180">
              <w:rPr>
                <w:color w:val="000000" w:themeColor="text1"/>
                <w:lang w:val="ru-RU"/>
              </w:rPr>
              <w:t xml:space="preserve">, але </w:t>
            </w:r>
            <w:proofErr w:type="spellStart"/>
            <w:r w:rsidRPr="00C60180">
              <w:rPr>
                <w:color w:val="000000" w:themeColor="text1"/>
                <w:lang w:val="ru-RU"/>
              </w:rPr>
              <w:t>суттєво</w:t>
            </w:r>
            <w:proofErr w:type="spellEnd"/>
            <w:r w:rsidRPr="00C60180">
              <w:rPr>
                <w:color w:val="000000" w:themeColor="text1"/>
                <w:lang w:val="ru-RU"/>
              </w:rPr>
              <w:t xml:space="preserve"> не </w:t>
            </w:r>
            <w:proofErr w:type="spellStart"/>
            <w:r w:rsidRPr="00C60180">
              <w:rPr>
                <w:color w:val="000000" w:themeColor="text1"/>
                <w:lang w:val="ru-RU"/>
              </w:rPr>
              <w:t>доповнюють</w:t>
            </w:r>
            <w:proofErr w:type="spellEnd"/>
            <w:r w:rsidRPr="00C60180">
              <w:rPr>
                <w:color w:val="000000" w:themeColor="text1"/>
                <w:lang w:val="ru-RU"/>
              </w:rPr>
              <w:t xml:space="preserve"> </w:t>
            </w:r>
            <w:proofErr w:type="spellStart"/>
            <w:r w:rsidRPr="00C60180">
              <w:rPr>
                <w:color w:val="000000" w:themeColor="text1"/>
                <w:lang w:val="ru-RU"/>
              </w:rPr>
              <w:t>змісту</w:t>
            </w:r>
            <w:proofErr w:type="spellEnd"/>
          </w:p>
        </w:tc>
        <w:tc>
          <w:tcPr>
            <w:tcW w:w="2250" w:type="dxa"/>
          </w:tcPr>
          <w:p w:rsidRPr="00C60180" w:rsidR="1E718A9B" w:rsidP="70D0CDC4" w:rsidRDefault="1E718A9B" w14:paraId="41794132" w14:textId="413F282E">
            <w:pPr>
              <w:pStyle w:val="paragraph"/>
              <w:rPr>
                <w:color w:val="000000" w:themeColor="text1"/>
                <w:lang w:val="ru-RU"/>
              </w:rPr>
            </w:pPr>
            <w:proofErr w:type="spellStart"/>
            <w:r w:rsidRPr="00C60180">
              <w:rPr>
                <w:color w:val="000000" w:themeColor="text1"/>
                <w:lang w:val="ru-RU"/>
              </w:rPr>
              <w:t>Графіки</w:t>
            </w:r>
            <w:proofErr w:type="spellEnd"/>
            <w:r w:rsidRPr="00C60180">
              <w:rPr>
                <w:color w:val="000000" w:themeColor="text1"/>
                <w:lang w:val="ru-RU"/>
              </w:rPr>
              <w:t xml:space="preserve">, </w:t>
            </w:r>
            <w:proofErr w:type="spellStart"/>
            <w:r w:rsidRPr="00C60180">
              <w:rPr>
                <w:color w:val="000000" w:themeColor="text1"/>
                <w:lang w:val="ru-RU"/>
              </w:rPr>
              <w:t>таблиці</w:t>
            </w:r>
            <w:proofErr w:type="spellEnd"/>
            <w:r w:rsidRPr="00C60180">
              <w:rPr>
                <w:color w:val="000000" w:themeColor="text1"/>
                <w:lang w:val="ru-RU"/>
              </w:rPr>
              <w:t xml:space="preserve"> і </w:t>
            </w:r>
            <w:proofErr w:type="spellStart"/>
            <w:r w:rsidRPr="00C60180">
              <w:rPr>
                <w:color w:val="000000" w:themeColor="text1"/>
                <w:lang w:val="ru-RU"/>
              </w:rPr>
              <w:t>діаграми</w:t>
            </w:r>
            <w:proofErr w:type="spellEnd"/>
            <w:r w:rsidRPr="00C60180">
              <w:rPr>
                <w:color w:val="000000" w:themeColor="text1"/>
                <w:lang w:val="ru-RU"/>
              </w:rPr>
              <w:t xml:space="preserve"> </w:t>
            </w:r>
            <w:proofErr w:type="spellStart"/>
            <w:r w:rsidRPr="00C60180">
              <w:rPr>
                <w:color w:val="000000" w:themeColor="text1"/>
                <w:lang w:val="ru-RU"/>
              </w:rPr>
              <w:t>відповідають</w:t>
            </w:r>
            <w:proofErr w:type="spellEnd"/>
            <w:r w:rsidRPr="00C60180">
              <w:rPr>
                <w:color w:val="000000" w:themeColor="text1"/>
                <w:lang w:val="ru-RU"/>
              </w:rPr>
              <w:t xml:space="preserve"> </w:t>
            </w:r>
            <w:proofErr w:type="spellStart"/>
            <w:r w:rsidRPr="00C60180">
              <w:rPr>
                <w:color w:val="000000" w:themeColor="text1"/>
                <w:lang w:val="ru-RU"/>
              </w:rPr>
              <w:t>темі</w:t>
            </w:r>
            <w:proofErr w:type="spellEnd"/>
            <w:r w:rsidRPr="00C60180">
              <w:rPr>
                <w:color w:val="000000" w:themeColor="text1"/>
                <w:lang w:val="ru-RU"/>
              </w:rPr>
              <w:t xml:space="preserve"> та </w:t>
            </w:r>
            <w:proofErr w:type="spellStart"/>
            <w:r w:rsidRPr="00C60180">
              <w:rPr>
                <w:color w:val="000000" w:themeColor="text1"/>
                <w:lang w:val="ru-RU"/>
              </w:rPr>
              <w:t>розкривають</w:t>
            </w:r>
            <w:proofErr w:type="spellEnd"/>
            <w:r w:rsidRPr="00C60180">
              <w:rPr>
                <w:color w:val="000000" w:themeColor="text1"/>
                <w:lang w:val="ru-RU"/>
              </w:rPr>
              <w:t xml:space="preserve"> </w:t>
            </w:r>
            <w:proofErr w:type="spellStart"/>
            <w:r w:rsidRPr="00C60180">
              <w:rPr>
                <w:color w:val="000000" w:themeColor="text1"/>
                <w:lang w:val="ru-RU"/>
              </w:rPr>
              <w:t>його</w:t>
            </w:r>
            <w:proofErr w:type="spellEnd"/>
            <w:r w:rsidRPr="00C60180">
              <w:rPr>
                <w:color w:val="000000" w:themeColor="text1"/>
                <w:lang w:val="ru-RU"/>
              </w:rPr>
              <w:t xml:space="preserve"> суть</w:t>
            </w:r>
          </w:p>
        </w:tc>
      </w:tr>
      <w:tr w:rsidR="1E718A9B" w:rsidTr="70D0CDC4" w14:paraId="23CAE9B8" w14:textId="77777777">
        <w:tc>
          <w:tcPr>
            <w:tcW w:w="2250" w:type="dxa"/>
          </w:tcPr>
          <w:p w:rsidRPr="00C60180" w:rsidR="1E718A9B" w:rsidP="70D0CDC4" w:rsidRDefault="1E718A9B" w14:paraId="0EFBDE33" w14:textId="059E2AC6">
            <w:pPr>
              <w:rPr>
                <w:rFonts w:ascii="Times New Roman" w:hAnsi="Times New Roman" w:eastAsia="Times New Roman" w:cs="Times New Roman"/>
                <w:color w:val="000000" w:themeColor="text1"/>
                <w:sz w:val="24"/>
                <w:szCs w:val="24"/>
                <w:lang w:val="ru-RU"/>
              </w:rPr>
            </w:pPr>
            <w:proofErr w:type="spellStart"/>
            <w:r w:rsidRPr="00C60180">
              <w:rPr>
                <w:rFonts w:ascii="Times New Roman" w:hAnsi="Times New Roman" w:eastAsia="Times New Roman" w:cs="Times New Roman"/>
                <w:color w:val="000000" w:themeColor="text1"/>
                <w:sz w:val="24"/>
                <w:szCs w:val="24"/>
                <w:lang w:val="ru-RU"/>
              </w:rPr>
              <w:t>Наявність</w:t>
            </w:r>
            <w:proofErr w:type="spellEnd"/>
            <w:r w:rsidRPr="00C60180">
              <w:rPr>
                <w:rFonts w:ascii="Times New Roman" w:hAnsi="Times New Roman" w:eastAsia="Times New Roman" w:cs="Times New Roman"/>
                <w:color w:val="000000" w:themeColor="text1"/>
                <w:sz w:val="24"/>
                <w:szCs w:val="24"/>
                <w:lang w:val="ru-RU"/>
              </w:rPr>
              <w:t xml:space="preserve"> </w:t>
            </w:r>
            <w:proofErr w:type="spellStart"/>
            <w:r w:rsidRPr="00C60180">
              <w:rPr>
                <w:rFonts w:ascii="Times New Roman" w:hAnsi="Times New Roman" w:eastAsia="Times New Roman" w:cs="Times New Roman"/>
                <w:color w:val="000000" w:themeColor="text1"/>
                <w:sz w:val="24"/>
                <w:szCs w:val="24"/>
                <w:lang w:val="ru-RU"/>
              </w:rPr>
              <w:t>посилань</w:t>
            </w:r>
            <w:proofErr w:type="spellEnd"/>
            <w:r w:rsidRPr="00C60180">
              <w:rPr>
                <w:rFonts w:ascii="Times New Roman" w:hAnsi="Times New Roman" w:eastAsia="Times New Roman" w:cs="Times New Roman"/>
                <w:color w:val="000000" w:themeColor="text1"/>
                <w:sz w:val="24"/>
                <w:szCs w:val="24"/>
                <w:lang w:val="ru-RU"/>
              </w:rPr>
              <w:t xml:space="preserve"> на</w:t>
            </w:r>
          </w:p>
          <w:p w:rsidRPr="00C60180" w:rsidR="1E718A9B" w:rsidP="70D0CDC4" w:rsidRDefault="1E718A9B" w14:paraId="4A613DD1" w14:textId="7A9E72CC">
            <w:pPr>
              <w:rPr>
                <w:rFonts w:ascii="Times New Roman" w:hAnsi="Times New Roman" w:eastAsia="Times New Roman" w:cs="Times New Roman"/>
                <w:color w:val="000000" w:themeColor="text1"/>
                <w:sz w:val="24"/>
                <w:szCs w:val="24"/>
                <w:lang w:val="ru-RU"/>
              </w:rPr>
            </w:pPr>
            <w:proofErr w:type="spellStart"/>
            <w:r w:rsidRPr="00C60180">
              <w:rPr>
                <w:rFonts w:ascii="Times New Roman" w:hAnsi="Times New Roman" w:eastAsia="Times New Roman" w:cs="Times New Roman"/>
                <w:color w:val="000000" w:themeColor="text1"/>
                <w:sz w:val="24"/>
                <w:szCs w:val="24"/>
                <w:lang w:val="ru-RU"/>
              </w:rPr>
              <w:t>використані</w:t>
            </w:r>
            <w:proofErr w:type="spellEnd"/>
            <w:r w:rsidRPr="00C60180">
              <w:rPr>
                <w:rFonts w:ascii="Times New Roman" w:hAnsi="Times New Roman" w:eastAsia="Times New Roman" w:cs="Times New Roman"/>
                <w:color w:val="000000" w:themeColor="text1"/>
                <w:sz w:val="24"/>
                <w:szCs w:val="24"/>
                <w:lang w:val="ru-RU"/>
              </w:rPr>
              <w:t xml:space="preserve"> </w:t>
            </w:r>
            <w:proofErr w:type="spellStart"/>
            <w:r w:rsidRPr="00C60180">
              <w:rPr>
                <w:rFonts w:ascii="Times New Roman" w:hAnsi="Times New Roman" w:eastAsia="Times New Roman" w:cs="Times New Roman"/>
                <w:color w:val="000000" w:themeColor="text1"/>
                <w:sz w:val="24"/>
                <w:szCs w:val="24"/>
                <w:lang w:val="ru-RU"/>
              </w:rPr>
              <w:t>інформаційні</w:t>
            </w:r>
            <w:proofErr w:type="spellEnd"/>
          </w:p>
          <w:p w:rsidRPr="00C60180" w:rsidR="1E718A9B" w:rsidP="70D0CDC4" w:rsidRDefault="1E718A9B" w14:paraId="3D6C0AE0" w14:textId="2C5E9CED">
            <w:pPr>
              <w:rPr>
                <w:rFonts w:ascii="Times New Roman" w:hAnsi="Times New Roman" w:eastAsia="Times New Roman" w:cs="Times New Roman"/>
                <w:color w:val="000000" w:themeColor="text1"/>
                <w:sz w:val="24"/>
                <w:szCs w:val="24"/>
                <w:lang w:val="ru-RU"/>
              </w:rPr>
            </w:pPr>
            <w:proofErr w:type="spellStart"/>
            <w:r w:rsidRPr="00C60180">
              <w:rPr>
                <w:rFonts w:ascii="Times New Roman" w:hAnsi="Times New Roman" w:eastAsia="Times New Roman" w:cs="Times New Roman"/>
                <w:color w:val="000000" w:themeColor="text1"/>
                <w:sz w:val="24"/>
                <w:szCs w:val="24"/>
                <w:lang w:val="ru-RU"/>
              </w:rPr>
              <w:t>джерела</w:t>
            </w:r>
            <w:proofErr w:type="spellEnd"/>
          </w:p>
          <w:p w:rsidR="1E718A9B" w:rsidP="1E718A9B" w:rsidRDefault="1E718A9B" w14:paraId="3356D3C1" w14:textId="430324F7">
            <w:pPr>
              <w:pStyle w:val="paragraph"/>
            </w:pPr>
          </w:p>
        </w:tc>
        <w:tc>
          <w:tcPr>
            <w:tcW w:w="2250" w:type="dxa"/>
          </w:tcPr>
          <w:p w:rsidRPr="00C60180" w:rsidR="1E718A9B" w:rsidP="70D0CDC4" w:rsidRDefault="1E718A9B" w14:paraId="0C3A56FD" w14:textId="5E9AF2B0">
            <w:pPr>
              <w:pStyle w:val="paragraph"/>
              <w:rPr>
                <w:color w:val="000000" w:themeColor="text1"/>
                <w:lang w:val="ru-RU"/>
              </w:rPr>
            </w:pPr>
            <w:proofErr w:type="spellStart"/>
            <w:r w:rsidRPr="00C60180">
              <w:rPr>
                <w:color w:val="000000" w:themeColor="text1"/>
                <w:lang w:val="ru-RU"/>
              </w:rPr>
              <w:t>Немає</w:t>
            </w:r>
            <w:proofErr w:type="spellEnd"/>
            <w:r w:rsidRPr="00C60180">
              <w:rPr>
                <w:color w:val="000000" w:themeColor="text1"/>
                <w:lang w:val="ru-RU"/>
              </w:rPr>
              <w:t xml:space="preserve"> </w:t>
            </w:r>
            <w:proofErr w:type="spellStart"/>
            <w:r w:rsidRPr="00C60180">
              <w:rPr>
                <w:color w:val="000000" w:themeColor="text1"/>
                <w:lang w:val="ru-RU"/>
              </w:rPr>
              <w:t>посилань</w:t>
            </w:r>
            <w:proofErr w:type="spellEnd"/>
            <w:r w:rsidRPr="00C60180">
              <w:rPr>
                <w:color w:val="000000" w:themeColor="text1"/>
                <w:lang w:val="ru-RU"/>
              </w:rPr>
              <w:t xml:space="preserve"> на </w:t>
            </w:r>
            <w:proofErr w:type="spellStart"/>
            <w:r w:rsidRPr="00C60180">
              <w:rPr>
                <w:color w:val="000000" w:themeColor="text1"/>
                <w:lang w:val="ru-RU"/>
              </w:rPr>
              <w:t>використані</w:t>
            </w:r>
            <w:proofErr w:type="spellEnd"/>
            <w:r w:rsidRPr="00C60180">
              <w:rPr>
                <w:color w:val="000000" w:themeColor="text1"/>
                <w:lang w:val="ru-RU"/>
              </w:rPr>
              <w:t xml:space="preserve"> </w:t>
            </w:r>
            <w:proofErr w:type="spellStart"/>
            <w:r w:rsidRPr="00C60180">
              <w:rPr>
                <w:color w:val="000000" w:themeColor="text1"/>
                <w:lang w:val="ru-RU"/>
              </w:rPr>
              <w:t>джерела</w:t>
            </w:r>
            <w:proofErr w:type="spellEnd"/>
          </w:p>
        </w:tc>
        <w:tc>
          <w:tcPr>
            <w:tcW w:w="2250" w:type="dxa"/>
          </w:tcPr>
          <w:p w:rsidR="1E718A9B" w:rsidP="1E718A9B" w:rsidRDefault="1E718A9B" w14:paraId="7C489B86" w14:textId="567204E3">
            <w:pPr>
              <w:pStyle w:val="paragraph"/>
            </w:pPr>
            <w:r w:rsidRPr="00C60180">
              <w:rPr>
                <w:color w:val="000000" w:themeColor="text1"/>
                <w:lang w:val="ru-RU"/>
              </w:rPr>
              <w:t xml:space="preserve">Не </w:t>
            </w:r>
            <w:proofErr w:type="spellStart"/>
            <w:r w:rsidRPr="00C60180">
              <w:rPr>
                <w:color w:val="000000" w:themeColor="text1"/>
                <w:lang w:val="ru-RU"/>
              </w:rPr>
              <w:t>повністю</w:t>
            </w:r>
            <w:proofErr w:type="spellEnd"/>
            <w:r w:rsidRPr="00C60180">
              <w:rPr>
                <w:color w:val="000000" w:themeColor="text1"/>
                <w:lang w:val="ru-RU"/>
              </w:rPr>
              <w:t xml:space="preserve"> </w:t>
            </w:r>
            <w:proofErr w:type="spellStart"/>
            <w:r w:rsidRPr="00C60180">
              <w:rPr>
                <w:color w:val="000000" w:themeColor="text1"/>
                <w:lang w:val="ru-RU"/>
              </w:rPr>
              <w:t>представлені</w:t>
            </w:r>
            <w:proofErr w:type="spellEnd"/>
            <w:r w:rsidRPr="00C60180">
              <w:rPr>
                <w:color w:val="000000" w:themeColor="text1"/>
                <w:lang w:val="ru-RU"/>
              </w:rPr>
              <w:t xml:space="preserve"> </w:t>
            </w:r>
            <w:proofErr w:type="spellStart"/>
            <w:r w:rsidRPr="00C60180">
              <w:rPr>
                <w:color w:val="000000" w:themeColor="text1"/>
                <w:lang w:val="ru-RU"/>
              </w:rPr>
              <w:t>інформаційні</w:t>
            </w:r>
            <w:proofErr w:type="spellEnd"/>
            <w:r w:rsidRPr="00C60180">
              <w:rPr>
                <w:color w:val="000000" w:themeColor="text1"/>
                <w:lang w:val="ru-RU"/>
              </w:rPr>
              <w:t xml:space="preserve"> </w:t>
            </w:r>
            <w:proofErr w:type="spellStart"/>
            <w:r w:rsidRPr="00C60180">
              <w:rPr>
                <w:color w:val="000000" w:themeColor="text1"/>
                <w:lang w:val="ru-RU"/>
              </w:rPr>
              <w:t>джерела</w:t>
            </w:r>
            <w:proofErr w:type="spellEnd"/>
            <w:r w:rsidRPr="00C60180">
              <w:rPr>
                <w:color w:val="000000" w:themeColor="text1"/>
                <w:lang w:val="ru-RU"/>
              </w:rPr>
              <w:t xml:space="preserve">, </w:t>
            </w:r>
            <w:proofErr w:type="spellStart"/>
            <w:r w:rsidRPr="00C60180">
              <w:rPr>
                <w:color w:val="000000" w:themeColor="text1"/>
                <w:lang w:val="ru-RU"/>
              </w:rPr>
              <w:t>або</w:t>
            </w:r>
            <w:proofErr w:type="spellEnd"/>
            <w:r w:rsidRPr="00C60180">
              <w:rPr>
                <w:color w:val="000000" w:themeColor="text1"/>
                <w:lang w:val="ru-RU"/>
              </w:rPr>
              <w:t xml:space="preserve"> не </w:t>
            </w:r>
            <w:proofErr w:type="spellStart"/>
            <w:r w:rsidRPr="00C60180">
              <w:rPr>
                <w:color w:val="000000" w:themeColor="text1"/>
                <w:lang w:val="ru-RU"/>
              </w:rPr>
              <w:t>всі</w:t>
            </w:r>
            <w:proofErr w:type="spellEnd"/>
            <w:r w:rsidRPr="00C60180">
              <w:rPr>
                <w:color w:val="000000" w:themeColor="text1"/>
                <w:lang w:val="ru-RU"/>
              </w:rPr>
              <w:t xml:space="preserve"> правильно </w:t>
            </w:r>
            <w:proofErr w:type="spellStart"/>
            <w:r w:rsidRPr="00C60180">
              <w:rPr>
                <w:color w:val="000000" w:themeColor="text1"/>
                <w:lang w:val="ru-RU"/>
              </w:rPr>
              <w:t>оформлені</w:t>
            </w:r>
            <w:proofErr w:type="spellEnd"/>
          </w:p>
        </w:tc>
        <w:tc>
          <w:tcPr>
            <w:tcW w:w="2250" w:type="dxa"/>
          </w:tcPr>
          <w:p w:rsidR="1E718A9B" w:rsidP="1E718A9B" w:rsidRDefault="1E718A9B" w14:paraId="6BA4ED37" w14:textId="4EBA3128">
            <w:pPr>
              <w:pStyle w:val="paragraph"/>
            </w:pPr>
            <w:proofErr w:type="spellStart"/>
            <w:r w:rsidRPr="00C60180">
              <w:rPr>
                <w:color w:val="000000" w:themeColor="text1"/>
                <w:lang w:val="ru-RU"/>
              </w:rPr>
              <w:t>Оформлення</w:t>
            </w:r>
            <w:proofErr w:type="spellEnd"/>
            <w:r w:rsidRPr="00C60180">
              <w:rPr>
                <w:color w:val="000000" w:themeColor="text1"/>
                <w:lang w:val="ru-RU"/>
              </w:rPr>
              <w:t xml:space="preserve"> </w:t>
            </w:r>
            <w:proofErr w:type="spellStart"/>
            <w:r w:rsidRPr="00C60180">
              <w:rPr>
                <w:color w:val="000000" w:themeColor="text1"/>
                <w:lang w:val="ru-RU"/>
              </w:rPr>
              <w:t>посилань</w:t>
            </w:r>
            <w:proofErr w:type="spellEnd"/>
            <w:r w:rsidRPr="00C60180">
              <w:rPr>
                <w:color w:val="000000" w:themeColor="text1"/>
                <w:lang w:val="ru-RU"/>
              </w:rPr>
              <w:t xml:space="preserve"> на </w:t>
            </w:r>
            <w:proofErr w:type="spellStart"/>
            <w:r w:rsidRPr="00C60180">
              <w:rPr>
                <w:color w:val="000000" w:themeColor="text1"/>
                <w:lang w:val="ru-RU"/>
              </w:rPr>
              <w:t>інформаційні</w:t>
            </w:r>
            <w:proofErr w:type="spellEnd"/>
            <w:r w:rsidRPr="00C60180">
              <w:rPr>
                <w:color w:val="000000" w:themeColor="text1"/>
                <w:lang w:val="ru-RU"/>
              </w:rPr>
              <w:t xml:space="preserve"> </w:t>
            </w:r>
            <w:proofErr w:type="spellStart"/>
            <w:r w:rsidRPr="00C60180">
              <w:rPr>
                <w:color w:val="000000" w:themeColor="text1"/>
                <w:lang w:val="ru-RU"/>
              </w:rPr>
              <w:t>джерела</w:t>
            </w:r>
            <w:proofErr w:type="spellEnd"/>
            <w:r w:rsidRPr="00C60180">
              <w:rPr>
                <w:color w:val="000000" w:themeColor="text1"/>
                <w:lang w:val="ru-RU"/>
              </w:rPr>
              <w:t xml:space="preserve"> </w:t>
            </w:r>
            <w:proofErr w:type="spellStart"/>
            <w:r w:rsidRPr="00C60180">
              <w:rPr>
                <w:color w:val="000000" w:themeColor="text1"/>
                <w:lang w:val="ru-RU"/>
              </w:rPr>
              <w:t>цілком</w:t>
            </w:r>
            <w:proofErr w:type="spellEnd"/>
            <w:r w:rsidRPr="00C60180">
              <w:rPr>
                <w:color w:val="000000" w:themeColor="text1"/>
                <w:lang w:val="ru-RU"/>
              </w:rPr>
              <w:t xml:space="preserve"> </w:t>
            </w:r>
            <w:proofErr w:type="spellStart"/>
            <w:r w:rsidRPr="00C60180">
              <w:rPr>
                <w:color w:val="000000" w:themeColor="text1"/>
                <w:lang w:val="ru-RU"/>
              </w:rPr>
              <w:t>правильні</w:t>
            </w:r>
            <w:proofErr w:type="spellEnd"/>
            <w:r w:rsidRPr="00C60180">
              <w:rPr>
                <w:color w:val="000000" w:themeColor="text1"/>
                <w:lang w:val="ru-RU"/>
              </w:rPr>
              <w:t>.</w:t>
            </w:r>
          </w:p>
        </w:tc>
      </w:tr>
      <w:tr w:rsidR="1E718A9B" w:rsidTr="70D0CDC4" w14:paraId="5D70076A" w14:textId="77777777">
        <w:tc>
          <w:tcPr>
            <w:tcW w:w="2250" w:type="dxa"/>
          </w:tcPr>
          <w:p w:rsidR="1E718A9B" w:rsidP="70D0CDC4" w:rsidRDefault="1E718A9B" w14:paraId="6F07262B" w14:textId="56086437">
            <w:pPr>
              <w:rPr>
                <w:rFonts w:ascii="Times New Roman" w:hAnsi="Times New Roman" w:eastAsia="Times New Roman" w:cs="Times New Roman"/>
                <w:color w:val="000000" w:themeColor="text1"/>
                <w:sz w:val="24"/>
                <w:szCs w:val="24"/>
                <w:lang w:val="en-US"/>
              </w:rPr>
            </w:pPr>
            <w:r w:rsidRPr="70D0CDC4">
              <w:rPr>
                <w:rFonts w:ascii="Times New Roman" w:hAnsi="Times New Roman" w:eastAsia="Times New Roman" w:cs="Times New Roman"/>
                <w:color w:val="000000" w:themeColor="text1"/>
                <w:sz w:val="24"/>
                <w:szCs w:val="24"/>
                <w:lang w:val="en-US"/>
              </w:rPr>
              <w:t>«</w:t>
            </w:r>
            <w:proofErr w:type="spellStart"/>
            <w:r w:rsidRPr="70D0CDC4">
              <w:rPr>
                <w:rFonts w:ascii="Times New Roman" w:hAnsi="Times New Roman" w:eastAsia="Times New Roman" w:cs="Times New Roman"/>
                <w:color w:val="000000" w:themeColor="text1"/>
                <w:sz w:val="24"/>
                <w:szCs w:val="24"/>
                <w:lang w:val="en-US"/>
              </w:rPr>
              <w:t>Читабельність</w:t>
            </w:r>
            <w:proofErr w:type="spellEnd"/>
            <w:r w:rsidRPr="70D0CDC4">
              <w:rPr>
                <w:rFonts w:ascii="Times New Roman" w:hAnsi="Times New Roman" w:eastAsia="Times New Roman" w:cs="Times New Roman"/>
                <w:color w:val="000000" w:themeColor="text1"/>
                <w:sz w:val="24"/>
                <w:szCs w:val="24"/>
                <w:lang w:val="en-US"/>
              </w:rPr>
              <w:t xml:space="preserve">» </w:t>
            </w:r>
            <w:proofErr w:type="spellStart"/>
            <w:r w:rsidRPr="70D0CDC4">
              <w:rPr>
                <w:rFonts w:ascii="Times New Roman" w:hAnsi="Times New Roman" w:eastAsia="Times New Roman" w:cs="Times New Roman"/>
                <w:color w:val="000000" w:themeColor="text1"/>
                <w:sz w:val="24"/>
                <w:szCs w:val="24"/>
                <w:lang w:val="en-US"/>
              </w:rPr>
              <w:t>тексту</w:t>
            </w:r>
            <w:proofErr w:type="spellEnd"/>
            <w:r w:rsidRPr="70D0CDC4">
              <w:rPr>
                <w:rFonts w:ascii="Times New Roman" w:hAnsi="Times New Roman" w:eastAsia="Times New Roman" w:cs="Times New Roman"/>
                <w:color w:val="000000" w:themeColor="text1"/>
                <w:sz w:val="24"/>
                <w:szCs w:val="24"/>
                <w:lang w:val="en-US"/>
              </w:rPr>
              <w:t>,</w:t>
            </w:r>
          </w:p>
          <w:p w:rsidR="1E718A9B" w:rsidP="70D0CDC4" w:rsidRDefault="1E718A9B" w14:paraId="44CC989D" w14:textId="018F62AD">
            <w:pPr>
              <w:rPr>
                <w:rFonts w:ascii="Times New Roman" w:hAnsi="Times New Roman" w:eastAsia="Times New Roman" w:cs="Times New Roman"/>
                <w:color w:val="000000" w:themeColor="text1"/>
                <w:sz w:val="24"/>
                <w:szCs w:val="24"/>
                <w:lang w:val="en-US"/>
              </w:rPr>
            </w:pPr>
            <w:proofErr w:type="spellStart"/>
            <w:r w:rsidRPr="70D0CDC4">
              <w:rPr>
                <w:rFonts w:ascii="Times New Roman" w:hAnsi="Times New Roman" w:eastAsia="Times New Roman" w:cs="Times New Roman"/>
                <w:color w:val="000000" w:themeColor="text1"/>
                <w:sz w:val="24"/>
                <w:szCs w:val="24"/>
                <w:lang w:val="en-US"/>
              </w:rPr>
              <w:t>наочність</w:t>
            </w:r>
            <w:proofErr w:type="spellEnd"/>
          </w:p>
          <w:p w:rsidR="1E718A9B" w:rsidP="1E718A9B" w:rsidRDefault="1E718A9B" w14:paraId="7E440ED3" w14:textId="70011832">
            <w:pPr>
              <w:pStyle w:val="paragraph"/>
            </w:pPr>
          </w:p>
        </w:tc>
        <w:tc>
          <w:tcPr>
            <w:tcW w:w="2250" w:type="dxa"/>
          </w:tcPr>
          <w:p w:rsidR="1E718A9B" w:rsidP="1E718A9B" w:rsidRDefault="1E718A9B" w14:paraId="6C9161F3" w14:textId="6CF4D22B">
            <w:pPr>
              <w:pStyle w:val="paragraph"/>
            </w:pPr>
            <w:proofErr w:type="spellStart"/>
            <w:r w:rsidRPr="00C60180">
              <w:rPr>
                <w:color w:val="000000" w:themeColor="text1"/>
                <w:lang w:val="ru-RU"/>
              </w:rPr>
              <w:t>Естетичний</w:t>
            </w:r>
            <w:proofErr w:type="spellEnd"/>
            <w:r w:rsidRPr="00C60180">
              <w:rPr>
                <w:color w:val="000000" w:themeColor="text1"/>
                <w:lang w:val="ru-RU"/>
              </w:rPr>
              <w:t xml:space="preserve"> </w:t>
            </w:r>
            <w:proofErr w:type="spellStart"/>
            <w:r w:rsidRPr="00C60180">
              <w:rPr>
                <w:color w:val="000000" w:themeColor="text1"/>
                <w:lang w:val="ru-RU"/>
              </w:rPr>
              <w:t>вигляд</w:t>
            </w:r>
            <w:proofErr w:type="spellEnd"/>
            <w:r w:rsidRPr="00C60180">
              <w:rPr>
                <w:color w:val="000000" w:themeColor="text1"/>
                <w:lang w:val="ru-RU"/>
              </w:rPr>
              <w:t xml:space="preserve"> </w:t>
            </w:r>
            <w:proofErr w:type="spellStart"/>
            <w:r w:rsidRPr="00C60180">
              <w:rPr>
                <w:color w:val="000000" w:themeColor="text1"/>
                <w:lang w:val="ru-RU"/>
              </w:rPr>
              <w:t>незадовільний</w:t>
            </w:r>
            <w:proofErr w:type="spellEnd"/>
            <w:r w:rsidRPr="00C60180">
              <w:rPr>
                <w:color w:val="000000" w:themeColor="text1"/>
                <w:lang w:val="ru-RU"/>
              </w:rPr>
              <w:t xml:space="preserve"> (</w:t>
            </w:r>
            <w:proofErr w:type="spellStart"/>
            <w:r w:rsidRPr="00C60180">
              <w:rPr>
                <w:color w:val="000000" w:themeColor="text1"/>
                <w:lang w:val="ru-RU"/>
              </w:rPr>
              <w:t>відсутня</w:t>
            </w:r>
            <w:proofErr w:type="spellEnd"/>
            <w:r w:rsidRPr="00C60180">
              <w:rPr>
                <w:color w:val="000000" w:themeColor="text1"/>
                <w:lang w:val="ru-RU"/>
              </w:rPr>
              <w:t xml:space="preserve"> </w:t>
            </w:r>
            <w:proofErr w:type="spellStart"/>
            <w:r w:rsidRPr="00C60180">
              <w:rPr>
                <w:color w:val="000000" w:themeColor="text1"/>
                <w:lang w:val="ru-RU"/>
              </w:rPr>
              <w:t>чітка</w:t>
            </w:r>
            <w:proofErr w:type="spellEnd"/>
            <w:r w:rsidRPr="00C60180">
              <w:rPr>
                <w:color w:val="000000" w:themeColor="text1"/>
                <w:lang w:val="ru-RU"/>
              </w:rPr>
              <w:t xml:space="preserve"> структура </w:t>
            </w:r>
            <w:proofErr w:type="spellStart"/>
            <w:r w:rsidRPr="00C60180">
              <w:rPr>
                <w:color w:val="000000" w:themeColor="text1"/>
                <w:lang w:val="ru-RU"/>
              </w:rPr>
              <w:t>розміщення</w:t>
            </w:r>
            <w:proofErr w:type="spellEnd"/>
            <w:r w:rsidRPr="00C60180">
              <w:rPr>
                <w:color w:val="000000" w:themeColor="text1"/>
                <w:lang w:val="ru-RU"/>
              </w:rPr>
              <w:t xml:space="preserve"> </w:t>
            </w:r>
            <w:proofErr w:type="spellStart"/>
            <w:r w:rsidRPr="00C60180">
              <w:rPr>
                <w:color w:val="000000" w:themeColor="text1"/>
                <w:lang w:val="ru-RU"/>
              </w:rPr>
              <w:t>інформації</w:t>
            </w:r>
            <w:proofErr w:type="spellEnd"/>
            <w:r w:rsidRPr="00C60180">
              <w:rPr>
                <w:color w:val="000000" w:themeColor="text1"/>
                <w:lang w:val="ru-RU"/>
              </w:rPr>
              <w:t xml:space="preserve">, </w:t>
            </w:r>
            <w:proofErr w:type="spellStart"/>
            <w:r w:rsidRPr="00C60180">
              <w:rPr>
                <w:color w:val="000000" w:themeColor="text1"/>
                <w:lang w:val="ru-RU"/>
              </w:rPr>
              <w:t>недоречна</w:t>
            </w:r>
            <w:proofErr w:type="spellEnd"/>
            <w:r w:rsidRPr="00C60180">
              <w:rPr>
                <w:color w:val="000000" w:themeColor="text1"/>
                <w:lang w:val="ru-RU"/>
              </w:rPr>
              <w:t xml:space="preserve"> </w:t>
            </w:r>
            <w:proofErr w:type="spellStart"/>
            <w:r w:rsidRPr="00C60180">
              <w:rPr>
                <w:color w:val="000000" w:themeColor="text1"/>
                <w:lang w:val="ru-RU"/>
              </w:rPr>
              <w:t>графіка</w:t>
            </w:r>
            <w:proofErr w:type="spellEnd"/>
            <w:r w:rsidRPr="00C60180">
              <w:rPr>
                <w:color w:val="000000" w:themeColor="text1"/>
                <w:lang w:val="ru-RU"/>
              </w:rPr>
              <w:t xml:space="preserve"> </w:t>
            </w:r>
            <w:proofErr w:type="spellStart"/>
            <w:r w:rsidRPr="00C60180">
              <w:rPr>
                <w:color w:val="000000" w:themeColor="text1"/>
                <w:lang w:val="ru-RU"/>
              </w:rPr>
              <w:t>оформлення</w:t>
            </w:r>
            <w:proofErr w:type="spellEnd"/>
            <w:r w:rsidRPr="00C60180">
              <w:rPr>
                <w:color w:val="000000" w:themeColor="text1"/>
                <w:lang w:val="ru-RU"/>
              </w:rPr>
              <w:t>)</w:t>
            </w:r>
          </w:p>
        </w:tc>
        <w:tc>
          <w:tcPr>
            <w:tcW w:w="2250" w:type="dxa"/>
          </w:tcPr>
          <w:p w:rsidR="1E718A9B" w:rsidP="1E718A9B" w:rsidRDefault="1E718A9B" w14:paraId="1AB54511" w14:textId="025E0DBA">
            <w:pPr>
              <w:pStyle w:val="paragraph"/>
            </w:pPr>
            <w:proofErr w:type="spellStart"/>
            <w:r w:rsidRPr="00C60180">
              <w:rPr>
                <w:color w:val="000000" w:themeColor="text1"/>
                <w:lang w:val="ru-RU"/>
              </w:rPr>
              <w:t>Естетичний</w:t>
            </w:r>
            <w:proofErr w:type="spellEnd"/>
            <w:r w:rsidRPr="00C60180">
              <w:rPr>
                <w:color w:val="000000" w:themeColor="text1"/>
                <w:lang w:val="ru-RU"/>
              </w:rPr>
              <w:t xml:space="preserve"> </w:t>
            </w:r>
            <w:proofErr w:type="spellStart"/>
            <w:r w:rsidRPr="00C60180">
              <w:rPr>
                <w:color w:val="000000" w:themeColor="text1"/>
                <w:lang w:val="ru-RU"/>
              </w:rPr>
              <w:t>вигляд</w:t>
            </w:r>
            <w:proofErr w:type="spellEnd"/>
            <w:r w:rsidRPr="00C60180">
              <w:rPr>
                <w:color w:val="000000" w:themeColor="text1"/>
                <w:lang w:val="ru-RU"/>
              </w:rPr>
              <w:t xml:space="preserve"> </w:t>
            </w:r>
            <w:proofErr w:type="spellStart"/>
            <w:r w:rsidRPr="00C60180">
              <w:rPr>
                <w:color w:val="000000" w:themeColor="text1"/>
                <w:lang w:val="ru-RU"/>
              </w:rPr>
              <w:t>дещо</w:t>
            </w:r>
            <w:proofErr w:type="spellEnd"/>
            <w:r w:rsidRPr="00C60180">
              <w:rPr>
                <w:color w:val="000000" w:themeColor="text1"/>
                <w:lang w:val="ru-RU"/>
              </w:rPr>
              <w:t xml:space="preserve"> </w:t>
            </w:r>
            <w:proofErr w:type="spellStart"/>
            <w:r w:rsidRPr="00C60180">
              <w:rPr>
                <w:color w:val="000000" w:themeColor="text1"/>
                <w:lang w:val="ru-RU"/>
              </w:rPr>
              <w:t>псує</w:t>
            </w:r>
            <w:proofErr w:type="spellEnd"/>
            <w:r w:rsidRPr="00C60180">
              <w:rPr>
                <w:color w:val="000000" w:themeColor="text1"/>
                <w:lang w:val="ru-RU"/>
              </w:rPr>
              <w:t xml:space="preserve"> </w:t>
            </w:r>
            <w:proofErr w:type="spellStart"/>
            <w:r w:rsidRPr="00C60180">
              <w:rPr>
                <w:color w:val="000000" w:themeColor="text1"/>
                <w:lang w:val="ru-RU"/>
              </w:rPr>
              <w:t>недостатньо</w:t>
            </w:r>
            <w:proofErr w:type="spellEnd"/>
            <w:r w:rsidRPr="00C60180">
              <w:rPr>
                <w:color w:val="000000" w:themeColor="text1"/>
                <w:lang w:val="ru-RU"/>
              </w:rPr>
              <w:t xml:space="preserve"> </w:t>
            </w:r>
            <w:proofErr w:type="spellStart"/>
            <w:r w:rsidRPr="00C60180">
              <w:rPr>
                <w:color w:val="000000" w:themeColor="text1"/>
                <w:lang w:val="ru-RU"/>
              </w:rPr>
              <w:t>чітка</w:t>
            </w:r>
            <w:proofErr w:type="spellEnd"/>
            <w:r w:rsidRPr="00C60180">
              <w:rPr>
                <w:color w:val="000000" w:themeColor="text1"/>
                <w:lang w:val="ru-RU"/>
              </w:rPr>
              <w:t xml:space="preserve"> структура </w:t>
            </w:r>
            <w:proofErr w:type="spellStart"/>
            <w:r w:rsidRPr="00C60180">
              <w:rPr>
                <w:color w:val="000000" w:themeColor="text1"/>
                <w:lang w:val="ru-RU"/>
              </w:rPr>
              <w:t>розміщення</w:t>
            </w:r>
            <w:proofErr w:type="spellEnd"/>
            <w:r w:rsidRPr="00C60180">
              <w:rPr>
                <w:color w:val="000000" w:themeColor="text1"/>
                <w:lang w:val="ru-RU"/>
              </w:rPr>
              <w:t xml:space="preserve"> </w:t>
            </w:r>
            <w:proofErr w:type="spellStart"/>
            <w:r w:rsidRPr="00C60180">
              <w:rPr>
                <w:color w:val="000000" w:themeColor="text1"/>
                <w:lang w:val="ru-RU"/>
              </w:rPr>
              <w:t>інформації</w:t>
            </w:r>
            <w:proofErr w:type="spellEnd"/>
            <w:r w:rsidRPr="00C60180">
              <w:rPr>
                <w:color w:val="000000" w:themeColor="text1"/>
                <w:lang w:val="ru-RU"/>
              </w:rPr>
              <w:t xml:space="preserve">, не </w:t>
            </w:r>
            <w:proofErr w:type="spellStart"/>
            <w:r w:rsidRPr="00C60180">
              <w:rPr>
                <w:color w:val="000000" w:themeColor="text1"/>
                <w:lang w:val="ru-RU"/>
              </w:rPr>
              <w:t>зовсім</w:t>
            </w:r>
            <w:proofErr w:type="spellEnd"/>
            <w:r w:rsidRPr="00C60180">
              <w:rPr>
                <w:color w:val="000000" w:themeColor="text1"/>
                <w:lang w:val="ru-RU"/>
              </w:rPr>
              <w:t xml:space="preserve"> </w:t>
            </w:r>
            <w:proofErr w:type="spellStart"/>
            <w:r w:rsidRPr="00C60180">
              <w:rPr>
                <w:color w:val="000000" w:themeColor="text1"/>
                <w:lang w:val="ru-RU"/>
              </w:rPr>
              <w:t>доречна</w:t>
            </w:r>
            <w:proofErr w:type="spellEnd"/>
            <w:r w:rsidRPr="00C60180">
              <w:rPr>
                <w:color w:val="000000" w:themeColor="text1"/>
                <w:lang w:val="ru-RU"/>
              </w:rPr>
              <w:t xml:space="preserve"> </w:t>
            </w:r>
            <w:proofErr w:type="spellStart"/>
            <w:r w:rsidRPr="00C60180">
              <w:rPr>
                <w:color w:val="000000" w:themeColor="text1"/>
                <w:lang w:val="ru-RU"/>
              </w:rPr>
              <w:t>графіка</w:t>
            </w:r>
            <w:proofErr w:type="spellEnd"/>
            <w:r w:rsidRPr="00C60180">
              <w:rPr>
                <w:color w:val="000000" w:themeColor="text1"/>
                <w:lang w:val="ru-RU"/>
              </w:rPr>
              <w:t xml:space="preserve"> </w:t>
            </w:r>
            <w:proofErr w:type="spellStart"/>
            <w:r w:rsidRPr="00C60180">
              <w:rPr>
                <w:color w:val="000000" w:themeColor="text1"/>
                <w:lang w:val="ru-RU"/>
              </w:rPr>
              <w:t>оформленн</w:t>
            </w:r>
            <w:proofErr w:type="spellEnd"/>
          </w:p>
        </w:tc>
        <w:tc>
          <w:tcPr>
            <w:tcW w:w="2250" w:type="dxa"/>
          </w:tcPr>
          <w:p w:rsidR="1E718A9B" w:rsidP="1E718A9B" w:rsidRDefault="1E718A9B" w14:paraId="50D8014E" w14:textId="13614B7A">
            <w:pPr>
              <w:pStyle w:val="paragraph"/>
            </w:pPr>
            <w:proofErr w:type="spellStart"/>
            <w:r w:rsidRPr="00C60180">
              <w:rPr>
                <w:color w:val="000000" w:themeColor="text1"/>
                <w:lang w:val="ru-RU"/>
              </w:rPr>
              <w:t>Чітка</w:t>
            </w:r>
            <w:proofErr w:type="spellEnd"/>
            <w:r w:rsidRPr="00C60180">
              <w:rPr>
                <w:color w:val="000000" w:themeColor="text1"/>
                <w:lang w:val="ru-RU"/>
              </w:rPr>
              <w:t xml:space="preserve"> </w:t>
            </w:r>
            <w:proofErr w:type="spellStart"/>
            <w:r w:rsidRPr="00C60180">
              <w:rPr>
                <w:color w:val="000000" w:themeColor="text1"/>
                <w:lang w:val="ru-RU"/>
              </w:rPr>
              <w:t>побудова</w:t>
            </w:r>
            <w:proofErr w:type="spellEnd"/>
            <w:r w:rsidRPr="00C60180">
              <w:rPr>
                <w:color w:val="000000" w:themeColor="text1"/>
                <w:lang w:val="ru-RU"/>
              </w:rPr>
              <w:t xml:space="preserve"> </w:t>
            </w:r>
            <w:proofErr w:type="spellStart"/>
            <w:r w:rsidRPr="00C60180">
              <w:rPr>
                <w:color w:val="000000" w:themeColor="text1"/>
                <w:lang w:val="ru-RU"/>
              </w:rPr>
              <w:t>сторінок</w:t>
            </w:r>
            <w:proofErr w:type="spellEnd"/>
            <w:r w:rsidRPr="00C60180">
              <w:rPr>
                <w:color w:val="000000" w:themeColor="text1"/>
                <w:lang w:val="ru-RU"/>
              </w:rPr>
              <w:t xml:space="preserve">, </w:t>
            </w:r>
            <w:proofErr w:type="spellStart"/>
            <w:r w:rsidRPr="00C60180">
              <w:rPr>
                <w:color w:val="000000" w:themeColor="text1"/>
                <w:lang w:val="ru-RU"/>
              </w:rPr>
              <w:t>розмір</w:t>
            </w:r>
            <w:proofErr w:type="spellEnd"/>
            <w:r w:rsidRPr="00C60180">
              <w:rPr>
                <w:color w:val="000000" w:themeColor="text1"/>
                <w:lang w:val="ru-RU"/>
              </w:rPr>
              <w:t xml:space="preserve"> тексту легко </w:t>
            </w:r>
            <w:proofErr w:type="spellStart"/>
            <w:r w:rsidRPr="00C60180">
              <w:rPr>
                <w:color w:val="000000" w:themeColor="text1"/>
                <w:lang w:val="ru-RU"/>
              </w:rPr>
              <w:t>сприймається</w:t>
            </w:r>
            <w:proofErr w:type="spellEnd"/>
          </w:p>
        </w:tc>
      </w:tr>
      <w:tr w:rsidR="1E718A9B" w:rsidTr="70D0CDC4" w14:paraId="03B797FB" w14:textId="77777777">
        <w:tc>
          <w:tcPr>
            <w:tcW w:w="2250" w:type="dxa"/>
          </w:tcPr>
          <w:p w:rsidRPr="00C60180" w:rsidR="1E718A9B" w:rsidP="70D0CDC4" w:rsidRDefault="1E718A9B" w14:paraId="4FB97B5D" w14:textId="661F0F09">
            <w:pPr>
              <w:rPr>
                <w:rFonts w:ascii="Times New Roman" w:hAnsi="Times New Roman" w:eastAsia="Times New Roman" w:cs="Times New Roman"/>
                <w:color w:val="000000" w:themeColor="text1"/>
                <w:sz w:val="24"/>
                <w:szCs w:val="24"/>
                <w:lang w:val="ru-RU"/>
              </w:rPr>
            </w:pPr>
            <w:proofErr w:type="spellStart"/>
            <w:r w:rsidRPr="00C60180">
              <w:rPr>
                <w:rFonts w:ascii="Times New Roman" w:hAnsi="Times New Roman" w:eastAsia="Times New Roman" w:cs="Times New Roman"/>
                <w:color w:val="000000" w:themeColor="text1"/>
                <w:sz w:val="24"/>
                <w:szCs w:val="24"/>
                <w:lang w:val="ru-RU"/>
              </w:rPr>
              <w:t>Відповідність</w:t>
            </w:r>
            <w:proofErr w:type="spellEnd"/>
            <w:r w:rsidRPr="00C60180">
              <w:rPr>
                <w:rFonts w:ascii="Times New Roman" w:hAnsi="Times New Roman" w:eastAsia="Times New Roman" w:cs="Times New Roman"/>
                <w:color w:val="000000" w:themeColor="text1"/>
                <w:sz w:val="24"/>
                <w:szCs w:val="24"/>
                <w:lang w:val="ru-RU"/>
              </w:rPr>
              <w:t xml:space="preserve"> дизайну</w:t>
            </w:r>
          </w:p>
          <w:p w:rsidRPr="00C60180" w:rsidR="1E718A9B" w:rsidP="70D0CDC4" w:rsidRDefault="1E718A9B" w14:paraId="1B6FAD8D" w14:textId="362E5697">
            <w:pPr>
              <w:rPr>
                <w:rFonts w:ascii="Times New Roman" w:hAnsi="Times New Roman" w:eastAsia="Times New Roman" w:cs="Times New Roman"/>
                <w:color w:val="000000" w:themeColor="text1"/>
                <w:sz w:val="24"/>
                <w:szCs w:val="24"/>
                <w:lang w:val="ru-RU"/>
              </w:rPr>
            </w:pPr>
            <w:proofErr w:type="spellStart"/>
            <w:r w:rsidRPr="00C60180">
              <w:rPr>
                <w:rFonts w:ascii="Times New Roman" w:hAnsi="Times New Roman" w:eastAsia="Times New Roman" w:cs="Times New Roman"/>
                <w:color w:val="000000" w:themeColor="text1"/>
                <w:sz w:val="24"/>
                <w:szCs w:val="24"/>
                <w:lang w:val="ru-RU"/>
              </w:rPr>
              <w:t>змістові</w:t>
            </w:r>
            <w:proofErr w:type="spellEnd"/>
            <w:r w:rsidRPr="00C60180">
              <w:rPr>
                <w:rFonts w:ascii="Times New Roman" w:hAnsi="Times New Roman" w:eastAsia="Times New Roman" w:cs="Times New Roman"/>
                <w:color w:val="000000" w:themeColor="text1"/>
                <w:sz w:val="24"/>
                <w:szCs w:val="24"/>
                <w:lang w:val="ru-RU"/>
              </w:rPr>
              <w:t xml:space="preserve"> </w:t>
            </w:r>
            <w:proofErr w:type="spellStart"/>
            <w:r w:rsidRPr="00C60180">
              <w:rPr>
                <w:rFonts w:ascii="Times New Roman" w:hAnsi="Times New Roman" w:eastAsia="Times New Roman" w:cs="Times New Roman"/>
                <w:color w:val="000000" w:themeColor="text1"/>
                <w:sz w:val="24"/>
                <w:szCs w:val="24"/>
                <w:lang w:val="ru-RU"/>
              </w:rPr>
              <w:t>роботи</w:t>
            </w:r>
            <w:proofErr w:type="spellEnd"/>
            <w:r w:rsidRPr="00C60180">
              <w:rPr>
                <w:rFonts w:ascii="Times New Roman" w:hAnsi="Times New Roman" w:eastAsia="Times New Roman" w:cs="Times New Roman"/>
                <w:color w:val="000000" w:themeColor="text1"/>
                <w:sz w:val="24"/>
                <w:szCs w:val="24"/>
                <w:lang w:val="ru-RU"/>
              </w:rPr>
              <w:t xml:space="preserve">, </w:t>
            </w:r>
            <w:proofErr w:type="spellStart"/>
            <w:r w:rsidRPr="00C60180">
              <w:rPr>
                <w:rFonts w:ascii="Times New Roman" w:hAnsi="Times New Roman" w:eastAsia="Times New Roman" w:cs="Times New Roman"/>
                <w:color w:val="000000" w:themeColor="text1"/>
                <w:sz w:val="24"/>
                <w:szCs w:val="24"/>
                <w:lang w:val="ru-RU"/>
              </w:rPr>
              <w:t>єдність</w:t>
            </w:r>
            <w:proofErr w:type="spellEnd"/>
          </w:p>
          <w:p w:rsidRPr="00C60180" w:rsidR="1E718A9B" w:rsidP="70D0CDC4" w:rsidRDefault="1E718A9B" w14:paraId="66CB9454" w14:textId="4EF12C5E">
            <w:pPr>
              <w:rPr>
                <w:rFonts w:ascii="Times New Roman" w:hAnsi="Times New Roman" w:eastAsia="Times New Roman" w:cs="Times New Roman"/>
                <w:color w:val="000000" w:themeColor="text1"/>
                <w:sz w:val="24"/>
                <w:szCs w:val="24"/>
                <w:lang w:val="ru-RU"/>
              </w:rPr>
            </w:pPr>
            <w:r w:rsidRPr="00C60180">
              <w:rPr>
                <w:rFonts w:ascii="Times New Roman" w:hAnsi="Times New Roman" w:eastAsia="Times New Roman" w:cs="Times New Roman"/>
                <w:color w:val="000000" w:themeColor="text1"/>
                <w:sz w:val="24"/>
                <w:szCs w:val="24"/>
                <w:lang w:val="ru-RU"/>
              </w:rPr>
              <w:t xml:space="preserve">стилю в </w:t>
            </w:r>
            <w:proofErr w:type="spellStart"/>
            <w:r w:rsidRPr="00C60180">
              <w:rPr>
                <w:rFonts w:ascii="Times New Roman" w:hAnsi="Times New Roman" w:eastAsia="Times New Roman" w:cs="Times New Roman"/>
                <w:color w:val="000000" w:themeColor="text1"/>
                <w:sz w:val="24"/>
                <w:szCs w:val="24"/>
                <w:lang w:val="ru-RU"/>
              </w:rPr>
              <w:t>оформленні</w:t>
            </w:r>
            <w:proofErr w:type="spellEnd"/>
          </w:p>
          <w:p w:rsidR="1E718A9B" w:rsidP="70D0CDC4" w:rsidRDefault="1E718A9B" w14:paraId="0D7EA1D8" w14:textId="30C52966">
            <w:pPr>
              <w:rPr>
                <w:rFonts w:ascii="Times New Roman" w:hAnsi="Times New Roman" w:eastAsia="Times New Roman" w:cs="Times New Roman"/>
                <w:color w:val="000000" w:themeColor="text1"/>
                <w:sz w:val="24"/>
                <w:szCs w:val="24"/>
                <w:lang w:val="en-US"/>
              </w:rPr>
            </w:pPr>
            <w:proofErr w:type="spellStart"/>
            <w:r w:rsidRPr="70D0CDC4">
              <w:rPr>
                <w:rFonts w:ascii="Times New Roman" w:hAnsi="Times New Roman" w:eastAsia="Times New Roman" w:cs="Times New Roman"/>
                <w:color w:val="000000" w:themeColor="text1"/>
                <w:sz w:val="24"/>
                <w:szCs w:val="24"/>
                <w:lang w:val="en-US"/>
              </w:rPr>
              <w:t>різних</w:t>
            </w:r>
            <w:proofErr w:type="spellEnd"/>
            <w:r w:rsidRPr="70D0CDC4">
              <w:rPr>
                <w:rFonts w:ascii="Times New Roman" w:hAnsi="Times New Roman" w:eastAsia="Times New Roman" w:cs="Times New Roman"/>
                <w:color w:val="000000" w:themeColor="text1"/>
                <w:sz w:val="24"/>
                <w:szCs w:val="24"/>
                <w:lang w:val="en-US"/>
              </w:rPr>
              <w:t xml:space="preserve"> </w:t>
            </w:r>
            <w:proofErr w:type="spellStart"/>
            <w:r w:rsidRPr="70D0CDC4">
              <w:rPr>
                <w:rFonts w:ascii="Times New Roman" w:hAnsi="Times New Roman" w:eastAsia="Times New Roman" w:cs="Times New Roman"/>
                <w:color w:val="000000" w:themeColor="text1"/>
                <w:sz w:val="24"/>
                <w:szCs w:val="24"/>
                <w:lang w:val="en-US"/>
              </w:rPr>
              <w:t>частин</w:t>
            </w:r>
            <w:proofErr w:type="spellEnd"/>
            <w:r w:rsidRPr="70D0CDC4">
              <w:rPr>
                <w:rFonts w:ascii="Times New Roman" w:hAnsi="Times New Roman" w:eastAsia="Times New Roman" w:cs="Times New Roman"/>
                <w:color w:val="000000" w:themeColor="text1"/>
                <w:sz w:val="24"/>
                <w:szCs w:val="24"/>
                <w:lang w:val="en-US"/>
              </w:rPr>
              <w:t xml:space="preserve"> </w:t>
            </w:r>
            <w:proofErr w:type="spellStart"/>
            <w:r w:rsidRPr="70D0CDC4">
              <w:rPr>
                <w:rFonts w:ascii="Times New Roman" w:hAnsi="Times New Roman" w:eastAsia="Times New Roman" w:cs="Times New Roman"/>
                <w:color w:val="000000" w:themeColor="text1"/>
                <w:sz w:val="24"/>
                <w:szCs w:val="24"/>
                <w:lang w:val="en-US"/>
              </w:rPr>
              <w:t>презентаці</w:t>
            </w:r>
            <w:proofErr w:type="spellEnd"/>
          </w:p>
          <w:p w:rsidR="1E718A9B" w:rsidP="1E718A9B" w:rsidRDefault="1E718A9B" w14:paraId="6B7B8342" w14:textId="1373C309">
            <w:pPr>
              <w:pStyle w:val="paragraph"/>
            </w:pPr>
          </w:p>
        </w:tc>
        <w:tc>
          <w:tcPr>
            <w:tcW w:w="2250" w:type="dxa"/>
          </w:tcPr>
          <w:p w:rsidR="1E718A9B" w:rsidP="1E718A9B" w:rsidRDefault="1E718A9B" w14:paraId="3609221B" w14:textId="6AF98720">
            <w:pPr>
              <w:pStyle w:val="paragraph"/>
            </w:pPr>
            <w:r w:rsidRPr="00C60180">
              <w:rPr>
                <w:color w:val="000000" w:themeColor="text1"/>
                <w:lang w:val="ru-RU"/>
              </w:rPr>
              <w:t xml:space="preserve">Дизайн </w:t>
            </w:r>
            <w:proofErr w:type="spellStart"/>
            <w:r w:rsidRPr="00C60180">
              <w:rPr>
                <w:color w:val="000000" w:themeColor="text1"/>
                <w:lang w:val="ru-RU"/>
              </w:rPr>
              <w:t>зовсім</w:t>
            </w:r>
            <w:proofErr w:type="spellEnd"/>
            <w:r w:rsidRPr="00C60180">
              <w:rPr>
                <w:color w:val="000000" w:themeColor="text1"/>
                <w:lang w:val="ru-RU"/>
              </w:rPr>
              <w:t xml:space="preserve"> не </w:t>
            </w:r>
            <w:proofErr w:type="spellStart"/>
            <w:r w:rsidRPr="00C60180">
              <w:rPr>
                <w:color w:val="000000" w:themeColor="text1"/>
                <w:lang w:val="ru-RU"/>
              </w:rPr>
              <w:t>відповідає</w:t>
            </w:r>
            <w:proofErr w:type="spellEnd"/>
            <w:r w:rsidRPr="00C60180">
              <w:rPr>
                <w:color w:val="000000" w:themeColor="text1"/>
                <w:lang w:val="ru-RU"/>
              </w:rPr>
              <w:t xml:space="preserve"> </w:t>
            </w:r>
            <w:proofErr w:type="spellStart"/>
            <w:r w:rsidRPr="00C60180">
              <w:rPr>
                <w:color w:val="000000" w:themeColor="text1"/>
                <w:lang w:val="ru-RU"/>
              </w:rPr>
              <w:t>заявленій</w:t>
            </w:r>
            <w:proofErr w:type="spellEnd"/>
            <w:r w:rsidRPr="00C60180">
              <w:rPr>
                <w:color w:val="000000" w:themeColor="text1"/>
                <w:lang w:val="ru-RU"/>
              </w:rPr>
              <w:t xml:space="preserve"> </w:t>
            </w:r>
            <w:proofErr w:type="spellStart"/>
            <w:r w:rsidRPr="00C60180">
              <w:rPr>
                <w:color w:val="000000" w:themeColor="text1"/>
                <w:lang w:val="ru-RU"/>
              </w:rPr>
              <w:t>темі</w:t>
            </w:r>
            <w:proofErr w:type="spellEnd"/>
            <w:r w:rsidRPr="00C60180">
              <w:rPr>
                <w:color w:val="000000" w:themeColor="text1"/>
                <w:lang w:val="ru-RU"/>
              </w:rPr>
              <w:t xml:space="preserve">, а </w:t>
            </w:r>
            <w:proofErr w:type="spellStart"/>
            <w:r w:rsidRPr="00C60180">
              <w:rPr>
                <w:color w:val="000000" w:themeColor="text1"/>
                <w:lang w:val="ru-RU"/>
              </w:rPr>
              <w:t>інколи</w:t>
            </w:r>
            <w:proofErr w:type="spellEnd"/>
            <w:r w:rsidRPr="00C60180">
              <w:rPr>
                <w:color w:val="000000" w:themeColor="text1"/>
                <w:lang w:val="ru-RU"/>
              </w:rPr>
              <w:t xml:space="preserve"> </w:t>
            </w:r>
            <w:proofErr w:type="spellStart"/>
            <w:r w:rsidRPr="00C60180">
              <w:rPr>
                <w:color w:val="000000" w:themeColor="text1"/>
                <w:lang w:val="ru-RU"/>
              </w:rPr>
              <w:t>навіть</w:t>
            </w:r>
            <w:proofErr w:type="spellEnd"/>
            <w:r w:rsidRPr="00C60180">
              <w:rPr>
                <w:color w:val="000000" w:themeColor="text1"/>
                <w:lang w:val="ru-RU"/>
              </w:rPr>
              <w:t xml:space="preserve"> </w:t>
            </w:r>
            <w:proofErr w:type="spellStart"/>
            <w:r w:rsidRPr="00C60180">
              <w:rPr>
                <w:color w:val="000000" w:themeColor="text1"/>
                <w:lang w:val="ru-RU"/>
              </w:rPr>
              <w:t>іде</w:t>
            </w:r>
            <w:proofErr w:type="spellEnd"/>
            <w:r w:rsidRPr="00C60180">
              <w:rPr>
                <w:color w:val="000000" w:themeColor="text1"/>
                <w:lang w:val="ru-RU"/>
              </w:rPr>
              <w:t xml:space="preserve"> </w:t>
            </w:r>
            <w:proofErr w:type="spellStart"/>
            <w:r w:rsidRPr="00C60180">
              <w:rPr>
                <w:color w:val="000000" w:themeColor="text1"/>
                <w:lang w:val="ru-RU"/>
              </w:rPr>
              <w:t>всупереч</w:t>
            </w:r>
            <w:proofErr w:type="spellEnd"/>
            <w:r w:rsidRPr="00C60180">
              <w:rPr>
                <w:color w:val="000000" w:themeColor="text1"/>
                <w:lang w:val="ru-RU"/>
              </w:rPr>
              <w:t xml:space="preserve"> </w:t>
            </w:r>
            <w:proofErr w:type="spellStart"/>
            <w:r w:rsidRPr="00C60180">
              <w:rPr>
                <w:color w:val="000000" w:themeColor="text1"/>
                <w:lang w:val="ru-RU"/>
              </w:rPr>
              <w:t>загальному</w:t>
            </w:r>
            <w:proofErr w:type="spellEnd"/>
            <w:r w:rsidRPr="00C60180">
              <w:rPr>
                <w:color w:val="000000" w:themeColor="text1"/>
                <w:lang w:val="ru-RU"/>
              </w:rPr>
              <w:t xml:space="preserve"> </w:t>
            </w:r>
            <w:proofErr w:type="spellStart"/>
            <w:r w:rsidRPr="00C60180">
              <w:rPr>
                <w:color w:val="000000" w:themeColor="text1"/>
                <w:lang w:val="ru-RU"/>
              </w:rPr>
              <w:t>змісту</w:t>
            </w:r>
            <w:proofErr w:type="spellEnd"/>
          </w:p>
        </w:tc>
        <w:tc>
          <w:tcPr>
            <w:tcW w:w="2250" w:type="dxa"/>
          </w:tcPr>
          <w:p w:rsidR="1E718A9B" w:rsidP="1E718A9B" w:rsidRDefault="1E718A9B" w14:paraId="4CB82F23" w14:textId="5BBA3D4A">
            <w:pPr>
              <w:pStyle w:val="paragraph"/>
            </w:pPr>
            <w:r w:rsidRPr="00C60180">
              <w:rPr>
                <w:color w:val="000000" w:themeColor="text1"/>
                <w:lang w:val="ru-RU"/>
              </w:rPr>
              <w:t xml:space="preserve">Дизайн не </w:t>
            </w:r>
            <w:proofErr w:type="spellStart"/>
            <w:r w:rsidRPr="00C60180">
              <w:rPr>
                <w:color w:val="000000" w:themeColor="text1"/>
                <w:lang w:val="ru-RU"/>
              </w:rPr>
              <w:t>суперечить</w:t>
            </w:r>
            <w:proofErr w:type="spellEnd"/>
            <w:r w:rsidRPr="00C60180">
              <w:rPr>
                <w:color w:val="000000" w:themeColor="text1"/>
                <w:lang w:val="ru-RU"/>
              </w:rPr>
              <w:t xml:space="preserve"> </w:t>
            </w:r>
            <w:proofErr w:type="spellStart"/>
            <w:r w:rsidRPr="00C60180">
              <w:rPr>
                <w:color w:val="000000" w:themeColor="text1"/>
                <w:lang w:val="ru-RU"/>
              </w:rPr>
              <w:t>загальному</w:t>
            </w:r>
            <w:proofErr w:type="spellEnd"/>
            <w:r w:rsidRPr="00C60180">
              <w:rPr>
                <w:color w:val="000000" w:themeColor="text1"/>
                <w:lang w:val="ru-RU"/>
              </w:rPr>
              <w:t xml:space="preserve"> </w:t>
            </w:r>
            <w:proofErr w:type="spellStart"/>
            <w:r w:rsidRPr="00C60180">
              <w:rPr>
                <w:color w:val="000000" w:themeColor="text1"/>
                <w:lang w:val="ru-RU"/>
              </w:rPr>
              <w:t>змісту</w:t>
            </w:r>
            <w:proofErr w:type="spellEnd"/>
          </w:p>
        </w:tc>
        <w:tc>
          <w:tcPr>
            <w:tcW w:w="2250" w:type="dxa"/>
          </w:tcPr>
          <w:p w:rsidR="1E718A9B" w:rsidP="1E718A9B" w:rsidRDefault="1E718A9B" w14:paraId="572E945B" w14:textId="5BACD4B2">
            <w:pPr>
              <w:pStyle w:val="paragraph"/>
            </w:pPr>
            <w:proofErr w:type="spellStart"/>
            <w:r w:rsidRPr="00C60180">
              <w:rPr>
                <w:color w:val="000000" w:themeColor="text1"/>
                <w:lang w:val="ru-RU"/>
              </w:rPr>
              <w:t>Гармонійне</w:t>
            </w:r>
            <w:proofErr w:type="spellEnd"/>
            <w:r w:rsidRPr="00C60180">
              <w:rPr>
                <w:color w:val="000000" w:themeColor="text1"/>
                <w:lang w:val="ru-RU"/>
              </w:rPr>
              <w:t xml:space="preserve"> </w:t>
            </w:r>
            <w:proofErr w:type="spellStart"/>
            <w:r w:rsidRPr="00C60180">
              <w:rPr>
                <w:color w:val="000000" w:themeColor="text1"/>
                <w:lang w:val="ru-RU"/>
              </w:rPr>
              <w:t>поєднання</w:t>
            </w:r>
            <w:proofErr w:type="spellEnd"/>
            <w:r w:rsidRPr="00C60180">
              <w:rPr>
                <w:color w:val="000000" w:themeColor="text1"/>
                <w:lang w:val="ru-RU"/>
              </w:rPr>
              <w:t xml:space="preserve"> </w:t>
            </w:r>
            <w:proofErr w:type="spellStart"/>
            <w:r w:rsidRPr="00C60180">
              <w:rPr>
                <w:color w:val="000000" w:themeColor="text1"/>
                <w:lang w:val="ru-RU"/>
              </w:rPr>
              <w:t>дизайнерських</w:t>
            </w:r>
            <w:proofErr w:type="spellEnd"/>
            <w:r w:rsidRPr="00C60180">
              <w:rPr>
                <w:color w:val="000000" w:themeColor="text1"/>
                <w:lang w:val="ru-RU"/>
              </w:rPr>
              <w:t xml:space="preserve"> </w:t>
            </w:r>
            <w:proofErr w:type="spellStart"/>
            <w:r w:rsidRPr="00C60180">
              <w:rPr>
                <w:color w:val="000000" w:themeColor="text1"/>
                <w:lang w:val="ru-RU"/>
              </w:rPr>
              <w:t>знахідок</w:t>
            </w:r>
            <w:proofErr w:type="spellEnd"/>
            <w:r w:rsidRPr="00C60180">
              <w:rPr>
                <w:color w:val="000000" w:themeColor="text1"/>
                <w:lang w:val="ru-RU"/>
              </w:rPr>
              <w:t xml:space="preserve"> з темою</w:t>
            </w:r>
          </w:p>
        </w:tc>
      </w:tr>
      <w:tr w:rsidR="1E718A9B" w:rsidTr="70D0CDC4" w14:paraId="452DEC38" w14:textId="77777777">
        <w:tc>
          <w:tcPr>
            <w:tcW w:w="2250" w:type="dxa"/>
          </w:tcPr>
          <w:p w:rsidRPr="00C60180" w:rsidR="1E718A9B" w:rsidP="70D0CDC4" w:rsidRDefault="1E718A9B" w14:paraId="5E5AA8F0" w14:textId="6E23E695">
            <w:pPr>
              <w:rPr>
                <w:rFonts w:ascii="Times New Roman" w:hAnsi="Times New Roman" w:eastAsia="Times New Roman" w:cs="Times New Roman"/>
                <w:color w:val="000000" w:themeColor="text1"/>
                <w:sz w:val="24"/>
                <w:szCs w:val="24"/>
                <w:lang w:val="ru-RU"/>
              </w:rPr>
            </w:pPr>
            <w:proofErr w:type="spellStart"/>
            <w:r w:rsidRPr="00C60180">
              <w:rPr>
                <w:rFonts w:ascii="Times New Roman" w:hAnsi="Times New Roman" w:eastAsia="Times New Roman" w:cs="Times New Roman"/>
                <w:color w:val="000000" w:themeColor="text1"/>
                <w:sz w:val="24"/>
                <w:szCs w:val="24"/>
                <w:lang w:val="ru-RU"/>
              </w:rPr>
              <w:t>Уміння</w:t>
            </w:r>
            <w:proofErr w:type="spellEnd"/>
            <w:r w:rsidRPr="00C60180">
              <w:rPr>
                <w:rFonts w:ascii="Times New Roman" w:hAnsi="Times New Roman" w:eastAsia="Times New Roman" w:cs="Times New Roman"/>
                <w:color w:val="000000" w:themeColor="text1"/>
                <w:sz w:val="24"/>
                <w:szCs w:val="24"/>
                <w:lang w:val="ru-RU"/>
              </w:rPr>
              <w:t xml:space="preserve"> і </w:t>
            </w:r>
            <w:proofErr w:type="spellStart"/>
            <w:r w:rsidRPr="00C60180">
              <w:rPr>
                <w:rFonts w:ascii="Times New Roman" w:hAnsi="Times New Roman" w:eastAsia="Times New Roman" w:cs="Times New Roman"/>
                <w:color w:val="000000" w:themeColor="text1"/>
                <w:sz w:val="24"/>
                <w:szCs w:val="24"/>
                <w:lang w:val="ru-RU"/>
              </w:rPr>
              <w:t>навички</w:t>
            </w:r>
            <w:proofErr w:type="spellEnd"/>
          </w:p>
          <w:p w:rsidRPr="00C60180" w:rsidR="1E718A9B" w:rsidP="70D0CDC4" w:rsidRDefault="1E718A9B" w14:paraId="4196256B" w14:textId="6E9044A0">
            <w:pPr>
              <w:rPr>
                <w:rFonts w:ascii="Times New Roman" w:hAnsi="Times New Roman" w:eastAsia="Times New Roman" w:cs="Times New Roman"/>
                <w:color w:val="000000" w:themeColor="text1"/>
                <w:sz w:val="24"/>
                <w:szCs w:val="24"/>
                <w:lang w:val="ru-RU"/>
              </w:rPr>
            </w:pPr>
            <w:proofErr w:type="spellStart"/>
            <w:r w:rsidRPr="00C60180">
              <w:rPr>
                <w:rFonts w:ascii="Times New Roman" w:hAnsi="Times New Roman" w:eastAsia="Times New Roman" w:cs="Times New Roman"/>
                <w:color w:val="000000" w:themeColor="text1"/>
                <w:sz w:val="24"/>
                <w:szCs w:val="24"/>
                <w:lang w:val="ru-RU"/>
              </w:rPr>
              <w:t>використовувати</w:t>
            </w:r>
            <w:proofErr w:type="spellEnd"/>
          </w:p>
          <w:p w:rsidRPr="00C60180" w:rsidR="1E718A9B" w:rsidP="70D0CDC4" w:rsidRDefault="1E718A9B" w14:paraId="48E7E768" w14:textId="1E1BB4B1">
            <w:pPr>
              <w:rPr>
                <w:rFonts w:ascii="Times New Roman" w:hAnsi="Times New Roman" w:eastAsia="Times New Roman" w:cs="Times New Roman"/>
                <w:color w:val="000000" w:themeColor="text1"/>
                <w:sz w:val="24"/>
                <w:szCs w:val="24"/>
                <w:lang w:val="ru-RU"/>
              </w:rPr>
            </w:pPr>
            <w:proofErr w:type="spellStart"/>
            <w:r w:rsidRPr="00C60180">
              <w:rPr>
                <w:rFonts w:ascii="Times New Roman" w:hAnsi="Times New Roman" w:eastAsia="Times New Roman" w:cs="Times New Roman"/>
                <w:color w:val="000000" w:themeColor="text1"/>
                <w:sz w:val="24"/>
                <w:szCs w:val="24"/>
                <w:lang w:val="ru-RU"/>
              </w:rPr>
              <w:t>комп’ютерні</w:t>
            </w:r>
            <w:proofErr w:type="spellEnd"/>
            <w:r w:rsidRPr="00C60180">
              <w:rPr>
                <w:rFonts w:ascii="Times New Roman" w:hAnsi="Times New Roman" w:eastAsia="Times New Roman" w:cs="Times New Roman"/>
                <w:color w:val="000000" w:themeColor="text1"/>
                <w:sz w:val="24"/>
                <w:szCs w:val="24"/>
                <w:lang w:val="ru-RU"/>
              </w:rPr>
              <w:t xml:space="preserve"> </w:t>
            </w:r>
            <w:proofErr w:type="spellStart"/>
            <w:r w:rsidRPr="00C60180">
              <w:rPr>
                <w:rFonts w:ascii="Times New Roman" w:hAnsi="Times New Roman" w:eastAsia="Times New Roman" w:cs="Times New Roman"/>
                <w:color w:val="000000" w:themeColor="text1"/>
                <w:sz w:val="24"/>
                <w:szCs w:val="24"/>
                <w:lang w:val="ru-RU"/>
              </w:rPr>
              <w:t>технології</w:t>
            </w:r>
            <w:proofErr w:type="spellEnd"/>
          </w:p>
          <w:p w:rsidR="1E718A9B" w:rsidP="1E718A9B" w:rsidRDefault="1E718A9B" w14:paraId="39574946" w14:textId="4286CC29">
            <w:pPr>
              <w:pStyle w:val="paragraph"/>
            </w:pPr>
          </w:p>
        </w:tc>
        <w:tc>
          <w:tcPr>
            <w:tcW w:w="2250" w:type="dxa"/>
          </w:tcPr>
          <w:p w:rsidR="1E718A9B" w:rsidP="1E718A9B" w:rsidRDefault="1E718A9B" w14:paraId="0A59B3C9" w14:textId="09CB047B">
            <w:pPr>
              <w:pStyle w:val="paragraph"/>
            </w:pPr>
            <w:proofErr w:type="spellStart"/>
            <w:r w:rsidRPr="00C60180">
              <w:rPr>
                <w:color w:val="000000" w:themeColor="text1"/>
                <w:lang w:val="ru-RU"/>
              </w:rPr>
              <w:t>Низький</w:t>
            </w:r>
            <w:proofErr w:type="spellEnd"/>
            <w:r w:rsidRPr="00C60180">
              <w:rPr>
                <w:color w:val="000000" w:themeColor="text1"/>
                <w:lang w:val="ru-RU"/>
              </w:rPr>
              <w:t xml:space="preserve"> (</w:t>
            </w:r>
            <w:proofErr w:type="spellStart"/>
            <w:r w:rsidRPr="00C60180">
              <w:rPr>
                <w:color w:val="000000" w:themeColor="text1"/>
                <w:lang w:val="ru-RU"/>
              </w:rPr>
              <w:t>початковий</w:t>
            </w:r>
            <w:proofErr w:type="spellEnd"/>
            <w:r w:rsidRPr="00C60180">
              <w:rPr>
                <w:color w:val="000000" w:themeColor="text1"/>
                <w:lang w:val="ru-RU"/>
              </w:rPr>
              <w:t xml:space="preserve">) </w:t>
            </w:r>
            <w:proofErr w:type="spellStart"/>
            <w:r w:rsidRPr="00C60180">
              <w:rPr>
                <w:color w:val="000000" w:themeColor="text1"/>
                <w:lang w:val="ru-RU"/>
              </w:rPr>
              <w:t>рівень</w:t>
            </w:r>
            <w:proofErr w:type="spellEnd"/>
            <w:r w:rsidRPr="00C60180">
              <w:rPr>
                <w:color w:val="000000" w:themeColor="text1"/>
                <w:lang w:val="ru-RU"/>
              </w:rPr>
              <w:t xml:space="preserve"> </w:t>
            </w:r>
            <w:proofErr w:type="spellStart"/>
            <w:r w:rsidRPr="00C60180">
              <w:rPr>
                <w:color w:val="000000" w:themeColor="text1"/>
                <w:lang w:val="ru-RU"/>
              </w:rPr>
              <w:t>використання</w:t>
            </w:r>
            <w:proofErr w:type="spellEnd"/>
            <w:r w:rsidRPr="00C60180">
              <w:rPr>
                <w:color w:val="000000" w:themeColor="text1"/>
                <w:lang w:val="ru-RU"/>
              </w:rPr>
              <w:t xml:space="preserve"> </w:t>
            </w:r>
            <w:proofErr w:type="spellStart"/>
            <w:r w:rsidRPr="00C60180">
              <w:rPr>
                <w:color w:val="000000" w:themeColor="text1"/>
                <w:lang w:val="ru-RU"/>
              </w:rPr>
              <w:t>різноманітних</w:t>
            </w:r>
            <w:proofErr w:type="spellEnd"/>
            <w:r w:rsidRPr="00C60180">
              <w:rPr>
                <w:color w:val="000000" w:themeColor="text1"/>
                <w:lang w:val="ru-RU"/>
              </w:rPr>
              <w:t xml:space="preserve"> </w:t>
            </w:r>
            <w:proofErr w:type="spellStart"/>
            <w:r w:rsidRPr="00C60180">
              <w:rPr>
                <w:color w:val="000000" w:themeColor="text1"/>
                <w:lang w:val="ru-RU"/>
              </w:rPr>
              <w:t>можливостей</w:t>
            </w:r>
            <w:proofErr w:type="spellEnd"/>
            <w:r w:rsidRPr="00C60180">
              <w:rPr>
                <w:color w:val="000000" w:themeColor="text1"/>
                <w:lang w:val="ru-RU"/>
              </w:rPr>
              <w:t xml:space="preserve"> </w:t>
            </w:r>
            <w:proofErr w:type="spellStart"/>
            <w:r w:rsidRPr="00C60180">
              <w:rPr>
                <w:color w:val="000000" w:themeColor="text1"/>
                <w:lang w:val="ru-RU"/>
              </w:rPr>
              <w:t>комп’ютерних</w:t>
            </w:r>
            <w:proofErr w:type="spellEnd"/>
            <w:r w:rsidRPr="00C60180">
              <w:rPr>
                <w:color w:val="000000" w:themeColor="text1"/>
                <w:lang w:val="ru-RU"/>
              </w:rPr>
              <w:t xml:space="preserve"> </w:t>
            </w:r>
            <w:proofErr w:type="spellStart"/>
            <w:r w:rsidRPr="00C60180">
              <w:rPr>
                <w:color w:val="000000" w:themeColor="text1"/>
                <w:lang w:val="ru-RU"/>
              </w:rPr>
              <w:t>технологій</w:t>
            </w:r>
            <w:proofErr w:type="spellEnd"/>
          </w:p>
        </w:tc>
        <w:tc>
          <w:tcPr>
            <w:tcW w:w="2250" w:type="dxa"/>
          </w:tcPr>
          <w:p w:rsidR="1E718A9B" w:rsidP="1E718A9B" w:rsidRDefault="1E718A9B" w14:paraId="0CFED180" w14:textId="5413EB4D">
            <w:pPr>
              <w:pStyle w:val="paragraph"/>
            </w:pPr>
            <w:r w:rsidRPr="00C60180">
              <w:rPr>
                <w:color w:val="000000" w:themeColor="text1"/>
                <w:lang w:val="ru-RU"/>
              </w:rPr>
              <w:t xml:space="preserve">Робота </w:t>
            </w:r>
            <w:proofErr w:type="spellStart"/>
            <w:r w:rsidRPr="00C60180">
              <w:rPr>
                <w:color w:val="000000" w:themeColor="text1"/>
                <w:lang w:val="ru-RU"/>
              </w:rPr>
              <w:t>дає</w:t>
            </w:r>
            <w:proofErr w:type="spellEnd"/>
            <w:r w:rsidRPr="00C60180">
              <w:rPr>
                <w:color w:val="000000" w:themeColor="text1"/>
                <w:lang w:val="ru-RU"/>
              </w:rPr>
              <w:t xml:space="preserve"> </w:t>
            </w:r>
            <w:proofErr w:type="spellStart"/>
            <w:r w:rsidRPr="00C60180">
              <w:rPr>
                <w:color w:val="000000" w:themeColor="text1"/>
                <w:lang w:val="ru-RU"/>
              </w:rPr>
              <w:t>висновок</w:t>
            </w:r>
            <w:proofErr w:type="spellEnd"/>
            <w:r w:rsidRPr="00C60180">
              <w:rPr>
                <w:color w:val="000000" w:themeColor="text1"/>
                <w:lang w:val="ru-RU"/>
              </w:rPr>
              <w:t xml:space="preserve"> про </w:t>
            </w:r>
            <w:proofErr w:type="spellStart"/>
            <w:r w:rsidRPr="00C60180">
              <w:rPr>
                <w:color w:val="000000" w:themeColor="text1"/>
                <w:lang w:val="ru-RU"/>
              </w:rPr>
              <w:t>середній</w:t>
            </w:r>
            <w:proofErr w:type="spellEnd"/>
            <w:r w:rsidRPr="00C60180">
              <w:rPr>
                <w:color w:val="000000" w:themeColor="text1"/>
                <w:lang w:val="ru-RU"/>
              </w:rPr>
              <w:t xml:space="preserve"> </w:t>
            </w:r>
            <w:proofErr w:type="spellStart"/>
            <w:r w:rsidRPr="00C60180">
              <w:rPr>
                <w:color w:val="000000" w:themeColor="text1"/>
                <w:lang w:val="ru-RU"/>
              </w:rPr>
              <w:t>рівень</w:t>
            </w:r>
            <w:proofErr w:type="spellEnd"/>
            <w:r w:rsidRPr="00C60180">
              <w:rPr>
                <w:color w:val="000000" w:themeColor="text1"/>
                <w:lang w:val="ru-RU"/>
              </w:rPr>
              <w:t xml:space="preserve"> </w:t>
            </w:r>
            <w:proofErr w:type="spellStart"/>
            <w:r w:rsidRPr="00C60180">
              <w:rPr>
                <w:color w:val="000000" w:themeColor="text1"/>
                <w:lang w:val="ru-RU"/>
              </w:rPr>
              <w:t>умінь</w:t>
            </w:r>
            <w:proofErr w:type="spellEnd"/>
            <w:r w:rsidRPr="00C60180">
              <w:rPr>
                <w:color w:val="000000" w:themeColor="text1"/>
                <w:lang w:val="ru-RU"/>
              </w:rPr>
              <w:t xml:space="preserve"> і </w:t>
            </w:r>
            <w:proofErr w:type="spellStart"/>
            <w:r w:rsidRPr="00C60180">
              <w:rPr>
                <w:color w:val="000000" w:themeColor="text1"/>
                <w:lang w:val="ru-RU"/>
              </w:rPr>
              <w:t>навичок</w:t>
            </w:r>
            <w:proofErr w:type="spellEnd"/>
            <w:r w:rsidRPr="00C60180">
              <w:rPr>
                <w:color w:val="000000" w:themeColor="text1"/>
                <w:lang w:val="ru-RU"/>
              </w:rPr>
              <w:t xml:space="preserve"> </w:t>
            </w:r>
            <w:proofErr w:type="spellStart"/>
            <w:r w:rsidRPr="00C60180">
              <w:rPr>
                <w:color w:val="000000" w:themeColor="text1"/>
                <w:lang w:val="ru-RU"/>
              </w:rPr>
              <w:t>використання</w:t>
            </w:r>
            <w:proofErr w:type="spellEnd"/>
            <w:r w:rsidRPr="00C60180">
              <w:rPr>
                <w:color w:val="000000" w:themeColor="text1"/>
                <w:lang w:val="ru-RU"/>
              </w:rPr>
              <w:t xml:space="preserve"> </w:t>
            </w:r>
            <w:proofErr w:type="spellStart"/>
            <w:r w:rsidRPr="00C60180">
              <w:rPr>
                <w:color w:val="000000" w:themeColor="text1"/>
                <w:lang w:val="ru-RU"/>
              </w:rPr>
              <w:t>комп’ютерних</w:t>
            </w:r>
            <w:proofErr w:type="spellEnd"/>
            <w:r w:rsidRPr="00C60180">
              <w:rPr>
                <w:color w:val="000000" w:themeColor="text1"/>
                <w:lang w:val="ru-RU"/>
              </w:rPr>
              <w:t xml:space="preserve"> </w:t>
            </w:r>
            <w:proofErr w:type="spellStart"/>
            <w:r w:rsidRPr="00C60180">
              <w:rPr>
                <w:color w:val="000000" w:themeColor="text1"/>
                <w:lang w:val="ru-RU"/>
              </w:rPr>
              <w:t>технологій</w:t>
            </w:r>
            <w:proofErr w:type="spellEnd"/>
          </w:p>
        </w:tc>
        <w:tc>
          <w:tcPr>
            <w:tcW w:w="2250" w:type="dxa"/>
          </w:tcPr>
          <w:p w:rsidR="1E718A9B" w:rsidP="1E718A9B" w:rsidRDefault="1E718A9B" w14:paraId="4EF0A991" w14:textId="66717369">
            <w:pPr>
              <w:pStyle w:val="paragraph"/>
            </w:pPr>
            <w:r w:rsidRPr="00C60180">
              <w:rPr>
                <w:color w:val="000000" w:themeColor="text1"/>
                <w:lang w:val="ru-RU"/>
              </w:rPr>
              <w:t xml:space="preserve">Робота є прикладом </w:t>
            </w:r>
            <w:proofErr w:type="spellStart"/>
            <w:r w:rsidRPr="00C60180">
              <w:rPr>
                <w:color w:val="000000" w:themeColor="text1"/>
                <w:lang w:val="ru-RU"/>
              </w:rPr>
              <w:t>високого</w:t>
            </w:r>
            <w:proofErr w:type="spellEnd"/>
            <w:r w:rsidRPr="00C60180">
              <w:rPr>
                <w:color w:val="000000" w:themeColor="text1"/>
                <w:lang w:val="ru-RU"/>
              </w:rPr>
              <w:t xml:space="preserve"> </w:t>
            </w:r>
            <w:proofErr w:type="spellStart"/>
            <w:r w:rsidRPr="00C60180">
              <w:rPr>
                <w:color w:val="000000" w:themeColor="text1"/>
                <w:lang w:val="ru-RU"/>
              </w:rPr>
              <w:t>рівня</w:t>
            </w:r>
            <w:proofErr w:type="spellEnd"/>
            <w:r w:rsidRPr="00C60180">
              <w:rPr>
                <w:color w:val="000000" w:themeColor="text1"/>
                <w:lang w:val="ru-RU"/>
              </w:rPr>
              <w:t xml:space="preserve"> </w:t>
            </w:r>
            <w:proofErr w:type="spellStart"/>
            <w:r w:rsidRPr="00C60180">
              <w:rPr>
                <w:color w:val="000000" w:themeColor="text1"/>
                <w:lang w:val="ru-RU"/>
              </w:rPr>
              <w:t>володіння</w:t>
            </w:r>
            <w:proofErr w:type="spellEnd"/>
            <w:r w:rsidRPr="00C60180">
              <w:rPr>
                <w:color w:val="000000" w:themeColor="text1"/>
                <w:lang w:val="ru-RU"/>
              </w:rPr>
              <w:t xml:space="preserve"> </w:t>
            </w:r>
            <w:proofErr w:type="spellStart"/>
            <w:r w:rsidRPr="00C60180">
              <w:rPr>
                <w:color w:val="000000" w:themeColor="text1"/>
                <w:lang w:val="ru-RU"/>
              </w:rPr>
              <w:t>комп’ютерними</w:t>
            </w:r>
            <w:proofErr w:type="spellEnd"/>
            <w:r w:rsidRPr="00C60180">
              <w:rPr>
                <w:color w:val="000000" w:themeColor="text1"/>
                <w:lang w:val="ru-RU"/>
              </w:rPr>
              <w:t xml:space="preserve"> </w:t>
            </w:r>
            <w:proofErr w:type="spellStart"/>
            <w:r w:rsidRPr="00C60180">
              <w:rPr>
                <w:color w:val="000000" w:themeColor="text1"/>
                <w:lang w:val="ru-RU"/>
              </w:rPr>
              <w:t>технологіями</w:t>
            </w:r>
            <w:proofErr w:type="spellEnd"/>
          </w:p>
        </w:tc>
      </w:tr>
    </w:tbl>
    <w:p w:rsidRPr="0001641A" w:rsidR="0001641A" w:rsidP="1E718A9B" w:rsidRDefault="1E718A9B" w14:paraId="6869F6A1" w14:textId="20745BB5">
      <w:pPr>
        <w:spacing w:after="0" w:line="240" w:lineRule="auto"/>
        <w:ind w:left="345"/>
        <w:jc w:val="both"/>
        <w:textAlignment w:val="baseline"/>
        <w:rPr>
          <w:rFonts w:ascii="Times New Roman" w:hAnsi="Times New Roman" w:eastAsia="Times New Roman" w:cs="Times New Roman"/>
          <w:sz w:val="18"/>
          <w:szCs w:val="18"/>
          <w:lang w:val="ru-UA" w:eastAsia="ru-UA"/>
        </w:rPr>
      </w:pPr>
      <w:r w:rsidRPr="1E718A9B">
        <w:rPr>
          <w:rFonts w:ascii="Times New Roman" w:hAnsi="Times New Roman" w:eastAsia="Times New Roman" w:cs="Times New Roman"/>
          <w:b/>
          <w:bCs/>
          <w:sz w:val="28"/>
          <w:szCs w:val="28"/>
          <w:lang w:val="uk-UA" w:eastAsia="ru-UA"/>
        </w:rPr>
        <w:t>Методи оцінювання результатів навчання залежать від форматів навчання:</w:t>
      </w:r>
      <w:r w:rsidRPr="1E718A9B">
        <w:rPr>
          <w:rFonts w:ascii="Times New Roman" w:hAnsi="Times New Roman" w:eastAsia="Times New Roman" w:cs="Times New Roman"/>
          <w:sz w:val="28"/>
          <w:szCs w:val="28"/>
          <w:lang w:val="ru-UA" w:eastAsia="ru-UA"/>
        </w:rPr>
        <w:t> </w:t>
      </w:r>
    </w:p>
    <w:p w:rsidRPr="0001641A" w:rsidR="0001641A" w:rsidP="0001641A" w:rsidRDefault="0001641A" w14:paraId="17F7DEE6" w14:textId="77777777">
      <w:pPr>
        <w:spacing w:after="0" w:line="240" w:lineRule="auto"/>
        <w:ind w:left="555" w:right="45" w:firstLine="555"/>
        <w:jc w:val="both"/>
        <w:textAlignment w:val="baseline"/>
        <w:rPr>
          <w:rFonts w:ascii="Times New Roman" w:hAnsi="Times New Roman" w:eastAsia="Times New Roman" w:cs="Times New Roman"/>
          <w:sz w:val="18"/>
          <w:szCs w:val="18"/>
          <w:lang w:val="ru-UA" w:eastAsia="ru-UA"/>
        </w:rPr>
      </w:pPr>
      <w:r w:rsidRPr="0001641A">
        <w:rPr>
          <w:rFonts w:ascii="Times New Roman" w:hAnsi="Times New Roman" w:eastAsia="Times New Roman" w:cs="Times New Roman"/>
          <w:sz w:val="28"/>
          <w:szCs w:val="28"/>
          <w:lang w:eastAsia="ru-UA"/>
        </w:rPr>
        <w:t xml:space="preserve">1. </w:t>
      </w:r>
      <w:r w:rsidRPr="0001641A">
        <w:rPr>
          <w:rFonts w:ascii="Times New Roman" w:hAnsi="Times New Roman" w:eastAsia="Times New Roman" w:cs="Times New Roman"/>
          <w:sz w:val="28"/>
          <w:szCs w:val="28"/>
          <w:lang w:val="uk-UA" w:eastAsia="ru-UA"/>
        </w:rPr>
        <w:t>Модульні контролі проводяться у вигляді тестових завдань з відкритими і закритими питаннями.</w:t>
      </w:r>
      <w:r w:rsidRPr="0001641A">
        <w:rPr>
          <w:rFonts w:ascii="Times New Roman" w:hAnsi="Times New Roman" w:eastAsia="Times New Roman" w:cs="Times New Roman"/>
          <w:sz w:val="28"/>
          <w:szCs w:val="28"/>
          <w:lang w:val="ru-UA" w:eastAsia="ru-UA"/>
        </w:rPr>
        <w:t> </w:t>
      </w:r>
    </w:p>
    <w:p w:rsidRPr="0001641A" w:rsidR="0001641A" w:rsidP="0001641A" w:rsidRDefault="0001641A" w14:paraId="625F1CFC" w14:textId="77777777">
      <w:pPr>
        <w:spacing w:after="0" w:line="240" w:lineRule="auto"/>
        <w:ind w:left="555" w:right="45" w:firstLine="555"/>
        <w:jc w:val="both"/>
        <w:textAlignment w:val="baseline"/>
        <w:rPr>
          <w:rFonts w:ascii="Times New Roman" w:hAnsi="Times New Roman" w:eastAsia="Times New Roman" w:cs="Times New Roman"/>
          <w:sz w:val="18"/>
          <w:szCs w:val="18"/>
          <w:lang w:val="ru-UA" w:eastAsia="ru-UA"/>
        </w:rPr>
      </w:pPr>
      <w:r w:rsidRPr="0001641A">
        <w:rPr>
          <w:rFonts w:ascii="Times New Roman" w:hAnsi="Times New Roman" w:eastAsia="Times New Roman" w:cs="Times New Roman"/>
          <w:sz w:val="28"/>
          <w:szCs w:val="28"/>
          <w:lang w:eastAsia="ru-UA"/>
        </w:rPr>
        <w:t xml:space="preserve">2. </w:t>
      </w:r>
      <w:r w:rsidRPr="0001641A">
        <w:rPr>
          <w:rFonts w:ascii="Times New Roman" w:hAnsi="Times New Roman" w:eastAsia="Times New Roman" w:cs="Times New Roman"/>
          <w:sz w:val="28"/>
          <w:szCs w:val="28"/>
          <w:lang w:val="uk-UA" w:eastAsia="ru-UA"/>
        </w:rPr>
        <w:t>Поточний контроль здійснюється у формі:</w:t>
      </w:r>
      <w:r w:rsidRPr="0001641A">
        <w:rPr>
          <w:rFonts w:ascii="Times New Roman" w:hAnsi="Times New Roman" w:eastAsia="Times New Roman" w:cs="Times New Roman"/>
          <w:sz w:val="28"/>
          <w:szCs w:val="28"/>
          <w:lang w:val="ru-UA" w:eastAsia="ru-UA"/>
        </w:rPr>
        <w:t> </w:t>
      </w:r>
    </w:p>
    <w:p w:rsidR="0001641A" w:rsidP="21DB5F58" w:rsidRDefault="0001641A" w14:paraId="50B4CD7A" w14:textId="2B7AFFB7">
      <w:pPr>
        <w:spacing w:after="0" w:line="240" w:lineRule="auto"/>
        <w:jc w:val="both"/>
        <w:rPr>
          <w:rFonts w:ascii="Times New Roman" w:hAnsi="Times New Roman" w:eastAsia="Times New Roman" w:cs="Times New Roman"/>
          <w:sz w:val="28"/>
          <w:szCs w:val="28"/>
          <w:lang w:val="ru-UA" w:eastAsia="ru-UA"/>
        </w:rPr>
      </w:pPr>
      <w:r w:rsidRPr="21DB5F58">
        <w:rPr>
          <w:rFonts w:ascii="Times New Roman" w:hAnsi="Times New Roman" w:eastAsia="Times New Roman" w:cs="Times New Roman"/>
          <w:sz w:val="28"/>
          <w:szCs w:val="28"/>
          <w:lang w:val="uk-UA" w:eastAsia="ru-UA"/>
        </w:rPr>
        <w:t>опитування;</w:t>
      </w:r>
      <w:r w:rsidRPr="21DB5F58">
        <w:rPr>
          <w:rFonts w:ascii="Times New Roman" w:hAnsi="Times New Roman" w:eastAsia="Times New Roman" w:cs="Times New Roman"/>
          <w:sz w:val="28"/>
          <w:szCs w:val="28"/>
          <w:lang w:val="ru-UA" w:eastAsia="ru-UA"/>
        </w:rPr>
        <w:t> </w:t>
      </w:r>
    </w:p>
    <w:p w:rsidRPr="0001641A" w:rsidR="0001641A" w:rsidP="0001641A" w:rsidRDefault="0001641A" w14:paraId="510B1345" w14:textId="77777777">
      <w:pPr>
        <w:numPr>
          <w:ilvl w:val="0"/>
          <w:numId w:val="25"/>
        </w:numPr>
        <w:spacing w:after="0" w:line="240" w:lineRule="auto"/>
        <w:ind w:left="555" w:firstLine="1560"/>
        <w:jc w:val="both"/>
        <w:textAlignment w:val="baseline"/>
        <w:rPr>
          <w:rFonts w:ascii="Times New Roman" w:hAnsi="Times New Roman" w:eastAsia="Times New Roman" w:cs="Times New Roman"/>
          <w:sz w:val="28"/>
          <w:szCs w:val="28"/>
          <w:lang w:val="ru-UA" w:eastAsia="ru-UA"/>
        </w:rPr>
      </w:pPr>
      <w:r w:rsidRPr="0001641A">
        <w:rPr>
          <w:rFonts w:ascii="Times New Roman" w:hAnsi="Times New Roman" w:eastAsia="Times New Roman" w:cs="Times New Roman"/>
          <w:sz w:val="28"/>
          <w:szCs w:val="28"/>
          <w:lang w:val="uk-UA" w:eastAsia="ru-UA"/>
        </w:rPr>
        <w:t>індивідуальних письмових робіт;</w:t>
      </w:r>
      <w:r w:rsidRPr="0001641A">
        <w:rPr>
          <w:rFonts w:ascii="Times New Roman" w:hAnsi="Times New Roman" w:eastAsia="Times New Roman" w:cs="Times New Roman"/>
          <w:sz w:val="28"/>
          <w:szCs w:val="28"/>
          <w:lang w:val="ru-UA" w:eastAsia="ru-UA"/>
        </w:rPr>
        <w:t> </w:t>
      </w:r>
    </w:p>
    <w:p w:rsidRPr="0001641A" w:rsidR="0001641A" w:rsidP="0001641A" w:rsidRDefault="0001641A" w14:paraId="2846D7DF" w14:textId="77777777">
      <w:pPr>
        <w:numPr>
          <w:ilvl w:val="0"/>
          <w:numId w:val="25"/>
        </w:numPr>
        <w:spacing w:after="0" w:line="240" w:lineRule="auto"/>
        <w:ind w:left="555" w:firstLine="1560"/>
        <w:jc w:val="both"/>
        <w:textAlignment w:val="baseline"/>
        <w:rPr>
          <w:rFonts w:ascii="Times New Roman" w:hAnsi="Times New Roman" w:eastAsia="Times New Roman" w:cs="Times New Roman"/>
          <w:sz w:val="28"/>
          <w:szCs w:val="28"/>
          <w:lang w:val="ru-UA" w:eastAsia="ru-UA"/>
        </w:rPr>
      </w:pPr>
      <w:r w:rsidRPr="0001641A">
        <w:rPr>
          <w:rFonts w:ascii="Times New Roman" w:hAnsi="Times New Roman" w:eastAsia="Times New Roman" w:cs="Times New Roman"/>
          <w:sz w:val="28"/>
          <w:szCs w:val="28"/>
          <w:lang w:val="uk-UA" w:eastAsia="ru-UA"/>
        </w:rPr>
        <w:t>групових та індивідуальних творчих завдань</w:t>
      </w:r>
      <w:r>
        <w:rPr>
          <w:rFonts w:ascii="Times New Roman" w:hAnsi="Times New Roman" w:eastAsia="Times New Roman" w:cs="Times New Roman"/>
          <w:sz w:val="28"/>
          <w:szCs w:val="28"/>
          <w:lang w:val="uk-UA" w:eastAsia="ru-UA"/>
        </w:rPr>
        <w:t>.</w:t>
      </w:r>
    </w:p>
    <w:p w:rsidRPr="0001641A" w:rsidR="0001641A" w:rsidP="21DB5F58" w:rsidRDefault="0001641A" w14:paraId="7CEC7A25" w14:textId="652DD750">
      <w:pPr>
        <w:spacing w:after="0" w:line="240" w:lineRule="auto"/>
        <w:ind w:left="555" w:right="45" w:firstLine="555"/>
        <w:jc w:val="both"/>
        <w:textAlignment w:val="baseline"/>
        <w:rPr>
          <w:rFonts w:ascii="Times New Roman" w:hAnsi="Times New Roman" w:eastAsia="Times New Roman" w:cs="Times New Roman"/>
          <w:sz w:val="18"/>
          <w:szCs w:val="18"/>
          <w:lang w:val="ru-UA" w:eastAsia="ru-UA"/>
        </w:rPr>
      </w:pPr>
      <w:r w:rsidRPr="21DB5F58">
        <w:rPr>
          <w:rFonts w:ascii="Times New Roman" w:hAnsi="Times New Roman" w:eastAsia="Times New Roman" w:cs="Times New Roman"/>
          <w:sz w:val="28"/>
          <w:szCs w:val="28"/>
          <w:lang w:eastAsia="ru-UA"/>
        </w:rPr>
        <w:t xml:space="preserve">3. </w:t>
      </w:r>
      <w:r w:rsidRPr="21DB5F58">
        <w:rPr>
          <w:rFonts w:ascii="Times New Roman" w:hAnsi="Times New Roman" w:eastAsia="Times New Roman" w:cs="Times New Roman"/>
          <w:sz w:val="28"/>
          <w:szCs w:val="28"/>
          <w:lang w:val="uk-UA" w:eastAsia="ru-UA"/>
        </w:rPr>
        <w:t>Екзамен передбачений для здобувачів, які не набрали 60 балів протягом семестру чи бажають покращити поточний результат.</w:t>
      </w:r>
    </w:p>
    <w:p w:rsidRPr="0001641A" w:rsidR="0001641A" w:rsidP="21DB5F58" w:rsidRDefault="5527E47E" w14:paraId="75FF4468" w14:textId="1D641F87">
      <w:pPr>
        <w:spacing w:after="0" w:line="240" w:lineRule="auto"/>
        <w:ind w:left="555" w:right="45" w:firstLine="555"/>
        <w:jc w:val="both"/>
        <w:textAlignment w:val="baseline"/>
        <w:rPr>
          <w:rFonts w:ascii="Times New Roman" w:hAnsi="Times New Roman" w:eastAsia="Times New Roman" w:cs="Times New Roman"/>
          <w:sz w:val="18"/>
          <w:szCs w:val="18"/>
          <w:lang w:val="ru-UA" w:eastAsia="ru-UA"/>
        </w:rPr>
      </w:pPr>
      <w:r w:rsidRPr="21DB5F58">
        <w:rPr>
          <w:rFonts w:ascii="Times New Roman" w:hAnsi="Times New Roman" w:eastAsia="Times New Roman" w:cs="Times New Roman"/>
          <w:sz w:val="28"/>
          <w:szCs w:val="28"/>
          <w:lang w:val="uk-UA" w:eastAsia="ru-UA"/>
        </w:rPr>
        <w:t xml:space="preserve">Критерії оцінювання усної </w:t>
      </w:r>
      <w:proofErr w:type="spellStart"/>
      <w:r w:rsidRPr="21DB5F58">
        <w:rPr>
          <w:rFonts w:ascii="Times New Roman" w:hAnsi="Times New Roman" w:eastAsia="Times New Roman" w:cs="Times New Roman"/>
          <w:sz w:val="28"/>
          <w:szCs w:val="28"/>
          <w:lang w:val="uk-UA" w:eastAsia="ru-UA"/>
        </w:rPr>
        <w:t>відповді</w:t>
      </w:r>
      <w:proofErr w:type="spellEnd"/>
      <w:r w:rsidRPr="21DB5F58">
        <w:rPr>
          <w:rFonts w:ascii="Times New Roman" w:hAnsi="Times New Roman" w:eastAsia="Times New Roman" w:cs="Times New Roman"/>
          <w:sz w:val="28"/>
          <w:szCs w:val="28"/>
          <w:lang w:val="uk-UA" w:eastAsia="ru-UA"/>
        </w:rPr>
        <w:t xml:space="preserve"> (5 балів):</w:t>
      </w:r>
    </w:p>
    <w:p w:rsidRPr="0001641A" w:rsidR="0001641A" w:rsidP="21DB5F58" w:rsidRDefault="5527E47E" w14:paraId="6C70B48F" w14:textId="2AC2EEBD">
      <w:pPr>
        <w:spacing w:after="0" w:line="240" w:lineRule="auto"/>
        <w:jc w:val="both"/>
        <w:textAlignment w:val="baseline"/>
        <w:rPr>
          <w:rFonts w:ascii="Times New Roman" w:hAnsi="Times New Roman" w:eastAsia="Times New Roman" w:cs="Times New Roman"/>
          <w:sz w:val="28"/>
          <w:szCs w:val="28"/>
          <w:lang w:val="uk-UA"/>
        </w:rPr>
      </w:pPr>
      <w:r w:rsidRPr="21DB5F58">
        <w:rPr>
          <w:rFonts w:ascii="Times New Roman" w:hAnsi="Times New Roman" w:eastAsia="Times New Roman" w:cs="Times New Roman"/>
          <w:sz w:val="28"/>
          <w:szCs w:val="28"/>
          <w:lang w:val="uk-UA"/>
        </w:rPr>
        <w:t>Високий</w:t>
      </w:r>
      <w:r w:rsidRPr="21DB5F58" w:rsidR="23C78AA1">
        <w:rPr>
          <w:rFonts w:ascii="Times New Roman" w:hAnsi="Times New Roman" w:eastAsia="Times New Roman" w:cs="Times New Roman"/>
          <w:sz w:val="28"/>
          <w:szCs w:val="28"/>
          <w:lang w:val="uk-UA"/>
        </w:rPr>
        <w:t xml:space="preserve"> </w:t>
      </w:r>
      <w:r w:rsidRPr="21DB5F58">
        <w:rPr>
          <w:rFonts w:ascii="Times New Roman" w:hAnsi="Times New Roman" w:eastAsia="Times New Roman" w:cs="Times New Roman"/>
          <w:sz w:val="28"/>
          <w:szCs w:val="28"/>
          <w:lang w:val="uk-UA"/>
        </w:rPr>
        <w:t>(5б.): відповідь є правильною, цілісною, логічною, обґрунтованою, містить аргументацію, аналітичні міркування, демонструє критичне мислення здобувача.</w:t>
      </w:r>
    </w:p>
    <w:p w:rsidRPr="0001641A" w:rsidR="0001641A" w:rsidP="21DB5F58" w:rsidRDefault="5527E47E" w14:paraId="46AFE53B" w14:textId="360064B7">
      <w:pPr>
        <w:spacing w:after="0" w:line="240" w:lineRule="auto"/>
        <w:jc w:val="both"/>
        <w:textAlignment w:val="baseline"/>
        <w:rPr>
          <w:rFonts w:ascii="Times New Roman" w:hAnsi="Times New Roman" w:eastAsia="Times New Roman" w:cs="Times New Roman"/>
          <w:sz w:val="28"/>
          <w:szCs w:val="28"/>
          <w:lang w:val="uk-UA"/>
        </w:rPr>
      </w:pPr>
      <w:r w:rsidRPr="21DB5F58">
        <w:rPr>
          <w:rFonts w:ascii="Times New Roman" w:hAnsi="Times New Roman" w:eastAsia="Times New Roman" w:cs="Times New Roman"/>
          <w:sz w:val="28"/>
          <w:szCs w:val="28"/>
          <w:lang w:val="uk-UA"/>
        </w:rPr>
        <w:t>Середній</w:t>
      </w:r>
      <w:r w:rsidRPr="21DB5F58" w:rsidR="3834C970">
        <w:rPr>
          <w:rFonts w:ascii="Times New Roman" w:hAnsi="Times New Roman" w:eastAsia="Times New Roman" w:cs="Times New Roman"/>
          <w:sz w:val="28"/>
          <w:szCs w:val="28"/>
          <w:lang w:val="uk-UA"/>
        </w:rPr>
        <w:t xml:space="preserve"> </w:t>
      </w:r>
      <w:r w:rsidRPr="21DB5F58">
        <w:rPr>
          <w:rFonts w:ascii="Times New Roman" w:hAnsi="Times New Roman" w:eastAsia="Times New Roman" w:cs="Times New Roman"/>
          <w:sz w:val="28"/>
          <w:szCs w:val="28"/>
          <w:lang w:val="uk-UA"/>
        </w:rPr>
        <w:t xml:space="preserve">(4б.): відповідь є правильною, логічною, частково обґрунтованою, аналітичні міркування та аргументація є недостатніми. </w:t>
      </w:r>
    </w:p>
    <w:p w:rsidRPr="0001641A" w:rsidR="0001641A" w:rsidP="21DB5F58" w:rsidRDefault="5527E47E" w14:paraId="11780E84" w14:textId="3171975C">
      <w:pPr>
        <w:spacing w:after="0" w:line="240" w:lineRule="auto"/>
        <w:jc w:val="both"/>
        <w:textAlignment w:val="baseline"/>
        <w:rPr>
          <w:rFonts w:ascii="Times New Roman" w:hAnsi="Times New Roman" w:eastAsia="Times New Roman" w:cs="Times New Roman"/>
          <w:sz w:val="28"/>
          <w:szCs w:val="28"/>
          <w:lang w:val="uk-UA"/>
        </w:rPr>
      </w:pPr>
      <w:r w:rsidRPr="21DB5F58">
        <w:rPr>
          <w:rFonts w:ascii="Times New Roman" w:hAnsi="Times New Roman" w:eastAsia="Times New Roman" w:cs="Times New Roman"/>
          <w:sz w:val="28"/>
          <w:szCs w:val="28"/>
          <w:lang w:val="uk-UA"/>
        </w:rPr>
        <w:t>Достатній</w:t>
      </w:r>
      <w:r w:rsidRPr="21DB5F58" w:rsidR="3A8B4EC2">
        <w:rPr>
          <w:rFonts w:ascii="Times New Roman" w:hAnsi="Times New Roman" w:eastAsia="Times New Roman" w:cs="Times New Roman"/>
          <w:sz w:val="28"/>
          <w:szCs w:val="28"/>
          <w:lang w:val="uk-UA"/>
        </w:rPr>
        <w:t xml:space="preserve"> </w:t>
      </w:r>
      <w:r w:rsidRPr="21DB5F58">
        <w:rPr>
          <w:rFonts w:ascii="Times New Roman" w:hAnsi="Times New Roman" w:eastAsia="Times New Roman" w:cs="Times New Roman"/>
          <w:sz w:val="28"/>
          <w:szCs w:val="28"/>
          <w:lang w:val="uk-UA"/>
        </w:rPr>
        <w:t>(3б.):</w:t>
      </w:r>
      <w:r w:rsidRPr="21DB5F58" w:rsidR="6B1EA8BF">
        <w:rPr>
          <w:rFonts w:ascii="Times New Roman" w:hAnsi="Times New Roman" w:eastAsia="Times New Roman" w:cs="Times New Roman"/>
          <w:sz w:val="28"/>
          <w:szCs w:val="28"/>
          <w:lang w:val="uk-UA"/>
        </w:rPr>
        <w:t xml:space="preserve"> </w:t>
      </w:r>
      <w:r w:rsidRPr="21DB5F58">
        <w:rPr>
          <w:rFonts w:ascii="Times New Roman" w:hAnsi="Times New Roman" w:eastAsia="Times New Roman" w:cs="Times New Roman"/>
          <w:sz w:val="28"/>
          <w:szCs w:val="28"/>
          <w:lang w:val="uk-UA"/>
        </w:rPr>
        <w:t>відповідь є частково правильною, нецілісною, фрагментарною, недостатньо аргументованою.</w:t>
      </w:r>
    </w:p>
    <w:p w:rsidRPr="0001641A" w:rsidR="0001641A" w:rsidP="21DB5F58" w:rsidRDefault="5527E47E" w14:paraId="0E0F6915" w14:textId="647098AF">
      <w:pPr>
        <w:spacing w:after="0" w:line="240" w:lineRule="auto"/>
        <w:jc w:val="both"/>
        <w:textAlignment w:val="baseline"/>
        <w:rPr>
          <w:rFonts w:ascii="Times New Roman" w:hAnsi="Times New Roman" w:eastAsia="Times New Roman" w:cs="Times New Roman"/>
          <w:sz w:val="28"/>
          <w:szCs w:val="28"/>
          <w:lang w:val="uk-UA" w:eastAsia="ru-UA"/>
        </w:rPr>
      </w:pPr>
      <w:r w:rsidRPr="21DB5F58">
        <w:rPr>
          <w:rFonts w:ascii="Times New Roman" w:hAnsi="Times New Roman" w:eastAsia="Times New Roman" w:cs="Times New Roman"/>
          <w:sz w:val="28"/>
          <w:szCs w:val="28"/>
          <w:lang w:val="uk-UA"/>
        </w:rPr>
        <w:t>Низький</w:t>
      </w:r>
      <w:r w:rsidRPr="21DB5F58" w:rsidR="67A921E9">
        <w:rPr>
          <w:rFonts w:ascii="Times New Roman" w:hAnsi="Times New Roman" w:eastAsia="Times New Roman" w:cs="Times New Roman"/>
          <w:sz w:val="28"/>
          <w:szCs w:val="28"/>
          <w:lang w:val="uk-UA"/>
        </w:rPr>
        <w:t xml:space="preserve"> </w:t>
      </w:r>
      <w:r w:rsidRPr="21DB5F58">
        <w:rPr>
          <w:rFonts w:ascii="Times New Roman" w:hAnsi="Times New Roman" w:eastAsia="Times New Roman" w:cs="Times New Roman"/>
          <w:sz w:val="28"/>
          <w:szCs w:val="28"/>
          <w:lang w:val="uk-UA"/>
        </w:rPr>
        <w:t>(0-2б.): відповідь є неправильною або містить грубі помилки, здобувач демонструє незнання і нерозуміння навчального матеріалу, не може обґрунтувати свою думку</w:t>
      </w:r>
      <w:r w:rsidRPr="21DB5F58">
        <w:rPr>
          <w:rFonts w:ascii="Times New Roman" w:hAnsi="Times New Roman" w:eastAsia="Times New Roman" w:cs="Times New Roman"/>
          <w:sz w:val="28"/>
          <w:szCs w:val="28"/>
          <w:lang w:val="uk-UA" w:eastAsia="ru-UA"/>
        </w:rPr>
        <w:t xml:space="preserve"> </w:t>
      </w:r>
    </w:p>
    <w:p w:rsidRPr="0001641A" w:rsidR="0001641A" w:rsidP="0001641A" w:rsidRDefault="0001641A" w14:paraId="33341F48" w14:textId="1E77A791">
      <w:pPr>
        <w:spacing w:after="0" w:line="240" w:lineRule="auto"/>
        <w:ind w:left="555" w:right="45" w:firstLine="555"/>
        <w:jc w:val="both"/>
        <w:textAlignment w:val="baseline"/>
        <w:rPr>
          <w:rFonts w:ascii="Times New Roman" w:hAnsi="Times New Roman" w:eastAsia="Times New Roman" w:cs="Times New Roman"/>
          <w:sz w:val="18"/>
          <w:szCs w:val="18"/>
          <w:lang w:val="ru-UA" w:eastAsia="ru-UA"/>
        </w:rPr>
      </w:pPr>
      <w:r w:rsidRPr="21DB5F58">
        <w:rPr>
          <w:rFonts w:ascii="Times New Roman" w:hAnsi="Times New Roman" w:eastAsia="Times New Roman" w:cs="Times New Roman"/>
          <w:sz w:val="28"/>
          <w:szCs w:val="28"/>
          <w:lang w:val="uk-UA" w:eastAsia="ru-UA"/>
        </w:rPr>
        <w:t> </w:t>
      </w:r>
      <w:r w:rsidRPr="21DB5F58">
        <w:rPr>
          <w:rFonts w:ascii="Times New Roman" w:hAnsi="Times New Roman" w:eastAsia="Times New Roman" w:cs="Times New Roman"/>
          <w:sz w:val="28"/>
          <w:szCs w:val="28"/>
          <w:lang w:val="ru-UA" w:eastAsia="ru-UA"/>
        </w:rPr>
        <w:t> </w:t>
      </w:r>
    </w:p>
    <w:p w:rsidR="00611612" w:rsidP="00611612" w:rsidRDefault="00611612" w14:paraId="1B568807" w14:textId="77777777">
      <w:pPr>
        <w:pStyle w:val="paragraph"/>
        <w:shd w:val="clear" w:color="auto" w:fill="FFFFFF"/>
        <w:spacing w:before="0" w:beforeAutospacing="0" w:after="0" w:afterAutospacing="0"/>
        <w:ind w:firstLine="555"/>
        <w:jc w:val="both"/>
        <w:textAlignment w:val="baseline"/>
        <w:rPr>
          <w:rFonts w:ascii="Segoe UI" w:hAnsi="Segoe UI" w:cs="Segoe UI"/>
          <w:sz w:val="18"/>
          <w:szCs w:val="18"/>
        </w:rPr>
      </w:pPr>
      <w:r>
        <w:rPr>
          <w:rStyle w:val="normaltextrun"/>
          <w:b/>
          <w:bCs/>
          <w:sz w:val="28"/>
          <w:szCs w:val="28"/>
          <w:lang w:val="uk-UA"/>
        </w:rPr>
        <w:t>Алгоритми виконання форм контролю</w:t>
      </w:r>
      <w:r>
        <w:rPr>
          <w:rStyle w:val="normaltextrun"/>
          <w:sz w:val="28"/>
          <w:szCs w:val="28"/>
          <w:lang w:val="uk-UA"/>
        </w:rPr>
        <w:t xml:space="preserve">: вся необхідна інформація представлена у команді </w:t>
      </w:r>
      <w:proofErr w:type="spellStart"/>
      <w:r>
        <w:rPr>
          <w:rStyle w:val="normaltextrun"/>
          <w:sz w:val="28"/>
          <w:szCs w:val="28"/>
          <w:lang w:val="uk-UA"/>
        </w:rPr>
        <w:t>MSTeams</w:t>
      </w:r>
      <w:proofErr w:type="spellEnd"/>
      <w:r>
        <w:rPr>
          <w:rStyle w:val="normaltextrun"/>
          <w:sz w:val="28"/>
          <w:szCs w:val="28"/>
          <w:lang w:val="uk-UA"/>
        </w:rPr>
        <w:t>.  </w:t>
      </w:r>
      <w:r>
        <w:rPr>
          <w:rStyle w:val="eop"/>
          <w:sz w:val="28"/>
          <w:szCs w:val="28"/>
        </w:rPr>
        <w:t> </w:t>
      </w:r>
    </w:p>
    <w:p w:rsidR="00611612" w:rsidP="00611612" w:rsidRDefault="00611612" w14:paraId="61AD27CB"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eop"/>
          <w:sz w:val="28"/>
          <w:szCs w:val="28"/>
        </w:rPr>
        <w:t> </w:t>
      </w:r>
    </w:p>
    <w:p w:rsidR="00611612" w:rsidP="00611612" w:rsidRDefault="00611612" w14:paraId="4ADC79E0" w14:textId="77777777">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color w:val="000000"/>
          <w:sz w:val="28"/>
          <w:szCs w:val="28"/>
          <w:lang w:val="uk-UA"/>
        </w:rPr>
        <w:t>Політика академічної поведінки та доброчесності</w:t>
      </w:r>
      <w:r>
        <w:rPr>
          <w:rStyle w:val="normaltextrun"/>
          <w:color w:val="000000"/>
          <w:sz w:val="28"/>
          <w:szCs w:val="28"/>
          <w:lang w:val="uk-UA"/>
        </w:rPr>
        <w:t xml:space="preserve"> (плагіат, поведінка в аудиторії): конфліктні ситуації мають відкрито обговорюватись в академічних групах з викладачем. Плагіат та інші форми нечесної роботи неприпустимі. Недопустимі списування у ході лабораторних занять та контрольних роботах. Норми академічної етики: дисциплінованість; дотримання субординації; чесність; відповідальність; робота з відключеними мобільними телефонами. </w:t>
      </w:r>
      <w:r>
        <w:rPr>
          <w:rStyle w:val="eop"/>
          <w:color w:val="000000"/>
          <w:sz w:val="28"/>
          <w:szCs w:val="28"/>
        </w:rPr>
        <w:t> </w:t>
      </w:r>
    </w:p>
    <w:p w:rsidR="00611612" w:rsidP="00611612" w:rsidRDefault="00611612" w14:paraId="073C6C22" w14:textId="77777777">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color w:val="000000"/>
          <w:sz w:val="28"/>
          <w:szCs w:val="28"/>
          <w:lang w:val="uk-UA"/>
        </w:rPr>
        <w:t>Процедура оскарження результатів контрольних заходів оцінювання</w:t>
      </w:r>
      <w:r>
        <w:rPr>
          <w:rStyle w:val="normaltextrun"/>
          <w:color w:val="000000"/>
          <w:sz w:val="28"/>
          <w:szCs w:val="28"/>
          <w:lang w:val="uk-UA"/>
        </w:rPr>
        <w:t>. Здобувачі мають можливість порушити будь-яке питання, яке стосується процедури контрольних заходів, та очікувати, що воно буде розглянуто згідно із визначеними процедурами. Здобувачі мають право оскаржити результати заходів, які передбачені програмою курсу але обов’язково аргументовано, пояснивши, з яким критерієм не погоджуються.</w:t>
      </w:r>
      <w:r>
        <w:rPr>
          <w:rStyle w:val="eop"/>
          <w:color w:val="000000"/>
          <w:sz w:val="28"/>
          <w:szCs w:val="28"/>
        </w:rPr>
        <w:t> </w:t>
      </w:r>
    </w:p>
    <w:p w:rsidR="00611612" w:rsidP="00611612" w:rsidRDefault="00611612" w14:paraId="340CFB17" w14:textId="77777777">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sz w:val="28"/>
          <w:szCs w:val="28"/>
          <w:lang w:val="uk-UA"/>
        </w:rPr>
        <w:t xml:space="preserve">Дотримання норм академічної доброчесності у ЗВО. </w:t>
      </w:r>
      <w:r>
        <w:rPr>
          <w:rStyle w:val="normaltextrun"/>
          <w:sz w:val="28"/>
          <w:szCs w:val="28"/>
          <w:lang w:val="uk-UA"/>
        </w:rPr>
        <w:t>Оцінка за виконане завдання не зараховується у випадку порушення здобувачем норм академічної доброчесності. Під час поточних контрольних заходів заборонено списувати та використовувати допоміжні інформаційні ресурси, окрім дозволених. Конфліктні ситуації мають відкрито обговорюватись в академічних групах з викладачем. Необхідно бути взаємно толерантними, поважати думку іншого.</w:t>
      </w:r>
      <w:r>
        <w:rPr>
          <w:rStyle w:val="eop"/>
          <w:sz w:val="28"/>
          <w:szCs w:val="28"/>
        </w:rPr>
        <w:t> </w:t>
      </w:r>
    </w:p>
    <w:p w:rsidR="00611612" w:rsidP="00611612" w:rsidRDefault="00611612" w14:paraId="710977AC" w14:textId="77777777">
      <w:pPr>
        <w:pStyle w:val="paragraph"/>
        <w:spacing w:before="0" w:beforeAutospacing="0" w:after="0" w:afterAutospacing="0"/>
        <w:ind w:firstLine="555"/>
        <w:jc w:val="both"/>
        <w:textAlignment w:val="baseline"/>
        <w:rPr>
          <w:rFonts w:ascii="Segoe UI" w:hAnsi="Segoe UI" w:cs="Segoe UI"/>
          <w:sz w:val="18"/>
          <w:szCs w:val="18"/>
        </w:rPr>
      </w:pPr>
      <w:r>
        <w:rPr>
          <w:rStyle w:val="normaltextrun"/>
          <w:sz w:val="28"/>
          <w:szCs w:val="28"/>
          <w:lang w:val="uk-UA"/>
        </w:rPr>
        <w:t>Дотримання академічної доброчесності передбачає:</w:t>
      </w:r>
      <w:r>
        <w:rPr>
          <w:rStyle w:val="eop"/>
          <w:sz w:val="28"/>
          <w:szCs w:val="28"/>
        </w:rPr>
        <w:t> </w:t>
      </w:r>
    </w:p>
    <w:p w:rsidR="00611612" w:rsidP="00611612" w:rsidRDefault="00611612" w14:paraId="1340E4EB" w14:textId="77777777">
      <w:pPr>
        <w:pStyle w:val="paragraph"/>
        <w:numPr>
          <w:ilvl w:val="0"/>
          <w:numId w:val="26"/>
        </w:numPr>
        <w:spacing w:before="0" w:beforeAutospacing="0" w:after="0" w:afterAutospacing="0"/>
        <w:ind w:left="0" w:firstLine="720"/>
        <w:jc w:val="both"/>
        <w:textAlignment w:val="baseline"/>
        <w:rPr>
          <w:sz w:val="28"/>
          <w:szCs w:val="28"/>
        </w:rPr>
      </w:pPr>
      <w:r>
        <w:rPr>
          <w:rStyle w:val="normaltextrun"/>
          <w:sz w:val="28"/>
          <w:szCs w:val="28"/>
          <w:lang w:val="uk-UA"/>
        </w:rPr>
        <w:t>самостійне виконання навчальних завдань, завдань поточного та підсумкового контролю результатів навчання;</w:t>
      </w:r>
      <w:r>
        <w:rPr>
          <w:rStyle w:val="eop"/>
          <w:sz w:val="28"/>
          <w:szCs w:val="28"/>
        </w:rPr>
        <w:t> </w:t>
      </w:r>
    </w:p>
    <w:p w:rsidR="00611612" w:rsidP="00611612" w:rsidRDefault="00611612" w14:paraId="3B9AC059" w14:textId="77777777">
      <w:pPr>
        <w:pStyle w:val="paragraph"/>
        <w:numPr>
          <w:ilvl w:val="0"/>
          <w:numId w:val="27"/>
        </w:numPr>
        <w:spacing w:before="0" w:beforeAutospacing="0" w:after="0" w:afterAutospacing="0"/>
        <w:ind w:left="0" w:firstLine="720"/>
        <w:jc w:val="both"/>
        <w:textAlignment w:val="baseline"/>
        <w:rPr>
          <w:sz w:val="28"/>
          <w:szCs w:val="28"/>
        </w:rPr>
      </w:pPr>
      <w:r>
        <w:rPr>
          <w:rStyle w:val="normaltextrun"/>
          <w:sz w:val="28"/>
          <w:szCs w:val="28"/>
          <w:lang w:val="uk-UA"/>
        </w:rPr>
        <w:t>посилання на джерела інформації у разі використання ідей, розробок, тверджень, відомостей;</w:t>
      </w:r>
      <w:r>
        <w:rPr>
          <w:rStyle w:val="eop"/>
          <w:sz w:val="28"/>
          <w:szCs w:val="28"/>
        </w:rPr>
        <w:t> </w:t>
      </w:r>
    </w:p>
    <w:p w:rsidR="00611612" w:rsidP="00611612" w:rsidRDefault="00611612" w14:paraId="3AD1D9EB" w14:textId="77777777">
      <w:pPr>
        <w:pStyle w:val="paragraph"/>
        <w:numPr>
          <w:ilvl w:val="0"/>
          <w:numId w:val="28"/>
        </w:numPr>
        <w:spacing w:before="0" w:beforeAutospacing="0" w:after="0" w:afterAutospacing="0"/>
        <w:ind w:left="0" w:firstLine="720"/>
        <w:jc w:val="both"/>
        <w:textAlignment w:val="baseline"/>
        <w:rPr>
          <w:sz w:val="28"/>
          <w:szCs w:val="28"/>
        </w:rPr>
      </w:pPr>
      <w:r>
        <w:rPr>
          <w:rStyle w:val="normaltextrun"/>
          <w:sz w:val="28"/>
          <w:szCs w:val="28"/>
          <w:lang w:val="uk-UA"/>
        </w:rPr>
        <w:t>дотримання норм законодавства про авторське право і суміжні права;</w:t>
      </w:r>
      <w:r>
        <w:rPr>
          <w:rStyle w:val="eop"/>
          <w:sz w:val="28"/>
          <w:szCs w:val="28"/>
        </w:rPr>
        <w:t> </w:t>
      </w:r>
    </w:p>
    <w:p w:rsidR="00611612" w:rsidP="00611612" w:rsidRDefault="00611612" w14:paraId="1FA1E011" w14:textId="77777777">
      <w:pPr>
        <w:pStyle w:val="paragraph"/>
        <w:numPr>
          <w:ilvl w:val="0"/>
          <w:numId w:val="29"/>
        </w:numPr>
        <w:spacing w:before="0" w:beforeAutospacing="0" w:after="0" w:afterAutospacing="0"/>
        <w:ind w:left="0" w:firstLine="720"/>
        <w:jc w:val="both"/>
        <w:textAlignment w:val="baseline"/>
        <w:rPr>
          <w:sz w:val="28"/>
          <w:szCs w:val="28"/>
        </w:rPr>
      </w:pPr>
      <w:r>
        <w:rPr>
          <w:rStyle w:val="normaltextrun"/>
          <w:sz w:val="28"/>
          <w:szCs w:val="28"/>
          <w:lang w:val="uk-UA"/>
        </w:rPr>
        <w:t>надання достовірної інформації про результати власної (наукової, творчої) діяльності, використанні методи досліджень і джерела інформації.</w:t>
      </w:r>
      <w:r>
        <w:rPr>
          <w:rStyle w:val="eop"/>
          <w:sz w:val="28"/>
          <w:szCs w:val="28"/>
        </w:rPr>
        <w:t> </w:t>
      </w:r>
    </w:p>
    <w:p w:rsidR="00611612" w:rsidP="00611612" w:rsidRDefault="00611612" w14:paraId="201DC1E5" w14:textId="77777777">
      <w:pPr>
        <w:pStyle w:val="paragraph"/>
        <w:spacing w:before="0" w:beforeAutospacing="0" w:after="0" w:afterAutospacing="0"/>
        <w:ind w:firstLine="555"/>
        <w:jc w:val="both"/>
        <w:textAlignment w:val="baseline"/>
        <w:rPr>
          <w:rFonts w:ascii="Segoe UI" w:hAnsi="Segoe UI" w:cs="Segoe UI"/>
          <w:sz w:val="18"/>
          <w:szCs w:val="18"/>
        </w:rPr>
      </w:pPr>
      <w:r>
        <w:rPr>
          <w:rStyle w:val="normaltextrun"/>
          <w:b/>
          <w:bCs/>
          <w:color w:val="000000"/>
          <w:sz w:val="28"/>
          <w:szCs w:val="28"/>
          <w:lang w:val="uk-UA"/>
        </w:rPr>
        <w:t xml:space="preserve">Політика щодо пропусків занять. </w:t>
      </w:r>
      <w:r>
        <w:rPr>
          <w:rStyle w:val="normaltextrun"/>
          <w:sz w:val="28"/>
          <w:szCs w:val="28"/>
          <w:lang w:val="uk-UA"/>
        </w:rPr>
        <w:t>Протягом семестру здобувач може пропустити два заняття і не відпрацьовувати їх, всі інші підлягають відпрацюванню. Якщо здобувач пропустив тему, він має самостійно її опрацювати, використовуючи матеріали з даної теми, і дати усну відповідь на декілька запитань з теми, пройти тести  тощо. Якщо здобувач пропустив практичне/лабораторне заняття, то він виконує практичні завдання, які вирішувалися на парі і завдання для самостійної роботи,  надсилає на Outlook та готується до захисту виконаної роботи.</w:t>
      </w:r>
      <w:r>
        <w:rPr>
          <w:rStyle w:val="normaltextrun"/>
          <w:color w:val="FF0000"/>
          <w:sz w:val="28"/>
          <w:szCs w:val="28"/>
          <w:lang w:val="uk-UA"/>
        </w:rPr>
        <w:t xml:space="preserve"> </w:t>
      </w:r>
      <w:r>
        <w:rPr>
          <w:rStyle w:val="normaltextrun"/>
          <w:sz w:val="28"/>
          <w:szCs w:val="28"/>
          <w:lang w:val="uk-UA"/>
        </w:rPr>
        <w:t>Здобувачі, які навчаються за індивідуальним графіком повинні здавати всі передбачені курсом завдання відповідно до узгодженого графіку. </w:t>
      </w:r>
      <w:r>
        <w:rPr>
          <w:rStyle w:val="eop"/>
          <w:sz w:val="28"/>
          <w:szCs w:val="28"/>
        </w:rPr>
        <w:t> </w:t>
      </w:r>
    </w:p>
    <w:p w:rsidRPr="0001641A" w:rsidR="0001641A" w:rsidP="0001641A" w:rsidRDefault="0001641A" w14:paraId="07547A01" w14:textId="77777777">
      <w:pPr>
        <w:spacing w:after="0" w:line="240" w:lineRule="auto"/>
        <w:jc w:val="both"/>
        <w:textAlignment w:val="baseline"/>
        <w:rPr>
          <w:rFonts w:ascii="Times New Roman" w:hAnsi="Times New Roman" w:eastAsia="Times New Roman" w:cs="Times New Roman"/>
          <w:sz w:val="18"/>
          <w:szCs w:val="18"/>
          <w:lang w:val="ru-UA" w:eastAsia="ru-UA"/>
        </w:rPr>
      </w:pPr>
    </w:p>
    <w:p w:rsidR="70D0CDC4" w:rsidP="70D0CDC4" w:rsidRDefault="70D0CDC4" w14:paraId="385B44D4" w14:textId="3C852F95">
      <w:pPr>
        <w:spacing w:after="0" w:line="240" w:lineRule="auto"/>
        <w:ind w:firstLine="851"/>
        <w:jc w:val="center"/>
        <w:rPr>
          <w:rFonts w:ascii="Times New Roman" w:hAnsi="Times New Roman" w:cs="Times New Roman"/>
          <w:b/>
          <w:bCs/>
          <w:sz w:val="28"/>
          <w:szCs w:val="28"/>
          <w:lang w:val="uk-UA"/>
        </w:rPr>
      </w:pPr>
    </w:p>
    <w:p w:rsidRPr="000C2D12" w:rsidR="005F07AD" w:rsidP="00E977A4" w:rsidRDefault="005F07AD" w14:paraId="59A0D650" w14:textId="77777777">
      <w:pPr>
        <w:spacing w:after="0" w:line="240" w:lineRule="auto"/>
        <w:ind w:firstLine="851"/>
        <w:jc w:val="center"/>
        <w:rPr>
          <w:rFonts w:ascii="Times New Roman" w:hAnsi="Times New Roman" w:cs="Times New Roman"/>
          <w:b/>
          <w:sz w:val="28"/>
          <w:szCs w:val="28"/>
          <w:lang w:val="uk-UA"/>
        </w:rPr>
      </w:pPr>
      <w:r w:rsidRPr="000C2D12">
        <w:rPr>
          <w:rFonts w:ascii="Times New Roman" w:hAnsi="Times New Roman" w:cs="Times New Roman"/>
          <w:b/>
          <w:sz w:val="28"/>
          <w:szCs w:val="28"/>
          <w:lang w:val="uk-UA"/>
        </w:rPr>
        <w:t>Список рекомендованих джерел</w:t>
      </w:r>
    </w:p>
    <w:p w:rsidRPr="00832CFB" w:rsidR="00832CFB" w:rsidP="70D0CDC4" w:rsidRDefault="00832CFB" w14:paraId="62FE1130" w14:textId="77777777">
      <w:pPr>
        <w:shd w:val="clear" w:color="auto" w:fill="FFFFFF" w:themeFill="background1"/>
        <w:spacing w:line="276" w:lineRule="auto"/>
        <w:jc w:val="center"/>
        <w:rPr>
          <w:rFonts w:ascii="Times New Roman" w:hAnsi="Times New Roman" w:cs="Times New Roman"/>
          <w:b/>
          <w:bCs/>
          <w:spacing w:val="-6"/>
          <w:sz w:val="28"/>
          <w:szCs w:val="28"/>
        </w:rPr>
      </w:pPr>
      <w:proofErr w:type="spellStart"/>
      <w:r w:rsidRPr="00832CFB">
        <w:rPr>
          <w:rFonts w:ascii="Times New Roman" w:hAnsi="Times New Roman" w:cs="Times New Roman"/>
          <w:b/>
          <w:bCs/>
          <w:spacing w:val="-6"/>
          <w:sz w:val="28"/>
          <w:szCs w:val="28"/>
        </w:rPr>
        <w:t>Основна</w:t>
      </w:r>
      <w:proofErr w:type="spellEnd"/>
      <w:r w:rsidRPr="00832CFB">
        <w:rPr>
          <w:rFonts w:ascii="Times New Roman" w:hAnsi="Times New Roman" w:cs="Times New Roman"/>
          <w:b/>
          <w:bCs/>
          <w:spacing w:val="-6"/>
          <w:sz w:val="28"/>
          <w:szCs w:val="28"/>
        </w:rPr>
        <w:t xml:space="preserve"> </w:t>
      </w:r>
      <w:proofErr w:type="spellStart"/>
      <w:r w:rsidRPr="00832CFB">
        <w:rPr>
          <w:rFonts w:ascii="Times New Roman" w:hAnsi="Times New Roman" w:cs="Times New Roman"/>
          <w:b/>
          <w:bCs/>
          <w:spacing w:val="-6"/>
          <w:sz w:val="28"/>
          <w:szCs w:val="28"/>
        </w:rPr>
        <w:t>література</w:t>
      </w:r>
      <w:proofErr w:type="spellEnd"/>
      <w:r w:rsidRPr="00832CFB">
        <w:rPr>
          <w:rFonts w:ascii="Times New Roman" w:hAnsi="Times New Roman" w:cs="Times New Roman"/>
          <w:b/>
          <w:bCs/>
          <w:spacing w:val="-6"/>
          <w:sz w:val="28"/>
          <w:szCs w:val="28"/>
        </w:rPr>
        <w:t xml:space="preserve"> </w:t>
      </w:r>
    </w:p>
    <w:p w:rsidR="4B178D5E" w:rsidP="00B6135D" w:rsidRDefault="4B178D5E" w14:paraId="5DEA5BCD" w14:textId="65FB7731">
      <w:pPr>
        <w:pStyle w:val="a6"/>
        <w:numPr>
          <w:ilvl w:val="0"/>
          <w:numId w:val="1"/>
        </w:numPr>
        <w:tabs>
          <w:tab w:val="left" w:pos="993"/>
        </w:tabs>
        <w:ind w:right="49"/>
        <w:jc w:val="both"/>
        <w:rPr>
          <w:rFonts w:ascii="Times New Roman" w:hAnsi="Times New Roman" w:eastAsia="Times New Roman" w:cs="Times New Roman"/>
          <w:color w:val="000000" w:themeColor="text1"/>
          <w:sz w:val="28"/>
          <w:szCs w:val="28"/>
          <w:lang w:val="ru-RU"/>
        </w:rPr>
      </w:pPr>
      <w:r w:rsidRPr="15964CAE" w:rsidR="15964CAE">
        <w:rPr>
          <w:rFonts w:ascii="Times New Roman" w:hAnsi="Times New Roman" w:eastAsia="Times New Roman" w:cs="Times New Roman"/>
          <w:color w:val="000000" w:themeColor="text1" w:themeTint="FF" w:themeShade="FF"/>
          <w:sz w:val="28"/>
          <w:szCs w:val="28"/>
          <w:lang w:val="ru-RU"/>
        </w:rPr>
        <w:t xml:space="preserve">Андерсон К. </w:t>
      </w:r>
      <w:r w:rsidRPr="15964CAE" w:rsidR="15964CAE">
        <w:rPr>
          <w:rFonts w:ascii="Times New Roman" w:hAnsi="Times New Roman" w:eastAsia="Times New Roman" w:cs="Times New Roman"/>
          <w:color w:val="000000" w:themeColor="text1" w:themeTint="FF" w:themeShade="FF"/>
          <w:sz w:val="28"/>
          <w:szCs w:val="28"/>
          <w:lang w:val="ru-RU"/>
        </w:rPr>
        <w:t>Рецепти</w:t>
      </w:r>
      <w:r w:rsidRPr="15964CAE" w:rsidR="15964CAE">
        <w:rPr>
          <w:rFonts w:ascii="Times New Roman" w:hAnsi="Times New Roman" w:eastAsia="Times New Roman" w:cs="Times New Roman"/>
          <w:color w:val="000000" w:themeColor="text1" w:themeTint="FF" w:themeShade="FF"/>
          <w:sz w:val="28"/>
          <w:szCs w:val="28"/>
          <w:lang w:val="ru-RU"/>
        </w:rPr>
        <w:t xml:space="preserve"> </w:t>
      </w:r>
      <w:r w:rsidRPr="15964CAE" w:rsidR="15964CAE">
        <w:rPr>
          <w:rFonts w:ascii="Times New Roman" w:hAnsi="Times New Roman" w:eastAsia="Times New Roman" w:cs="Times New Roman"/>
          <w:color w:val="000000" w:themeColor="text1" w:themeTint="FF" w:themeShade="FF"/>
          <w:sz w:val="28"/>
          <w:szCs w:val="28"/>
          <w:lang w:val="ru-RU"/>
        </w:rPr>
        <w:t>від</w:t>
      </w:r>
      <w:r w:rsidRPr="15964CAE" w:rsidR="15964CAE">
        <w:rPr>
          <w:rFonts w:ascii="Times New Roman" w:hAnsi="Times New Roman" w:eastAsia="Times New Roman" w:cs="Times New Roman"/>
          <w:color w:val="000000" w:themeColor="text1" w:themeTint="FF" w:themeShade="FF"/>
          <w:sz w:val="28"/>
          <w:szCs w:val="28"/>
          <w:lang w:val="ru-RU"/>
        </w:rPr>
        <w:t xml:space="preserve"> </w:t>
      </w:r>
      <w:r w:rsidRPr="15964CAE" w:rsidR="15964CAE">
        <w:rPr>
          <w:rFonts w:ascii="Times New Roman" w:hAnsi="Times New Roman" w:eastAsia="Times New Roman" w:cs="Times New Roman"/>
          <w:color w:val="000000" w:themeColor="text1" w:themeTint="FF" w:themeShade="FF"/>
          <w:sz w:val="28"/>
          <w:szCs w:val="28"/>
          <w:lang w:val="ru-RU"/>
        </w:rPr>
        <w:t>найкращих</w:t>
      </w:r>
      <w:r w:rsidRPr="15964CAE" w:rsidR="15964CAE">
        <w:rPr>
          <w:rFonts w:ascii="Times New Roman" w:hAnsi="Times New Roman" w:eastAsia="Times New Roman" w:cs="Times New Roman"/>
          <w:color w:val="000000" w:themeColor="text1" w:themeTint="FF" w:themeShade="FF"/>
          <w:sz w:val="28"/>
          <w:szCs w:val="28"/>
          <w:lang w:val="ru-RU"/>
        </w:rPr>
        <w:t xml:space="preserve"> </w:t>
      </w:r>
      <w:r w:rsidRPr="15964CAE" w:rsidR="15964CAE">
        <w:rPr>
          <w:rFonts w:ascii="Times New Roman" w:hAnsi="Times New Roman" w:eastAsia="Times New Roman" w:cs="Times New Roman"/>
          <w:color w:val="000000" w:themeColor="text1" w:themeTint="FF" w:themeShade="FF"/>
          <w:sz w:val="28"/>
          <w:szCs w:val="28"/>
          <w:lang w:val="ru-RU"/>
        </w:rPr>
        <w:t>спікерів</w:t>
      </w:r>
      <w:r w:rsidRPr="15964CAE" w:rsidR="15964CAE">
        <w:rPr>
          <w:rFonts w:ascii="Times New Roman" w:hAnsi="Times New Roman" w:eastAsia="Times New Roman" w:cs="Times New Roman"/>
          <w:color w:val="000000" w:themeColor="text1" w:themeTint="FF" w:themeShade="FF"/>
          <w:sz w:val="28"/>
          <w:szCs w:val="28"/>
          <w:lang w:val="ru-RU"/>
        </w:rPr>
        <w:t xml:space="preserve">. </w:t>
      </w:r>
      <w:r w:rsidRPr="15964CAE" w:rsidR="15964CAE">
        <w:rPr>
          <w:rFonts w:ascii="Times New Roman" w:hAnsi="Times New Roman" w:eastAsia="Times New Roman" w:cs="Times New Roman"/>
          <w:color w:val="000000" w:themeColor="text1" w:themeTint="FF" w:themeShade="FF"/>
          <w:sz w:val="28"/>
          <w:szCs w:val="28"/>
          <w:lang w:val="ru-RU"/>
        </w:rPr>
        <w:t>К</w:t>
      </w:r>
      <w:r w:rsidRPr="15964CAE" w:rsidR="15964CAE">
        <w:rPr>
          <w:rFonts w:ascii="Times New Roman" w:hAnsi="Times New Roman" w:eastAsia="Times New Roman" w:cs="Times New Roman"/>
          <w:color w:val="000000" w:themeColor="text1" w:themeTint="FF" w:themeShade="FF"/>
          <w:sz w:val="28"/>
          <w:szCs w:val="28"/>
          <w:lang w:val="ru-RU"/>
        </w:rPr>
        <w:t>иїв</w:t>
      </w:r>
      <w:r w:rsidRPr="15964CAE" w:rsidR="15964CAE">
        <w:rPr>
          <w:rFonts w:ascii="Times New Roman" w:hAnsi="Times New Roman" w:eastAsia="Times New Roman" w:cs="Times New Roman"/>
          <w:color w:val="000000" w:themeColor="text1" w:themeTint="FF" w:themeShade="FF"/>
          <w:sz w:val="28"/>
          <w:szCs w:val="28"/>
          <w:lang w:val="ru-RU"/>
        </w:rPr>
        <w:t>: Наш формат, 2016. 256 с.</w:t>
      </w:r>
    </w:p>
    <w:p w:rsidR="4B178D5E" w:rsidP="00B6135D" w:rsidRDefault="4B178D5E" w14:paraId="37A223C7" w14:textId="1845B32C">
      <w:pPr>
        <w:pStyle w:val="a6"/>
        <w:numPr>
          <w:ilvl w:val="0"/>
          <w:numId w:val="1"/>
        </w:numPr>
        <w:tabs>
          <w:tab w:val="left" w:pos="993"/>
        </w:tabs>
        <w:ind w:right="49"/>
        <w:jc w:val="both"/>
        <w:rPr>
          <w:rFonts w:ascii="Times New Roman" w:hAnsi="Times New Roman" w:eastAsia="Times New Roman" w:cs="Times New Roman"/>
          <w:color w:val="000000" w:themeColor="text1"/>
          <w:sz w:val="28"/>
          <w:szCs w:val="28"/>
          <w:lang w:val="ru-RU"/>
        </w:rPr>
      </w:pPr>
      <w:proofErr w:type="spellStart"/>
      <w:r w:rsidRPr="70D0CDC4">
        <w:rPr>
          <w:rFonts w:ascii="Times New Roman" w:hAnsi="Times New Roman" w:eastAsia="Times New Roman" w:cs="Times New Roman"/>
          <w:color w:val="000000" w:themeColor="text1"/>
          <w:sz w:val="28"/>
          <w:szCs w:val="28"/>
          <w:lang w:val="ru-RU"/>
        </w:rPr>
        <w:t>Бацевич</w:t>
      </w:r>
      <w:proofErr w:type="spellEnd"/>
      <w:r w:rsidRPr="70D0CDC4">
        <w:rPr>
          <w:rFonts w:ascii="Times New Roman" w:hAnsi="Times New Roman" w:eastAsia="Times New Roman" w:cs="Times New Roman"/>
          <w:color w:val="000000" w:themeColor="text1"/>
          <w:sz w:val="28"/>
          <w:szCs w:val="28"/>
          <w:lang w:val="ru-RU"/>
        </w:rPr>
        <w:t xml:space="preserve"> Ф. С. </w:t>
      </w:r>
      <w:proofErr w:type="spellStart"/>
      <w:r w:rsidRPr="70D0CDC4">
        <w:rPr>
          <w:rFonts w:ascii="Times New Roman" w:hAnsi="Times New Roman" w:eastAsia="Times New Roman" w:cs="Times New Roman"/>
          <w:color w:val="000000" w:themeColor="text1"/>
          <w:sz w:val="28"/>
          <w:szCs w:val="28"/>
          <w:lang w:val="ru-RU"/>
        </w:rPr>
        <w:t>Основи</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комунікативної</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лінгвістики</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К</w:t>
      </w:r>
      <w:r w:rsidRPr="70D0CDC4" w:rsidR="56C166CE">
        <w:rPr>
          <w:rFonts w:ascii="Times New Roman" w:hAnsi="Times New Roman" w:eastAsia="Times New Roman" w:cs="Times New Roman"/>
          <w:color w:val="000000" w:themeColor="text1"/>
          <w:sz w:val="28"/>
          <w:szCs w:val="28"/>
          <w:lang w:val="ru-RU"/>
        </w:rPr>
        <w:t>иїв</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Академвидав</w:t>
      </w:r>
      <w:proofErr w:type="spellEnd"/>
      <w:r w:rsidRPr="70D0CDC4">
        <w:rPr>
          <w:rFonts w:ascii="Times New Roman" w:hAnsi="Times New Roman" w:eastAsia="Times New Roman" w:cs="Times New Roman"/>
          <w:color w:val="000000" w:themeColor="text1"/>
          <w:sz w:val="28"/>
          <w:szCs w:val="28"/>
          <w:lang w:val="ru-RU"/>
        </w:rPr>
        <w:t>, 2004. 344 с.</w:t>
      </w:r>
    </w:p>
    <w:p w:rsidR="4B178D5E" w:rsidP="00B6135D" w:rsidRDefault="4B178D5E" w14:paraId="215C1058" w14:textId="18DB0E88">
      <w:pPr>
        <w:pStyle w:val="a6"/>
        <w:numPr>
          <w:ilvl w:val="0"/>
          <w:numId w:val="1"/>
        </w:numPr>
        <w:tabs>
          <w:tab w:val="left" w:pos="993"/>
        </w:tabs>
        <w:ind w:right="49"/>
        <w:jc w:val="both"/>
        <w:rPr>
          <w:rFonts w:ascii="Times New Roman" w:hAnsi="Times New Roman" w:cs="Times New Roman"/>
          <w:sz w:val="28"/>
          <w:szCs w:val="28"/>
        </w:rPr>
      </w:pPr>
      <w:r w:rsidRPr="70D0CDC4">
        <w:rPr>
          <w:rFonts w:ascii="Times New Roman" w:hAnsi="Times New Roman" w:eastAsia="Times New Roman" w:cs="Times New Roman"/>
          <w:color w:val="000000" w:themeColor="text1"/>
          <w:sz w:val="28"/>
          <w:szCs w:val="28"/>
          <w:lang w:val="ru-RU"/>
        </w:rPr>
        <w:t xml:space="preserve">Борг Дж. </w:t>
      </w:r>
      <w:proofErr w:type="spellStart"/>
      <w:r w:rsidRPr="70D0CDC4">
        <w:rPr>
          <w:rFonts w:ascii="Times New Roman" w:hAnsi="Times New Roman" w:eastAsia="Times New Roman" w:cs="Times New Roman"/>
          <w:color w:val="000000" w:themeColor="text1"/>
          <w:sz w:val="28"/>
          <w:szCs w:val="28"/>
          <w:lang w:val="ru-RU"/>
        </w:rPr>
        <w:t>Мистецтво</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говорити</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таємниці</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ефективного</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спілкування</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К</w:t>
      </w:r>
      <w:r w:rsidRPr="70D0CDC4" w:rsidR="4F9A89EC">
        <w:rPr>
          <w:rFonts w:ascii="Times New Roman" w:hAnsi="Times New Roman" w:eastAsia="Times New Roman" w:cs="Times New Roman"/>
          <w:color w:val="000000" w:themeColor="text1"/>
          <w:sz w:val="28"/>
          <w:szCs w:val="28"/>
          <w:lang w:val="ru-RU"/>
        </w:rPr>
        <w:t>иїв</w:t>
      </w:r>
      <w:proofErr w:type="spellEnd"/>
      <w:r w:rsidRPr="70D0CDC4">
        <w:rPr>
          <w:rFonts w:ascii="Times New Roman" w:hAnsi="Times New Roman" w:eastAsia="Times New Roman" w:cs="Times New Roman"/>
          <w:color w:val="000000" w:themeColor="text1"/>
          <w:sz w:val="28"/>
          <w:szCs w:val="28"/>
          <w:lang w:val="ru-RU"/>
        </w:rPr>
        <w:t>: Фабула</w:t>
      </w:r>
      <w:r w:rsidRPr="70D0CDC4" w:rsidR="345EBBB8">
        <w:rPr>
          <w:rFonts w:ascii="Times New Roman" w:hAnsi="Times New Roman" w:eastAsia="Times New Roman" w:cs="Times New Roman"/>
          <w:color w:val="000000" w:themeColor="text1"/>
          <w:sz w:val="28"/>
          <w:szCs w:val="28"/>
          <w:lang w:val="ru-RU"/>
        </w:rPr>
        <w:t>.</w:t>
      </w:r>
      <w:r w:rsidRPr="70D0CDC4">
        <w:rPr>
          <w:rFonts w:ascii="Times New Roman" w:hAnsi="Times New Roman" w:eastAsia="Times New Roman" w:cs="Times New Roman"/>
          <w:color w:val="000000" w:themeColor="text1"/>
          <w:sz w:val="28"/>
          <w:szCs w:val="28"/>
          <w:lang w:val="ru-RU"/>
        </w:rPr>
        <w:t xml:space="preserve"> 2019. 304 с.</w:t>
      </w:r>
    </w:p>
    <w:p w:rsidR="15964CAE" w:rsidP="15964CAE" w:rsidRDefault="15964CAE" w14:paraId="667BC3D8" w14:textId="76F2286D">
      <w:pPr>
        <w:pStyle w:val="a6"/>
        <w:numPr>
          <w:ilvl w:val="0"/>
          <w:numId w:val="1"/>
        </w:numPr>
        <w:tabs>
          <w:tab w:val="left" w:leader="none" w:pos="993"/>
        </w:tabs>
        <w:ind w:right="49"/>
        <w:jc w:val="both"/>
        <w:rPr>
          <w:rFonts w:ascii="Times New Roman" w:hAnsi="Times New Roman" w:cs="Times New Roman"/>
          <w:sz w:val="28"/>
          <w:szCs w:val="28"/>
        </w:rPr>
      </w:pPr>
      <w:r w:rsidRPr="15964CAE" w:rsidR="15964CAE">
        <w:rPr>
          <w:rFonts w:ascii="Times New Roman" w:hAnsi="Times New Roman" w:eastAsia="Times New Roman" w:cs="Times New Roman"/>
          <w:sz w:val="28"/>
          <w:szCs w:val="28"/>
          <w:lang w:val="ru-RU"/>
        </w:rPr>
        <w:t>Голуб О. П. Медіакомпас: путівник професійного журналіста. Практичний посібник. Інститут масової інформації.   Київ: ТОВ Софія-А. 2016. 184 с.</w:t>
      </w:r>
    </w:p>
    <w:p w:rsidR="61B74080" w:rsidP="00B6135D" w:rsidRDefault="00832CFB" w14:paraId="460BB407" w14:textId="7B188B35">
      <w:pPr>
        <w:pStyle w:val="a6"/>
        <w:numPr>
          <w:ilvl w:val="0"/>
          <w:numId w:val="1"/>
        </w:numPr>
        <w:tabs>
          <w:tab w:val="left" w:pos="993"/>
        </w:tabs>
        <w:ind w:right="49"/>
        <w:jc w:val="both"/>
        <w:rPr>
          <w:rFonts w:ascii="Times New Roman" w:hAnsi="Times New Roman" w:cs="Times New Roman"/>
          <w:sz w:val="28"/>
          <w:szCs w:val="28"/>
        </w:rPr>
      </w:pPr>
      <w:r w:rsidRPr="70D0CDC4">
        <w:rPr>
          <w:rFonts w:ascii="Times New Roman" w:hAnsi="Times New Roman" w:cs="Times New Roman"/>
          <w:sz w:val="28"/>
          <w:szCs w:val="28"/>
        </w:rPr>
        <w:t>Москаленко А.З.</w:t>
      </w:r>
      <w:r w:rsidRPr="70D0CDC4" w:rsidR="3A355929">
        <w:rPr>
          <w:rFonts w:ascii="Times New Roman" w:hAnsi="Times New Roman" w:cs="Times New Roman"/>
          <w:sz w:val="28"/>
          <w:szCs w:val="28"/>
        </w:rPr>
        <w:t xml:space="preserve"> Основи</w:t>
      </w:r>
      <w:r w:rsidRPr="70D0CDC4">
        <w:rPr>
          <w:rFonts w:ascii="Times New Roman" w:hAnsi="Times New Roman" w:cs="Times New Roman"/>
          <w:sz w:val="28"/>
          <w:szCs w:val="28"/>
        </w:rPr>
        <w:t xml:space="preserve"> журналістики.  К</w:t>
      </w:r>
      <w:r w:rsidRPr="70D0CDC4" w:rsidR="5A58F49C">
        <w:rPr>
          <w:rFonts w:ascii="Times New Roman" w:hAnsi="Times New Roman" w:cs="Times New Roman"/>
          <w:sz w:val="28"/>
          <w:szCs w:val="28"/>
        </w:rPr>
        <w:t>иїв</w:t>
      </w:r>
      <w:r w:rsidRPr="70D0CDC4">
        <w:rPr>
          <w:rFonts w:ascii="Times New Roman" w:hAnsi="Times New Roman" w:cs="Times New Roman"/>
          <w:sz w:val="28"/>
          <w:szCs w:val="28"/>
        </w:rPr>
        <w:t>: Експрес-об’ява</w:t>
      </w:r>
      <w:r w:rsidRPr="70D0CDC4" w:rsidR="40454F47">
        <w:rPr>
          <w:rFonts w:ascii="Times New Roman" w:hAnsi="Times New Roman" w:cs="Times New Roman"/>
          <w:sz w:val="28"/>
          <w:szCs w:val="28"/>
        </w:rPr>
        <w:t>.</w:t>
      </w:r>
      <w:r w:rsidRPr="70D0CDC4">
        <w:rPr>
          <w:rFonts w:ascii="Times New Roman" w:hAnsi="Times New Roman" w:cs="Times New Roman"/>
          <w:sz w:val="28"/>
          <w:szCs w:val="28"/>
        </w:rPr>
        <w:t xml:space="preserve"> </w:t>
      </w:r>
      <w:r w:rsidRPr="70D0CDC4" w:rsidR="1B4CEDA3">
        <w:rPr>
          <w:rFonts w:ascii="Times New Roman" w:hAnsi="Times New Roman" w:cs="Times New Roman"/>
          <w:sz w:val="28"/>
          <w:szCs w:val="28"/>
        </w:rPr>
        <w:t>2008</w:t>
      </w:r>
      <w:r w:rsidRPr="70D0CDC4">
        <w:rPr>
          <w:rFonts w:ascii="Times New Roman" w:hAnsi="Times New Roman" w:cs="Times New Roman"/>
          <w:sz w:val="28"/>
          <w:szCs w:val="28"/>
        </w:rPr>
        <w:t>.</w:t>
      </w:r>
    </w:p>
    <w:p w:rsidR="2CF34D1C" w:rsidP="00B6135D" w:rsidRDefault="2CF34D1C" w14:paraId="2AF1F62F" w14:textId="3C868064">
      <w:pPr>
        <w:pStyle w:val="a6"/>
        <w:numPr>
          <w:ilvl w:val="0"/>
          <w:numId w:val="1"/>
        </w:numPr>
        <w:tabs>
          <w:tab w:val="left" w:pos="993"/>
        </w:tabs>
        <w:ind w:right="49"/>
        <w:jc w:val="both"/>
        <w:rPr>
          <w:rFonts w:ascii="Times New Roman" w:hAnsi="Times New Roman" w:eastAsia="Times New Roman" w:cs="Times New Roman"/>
          <w:sz w:val="28"/>
          <w:szCs w:val="28"/>
        </w:rPr>
      </w:pPr>
      <w:proofErr w:type="spellStart"/>
      <w:r w:rsidRPr="70D0CDC4">
        <w:rPr>
          <w:rFonts w:ascii="Times New Roman" w:hAnsi="Times New Roman" w:eastAsia="Times New Roman" w:cs="Times New Roman"/>
          <w:color w:val="000000" w:themeColor="text1"/>
          <w:sz w:val="28"/>
          <w:szCs w:val="28"/>
          <w:lang w:val="ru-RU"/>
        </w:rPr>
        <w:t>Кушнір</w:t>
      </w:r>
      <w:proofErr w:type="spellEnd"/>
      <w:r w:rsidRPr="70D0CDC4">
        <w:rPr>
          <w:rFonts w:ascii="Times New Roman" w:hAnsi="Times New Roman" w:eastAsia="Times New Roman" w:cs="Times New Roman"/>
          <w:color w:val="000000" w:themeColor="text1"/>
          <w:sz w:val="28"/>
          <w:szCs w:val="28"/>
          <w:lang w:val="ru-RU"/>
        </w:rPr>
        <w:t xml:space="preserve"> Р. Великий оратор, </w:t>
      </w:r>
      <w:proofErr w:type="spellStart"/>
      <w:r w:rsidRPr="70D0CDC4">
        <w:rPr>
          <w:rFonts w:ascii="Times New Roman" w:hAnsi="Times New Roman" w:eastAsia="Times New Roman" w:cs="Times New Roman"/>
          <w:color w:val="000000" w:themeColor="text1"/>
          <w:sz w:val="28"/>
          <w:szCs w:val="28"/>
          <w:lang w:val="ru-RU"/>
        </w:rPr>
        <w:t>або</w:t>
      </w:r>
      <w:proofErr w:type="spellEnd"/>
      <w:r w:rsidRPr="70D0CDC4">
        <w:rPr>
          <w:rFonts w:ascii="Times New Roman" w:hAnsi="Times New Roman" w:eastAsia="Times New Roman" w:cs="Times New Roman"/>
          <w:color w:val="000000" w:themeColor="text1"/>
          <w:sz w:val="28"/>
          <w:szCs w:val="28"/>
          <w:lang w:val="ru-RU"/>
        </w:rPr>
        <w:t xml:space="preserve"> як </w:t>
      </w:r>
      <w:proofErr w:type="spellStart"/>
      <w:r w:rsidRPr="70D0CDC4">
        <w:rPr>
          <w:rFonts w:ascii="Times New Roman" w:hAnsi="Times New Roman" w:eastAsia="Times New Roman" w:cs="Times New Roman"/>
          <w:color w:val="000000" w:themeColor="text1"/>
          <w:sz w:val="28"/>
          <w:szCs w:val="28"/>
          <w:lang w:val="ru-RU"/>
        </w:rPr>
        <w:t>виступати</w:t>
      </w:r>
      <w:proofErr w:type="spellEnd"/>
      <w:r w:rsidRPr="70D0CDC4">
        <w:rPr>
          <w:rFonts w:ascii="Times New Roman" w:hAnsi="Times New Roman" w:eastAsia="Times New Roman" w:cs="Times New Roman"/>
          <w:color w:val="000000" w:themeColor="text1"/>
          <w:sz w:val="28"/>
          <w:szCs w:val="28"/>
          <w:lang w:val="ru-RU"/>
        </w:rPr>
        <w:t xml:space="preserve"> так, </w:t>
      </w:r>
      <w:proofErr w:type="spellStart"/>
      <w:r w:rsidRPr="70D0CDC4">
        <w:rPr>
          <w:rFonts w:ascii="Times New Roman" w:hAnsi="Times New Roman" w:eastAsia="Times New Roman" w:cs="Times New Roman"/>
          <w:color w:val="000000" w:themeColor="text1"/>
          <w:sz w:val="28"/>
          <w:szCs w:val="28"/>
          <w:lang w:val="ru-RU"/>
        </w:rPr>
        <w:t>щоб</w:t>
      </w:r>
      <w:proofErr w:type="spellEnd"/>
      <w:r w:rsidRPr="70D0CDC4">
        <w:rPr>
          <w:rFonts w:ascii="Times New Roman" w:hAnsi="Times New Roman" w:eastAsia="Times New Roman" w:cs="Times New Roman"/>
          <w:color w:val="000000" w:themeColor="text1"/>
          <w:sz w:val="28"/>
          <w:szCs w:val="28"/>
          <w:lang w:val="ru-RU"/>
        </w:rPr>
        <w:t xml:space="preserve"> вам </w:t>
      </w:r>
      <w:proofErr w:type="spellStart"/>
      <w:r w:rsidRPr="70D0CDC4">
        <w:rPr>
          <w:rFonts w:ascii="Times New Roman" w:hAnsi="Times New Roman" w:eastAsia="Times New Roman" w:cs="Times New Roman"/>
          <w:color w:val="000000" w:themeColor="text1"/>
          <w:sz w:val="28"/>
          <w:szCs w:val="28"/>
          <w:lang w:val="ru-RU"/>
        </w:rPr>
        <w:t>аплодували</w:t>
      </w:r>
      <w:proofErr w:type="spellEnd"/>
      <w:r w:rsidRPr="70D0CDC4">
        <w:rPr>
          <w:rFonts w:ascii="Times New Roman" w:hAnsi="Times New Roman" w:eastAsia="Times New Roman" w:cs="Times New Roman"/>
          <w:color w:val="000000" w:themeColor="text1"/>
          <w:sz w:val="28"/>
          <w:szCs w:val="28"/>
          <w:lang w:val="ru-RU"/>
        </w:rPr>
        <w:t xml:space="preserve"> стоячи. </w:t>
      </w:r>
      <w:proofErr w:type="spellStart"/>
      <w:r w:rsidRPr="70D0CDC4">
        <w:rPr>
          <w:rFonts w:ascii="Times New Roman" w:hAnsi="Times New Roman" w:eastAsia="Times New Roman" w:cs="Times New Roman"/>
          <w:color w:val="000000" w:themeColor="text1"/>
          <w:sz w:val="28"/>
          <w:szCs w:val="28"/>
          <w:lang w:val="ru-RU"/>
        </w:rPr>
        <w:t>Дрогобич</w:t>
      </w:r>
      <w:proofErr w:type="spellEnd"/>
      <w:r w:rsidRPr="70D0CDC4">
        <w:rPr>
          <w:rFonts w:ascii="Times New Roman" w:hAnsi="Times New Roman" w:eastAsia="Times New Roman" w:cs="Times New Roman"/>
          <w:color w:val="000000" w:themeColor="text1"/>
          <w:sz w:val="28"/>
          <w:szCs w:val="28"/>
          <w:lang w:val="ru-RU"/>
        </w:rPr>
        <w:t>: Коло</w:t>
      </w:r>
      <w:r w:rsidRPr="70D0CDC4" w:rsidR="2BA403BC">
        <w:rPr>
          <w:rFonts w:ascii="Times New Roman" w:hAnsi="Times New Roman" w:eastAsia="Times New Roman" w:cs="Times New Roman"/>
          <w:color w:val="000000" w:themeColor="text1"/>
          <w:sz w:val="28"/>
          <w:szCs w:val="28"/>
          <w:lang w:val="ru-RU"/>
        </w:rPr>
        <w:t>.</w:t>
      </w:r>
      <w:r w:rsidRPr="70D0CDC4">
        <w:rPr>
          <w:rFonts w:ascii="Times New Roman" w:hAnsi="Times New Roman" w:eastAsia="Times New Roman" w:cs="Times New Roman"/>
          <w:color w:val="000000" w:themeColor="text1"/>
          <w:sz w:val="28"/>
          <w:szCs w:val="28"/>
          <w:lang w:val="ru-RU"/>
        </w:rPr>
        <w:t xml:space="preserve"> 2013. 256 с.</w:t>
      </w:r>
    </w:p>
    <w:p w:rsidR="615E9AAC" w:rsidP="00B6135D" w:rsidRDefault="615E9AAC" w14:paraId="3AB4EE33" w14:textId="77A16C7B">
      <w:pPr>
        <w:pStyle w:val="a6"/>
        <w:numPr>
          <w:ilvl w:val="0"/>
          <w:numId w:val="1"/>
        </w:numPr>
        <w:tabs>
          <w:tab w:val="left" w:pos="993"/>
        </w:tabs>
        <w:ind w:right="49"/>
        <w:jc w:val="both"/>
        <w:rPr>
          <w:rFonts w:ascii="Times New Roman" w:hAnsi="Times New Roman" w:eastAsia="Times New Roman" w:cs="Times New Roman"/>
          <w:sz w:val="28"/>
          <w:szCs w:val="28"/>
        </w:rPr>
      </w:pPr>
      <w:proofErr w:type="spellStart"/>
      <w:r w:rsidRPr="70D0CDC4">
        <w:rPr>
          <w:rFonts w:ascii="Times New Roman" w:hAnsi="Times New Roman" w:eastAsia="Times New Roman" w:cs="Times New Roman"/>
          <w:color w:val="000000" w:themeColor="text1"/>
          <w:sz w:val="28"/>
          <w:szCs w:val="28"/>
          <w:lang w:val="ru-RU"/>
        </w:rPr>
        <w:t>Типові</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помилки</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регіональних</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медіа</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Укладач</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Олена</w:t>
      </w:r>
      <w:proofErr w:type="spellEnd"/>
      <w:r w:rsidRPr="70D0CDC4">
        <w:rPr>
          <w:rFonts w:ascii="Times New Roman" w:hAnsi="Times New Roman" w:eastAsia="Times New Roman" w:cs="Times New Roman"/>
          <w:color w:val="000000" w:themeColor="text1"/>
          <w:sz w:val="28"/>
          <w:szCs w:val="28"/>
          <w:lang w:val="ru-RU"/>
        </w:rPr>
        <w:t xml:space="preserve"> Самойленко. </w:t>
      </w:r>
      <w:proofErr w:type="spellStart"/>
      <w:r w:rsidRPr="70D0CDC4">
        <w:rPr>
          <w:rFonts w:ascii="Times New Roman" w:hAnsi="Times New Roman" w:eastAsia="Times New Roman" w:cs="Times New Roman"/>
          <w:color w:val="000000" w:themeColor="text1"/>
          <w:sz w:val="28"/>
          <w:szCs w:val="28"/>
          <w:lang w:val="ru-RU"/>
        </w:rPr>
        <w:t>Київ</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Інститут</w:t>
      </w:r>
      <w:proofErr w:type="spellEnd"/>
      <w:r w:rsidRPr="70D0CDC4">
        <w:rPr>
          <w:rFonts w:ascii="Times New Roman" w:hAnsi="Times New Roman" w:eastAsia="Times New Roman" w:cs="Times New Roman"/>
          <w:color w:val="000000" w:themeColor="text1"/>
          <w:sz w:val="28"/>
          <w:szCs w:val="28"/>
          <w:lang w:val="ru-RU"/>
        </w:rPr>
        <w:t xml:space="preserve"> </w:t>
      </w:r>
      <w:proofErr w:type="spellStart"/>
      <w:r w:rsidRPr="70D0CDC4">
        <w:rPr>
          <w:rFonts w:ascii="Times New Roman" w:hAnsi="Times New Roman" w:eastAsia="Times New Roman" w:cs="Times New Roman"/>
          <w:color w:val="000000" w:themeColor="text1"/>
          <w:sz w:val="28"/>
          <w:szCs w:val="28"/>
          <w:lang w:val="ru-RU"/>
        </w:rPr>
        <w:t>Пилипа</w:t>
      </w:r>
      <w:proofErr w:type="spellEnd"/>
      <w:r w:rsidRPr="70D0CDC4">
        <w:rPr>
          <w:rFonts w:ascii="Times New Roman" w:hAnsi="Times New Roman" w:eastAsia="Times New Roman" w:cs="Times New Roman"/>
          <w:color w:val="000000" w:themeColor="text1"/>
          <w:sz w:val="28"/>
          <w:szCs w:val="28"/>
          <w:lang w:val="ru-RU"/>
        </w:rPr>
        <w:t xml:space="preserve"> Орлика. 2024.</w:t>
      </w:r>
    </w:p>
    <w:p w:rsidR="70D0CDC4" w:rsidP="70D0CDC4" w:rsidRDefault="70D0CDC4" w14:paraId="6DAC87C0" w14:textId="4A9F7210">
      <w:pPr>
        <w:pStyle w:val="a6"/>
        <w:tabs>
          <w:tab w:val="left" w:pos="993"/>
        </w:tabs>
        <w:ind w:left="1069" w:right="49"/>
        <w:jc w:val="both"/>
        <w:rPr>
          <w:rFonts w:ascii="Times New Roman" w:hAnsi="Times New Roman" w:cs="Times New Roman"/>
          <w:sz w:val="28"/>
          <w:szCs w:val="28"/>
        </w:rPr>
      </w:pPr>
    </w:p>
    <w:p w:rsidRPr="00832CFB" w:rsidR="00832CFB" w:rsidP="15964CAE" w:rsidRDefault="00832CFB" w14:paraId="454715A3" w14:textId="2C77A26C">
      <w:pPr>
        <w:shd w:val="clear" w:color="auto" w:fill="FFFFFF" w:themeFill="background1"/>
        <w:spacing w:line="276" w:lineRule="auto"/>
        <w:jc w:val="center"/>
        <w:rPr>
          <w:rFonts w:ascii="Times New Roman" w:hAnsi="Times New Roman" w:cs="Times New Roman"/>
          <w:b w:val="1"/>
          <w:bCs w:val="1"/>
          <w:spacing w:val="-6"/>
          <w:sz w:val="28"/>
          <w:szCs w:val="28"/>
        </w:rPr>
      </w:pPr>
      <w:r w:rsidRPr="00832CFB">
        <w:rPr>
          <w:rFonts w:ascii="Times New Roman" w:hAnsi="Times New Roman" w:cs="Times New Roman"/>
          <w:b w:val="1"/>
          <w:bCs w:val="1"/>
          <w:spacing w:val="-6"/>
          <w:sz w:val="28"/>
          <w:szCs w:val="28"/>
        </w:rPr>
        <w:t>Допоміжна</w:t>
      </w:r>
      <w:r w:rsidRPr="00832CFB">
        <w:rPr>
          <w:rFonts w:ascii="Times New Roman" w:hAnsi="Times New Roman" w:cs="Times New Roman"/>
          <w:b w:val="1"/>
          <w:bCs w:val="1"/>
          <w:spacing w:val="-6"/>
          <w:sz w:val="28"/>
          <w:szCs w:val="28"/>
        </w:rPr>
        <w:t xml:space="preserve"> </w:t>
      </w:r>
      <w:r w:rsidRPr="00832CFB">
        <w:rPr>
          <w:rFonts w:ascii="Times New Roman" w:hAnsi="Times New Roman" w:cs="Times New Roman"/>
          <w:b w:val="1"/>
          <w:bCs w:val="1"/>
          <w:spacing w:val="-6"/>
          <w:sz w:val="28"/>
          <w:szCs w:val="28"/>
        </w:rPr>
        <w:t>література</w:t>
      </w:r>
      <w:r w:rsidRPr="00832CFB">
        <w:rPr>
          <w:rFonts w:ascii="Times New Roman" w:hAnsi="Times New Roman" w:cs="Times New Roman"/>
          <w:b w:val="1"/>
          <w:bCs w:val="1"/>
          <w:spacing w:val="-6"/>
          <w:sz w:val="28"/>
          <w:szCs w:val="28"/>
        </w:rPr>
        <w:t xml:space="preserve"> </w:t>
      </w:r>
    </w:p>
    <w:p w:rsidR="15964CAE" w:rsidP="15964CAE" w:rsidRDefault="15964CAE" w14:paraId="4ED97C79" w14:textId="2E0155A9">
      <w:pPr>
        <w:pStyle w:val="a6"/>
        <w:tabs>
          <w:tab w:val="left" w:leader="none" w:pos="993"/>
        </w:tabs>
        <w:ind w:left="0" w:right="49" w:firstLine="709"/>
        <w:jc w:val="both"/>
        <w:rPr>
          <w:rFonts w:ascii="Times New Roman" w:hAnsi="Times New Roman" w:eastAsia="Times New Roman" w:cs="Times New Roman"/>
          <w:noProof w:val="0"/>
          <w:sz w:val="28"/>
          <w:szCs w:val="28"/>
          <w:lang w:val="ru-RU"/>
        </w:rPr>
      </w:pP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1.Борг Дж.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Мистецтво</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говорити</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таємниці</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ефективного</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спілкування</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К.: Фабула, 2019. 304 с.</w:t>
      </w:r>
    </w:p>
    <w:p w:rsidR="15964CAE" w:rsidP="15964CAE" w:rsidRDefault="15964CAE" w14:paraId="2E846F2C" w14:textId="1A4EA47B">
      <w:pPr>
        <w:pStyle w:val="a6"/>
        <w:tabs>
          <w:tab w:val="left" w:leader="none" w:pos="993"/>
        </w:tabs>
        <w:ind w:left="0" w:right="49" w:firstLine="709"/>
        <w:jc w:val="both"/>
        <w:rPr>
          <w:rFonts w:ascii="Times New Roman" w:hAnsi="Times New Roman" w:eastAsia="Times New Roman" w:cs="Times New Roman"/>
          <w:noProof w:val="0"/>
          <w:sz w:val="28"/>
          <w:szCs w:val="28"/>
          <w:lang w:val="ru-RU"/>
        </w:rPr>
      </w:pP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2.Верховень В.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Промови</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що</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змінили</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світ</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Харків</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Фоліо</w:t>
      </w:r>
      <w:r w:rsidRPr="15964CAE" w:rsidR="15964CA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2019. 320 с.</w:t>
      </w:r>
    </w:p>
    <w:p w:rsidR="15964CAE" w:rsidP="15964CAE" w:rsidRDefault="15964CAE" w14:paraId="15493A58" w14:textId="0CE48B16">
      <w:pPr>
        <w:shd w:val="clear" w:color="auto" w:fill="FFFFFF" w:themeFill="background1"/>
        <w:spacing w:line="276" w:lineRule="auto"/>
        <w:jc w:val="center"/>
        <w:rPr>
          <w:rFonts w:ascii="Times New Roman" w:hAnsi="Times New Roman" w:cs="Times New Roman"/>
          <w:b w:val="1"/>
          <w:bCs w:val="1"/>
          <w:sz w:val="28"/>
          <w:szCs w:val="28"/>
        </w:rPr>
      </w:pPr>
    </w:p>
    <w:p w:rsidR="1CE4C962" w:rsidP="15964CAE" w:rsidRDefault="1CE4C962" w14:paraId="39F2FD15" w14:textId="31AD8BF9">
      <w:pPr>
        <w:pStyle w:val="a"/>
        <w:shd w:val="clear" w:color="auto" w:fill="FFFFFF" w:themeFill="background1"/>
        <w:spacing w:after="0" w:line="276" w:lineRule="auto"/>
        <w:jc w:val="both"/>
        <w:rPr>
          <w:rFonts w:ascii="Times New Roman" w:hAnsi="Times New Roman" w:cs="Times New Roman"/>
          <w:sz w:val="22"/>
          <w:szCs w:val="22"/>
        </w:rPr>
      </w:pPr>
      <w:r w:rsidRPr="15964CAE" w:rsidR="15964CAE">
        <w:rPr>
          <w:rFonts w:ascii="Times New Roman" w:hAnsi="Times New Roman" w:cs="Times New Roman"/>
          <w:sz w:val="28"/>
          <w:szCs w:val="28"/>
        </w:rPr>
        <w:t xml:space="preserve">3.Шкляр В.І. </w:t>
      </w:r>
      <w:r w:rsidRPr="15964CAE" w:rsidR="15964CAE">
        <w:rPr>
          <w:rFonts w:ascii="Times New Roman" w:hAnsi="Times New Roman" w:cs="Times New Roman"/>
          <w:sz w:val="28"/>
          <w:szCs w:val="28"/>
        </w:rPr>
        <w:t>Основи</w:t>
      </w:r>
      <w:r w:rsidRPr="15964CAE" w:rsidR="15964CAE">
        <w:rPr>
          <w:rFonts w:ascii="Times New Roman" w:hAnsi="Times New Roman" w:cs="Times New Roman"/>
          <w:sz w:val="28"/>
          <w:szCs w:val="28"/>
        </w:rPr>
        <w:t xml:space="preserve"> </w:t>
      </w:r>
      <w:r w:rsidRPr="15964CAE" w:rsidR="15964CAE">
        <w:rPr>
          <w:rFonts w:ascii="Times New Roman" w:hAnsi="Times New Roman" w:cs="Times New Roman"/>
          <w:sz w:val="28"/>
          <w:szCs w:val="28"/>
        </w:rPr>
        <w:t>теорії</w:t>
      </w:r>
      <w:r w:rsidRPr="15964CAE" w:rsidR="15964CAE">
        <w:rPr>
          <w:rFonts w:ascii="Times New Roman" w:hAnsi="Times New Roman" w:cs="Times New Roman"/>
          <w:sz w:val="28"/>
          <w:szCs w:val="28"/>
        </w:rPr>
        <w:t xml:space="preserve"> </w:t>
      </w:r>
      <w:r w:rsidRPr="15964CAE" w:rsidR="15964CAE">
        <w:rPr>
          <w:rFonts w:ascii="Times New Roman" w:hAnsi="Times New Roman" w:cs="Times New Roman"/>
          <w:sz w:val="28"/>
          <w:szCs w:val="28"/>
        </w:rPr>
        <w:t>журналістики</w:t>
      </w:r>
      <w:r w:rsidRPr="15964CAE" w:rsidR="15964CAE">
        <w:rPr>
          <w:rFonts w:ascii="Times New Roman" w:hAnsi="Times New Roman" w:cs="Times New Roman"/>
          <w:sz w:val="28"/>
          <w:szCs w:val="28"/>
        </w:rPr>
        <w:t xml:space="preserve">.  </w:t>
      </w:r>
      <w:r w:rsidRPr="15964CAE" w:rsidR="15964CAE">
        <w:rPr>
          <w:rFonts w:ascii="Times New Roman" w:hAnsi="Times New Roman" w:cs="Times New Roman"/>
          <w:sz w:val="28"/>
          <w:szCs w:val="28"/>
        </w:rPr>
        <w:t>Київ</w:t>
      </w:r>
      <w:r w:rsidRPr="15964CAE" w:rsidR="15964CAE">
        <w:rPr>
          <w:rFonts w:ascii="Times New Roman" w:hAnsi="Times New Roman" w:cs="Times New Roman"/>
          <w:sz w:val="28"/>
          <w:szCs w:val="28"/>
        </w:rPr>
        <w:t>: МІЛП-ВІПОЛ. 20</w:t>
      </w:r>
      <w:r w:rsidRPr="15964CAE" w:rsidR="15964CAE">
        <w:rPr>
          <w:rFonts w:ascii="Times New Roman" w:hAnsi="Times New Roman" w:cs="Times New Roman"/>
          <w:sz w:val="28"/>
          <w:szCs w:val="28"/>
          <w:lang w:val="ru-RU"/>
        </w:rPr>
        <w:t>13</w:t>
      </w:r>
      <w:r w:rsidRPr="15964CAE" w:rsidR="15964CAE">
        <w:rPr>
          <w:rFonts w:ascii="Times New Roman" w:hAnsi="Times New Roman" w:cs="Times New Roman"/>
          <w:sz w:val="28"/>
          <w:szCs w:val="28"/>
        </w:rPr>
        <w:t>.</w:t>
      </w:r>
    </w:p>
    <w:p w:rsidR="70D0CDC4" w:rsidP="70D0CDC4" w:rsidRDefault="70D0CDC4" w14:paraId="07030F66" w14:textId="04065306">
      <w:pPr>
        <w:pStyle w:val="a5"/>
        <w:shd w:val="clear" w:color="auto" w:fill="FFFFFF" w:themeFill="background1"/>
        <w:spacing w:after="0" w:line="276" w:lineRule="auto"/>
        <w:ind w:left="1260"/>
        <w:jc w:val="both"/>
        <w:rPr>
          <w:rFonts w:ascii="Times New Roman" w:hAnsi="Times New Roman" w:cs="Times New Roman"/>
          <w:sz w:val="28"/>
          <w:szCs w:val="28"/>
        </w:rPr>
      </w:pPr>
    </w:p>
    <w:p w:rsidRPr="00832CFB" w:rsidR="00832CFB" w:rsidP="70D0CDC4" w:rsidRDefault="00832CFB" w14:paraId="0CE39A13" w14:textId="210E4E2C">
      <w:pPr>
        <w:shd w:val="clear" w:color="auto" w:fill="FFFFFF" w:themeFill="background1"/>
        <w:tabs>
          <w:tab w:val="left" w:pos="365"/>
        </w:tabs>
        <w:spacing w:before="14" w:line="276" w:lineRule="auto"/>
        <w:ind w:left="360" w:hanging="360"/>
        <w:jc w:val="center"/>
        <w:rPr>
          <w:rFonts w:ascii="Times New Roman" w:hAnsi="Times New Roman" w:cs="Times New Roman"/>
          <w:b/>
          <w:bCs/>
          <w:sz w:val="28"/>
          <w:szCs w:val="28"/>
        </w:rPr>
      </w:pPr>
      <w:proofErr w:type="spellStart"/>
      <w:r w:rsidRPr="70D0CDC4">
        <w:rPr>
          <w:rFonts w:ascii="Times New Roman" w:hAnsi="Times New Roman" w:cs="Times New Roman"/>
          <w:b/>
          <w:bCs/>
          <w:sz w:val="28"/>
          <w:szCs w:val="28"/>
        </w:rPr>
        <w:t>Інформаційні</w:t>
      </w:r>
      <w:proofErr w:type="spellEnd"/>
      <w:r w:rsidRPr="70D0CDC4">
        <w:rPr>
          <w:rFonts w:ascii="Times New Roman" w:hAnsi="Times New Roman" w:cs="Times New Roman"/>
          <w:b/>
          <w:bCs/>
          <w:sz w:val="28"/>
          <w:szCs w:val="28"/>
        </w:rPr>
        <w:t xml:space="preserve"> </w:t>
      </w:r>
      <w:proofErr w:type="spellStart"/>
      <w:r w:rsidRPr="70D0CDC4">
        <w:rPr>
          <w:rFonts w:ascii="Times New Roman" w:hAnsi="Times New Roman" w:cs="Times New Roman"/>
          <w:b/>
          <w:bCs/>
          <w:sz w:val="28"/>
          <w:szCs w:val="28"/>
        </w:rPr>
        <w:t>ресурси</w:t>
      </w:r>
      <w:proofErr w:type="spellEnd"/>
      <w:r w:rsidRPr="70D0CDC4">
        <w:rPr>
          <w:rFonts w:ascii="Times New Roman" w:hAnsi="Times New Roman" w:cs="Times New Roman"/>
          <w:b/>
          <w:bCs/>
          <w:sz w:val="28"/>
          <w:szCs w:val="28"/>
        </w:rPr>
        <w:t xml:space="preserve"> </w:t>
      </w:r>
    </w:p>
    <w:p w:rsidRPr="00832CFB" w:rsidR="00832CFB" w:rsidP="70D0CDC4" w:rsidRDefault="00832CFB" w14:paraId="5A399377" w14:textId="07318FFC">
      <w:pPr>
        <w:pStyle w:val="a5"/>
        <w:numPr>
          <w:ilvl w:val="1"/>
          <w:numId w:val="24"/>
        </w:numPr>
        <w:shd w:val="clear" w:color="auto" w:fill="FFFFFF" w:themeFill="background1"/>
        <w:tabs>
          <w:tab w:val="left" w:pos="365"/>
        </w:tabs>
        <w:spacing w:before="14" w:after="0" w:line="276" w:lineRule="auto"/>
        <w:jc w:val="both"/>
        <w:rPr>
          <w:rFonts w:ascii="Times New Roman" w:hAnsi="Times New Roman" w:cs="Times New Roman"/>
          <w:b/>
          <w:bCs/>
          <w:sz w:val="28"/>
          <w:szCs w:val="28"/>
        </w:rPr>
      </w:pPr>
      <w:r w:rsidRPr="70D0CDC4">
        <w:rPr>
          <w:rFonts w:ascii="Times New Roman" w:hAnsi="Times New Roman" w:cs="Times New Roman"/>
          <w:sz w:val="28"/>
          <w:szCs w:val="28"/>
        </w:rPr>
        <w:t>Іванов В. Інформація в журналістиці</w:t>
      </w:r>
      <w:r w:rsidRPr="70D0CDC4" w:rsidR="58646046">
        <w:rPr>
          <w:rFonts w:ascii="Times New Roman" w:hAnsi="Times New Roman" w:cs="Times New Roman"/>
          <w:sz w:val="28"/>
          <w:szCs w:val="28"/>
        </w:rPr>
        <w:t>.</w:t>
      </w:r>
      <w:r w:rsidRPr="70D0CDC4">
        <w:rPr>
          <w:rFonts w:ascii="Times New Roman" w:hAnsi="Times New Roman" w:cs="Times New Roman"/>
          <w:sz w:val="28"/>
          <w:szCs w:val="28"/>
        </w:rPr>
        <w:t xml:space="preserve"> [Електронний ресурс]. Режим доступу: </w:t>
      </w:r>
      <w:hyperlink r:id="rId10">
        <w:r w:rsidRPr="70D0CDC4">
          <w:rPr>
            <w:rStyle w:val="a3"/>
            <w:rFonts w:ascii="Times New Roman" w:hAnsi="Times New Roman" w:cs="Times New Roman"/>
            <w:sz w:val="28"/>
            <w:szCs w:val="28"/>
          </w:rPr>
          <w:t>http://journlib.univ.kiev.ua/index.php?act=article&amp;article=1835</w:t>
        </w:r>
      </w:hyperlink>
      <w:r w:rsidRPr="70D0CDC4">
        <w:rPr>
          <w:rFonts w:ascii="Times New Roman" w:hAnsi="Times New Roman" w:cs="Times New Roman"/>
          <w:sz w:val="28"/>
          <w:szCs w:val="28"/>
        </w:rPr>
        <w:t>.</w:t>
      </w:r>
    </w:p>
    <w:p w:rsidRPr="00832CFB" w:rsidR="00832CFB" w:rsidP="70D0CDC4" w:rsidRDefault="00832CFB" w14:paraId="0E76C1F0" w14:textId="6652FBDF">
      <w:pPr>
        <w:pStyle w:val="a5"/>
        <w:numPr>
          <w:ilvl w:val="1"/>
          <w:numId w:val="24"/>
        </w:numPr>
        <w:shd w:val="clear" w:color="auto" w:fill="FFFFFF" w:themeFill="background1"/>
        <w:tabs>
          <w:tab w:val="left" w:pos="365"/>
        </w:tabs>
        <w:spacing w:before="14" w:after="0" w:line="276" w:lineRule="auto"/>
        <w:jc w:val="both"/>
        <w:rPr>
          <w:rFonts w:ascii="Times New Roman" w:hAnsi="Times New Roman" w:cs="Times New Roman"/>
          <w:b/>
          <w:bCs/>
          <w:sz w:val="28"/>
          <w:szCs w:val="28"/>
        </w:rPr>
      </w:pPr>
      <w:proofErr w:type="spellStart"/>
      <w:r w:rsidRPr="70D0CDC4">
        <w:rPr>
          <w:rFonts w:ascii="Times New Roman" w:hAnsi="Times New Roman" w:cs="Times New Roman"/>
          <w:sz w:val="28"/>
          <w:szCs w:val="28"/>
        </w:rPr>
        <w:t>Різун</w:t>
      </w:r>
      <w:proofErr w:type="spellEnd"/>
      <w:r w:rsidRPr="70D0CDC4">
        <w:rPr>
          <w:rFonts w:ascii="Times New Roman" w:hAnsi="Times New Roman" w:cs="Times New Roman"/>
          <w:sz w:val="28"/>
          <w:szCs w:val="28"/>
        </w:rPr>
        <w:t xml:space="preserve"> В.В. Природа й структура комунікативного процесу</w:t>
      </w:r>
      <w:r w:rsidRPr="70D0CDC4" w:rsidR="18727B52">
        <w:rPr>
          <w:rFonts w:ascii="Times New Roman" w:hAnsi="Times New Roman" w:cs="Times New Roman"/>
          <w:sz w:val="28"/>
          <w:szCs w:val="28"/>
        </w:rPr>
        <w:t xml:space="preserve">. Режим доступу: </w:t>
      </w:r>
      <w:hyperlink r:id="rId11">
        <w:r w:rsidRPr="70D0CDC4">
          <w:rPr>
            <w:rStyle w:val="a3"/>
            <w:rFonts w:ascii="Times New Roman" w:hAnsi="Times New Roman" w:cs="Times New Roman"/>
            <w:sz w:val="28"/>
            <w:szCs w:val="28"/>
          </w:rPr>
          <w:t>http://journlib.univ.kiev.ua/index.php?act=article&amp;article=1005</w:t>
        </w:r>
      </w:hyperlink>
      <w:r w:rsidRPr="70D0CDC4">
        <w:rPr>
          <w:rFonts w:ascii="Times New Roman" w:hAnsi="Times New Roman" w:cs="Times New Roman"/>
          <w:sz w:val="28"/>
          <w:szCs w:val="28"/>
        </w:rPr>
        <w:t>.</w:t>
      </w:r>
    </w:p>
    <w:p w:rsidRPr="00832CFB" w:rsidR="00832CFB" w:rsidP="70D0CDC4" w:rsidRDefault="00832CFB" w14:paraId="2F4518D8" w14:textId="381B1337">
      <w:pPr>
        <w:pStyle w:val="a5"/>
        <w:numPr>
          <w:ilvl w:val="1"/>
          <w:numId w:val="24"/>
        </w:numPr>
        <w:shd w:val="clear" w:color="auto" w:fill="FFFFFF" w:themeFill="background1"/>
        <w:tabs>
          <w:tab w:val="left" w:pos="365"/>
        </w:tabs>
        <w:spacing w:before="14" w:after="0" w:line="276" w:lineRule="auto"/>
        <w:jc w:val="both"/>
        <w:rPr>
          <w:rFonts w:ascii="Times New Roman" w:hAnsi="Times New Roman" w:cs="Times New Roman"/>
          <w:sz w:val="28"/>
          <w:szCs w:val="28"/>
        </w:rPr>
      </w:pPr>
      <w:r w:rsidRPr="70D0CDC4">
        <w:rPr>
          <w:rFonts w:ascii="Times New Roman" w:hAnsi="Times New Roman" w:cs="Times New Roman"/>
          <w:sz w:val="28"/>
          <w:szCs w:val="28"/>
        </w:rPr>
        <w:t>Пономаренко Л.Г. Особливості функціонування принципів журналістики (за результатами соціологічного дослідження) Пономаренко Л.Г. Особливості функціонування принципів журналістики (за результатами соціологічного дослідження)/ Держава та регіони. Серія: Гуманітарні науки. 2011. № 1.  С. 136–141.</w:t>
      </w:r>
      <w:r w:rsidRPr="70D0CDC4" w:rsidR="53EF8DC0">
        <w:rPr>
          <w:rFonts w:ascii="Times New Roman" w:hAnsi="Times New Roman" w:cs="Times New Roman"/>
          <w:sz w:val="28"/>
          <w:szCs w:val="28"/>
        </w:rPr>
        <w:t xml:space="preserve"> </w:t>
      </w:r>
      <w:r w:rsidRPr="70D0CDC4">
        <w:rPr>
          <w:rFonts w:ascii="Times New Roman" w:hAnsi="Times New Roman" w:cs="Times New Roman"/>
          <w:sz w:val="28"/>
          <w:szCs w:val="28"/>
        </w:rPr>
        <w:t xml:space="preserve">Режим доступу: </w:t>
      </w:r>
      <w:hyperlink r:id="rId12">
        <w:r w:rsidRPr="70D0CDC4">
          <w:rPr>
            <w:rStyle w:val="a3"/>
            <w:rFonts w:ascii="Times New Roman" w:hAnsi="Times New Roman" w:cs="Times New Roman"/>
            <w:sz w:val="28"/>
            <w:szCs w:val="28"/>
          </w:rPr>
          <w:t>http://www.nbuv.gov.ua/portal/Soc_Gum/Dtr_gn/2011_1/files/GN111_28.pdf</w:t>
        </w:r>
      </w:hyperlink>
    </w:p>
    <w:p w:rsidR="005F07AD" w:rsidP="005F07AD" w:rsidRDefault="005F07AD" w14:paraId="44E871BC" w14:textId="64CBE078">
      <w:pPr>
        <w:spacing w:after="0" w:line="240" w:lineRule="auto"/>
        <w:jc w:val="both"/>
        <w:rPr>
          <w:rFonts w:ascii="Times New Roman" w:hAnsi="Times New Roman" w:cs="Times New Roman"/>
          <w:bCs/>
          <w:sz w:val="28"/>
          <w:szCs w:val="28"/>
          <w:lang w:val="uk-UA"/>
        </w:rPr>
      </w:pPr>
    </w:p>
    <w:p w:rsidRPr="003F53B4" w:rsidR="00611612" w:rsidP="2BA4673A" w:rsidRDefault="00611612" w14:paraId="7C6F465D" w14:textId="77777777">
      <w:pPr>
        <w:spacing w:after="0" w:line="240" w:lineRule="auto"/>
        <w:jc w:val="both"/>
        <w:rPr>
          <w:rFonts w:ascii="Times New Roman" w:hAnsi="Times New Roman" w:cs="Times New Roman"/>
          <w:sz w:val="28"/>
          <w:szCs w:val="28"/>
          <w:lang w:val="uk-UA"/>
        </w:rPr>
      </w:pPr>
      <w:r w:rsidR="2BA4673A">
        <w:drawing>
          <wp:anchor distT="0" distB="0" distL="114300" distR="114300" simplePos="0" relativeHeight="251658240" behindDoc="0" locked="0" layoutInCell="1" allowOverlap="1" wp14:editId="1E999CCB" wp14:anchorId="5AC3FBCF">
            <wp:simplePos x="0" y="0"/>
            <wp:positionH relativeFrom="column">
              <wp:posOffset>2400300</wp:posOffset>
            </wp:positionH>
            <wp:positionV relativeFrom="paragraph">
              <wp:posOffset>152400</wp:posOffset>
            </wp:positionV>
            <wp:extent cx="1047750" cy="314325"/>
            <wp:effectExtent l="0" t="0" r="0" b="0"/>
            <wp:wrapNone/>
            <wp:docPr id="19318659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78094642" name=""/>
                    <pic:cNvPicPr/>
                  </pic:nvPicPr>
                  <pic:blipFill>
                    <a:blip xmlns:r="http://schemas.openxmlformats.org/officeDocument/2006/relationships" r:embed="rId440240064">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p>
    <w:p w:rsidR="00B6135D" w:rsidP="2BA4673A" w:rsidRDefault="00B6135D" w14:paraId="3200DBC2" w14:textId="55107303">
      <w:pPr>
        <w:pStyle w:val="a"/>
        <w:spacing w:after="0" w:line="240" w:lineRule="auto"/>
        <w:textAlignment w:val="baseline"/>
        <w:rPr>
          <w:rFonts w:ascii="Times New Roman" w:hAnsi="Times New Roman" w:eastAsia="Times New Roman" w:cs="Times New Roman"/>
          <w:sz w:val="28"/>
          <w:szCs w:val="28"/>
          <w:lang w:val="uk-UA" w:eastAsia="en-US"/>
        </w:rPr>
      </w:pPr>
      <w:r w:rsidRPr="2BA4673A" w:rsidR="00F90A75">
        <w:rPr>
          <w:rFonts w:ascii="Times New Roman" w:hAnsi="Times New Roman" w:eastAsia="Times New Roman" w:cs="Times New Roman"/>
          <w:sz w:val="28"/>
          <w:szCs w:val="28"/>
          <w:lang w:val="uk-UA" w:eastAsia="en-US"/>
        </w:rPr>
        <w:t>Виклада</w:t>
      </w:r>
      <w:r w:rsidRPr="2BA4673A" w:rsidR="04F23499">
        <w:rPr>
          <w:rFonts w:ascii="Times New Roman" w:hAnsi="Times New Roman" w:eastAsia="Times New Roman" w:cs="Times New Roman"/>
          <w:sz w:val="28"/>
          <w:szCs w:val="28"/>
          <w:lang w:val="uk-UA" w:eastAsia="en-US"/>
        </w:rPr>
        <w:t>ч</w:t>
      </w:r>
      <w:r w:rsidRPr="2BA4673A" w:rsidR="00611612">
        <w:rPr>
          <w:rFonts w:ascii="Times New Roman" w:hAnsi="Times New Roman" w:eastAsia="Times New Roman" w:cs="Times New Roman"/>
          <w:sz w:val="28"/>
          <w:szCs w:val="28"/>
          <w:lang w:val="uk-UA" w:eastAsia="en-US"/>
        </w:rPr>
        <w:t xml:space="preserve">                                              </w:t>
      </w:r>
      <w:r w:rsidRPr="2BA4673A" w:rsidR="00611612">
        <w:rPr>
          <w:rFonts w:ascii="Times New Roman" w:hAnsi="Times New Roman" w:eastAsia="Times New Roman" w:cs="Times New Roman"/>
          <w:sz w:val="28"/>
          <w:szCs w:val="28"/>
          <w:lang w:val="uk-UA" w:eastAsia="en-US"/>
        </w:rPr>
        <w:t xml:space="preserve">                            </w:t>
      </w:r>
      <w:r w:rsidRPr="2BA4673A" w:rsidR="00B6135D">
        <w:rPr>
          <w:rFonts w:ascii="Times New Roman" w:hAnsi="Times New Roman" w:eastAsia="Times New Roman" w:cs="Times New Roman"/>
          <w:sz w:val="28"/>
          <w:szCs w:val="28"/>
          <w:lang w:val="uk-UA" w:eastAsia="en-US"/>
        </w:rPr>
        <w:t>Мирослава Ч</w:t>
      </w:r>
      <w:r w:rsidRPr="2BA4673A" w:rsidR="00611612">
        <w:rPr>
          <w:rFonts w:ascii="Times New Roman" w:hAnsi="Times New Roman" w:eastAsia="Times New Roman" w:cs="Times New Roman"/>
          <w:sz w:val="28"/>
          <w:szCs w:val="28"/>
          <w:lang w:val="uk-UA" w:eastAsia="en-US"/>
        </w:rPr>
        <w:t>ОРНОДОН</w:t>
      </w:r>
    </w:p>
    <w:p w:rsidRPr="00F90A75" w:rsidR="00F90A75" w:rsidP="0A5C6FA6" w:rsidRDefault="00F90A75" w14:paraId="0B87C6AD" w14:textId="6891874F">
      <w:pPr>
        <w:spacing w:after="0" w:line="240" w:lineRule="auto"/>
        <w:textAlignment w:val="baseline"/>
        <w:rPr>
          <w:rFonts w:ascii="Segoe UI" w:hAnsi="Segoe UI" w:eastAsia="Times New Roman" w:cs="Segoe UI"/>
          <w:sz w:val="18"/>
          <w:szCs w:val="18"/>
          <w:lang w:val="en-US" w:eastAsia="en-US"/>
        </w:rPr>
      </w:pPr>
      <w:r w:rsidRPr="0A5C6FA6" w:rsidR="00F90A75">
        <w:rPr>
          <w:rFonts w:ascii="Times New Roman" w:hAnsi="Times New Roman" w:eastAsia="Times New Roman" w:cs="Times New Roman"/>
          <w:sz w:val="28"/>
          <w:szCs w:val="28"/>
          <w:lang w:val="en-US" w:eastAsia="en-US"/>
        </w:rPr>
        <w:t> </w:t>
      </w:r>
      <w:r w:rsidR="0A5C6FA6">
        <w:drawing>
          <wp:anchor distT="0" distB="0" distL="114300" distR="114300" simplePos="0" relativeHeight="251658240" behindDoc="0" locked="0" layoutInCell="1" allowOverlap="1" wp14:editId="0A3DB0BF" wp14:anchorId="080C5132">
            <wp:simplePos x="0" y="0"/>
            <wp:positionH relativeFrom="column">
              <wp:posOffset>2676525</wp:posOffset>
            </wp:positionH>
            <wp:positionV relativeFrom="paragraph">
              <wp:posOffset>171450</wp:posOffset>
            </wp:positionV>
            <wp:extent cx="609600" cy="676275"/>
            <wp:effectExtent l="0" t="0" r="0" b="0"/>
            <wp:wrapNone/>
            <wp:docPr id="16699063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9906301" name=""/>
                    <pic:cNvPicPr/>
                  </pic:nvPicPr>
                  <pic:blipFill>
                    <a:blip xmlns:r="http://schemas.openxmlformats.org/officeDocument/2006/relationships" r:embed="rId1465645136">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379AD457" w:rsidP="0A5C6FA6" w:rsidRDefault="379AD457" w14:paraId="15300438" w14:textId="3ED1C990">
      <w:pPr>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A5C6FA6" w:rsidR="379AD457">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uk-UA"/>
        </w:rPr>
        <w:t>Погоджено:</w:t>
      </w:r>
    </w:p>
    <w:p w:rsidR="379AD457" w:rsidP="2BA4673A" w:rsidRDefault="379AD457" w14:paraId="76CFDE01" w14:textId="4EE9FD86">
      <w:pPr>
        <w:pStyle w:val="a"/>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BA4673A" w:rsidR="379AD45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В.о</w:t>
      </w:r>
      <w:r w:rsidRPr="2BA4673A" w:rsidR="379AD45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з</w:t>
      </w:r>
      <w:r w:rsidRPr="2BA4673A" w:rsidR="379AD45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авідувач</w:t>
      </w:r>
      <w:r w:rsidRPr="2BA4673A" w:rsidR="379AD45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а</w:t>
      </w:r>
      <w:r w:rsidRPr="2BA4673A" w:rsidR="379AD45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кафедри </w:t>
      </w:r>
      <w:r>
        <w:tab/>
      </w:r>
      <w:r>
        <w:tab/>
      </w:r>
      <w:r>
        <w:tab/>
      </w:r>
      <w:r>
        <w:tab/>
      </w:r>
      <w:r w:rsidRPr="2BA4673A" w:rsidR="329CF5F4">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2BA4673A" w:rsidR="379AD45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Наталія СТЕБЛИНА</w:t>
      </w:r>
    </w:p>
    <w:p w:rsidR="379AD457" w:rsidP="2BA4673A" w:rsidRDefault="379AD457" w14:paraId="4CA60FE6" w14:textId="6CA47F37">
      <w:pPr>
        <w:pStyle w:val="a"/>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BA4673A" w:rsidR="379AD45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Гарант освітньої програми</w:t>
      </w:r>
      <w:r>
        <w:tab/>
      </w:r>
      <w:r>
        <w:tab/>
      </w:r>
      <w:r>
        <w:tab/>
      </w:r>
      <w:r w:rsidRPr="2BA4673A" w:rsidR="379AD45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r w:rsidRPr="2BA4673A" w:rsidR="379AD45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Мирослава ЧОРНОДОН</w:t>
      </w:r>
      <w:r w:rsidR="2BA4673A">
        <w:drawing>
          <wp:anchor distT="0" distB="0" distL="114300" distR="114300" simplePos="0" relativeHeight="251658240" behindDoc="0" locked="0" layoutInCell="1" allowOverlap="1" wp14:editId="7AFC5D14" wp14:anchorId="59E98ACA">
            <wp:simplePos x="0" y="0"/>
            <wp:positionH relativeFrom="column">
              <wp:posOffset>2295525</wp:posOffset>
            </wp:positionH>
            <wp:positionV relativeFrom="paragraph">
              <wp:posOffset>-19050</wp:posOffset>
            </wp:positionV>
            <wp:extent cx="1047750" cy="314325"/>
            <wp:effectExtent l="0" t="0" r="0" b="0"/>
            <wp:wrapNone/>
            <wp:docPr id="6780946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78094642" name=""/>
                    <pic:cNvPicPr/>
                  </pic:nvPicPr>
                  <pic:blipFill>
                    <a:blip xmlns:r="http://schemas.openxmlformats.org/officeDocument/2006/relationships" r:embed="rId440240064">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p>
    <w:p w:rsidR="6E1CE6CB" w:rsidP="6E1CE6CB" w:rsidRDefault="6E1CE6CB" w14:paraId="24406573" w14:textId="283FFD1C">
      <w:pPr>
        <w:spacing w:after="0" w:line="240" w:lineRule="auto"/>
        <w:ind w:firstLine="567"/>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E1CE6CB" w:rsidP="6E1CE6CB" w:rsidRDefault="6E1CE6CB" w14:paraId="1BC1CC2C" w14:textId="503A78C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379AD457" w:rsidP="144132B1" w:rsidRDefault="379AD457" w14:paraId="607A623C" w14:textId="1B40A7CD">
      <w:pPr>
        <w:tabs>
          <w:tab w:val="left" w:leader="none" w:pos="5797"/>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44132B1" w:rsidR="379AD45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Рекомендовано рішенням кафедри журналістики та соціальних комунікацій, протокол №</w:t>
      </w:r>
      <w:r w:rsidRPr="144132B1" w:rsidR="379AD45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w:t>
      </w:r>
      <w:r w:rsidRPr="144132B1" w:rsidR="379AD45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від </w:t>
      </w:r>
      <w:r w:rsidRPr="144132B1" w:rsidR="379AD45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27</w:t>
      </w:r>
      <w:r w:rsidRPr="144132B1" w:rsidR="379AD45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144132B1" w:rsidR="6AC153B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серп</w:t>
      </w:r>
      <w:r w:rsidRPr="144132B1" w:rsidR="379AD45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ня 2025 р.</w:t>
      </w:r>
    </w:p>
    <w:p w:rsidR="2BA4673A" w:rsidP="2BA4673A" w:rsidRDefault="2BA4673A" w14:paraId="3058C81B" w14:textId="7C82E510">
      <w:pPr>
        <w:pStyle w:val="a"/>
        <w:tabs>
          <w:tab w:val="left" w:leader="none" w:pos="5797"/>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6E1CE6CB" w:rsidP="6E1CE6CB" w:rsidRDefault="6E1CE6CB" w14:paraId="3B68FB15" w14:textId="7022836E">
      <w:pPr>
        <w:spacing w:after="0" w:line="240" w:lineRule="auto"/>
        <w:jc w:val="center"/>
        <w:rPr>
          <w:rFonts w:ascii="Times New Roman" w:hAnsi="Times New Roman" w:cs="Times New Roman"/>
          <w:b w:val="1"/>
          <w:bCs w:val="1"/>
          <w:sz w:val="28"/>
          <w:szCs w:val="28"/>
          <w:lang w:val="en-US"/>
        </w:rPr>
      </w:pPr>
    </w:p>
    <w:p w:rsidRPr="005F07AD" w:rsidR="00C46737" w:rsidRDefault="00C46737" w14:paraId="738610EB" w14:textId="77777777">
      <w:pPr>
        <w:rPr>
          <w:lang w:val="uk-UA"/>
        </w:rPr>
      </w:pPr>
    </w:p>
    <w:sectPr w:rsidRPr="005F07AD" w:rsidR="00C46737" w:rsidSect="00F90A75">
      <w:pgSz w:w="11906" w:h="16838" w:orient="portrait"/>
      <w:pgMar w:top="1134" w:right="850" w:bottom="1134" w:left="1701" w:header="708" w:footer="708" w:gutter="0"/>
      <w:cols w:space="708"/>
      <w:docGrid w:linePitch="360"/>
      <w:headerReference w:type="default" r:id="R0b4de64a45364a68"/>
      <w:footerReference w:type="default" r:id="R6fbfb6e2ee514e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210"/>
      <w:gridCol w:w="3210"/>
      <w:gridCol w:w="3210"/>
    </w:tblGrid>
    <w:tr w:rsidR="55F33E9D" w:rsidTr="55F33E9D" w14:paraId="7368A930">
      <w:trPr>
        <w:trHeight w:val="300"/>
      </w:trPr>
      <w:tc>
        <w:tcPr>
          <w:tcW w:w="3210" w:type="dxa"/>
          <w:tcMar/>
        </w:tcPr>
        <w:p w:rsidR="55F33E9D" w:rsidP="55F33E9D" w:rsidRDefault="55F33E9D" w14:paraId="18364BBC" w14:textId="327EB9B2">
          <w:pPr>
            <w:pStyle w:val="Header"/>
            <w:bidi w:val="0"/>
            <w:ind w:left="-115"/>
            <w:jc w:val="left"/>
          </w:pPr>
        </w:p>
      </w:tc>
      <w:tc>
        <w:tcPr>
          <w:tcW w:w="3210" w:type="dxa"/>
          <w:tcMar/>
        </w:tcPr>
        <w:p w:rsidR="55F33E9D" w:rsidP="55F33E9D" w:rsidRDefault="55F33E9D" w14:paraId="35B8C8A8" w14:textId="2B687396">
          <w:pPr>
            <w:pStyle w:val="Header"/>
            <w:bidi w:val="0"/>
            <w:jc w:val="center"/>
          </w:pPr>
        </w:p>
      </w:tc>
      <w:tc>
        <w:tcPr>
          <w:tcW w:w="3210" w:type="dxa"/>
          <w:tcMar/>
        </w:tcPr>
        <w:p w:rsidR="55F33E9D" w:rsidP="55F33E9D" w:rsidRDefault="55F33E9D" w14:paraId="48E9A62F" w14:textId="4F6820E7">
          <w:pPr>
            <w:pStyle w:val="Header"/>
            <w:bidi w:val="0"/>
            <w:ind w:right="-115"/>
            <w:jc w:val="right"/>
          </w:pPr>
        </w:p>
      </w:tc>
    </w:tr>
  </w:tbl>
  <w:p w:rsidR="55F33E9D" w:rsidP="55F33E9D" w:rsidRDefault="55F33E9D" w14:paraId="47B23B62" w14:textId="4C29E865">
    <w:pPr>
      <w:pStyle w:val="Footer"/>
      <w:bidi w:val="0"/>
    </w:pPr>
  </w:p>
</w:ftr>
</file>

<file path=word/footer2.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115"/>
      <w:gridCol w:w="3115"/>
      <w:gridCol w:w="3115"/>
    </w:tblGrid>
    <w:tr w:rsidR="55F33E9D" w:rsidTr="55F33E9D" w14:paraId="4B0C3267">
      <w:trPr>
        <w:trHeight w:val="300"/>
      </w:trPr>
      <w:tc>
        <w:tcPr>
          <w:tcW w:w="3115" w:type="dxa"/>
          <w:tcMar/>
        </w:tcPr>
        <w:p w:rsidR="55F33E9D" w:rsidP="55F33E9D" w:rsidRDefault="55F33E9D" w14:paraId="425B934A" w14:textId="59AE35A2">
          <w:pPr>
            <w:pStyle w:val="Header"/>
            <w:bidi w:val="0"/>
            <w:ind w:left="-115"/>
            <w:jc w:val="left"/>
          </w:pPr>
        </w:p>
      </w:tc>
      <w:tc>
        <w:tcPr>
          <w:tcW w:w="3115" w:type="dxa"/>
          <w:tcMar/>
        </w:tcPr>
        <w:p w:rsidR="55F33E9D" w:rsidP="55F33E9D" w:rsidRDefault="55F33E9D" w14:paraId="0A6C1FE9" w14:textId="0FC94A45">
          <w:pPr>
            <w:pStyle w:val="Header"/>
            <w:bidi w:val="0"/>
            <w:jc w:val="center"/>
          </w:pPr>
        </w:p>
      </w:tc>
      <w:tc>
        <w:tcPr>
          <w:tcW w:w="3115" w:type="dxa"/>
          <w:tcMar/>
        </w:tcPr>
        <w:p w:rsidR="55F33E9D" w:rsidP="55F33E9D" w:rsidRDefault="55F33E9D" w14:paraId="6B853C9C" w14:textId="308513E3">
          <w:pPr>
            <w:pStyle w:val="Header"/>
            <w:bidi w:val="0"/>
            <w:ind w:right="-115"/>
            <w:jc w:val="right"/>
          </w:pPr>
        </w:p>
      </w:tc>
    </w:tr>
  </w:tbl>
  <w:p w:rsidR="55F33E9D" w:rsidP="55F33E9D" w:rsidRDefault="55F33E9D" w14:paraId="368BBE0B" w14:textId="2CFFE633">
    <w:pPr>
      <w:pStyle w:val="Footer"/>
      <w:bidi w:val="0"/>
    </w:pPr>
  </w:p>
</w:ftr>
</file>

<file path=word/header.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210"/>
      <w:gridCol w:w="3210"/>
      <w:gridCol w:w="3210"/>
    </w:tblGrid>
    <w:tr w:rsidR="55F33E9D" w:rsidTr="55F33E9D" w14:paraId="56473C91">
      <w:trPr>
        <w:trHeight w:val="300"/>
      </w:trPr>
      <w:tc>
        <w:tcPr>
          <w:tcW w:w="3210" w:type="dxa"/>
          <w:tcMar/>
        </w:tcPr>
        <w:p w:rsidR="55F33E9D" w:rsidP="55F33E9D" w:rsidRDefault="55F33E9D" w14:paraId="3C7DB56E" w14:textId="307D23B5">
          <w:pPr>
            <w:pStyle w:val="Header"/>
            <w:bidi w:val="0"/>
            <w:ind w:left="-115"/>
            <w:jc w:val="left"/>
          </w:pPr>
        </w:p>
      </w:tc>
      <w:tc>
        <w:tcPr>
          <w:tcW w:w="3210" w:type="dxa"/>
          <w:tcMar/>
        </w:tcPr>
        <w:p w:rsidR="55F33E9D" w:rsidP="55F33E9D" w:rsidRDefault="55F33E9D" w14:paraId="0E21FDBF" w14:textId="5DDC7B66">
          <w:pPr>
            <w:pStyle w:val="Header"/>
            <w:bidi w:val="0"/>
            <w:jc w:val="center"/>
          </w:pPr>
        </w:p>
      </w:tc>
      <w:tc>
        <w:tcPr>
          <w:tcW w:w="3210" w:type="dxa"/>
          <w:tcMar/>
        </w:tcPr>
        <w:p w:rsidR="55F33E9D" w:rsidP="55F33E9D" w:rsidRDefault="55F33E9D" w14:paraId="2027AE5E" w14:textId="247B5BAE">
          <w:pPr>
            <w:pStyle w:val="Header"/>
            <w:bidi w:val="0"/>
            <w:ind w:right="-115"/>
            <w:jc w:val="right"/>
          </w:pPr>
        </w:p>
      </w:tc>
    </w:tr>
  </w:tbl>
  <w:p w:rsidR="55F33E9D" w:rsidP="55F33E9D" w:rsidRDefault="55F33E9D" w14:paraId="45116149" w14:textId="5DA173BB">
    <w:pPr>
      <w:pStyle w:val="Header"/>
      <w:bidi w:val="0"/>
    </w:pPr>
  </w:p>
</w:hdr>
</file>

<file path=word/header2.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115"/>
      <w:gridCol w:w="3115"/>
      <w:gridCol w:w="3115"/>
    </w:tblGrid>
    <w:tr w:rsidR="55F33E9D" w:rsidTr="55F33E9D" w14:paraId="0C5D73AB">
      <w:trPr>
        <w:trHeight w:val="300"/>
      </w:trPr>
      <w:tc>
        <w:tcPr>
          <w:tcW w:w="3115" w:type="dxa"/>
          <w:tcMar/>
        </w:tcPr>
        <w:p w:rsidR="55F33E9D" w:rsidP="55F33E9D" w:rsidRDefault="55F33E9D" w14:paraId="4EE4CFAF" w14:textId="3B58F1F4">
          <w:pPr>
            <w:pStyle w:val="Header"/>
            <w:bidi w:val="0"/>
            <w:ind w:left="-115"/>
            <w:jc w:val="left"/>
          </w:pPr>
        </w:p>
      </w:tc>
      <w:tc>
        <w:tcPr>
          <w:tcW w:w="3115" w:type="dxa"/>
          <w:tcMar/>
        </w:tcPr>
        <w:p w:rsidR="55F33E9D" w:rsidP="55F33E9D" w:rsidRDefault="55F33E9D" w14:paraId="2715DB55" w14:textId="29CEA372">
          <w:pPr>
            <w:pStyle w:val="Header"/>
            <w:bidi w:val="0"/>
            <w:jc w:val="center"/>
          </w:pPr>
        </w:p>
      </w:tc>
      <w:tc>
        <w:tcPr>
          <w:tcW w:w="3115" w:type="dxa"/>
          <w:tcMar/>
        </w:tcPr>
        <w:p w:rsidR="55F33E9D" w:rsidP="55F33E9D" w:rsidRDefault="55F33E9D" w14:paraId="7EA93A87" w14:textId="1BEC94E4">
          <w:pPr>
            <w:pStyle w:val="Header"/>
            <w:bidi w:val="0"/>
            <w:ind w:right="-115"/>
            <w:jc w:val="right"/>
          </w:pPr>
        </w:p>
      </w:tc>
    </w:tr>
  </w:tbl>
  <w:p w:rsidR="55F33E9D" w:rsidP="55F33E9D" w:rsidRDefault="55F33E9D" w14:paraId="26ACBB80" w14:textId="54399B7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ECC"/>
    <w:multiLevelType w:val="multilevel"/>
    <w:tmpl w:val="D13C6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DB095D"/>
    <w:multiLevelType w:val="hybridMultilevel"/>
    <w:tmpl w:val="E4DC6F90"/>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 w15:restartNumberingAfterBreak="0">
    <w:nsid w:val="1A0C0412"/>
    <w:multiLevelType w:val="hybridMultilevel"/>
    <w:tmpl w:val="68B8C784"/>
    <w:lvl w:ilvl="0" w:tplc="0419000F">
      <w:start w:val="1"/>
      <w:numFmt w:val="decimal"/>
      <w:lvlText w:val="%1."/>
      <w:lvlJc w:val="left"/>
      <w:pPr>
        <w:tabs>
          <w:tab w:val="num" w:pos="540"/>
        </w:tabs>
        <w:ind w:left="540" w:hanging="360"/>
      </w:pPr>
    </w:lvl>
    <w:lvl w:ilvl="1" w:tplc="9B5C8300">
      <w:start w:val="1"/>
      <w:numFmt w:val="decimal"/>
      <w:lvlText w:val="%2."/>
      <w:lvlJc w:val="left"/>
      <w:pPr>
        <w:tabs>
          <w:tab w:val="num" w:pos="1260"/>
        </w:tabs>
        <w:ind w:left="1260" w:hanging="360"/>
      </w:pPr>
      <w:rPr>
        <w:b w:val="0"/>
      </w:r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3" w15:restartNumberingAfterBreak="0">
    <w:nsid w:val="1CEE1AB7"/>
    <w:multiLevelType w:val="multilevel"/>
    <w:tmpl w:val="36360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EB242B5"/>
    <w:multiLevelType w:val="multilevel"/>
    <w:tmpl w:val="DD2C7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1ED6A69"/>
    <w:multiLevelType w:val="multilevel"/>
    <w:tmpl w:val="D75ECF12"/>
    <w:lvl w:ilvl="0">
      <w:start w:val="4"/>
      <w:numFmt w:val="decimal"/>
      <w:lvlText w:val="%1."/>
      <w:lvlJc w:val="left"/>
      <w:pPr>
        <w:ind w:left="1144"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365DD0"/>
    <w:multiLevelType w:val="multilevel"/>
    <w:tmpl w:val="9E8040F6"/>
    <w:lvl w:ilvl="0">
      <w:start w:val="3"/>
      <w:numFmt w:val="decimal"/>
      <w:lvlText w:val="%1."/>
      <w:lvlJc w:val="left"/>
      <w:pPr>
        <w:ind w:left="1144"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50375"/>
    <w:multiLevelType w:val="multilevel"/>
    <w:tmpl w:val="A26216AA"/>
    <w:lvl w:ilvl="0">
      <w:start w:val="2"/>
      <w:numFmt w:val="decimal"/>
      <w:lvlText w:val="%1."/>
      <w:lvlJc w:val="left"/>
      <w:pPr>
        <w:ind w:left="1144"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784E51"/>
    <w:multiLevelType w:val="hybridMultilevel"/>
    <w:tmpl w:val="DFCADBF4"/>
    <w:lvl w:ilvl="0" w:tplc="D51E67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C672F12"/>
    <w:multiLevelType w:val="multilevel"/>
    <w:tmpl w:val="F9389C50"/>
    <w:lvl w:ilvl="0">
      <w:start w:val="1"/>
      <w:numFmt w:val="decimal"/>
      <w:lvlText w:val="%1."/>
      <w:lvlJc w:val="left"/>
      <w:pPr>
        <w:tabs>
          <w:tab w:val="num" w:pos="1069"/>
        </w:tabs>
        <w:ind w:left="1069" w:hanging="360"/>
      </w:pPr>
    </w:lvl>
    <w:lvl w:ilvl="1">
      <w:start w:val="3"/>
      <w:numFmt w:val="decimal"/>
      <w:isLgl/>
      <w:lvlText w:val="%1.%2."/>
      <w:lvlJc w:val="left"/>
      <w:pPr>
        <w:tabs>
          <w:tab w:val="num" w:pos="1429"/>
        </w:tabs>
        <w:ind w:left="1429" w:hanging="7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abstractNum w:abstractNumId="10" w15:restartNumberingAfterBreak="0">
    <w:nsid w:val="32663C82"/>
    <w:multiLevelType w:val="hybridMultilevel"/>
    <w:tmpl w:val="B57A8002"/>
    <w:lvl w:ilvl="0" w:tplc="0419000F">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529EC25"/>
    <w:multiLevelType w:val="hybridMultilevel"/>
    <w:tmpl w:val="212E5E06"/>
    <w:lvl w:ilvl="0" w:tplc="717C30D6">
      <w:start w:val="1"/>
      <w:numFmt w:val="bullet"/>
      <w:lvlText w:val=""/>
      <w:lvlJc w:val="left"/>
      <w:pPr>
        <w:ind w:left="720" w:hanging="360"/>
      </w:pPr>
      <w:rPr>
        <w:rFonts w:hint="default" w:ascii="Symbol" w:hAnsi="Symbol"/>
      </w:rPr>
    </w:lvl>
    <w:lvl w:ilvl="1" w:tplc="D6D668F0">
      <w:start w:val="1"/>
      <w:numFmt w:val="bullet"/>
      <w:lvlText w:val="o"/>
      <w:lvlJc w:val="left"/>
      <w:pPr>
        <w:ind w:left="1440" w:hanging="360"/>
      </w:pPr>
      <w:rPr>
        <w:rFonts w:hint="default" w:ascii="Courier New" w:hAnsi="Courier New"/>
      </w:rPr>
    </w:lvl>
    <w:lvl w:ilvl="2" w:tplc="5DA4AEC8">
      <w:start w:val="1"/>
      <w:numFmt w:val="bullet"/>
      <w:lvlText w:val=""/>
      <w:lvlJc w:val="left"/>
      <w:pPr>
        <w:ind w:left="2160" w:hanging="360"/>
      </w:pPr>
      <w:rPr>
        <w:rFonts w:hint="default" w:ascii="Wingdings" w:hAnsi="Wingdings"/>
      </w:rPr>
    </w:lvl>
    <w:lvl w:ilvl="3" w:tplc="CD2EDF44">
      <w:start w:val="1"/>
      <w:numFmt w:val="bullet"/>
      <w:lvlText w:val=""/>
      <w:lvlJc w:val="left"/>
      <w:pPr>
        <w:ind w:left="2880" w:hanging="360"/>
      </w:pPr>
      <w:rPr>
        <w:rFonts w:hint="default" w:ascii="Symbol" w:hAnsi="Symbol"/>
      </w:rPr>
    </w:lvl>
    <w:lvl w:ilvl="4" w:tplc="DDCC6E7A">
      <w:start w:val="1"/>
      <w:numFmt w:val="bullet"/>
      <w:lvlText w:val="o"/>
      <w:lvlJc w:val="left"/>
      <w:pPr>
        <w:ind w:left="3600" w:hanging="360"/>
      </w:pPr>
      <w:rPr>
        <w:rFonts w:hint="default" w:ascii="Courier New" w:hAnsi="Courier New"/>
      </w:rPr>
    </w:lvl>
    <w:lvl w:ilvl="5" w:tplc="A740C7F2">
      <w:start w:val="1"/>
      <w:numFmt w:val="bullet"/>
      <w:lvlText w:val=""/>
      <w:lvlJc w:val="left"/>
      <w:pPr>
        <w:ind w:left="4320" w:hanging="360"/>
      </w:pPr>
      <w:rPr>
        <w:rFonts w:hint="default" w:ascii="Wingdings" w:hAnsi="Wingdings"/>
      </w:rPr>
    </w:lvl>
    <w:lvl w:ilvl="6" w:tplc="37D6A004">
      <w:start w:val="1"/>
      <w:numFmt w:val="bullet"/>
      <w:lvlText w:val=""/>
      <w:lvlJc w:val="left"/>
      <w:pPr>
        <w:ind w:left="5040" w:hanging="360"/>
      </w:pPr>
      <w:rPr>
        <w:rFonts w:hint="default" w:ascii="Symbol" w:hAnsi="Symbol"/>
      </w:rPr>
    </w:lvl>
    <w:lvl w:ilvl="7" w:tplc="5456C3BE">
      <w:start w:val="1"/>
      <w:numFmt w:val="bullet"/>
      <w:lvlText w:val="o"/>
      <w:lvlJc w:val="left"/>
      <w:pPr>
        <w:ind w:left="5760" w:hanging="360"/>
      </w:pPr>
      <w:rPr>
        <w:rFonts w:hint="default" w:ascii="Courier New" w:hAnsi="Courier New"/>
      </w:rPr>
    </w:lvl>
    <w:lvl w:ilvl="8" w:tplc="CBE46514">
      <w:start w:val="1"/>
      <w:numFmt w:val="bullet"/>
      <w:lvlText w:val=""/>
      <w:lvlJc w:val="left"/>
      <w:pPr>
        <w:ind w:left="6480" w:hanging="360"/>
      </w:pPr>
      <w:rPr>
        <w:rFonts w:hint="default" w:ascii="Wingdings" w:hAnsi="Wingdings"/>
      </w:rPr>
    </w:lvl>
  </w:abstractNum>
  <w:abstractNum w:abstractNumId="12" w15:restartNumberingAfterBreak="0">
    <w:nsid w:val="3E847DDD"/>
    <w:multiLevelType w:val="multilevel"/>
    <w:tmpl w:val="D3A4D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D4016D"/>
    <w:multiLevelType w:val="multilevel"/>
    <w:tmpl w:val="C220B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1D5C66"/>
    <w:multiLevelType w:val="multilevel"/>
    <w:tmpl w:val="1CD0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16793"/>
    <w:multiLevelType w:val="multilevel"/>
    <w:tmpl w:val="81B6A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F971CB"/>
    <w:multiLevelType w:val="hybridMultilevel"/>
    <w:tmpl w:val="713EDB60"/>
    <w:lvl w:ilvl="0" w:tplc="E39A37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313C593"/>
    <w:multiLevelType w:val="hybridMultilevel"/>
    <w:tmpl w:val="400EC3CA"/>
    <w:lvl w:ilvl="0" w:tplc="9F727862">
      <w:start w:val="1"/>
      <w:numFmt w:val="bullet"/>
      <w:lvlText w:val=""/>
      <w:lvlJc w:val="left"/>
      <w:pPr>
        <w:ind w:left="720" w:hanging="360"/>
      </w:pPr>
      <w:rPr>
        <w:rFonts w:hint="default" w:ascii="Symbol" w:hAnsi="Symbol"/>
      </w:rPr>
    </w:lvl>
    <w:lvl w:ilvl="1" w:tplc="D9DE98C8">
      <w:start w:val="1"/>
      <w:numFmt w:val="bullet"/>
      <w:lvlText w:val="o"/>
      <w:lvlJc w:val="left"/>
      <w:pPr>
        <w:ind w:left="1440" w:hanging="360"/>
      </w:pPr>
      <w:rPr>
        <w:rFonts w:hint="default" w:ascii="Courier New" w:hAnsi="Courier New"/>
      </w:rPr>
    </w:lvl>
    <w:lvl w:ilvl="2" w:tplc="AC0AAA9C">
      <w:start w:val="1"/>
      <w:numFmt w:val="bullet"/>
      <w:lvlText w:val=""/>
      <w:lvlJc w:val="left"/>
      <w:pPr>
        <w:ind w:left="2160" w:hanging="360"/>
      </w:pPr>
      <w:rPr>
        <w:rFonts w:hint="default" w:ascii="Wingdings" w:hAnsi="Wingdings"/>
      </w:rPr>
    </w:lvl>
    <w:lvl w:ilvl="3" w:tplc="93A0FC0E">
      <w:start w:val="1"/>
      <w:numFmt w:val="bullet"/>
      <w:lvlText w:val=""/>
      <w:lvlJc w:val="left"/>
      <w:pPr>
        <w:ind w:left="2880" w:hanging="360"/>
      </w:pPr>
      <w:rPr>
        <w:rFonts w:hint="default" w:ascii="Symbol" w:hAnsi="Symbol"/>
      </w:rPr>
    </w:lvl>
    <w:lvl w:ilvl="4" w:tplc="35182484">
      <w:start w:val="1"/>
      <w:numFmt w:val="bullet"/>
      <w:lvlText w:val="o"/>
      <w:lvlJc w:val="left"/>
      <w:pPr>
        <w:ind w:left="3600" w:hanging="360"/>
      </w:pPr>
      <w:rPr>
        <w:rFonts w:hint="default" w:ascii="Courier New" w:hAnsi="Courier New"/>
      </w:rPr>
    </w:lvl>
    <w:lvl w:ilvl="5" w:tplc="56988116">
      <w:start w:val="1"/>
      <w:numFmt w:val="bullet"/>
      <w:lvlText w:val=""/>
      <w:lvlJc w:val="left"/>
      <w:pPr>
        <w:ind w:left="4320" w:hanging="360"/>
      </w:pPr>
      <w:rPr>
        <w:rFonts w:hint="default" w:ascii="Wingdings" w:hAnsi="Wingdings"/>
      </w:rPr>
    </w:lvl>
    <w:lvl w:ilvl="6" w:tplc="8654E190">
      <w:start w:val="1"/>
      <w:numFmt w:val="bullet"/>
      <w:lvlText w:val=""/>
      <w:lvlJc w:val="left"/>
      <w:pPr>
        <w:ind w:left="5040" w:hanging="360"/>
      </w:pPr>
      <w:rPr>
        <w:rFonts w:hint="default" w:ascii="Symbol" w:hAnsi="Symbol"/>
      </w:rPr>
    </w:lvl>
    <w:lvl w:ilvl="7" w:tplc="0BA2B184">
      <w:start w:val="1"/>
      <w:numFmt w:val="bullet"/>
      <w:lvlText w:val="o"/>
      <w:lvlJc w:val="left"/>
      <w:pPr>
        <w:ind w:left="5760" w:hanging="360"/>
      </w:pPr>
      <w:rPr>
        <w:rFonts w:hint="default" w:ascii="Courier New" w:hAnsi="Courier New"/>
      </w:rPr>
    </w:lvl>
    <w:lvl w:ilvl="8" w:tplc="879014EA">
      <w:start w:val="1"/>
      <w:numFmt w:val="bullet"/>
      <w:lvlText w:val=""/>
      <w:lvlJc w:val="left"/>
      <w:pPr>
        <w:ind w:left="6480" w:hanging="360"/>
      </w:pPr>
      <w:rPr>
        <w:rFonts w:hint="default" w:ascii="Wingdings" w:hAnsi="Wingdings"/>
      </w:rPr>
    </w:lvl>
  </w:abstractNum>
  <w:abstractNum w:abstractNumId="18" w15:restartNumberingAfterBreak="0">
    <w:nsid w:val="59CA5A6F"/>
    <w:multiLevelType w:val="multilevel"/>
    <w:tmpl w:val="35788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5D88DD"/>
    <w:multiLevelType w:val="multilevel"/>
    <w:tmpl w:val="DE0629E2"/>
    <w:lvl w:ilvl="0">
      <w:start w:val="1"/>
      <w:numFmt w:val="decimal"/>
      <w:lvlText w:val="%1."/>
      <w:lvlJc w:val="left"/>
      <w:pPr>
        <w:ind w:left="1144"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59091F"/>
    <w:multiLevelType w:val="multilevel"/>
    <w:tmpl w:val="18388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CBA17BE"/>
    <w:multiLevelType w:val="hybridMultilevel"/>
    <w:tmpl w:val="0DFCDA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5D41D9A"/>
    <w:multiLevelType w:val="hybridMultilevel"/>
    <w:tmpl w:val="2ECE16B4"/>
    <w:lvl w:ilvl="0" w:tplc="7D26B048">
      <w:start w:val="1"/>
      <w:numFmt w:val="decimal"/>
      <w:lvlText w:val="%1."/>
      <w:lvlJc w:val="left"/>
      <w:pPr>
        <w:ind w:left="1069" w:hanging="360"/>
      </w:pPr>
    </w:lvl>
    <w:lvl w:ilvl="1" w:tplc="60F4F398">
      <w:start w:val="1"/>
      <w:numFmt w:val="lowerLetter"/>
      <w:lvlText w:val="%2."/>
      <w:lvlJc w:val="left"/>
      <w:pPr>
        <w:ind w:left="1789" w:hanging="360"/>
      </w:pPr>
    </w:lvl>
    <w:lvl w:ilvl="2" w:tplc="AFD63726">
      <w:start w:val="1"/>
      <w:numFmt w:val="lowerRoman"/>
      <w:lvlText w:val="%3."/>
      <w:lvlJc w:val="right"/>
      <w:pPr>
        <w:ind w:left="2509" w:hanging="180"/>
      </w:pPr>
    </w:lvl>
    <w:lvl w:ilvl="3" w:tplc="3A4CBFD4">
      <w:start w:val="1"/>
      <w:numFmt w:val="decimal"/>
      <w:lvlText w:val="%4."/>
      <w:lvlJc w:val="left"/>
      <w:pPr>
        <w:ind w:left="3229" w:hanging="360"/>
      </w:pPr>
    </w:lvl>
    <w:lvl w:ilvl="4" w:tplc="AECA19D4">
      <w:start w:val="1"/>
      <w:numFmt w:val="lowerLetter"/>
      <w:lvlText w:val="%5."/>
      <w:lvlJc w:val="left"/>
      <w:pPr>
        <w:ind w:left="3949" w:hanging="360"/>
      </w:pPr>
    </w:lvl>
    <w:lvl w:ilvl="5" w:tplc="244A888A">
      <w:start w:val="1"/>
      <w:numFmt w:val="lowerRoman"/>
      <w:lvlText w:val="%6."/>
      <w:lvlJc w:val="right"/>
      <w:pPr>
        <w:ind w:left="4669" w:hanging="180"/>
      </w:pPr>
    </w:lvl>
    <w:lvl w:ilvl="6" w:tplc="78946758">
      <w:start w:val="1"/>
      <w:numFmt w:val="decimal"/>
      <w:lvlText w:val="%7."/>
      <w:lvlJc w:val="left"/>
      <w:pPr>
        <w:ind w:left="5389" w:hanging="360"/>
      </w:pPr>
    </w:lvl>
    <w:lvl w:ilvl="7" w:tplc="FCD888F0">
      <w:start w:val="1"/>
      <w:numFmt w:val="lowerLetter"/>
      <w:lvlText w:val="%8."/>
      <w:lvlJc w:val="left"/>
      <w:pPr>
        <w:ind w:left="6109" w:hanging="360"/>
      </w:pPr>
    </w:lvl>
    <w:lvl w:ilvl="8" w:tplc="FFC85008">
      <w:start w:val="1"/>
      <w:numFmt w:val="lowerRoman"/>
      <w:lvlText w:val="%9."/>
      <w:lvlJc w:val="right"/>
      <w:pPr>
        <w:ind w:left="6829" w:hanging="180"/>
      </w:pPr>
    </w:lvl>
  </w:abstractNum>
  <w:abstractNum w:abstractNumId="23" w15:restartNumberingAfterBreak="0">
    <w:nsid w:val="6939060D"/>
    <w:multiLevelType w:val="hybridMultilevel"/>
    <w:tmpl w:val="D736AFAE"/>
    <w:lvl w:ilvl="0">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rPr>
    </w:lvl>
    <w:lvl w:ilvl="8" w:tplc="04190005" w:tentative="1">
      <w:start w:val="1"/>
      <w:numFmt w:val="bullet"/>
      <w:lvlText w:val=""/>
      <w:lvlJc w:val="left"/>
      <w:pPr>
        <w:ind w:left="6480" w:hanging="360"/>
      </w:pPr>
      <w:rPr>
        <w:rFonts w:hint="default" w:ascii="Wingdings" w:hAnsi="Wingdings"/>
      </w:rPr>
    </w:lvl>
  </w:abstractNum>
  <w:abstractNum w:abstractNumId="24" w15:restartNumberingAfterBreak="0">
    <w:nsid w:val="69CD208B"/>
    <w:multiLevelType w:val="hybridMultilevel"/>
    <w:tmpl w:val="65947AEA"/>
    <w:lvl w:ilvl="0" w:tplc="9E76A106">
      <w:start w:val="2"/>
      <w:numFmt w:val="bullet"/>
      <w:lvlText w:val="-"/>
      <w:lvlJc w:val="left"/>
      <w:pPr>
        <w:ind w:left="1287" w:hanging="360"/>
      </w:pPr>
      <w:rPr>
        <w:rFonts w:hint="default" w:ascii="Times New Roman" w:hAnsi="Times New Roman" w:eastAsia="Times New Roman" w:cs="Times New Roman"/>
      </w:rPr>
    </w:lvl>
    <w:lvl w:ilvl="1" w:tplc="04220003" w:tentative="1">
      <w:start w:val="1"/>
      <w:numFmt w:val="bullet"/>
      <w:lvlText w:val="o"/>
      <w:lvlJc w:val="left"/>
      <w:pPr>
        <w:ind w:left="2007" w:hanging="360"/>
      </w:pPr>
      <w:rPr>
        <w:rFonts w:hint="default" w:ascii="Courier New" w:hAnsi="Courier New" w:cs="Courier New"/>
      </w:rPr>
    </w:lvl>
    <w:lvl w:ilvl="2" w:tplc="04220005" w:tentative="1">
      <w:start w:val="1"/>
      <w:numFmt w:val="bullet"/>
      <w:lvlText w:val=""/>
      <w:lvlJc w:val="left"/>
      <w:pPr>
        <w:ind w:left="2727" w:hanging="360"/>
      </w:pPr>
      <w:rPr>
        <w:rFonts w:hint="default" w:ascii="Wingdings" w:hAnsi="Wingdings"/>
      </w:rPr>
    </w:lvl>
    <w:lvl w:ilvl="3" w:tplc="04220001" w:tentative="1">
      <w:start w:val="1"/>
      <w:numFmt w:val="bullet"/>
      <w:lvlText w:val=""/>
      <w:lvlJc w:val="left"/>
      <w:pPr>
        <w:ind w:left="3447" w:hanging="360"/>
      </w:pPr>
      <w:rPr>
        <w:rFonts w:hint="default" w:ascii="Symbol" w:hAnsi="Symbol"/>
      </w:rPr>
    </w:lvl>
    <w:lvl w:ilvl="4" w:tplc="04220003" w:tentative="1">
      <w:start w:val="1"/>
      <w:numFmt w:val="bullet"/>
      <w:lvlText w:val="o"/>
      <w:lvlJc w:val="left"/>
      <w:pPr>
        <w:ind w:left="4167" w:hanging="360"/>
      </w:pPr>
      <w:rPr>
        <w:rFonts w:hint="default" w:ascii="Courier New" w:hAnsi="Courier New" w:cs="Courier New"/>
      </w:rPr>
    </w:lvl>
    <w:lvl w:ilvl="5" w:tplc="04220005" w:tentative="1">
      <w:start w:val="1"/>
      <w:numFmt w:val="bullet"/>
      <w:lvlText w:val=""/>
      <w:lvlJc w:val="left"/>
      <w:pPr>
        <w:ind w:left="4887" w:hanging="360"/>
      </w:pPr>
      <w:rPr>
        <w:rFonts w:hint="default" w:ascii="Wingdings" w:hAnsi="Wingdings"/>
      </w:rPr>
    </w:lvl>
    <w:lvl w:ilvl="6" w:tplc="04220001" w:tentative="1">
      <w:start w:val="1"/>
      <w:numFmt w:val="bullet"/>
      <w:lvlText w:val=""/>
      <w:lvlJc w:val="left"/>
      <w:pPr>
        <w:ind w:left="5607" w:hanging="360"/>
      </w:pPr>
      <w:rPr>
        <w:rFonts w:hint="default" w:ascii="Symbol" w:hAnsi="Symbol"/>
      </w:rPr>
    </w:lvl>
    <w:lvl w:ilvl="7" w:tplc="04220003" w:tentative="1">
      <w:start w:val="1"/>
      <w:numFmt w:val="bullet"/>
      <w:lvlText w:val="o"/>
      <w:lvlJc w:val="left"/>
      <w:pPr>
        <w:ind w:left="6327" w:hanging="360"/>
      </w:pPr>
      <w:rPr>
        <w:rFonts w:hint="default" w:ascii="Courier New" w:hAnsi="Courier New" w:cs="Courier New"/>
      </w:rPr>
    </w:lvl>
    <w:lvl w:ilvl="8" w:tplc="04220005" w:tentative="1">
      <w:start w:val="1"/>
      <w:numFmt w:val="bullet"/>
      <w:lvlText w:val=""/>
      <w:lvlJc w:val="left"/>
      <w:pPr>
        <w:ind w:left="7047" w:hanging="360"/>
      </w:pPr>
      <w:rPr>
        <w:rFonts w:hint="default" w:ascii="Wingdings" w:hAnsi="Wingdings"/>
      </w:rPr>
    </w:lvl>
  </w:abstractNum>
  <w:abstractNum w:abstractNumId="25" w15:restartNumberingAfterBreak="0">
    <w:nsid w:val="73A26580"/>
    <w:multiLevelType w:val="hybridMultilevel"/>
    <w:tmpl w:val="6ADE5AA2"/>
    <w:lvl w:ilvl="0" w:tplc="04190001">
      <w:start w:val="1"/>
      <w:numFmt w:val="bullet"/>
      <w:lvlText w:val=""/>
      <w:lvlJc w:val="left"/>
      <w:pPr>
        <w:ind w:left="1429" w:hanging="360"/>
      </w:pPr>
      <w:rPr>
        <w:rFonts w:hint="default" w:ascii="Symbol" w:hAnsi="Symbol"/>
      </w:rPr>
    </w:lvl>
    <w:lvl w:ilvl="1" w:tplc="04190003" w:tentative="1">
      <w:start w:val="1"/>
      <w:numFmt w:val="bullet"/>
      <w:lvlText w:val="o"/>
      <w:lvlJc w:val="left"/>
      <w:pPr>
        <w:ind w:left="2149" w:hanging="360"/>
      </w:pPr>
      <w:rPr>
        <w:rFonts w:hint="default" w:ascii="Courier New" w:hAnsi="Courier New" w:cs="Courier New"/>
      </w:rPr>
    </w:lvl>
    <w:lvl w:ilvl="2" w:tplc="04190005" w:tentative="1">
      <w:start w:val="1"/>
      <w:numFmt w:val="bullet"/>
      <w:lvlText w:val=""/>
      <w:lvlJc w:val="left"/>
      <w:pPr>
        <w:ind w:left="2869" w:hanging="360"/>
      </w:pPr>
      <w:rPr>
        <w:rFonts w:hint="default" w:ascii="Wingdings" w:hAnsi="Wingdings"/>
      </w:rPr>
    </w:lvl>
    <w:lvl w:ilvl="3" w:tplc="04190001" w:tentative="1">
      <w:start w:val="1"/>
      <w:numFmt w:val="bullet"/>
      <w:lvlText w:val=""/>
      <w:lvlJc w:val="left"/>
      <w:pPr>
        <w:ind w:left="3589" w:hanging="360"/>
      </w:pPr>
      <w:rPr>
        <w:rFonts w:hint="default" w:ascii="Symbol" w:hAnsi="Symbol"/>
      </w:rPr>
    </w:lvl>
    <w:lvl w:ilvl="4" w:tplc="04190003" w:tentative="1">
      <w:start w:val="1"/>
      <w:numFmt w:val="bullet"/>
      <w:lvlText w:val="o"/>
      <w:lvlJc w:val="left"/>
      <w:pPr>
        <w:ind w:left="4309" w:hanging="360"/>
      </w:pPr>
      <w:rPr>
        <w:rFonts w:hint="default" w:ascii="Courier New" w:hAnsi="Courier New" w:cs="Courier New"/>
      </w:rPr>
    </w:lvl>
    <w:lvl w:ilvl="5" w:tplc="04190005" w:tentative="1">
      <w:start w:val="1"/>
      <w:numFmt w:val="bullet"/>
      <w:lvlText w:val=""/>
      <w:lvlJc w:val="left"/>
      <w:pPr>
        <w:ind w:left="5029" w:hanging="360"/>
      </w:pPr>
      <w:rPr>
        <w:rFonts w:hint="default" w:ascii="Wingdings" w:hAnsi="Wingdings"/>
      </w:rPr>
    </w:lvl>
    <w:lvl w:ilvl="6" w:tplc="04190001" w:tentative="1">
      <w:start w:val="1"/>
      <w:numFmt w:val="bullet"/>
      <w:lvlText w:val=""/>
      <w:lvlJc w:val="left"/>
      <w:pPr>
        <w:ind w:left="5749" w:hanging="360"/>
      </w:pPr>
      <w:rPr>
        <w:rFonts w:hint="default" w:ascii="Symbol" w:hAnsi="Symbol"/>
      </w:rPr>
    </w:lvl>
    <w:lvl w:ilvl="7" w:tplc="04190003" w:tentative="1">
      <w:start w:val="1"/>
      <w:numFmt w:val="bullet"/>
      <w:lvlText w:val="o"/>
      <w:lvlJc w:val="left"/>
      <w:pPr>
        <w:ind w:left="6469" w:hanging="360"/>
      </w:pPr>
      <w:rPr>
        <w:rFonts w:hint="default" w:ascii="Courier New" w:hAnsi="Courier New" w:cs="Courier New"/>
      </w:rPr>
    </w:lvl>
    <w:lvl w:ilvl="8" w:tplc="04190005" w:tentative="1">
      <w:start w:val="1"/>
      <w:numFmt w:val="bullet"/>
      <w:lvlText w:val=""/>
      <w:lvlJc w:val="left"/>
      <w:pPr>
        <w:ind w:left="7189" w:hanging="360"/>
      </w:pPr>
      <w:rPr>
        <w:rFonts w:hint="default" w:ascii="Wingdings" w:hAnsi="Wingdings"/>
      </w:rPr>
    </w:lvl>
  </w:abstractNum>
  <w:abstractNum w:abstractNumId="26" w15:restartNumberingAfterBreak="0">
    <w:nsid w:val="73C77966"/>
    <w:multiLevelType w:val="hybridMultilevel"/>
    <w:tmpl w:val="321EF920"/>
    <w:lvl w:ilvl="0" w:tplc="1E32E2F6">
      <w:start w:val="1"/>
      <w:numFmt w:val="bullet"/>
      <w:lvlText w:val=""/>
      <w:lvlJc w:val="left"/>
      <w:pPr>
        <w:tabs>
          <w:tab w:val="num" w:pos="1080"/>
        </w:tabs>
        <w:ind w:left="1080" w:hanging="360"/>
      </w:pPr>
      <w:rPr>
        <w:rFonts w:hint="default" w:ascii="Symbol" w:hAnsi="Symbol"/>
        <w:b w:val="0"/>
        <w:i w:val="0"/>
        <w:sz w:val="16"/>
      </w:rPr>
    </w:lvl>
    <w:lvl w:ilvl="1" w:tplc="04190003" w:tentative="1">
      <w:start w:val="1"/>
      <w:numFmt w:val="bullet"/>
      <w:lvlText w:val="o"/>
      <w:lvlJc w:val="left"/>
      <w:pPr>
        <w:tabs>
          <w:tab w:val="num" w:pos="1440"/>
        </w:tabs>
        <w:ind w:left="1440" w:hanging="360"/>
      </w:pPr>
      <w:rPr>
        <w:rFonts w:hint="default" w:ascii="Courier New" w:hAnsi="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82E542E"/>
    <w:multiLevelType w:val="hybridMultilevel"/>
    <w:tmpl w:val="1DD826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E763D64"/>
    <w:multiLevelType w:val="hybridMultilevel"/>
    <w:tmpl w:val="614ABCBA"/>
    <w:lvl w:ilvl="0" w:tplc="C8502EA2">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22"/>
  </w:num>
  <w:num w:numId="2">
    <w:abstractNumId w:val="5"/>
  </w:num>
  <w:num w:numId="3">
    <w:abstractNumId w:val="6"/>
  </w:num>
  <w:num w:numId="4">
    <w:abstractNumId w:val="7"/>
  </w:num>
  <w:num w:numId="5">
    <w:abstractNumId w:val="19"/>
  </w:num>
  <w:num w:numId="6">
    <w:abstractNumId w:val="11"/>
  </w:num>
  <w:num w:numId="7">
    <w:abstractNumId w:val="17"/>
  </w:num>
  <w:num w:numId="8">
    <w:abstractNumId w:val="23"/>
  </w:num>
  <w:num w:numId="9">
    <w:abstractNumId w:val="26"/>
  </w:num>
  <w:num w:numId="10">
    <w:abstractNumId w:val="8"/>
  </w:num>
  <w:num w:numId="11">
    <w:abstractNumId w:val="10"/>
  </w:num>
  <w:num w:numId="12">
    <w:abstractNumId w:val="27"/>
  </w:num>
  <w:num w:numId="13">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5"/>
  </w:num>
  <w:num w:numId="16">
    <w:abstractNumId w:val="24"/>
  </w:num>
  <w:num w:numId="17">
    <w:abstractNumId w:val="21"/>
  </w:num>
  <w:num w:numId="18">
    <w:abstractNumId w:val="16"/>
  </w:num>
  <w:num w:numId="19">
    <w:abstractNumId w:val="14"/>
  </w:num>
  <w:num w:numId="20">
    <w:abstractNumId w:val="12"/>
  </w:num>
  <w:num w:numId="21">
    <w:abstractNumId w:val="15"/>
  </w:num>
  <w:num w:numId="22">
    <w:abstractNumId w:val="18"/>
  </w:num>
  <w:num w:numId="23">
    <w:abstractNumId w:val="28"/>
  </w:num>
  <w:num w:numId="24">
    <w:abstractNumId w:val="2"/>
  </w:num>
  <w:num w:numId="25">
    <w:abstractNumId w:val="13"/>
  </w:num>
  <w:num w:numId="26">
    <w:abstractNumId w:val="3"/>
  </w:num>
  <w:num w:numId="27">
    <w:abstractNumId w:val="0"/>
  </w:num>
  <w:num w:numId="28">
    <w:abstractNumId w:val="4"/>
  </w:num>
  <w:num w:numId="29">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AD"/>
    <w:rsid w:val="0001641A"/>
    <w:rsid w:val="000B5B2D"/>
    <w:rsid w:val="000C5C44"/>
    <w:rsid w:val="001549C0"/>
    <w:rsid w:val="002157DD"/>
    <w:rsid w:val="0022707F"/>
    <w:rsid w:val="0026072B"/>
    <w:rsid w:val="002C2E8A"/>
    <w:rsid w:val="00385705"/>
    <w:rsid w:val="00390A61"/>
    <w:rsid w:val="00421C56"/>
    <w:rsid w:val="004F58CF"/>
    <w:rsid w:val="00586757"/>
    <w:rsid w:val="005F07AD"/>
    <w:rsid w:val="00611612"/>
    <w:rsid w:val="00630A12"/>
    <w:rsid w:val="00633384"/>
    <w:rsid w:val="0069520D"/>
    <w:rsid w:val="00725F21"/>
    <w:rsid w:val="007A45D9"/>
    <w:rsid w:val="00832CFB"/>
    <w:rsid w:val="00912B9F"/>
    <w:rsid w:val="00976A57"/>
    <w:rsid w:val="00AC4C92"/>
    <w:rsid w:val="00AD7350"/>
    <w:rsid w:val="00B4F215"/>
    <w:rsid w:val="00B6135D"/>
    <w:rsid w:val="00B82D63"/>
    <w:rsid w:val="00BB5047"/>
    <w:rsid w:val="00C15008"/>
    <w:rsid w:val="00C35CBE"/>
    <w:rsid w:val="00C46737"/>
    <w:rsid w:val="00C60180"/>
    <w:rsid w:val="00D310A8"/>
    <w:rsid w:val="00DA7F7A"/>
    <w:rsid w:val="00E31205"/>
    <w:rsid w:val="00E977A4"/>
    <w:rsid w:val="00EC34A9"/>
    <w:rsid w:val="00ED3B03"/>
    <w:rsid w:val="00F2106D"/>
    <w:rsid w:val="00F263D6"/>
    <w:rsid w:val="00F4134F"/>
    <w:rsid w:val="00F90A75"/>
    <w:rsid w:val="01AC2657"/>
    <w:rsid w:val="01D2A12C"/>
    <w:rsid w:val="034C21D5"/>
    <w:rsid w:val="03B25D8E"/>
    <w:rsid w:val="047CA275"/>
    <w:rsid w:val="04F23499"/>
    <w:rsid w:val="04FBAB13"/>
    <w:rsid w:val="059382EA"/>
    <w:rsid w:val="05CE1636"/>
    <w:rsid w:val="06D6E588"/>
    <w:rsid w:val="097A2AE8"/>
    <w:rsid w:val="09C7BE72"/>
    <w:rsid w:val="0A5C6FA6"/>
    <w:rsid w:val="0B2146FD"/>
    <w:rsid w:val="0B6182AA"/>
    <w:rsid w:val="0E57EC99"/>
    <w:rsid w:val="1200ADB7"/>
    <w:rsid w:val="1269DB4A"/>
    <w:rsid w:val="12FCF856"/>
    <w:rsid w:val="1303D543"/>
    <w:rsid w:val="131608FA"/>
    <w:rsid w:val="1402530F"/>
    <w:rsid w:val="144132B1"/>
    <w:rsid w:val="1477821F"/>
    <w:rsid w:val="156B76C2"/>
    <w:rsid w:val="15964CAE"/>
    <w:rsid w:val="16A538A6"/>
    <w:rsid w:val="18727B52"/>
    <w:rsid w:val="18E23A8B"/>
    <w:rsid w:val="1A130400"/>
    <w:rsid w:val="1AEEAB7D"/>
    <w:rsid w:val="1B4CEDA3"/>
    <w:rsid w:val="1B713BD1"/>
    <w:rsid w:val="1CE4C962"/>
    <w:rsid w:val="1D9D9F1F"/>
    <w:rsid w:val="1DF4C45F"/>
    <w:rsid w:val="1E0D5D41"/>
    <w:rsid w:val="1E718A9B"/>
    <w:rsid w:val="217F3945"/>
    <w:rsid w:val="21DB5F58"/>
    <w:rsid w:val="21F242C6"/>
    <w:rsid w:val="220EBDC3"/>
    <w:rsid w:val="23B7F6F9"/>
    <w:rsid w:val="23C78AA1"/>
    <w:rsid w:val="2411CB8E"/>
    <w:rsid w:val="24279DB8"/>
    <w:rsid w:val="24AC676F"/>
    <w:rsid w:val="24B6DA07"/>
    <w:rsid w:val="2585E263"/>
    <w:rsid w:val="25CF5DBB"/>
    <w:rsid w:val="26063C19"/>
    <w:rsid w:val="26D83EAA"/>
    <w:rsid w:val="278991BB"/>
    <w:rsid w:val="28656402"/>
    <w:rsid w:val="2A1D80CC"/>
    <w:rsid w:val="2B4A0021"/>
    <w:rsid w:val="2B5C3014"/>
    <w:rsid w:val="2BA403BC"/>
    <w:rsid w:val="2BA4673A"/>
    <w:rsid w:val="2BF58D2B"/>
    <w:rsid w:val="2BF8C996"/>
    <w:rsid w:val="2CF34D1C"/>
    <w:rsid w:val="2D9499F7"/>
    <w:rsid w:val="2DFD2D06"/>
    <w:rsid w:val="2ED028A6"/>
    <w:rsid w:val="2EF09C64"/>
    <w:rsid w:val="2F306A58"/>
    <w:rsid w:val="2FAF024D"/>
    <w:rsid w:val="3062A242"/>
    <w:rsid w:val="31923799"/>
    <w:rsid w:val="320624B5"/>
    <w:rsid w:val="329CF5F4"/>
    <w:rsid w:val="345EBBB8"/>
    <w:rsid w:val="346B8F97"/>
    <w:rsid w:val="3567DB3D"/>
    <w:rsid w:val="35EF39E5"/>
    <w:rsid w:val="37411B60"/>
    <w:rsid w:val="37641BF0"/>
    <w:rsid w:val="379AD457"/>
    <w:rsid w:val="37F64B0E"/>
    <w:rsid w:val="3834C970"/>
    <w:rsid w:val="3A355929"/>
    <w:rsid w:val="3A8B4EC2"/>
    <w:rsid w:val="3B1E4DD4"/>
    <w:rsid w:val="3C3AEEC3"/>
    <w:rsid w:val="3C699E12"/>
    <w:rsid w:val="3D2AB8F0"/>
    <w:rsid w:val="3DE368BD"/>
    <w:rsid w:val="3E7140B0"/>
    <w:rsid w:val="3F1A2726"/>
    <w:rsid w:val="3F4E7AAD"/>
    <w:rsid w:val="3FB3D07F"/>
    <w:rsid w:val="40454F47"/>
    <w:rsid w:val="407A29FA"/>
    <w:rsid w:val="40F90B72"/>
    <w:rsid w:val="4176C12D"/>
    <w:rsid w:val="41F10706"/>
    <w:rsid w:val="420D9FC4"/>
    <w:rsid w:val="425430F8"/>
    <w:rsid w:val="42BCA5A1"/>
    <w:rsid w:val="43586F3F"/>
    <w:rsid w:val="458EE286"/>
    <w:rsid w:val="46FD38CE"/>
    <w:rsid w:val="47DDF18F"/>
    <w:rsid w:val="47E9FCDF"/>
    <w:rsid w:val="4A3062AA"/>
    <w:rsid w:val="4B178D5E"/>
    <w:rsid w:val="4C0DFFEE"/>
    <w:rsid w:val="4C33DEA6"/>
    <w:rsid w:val="4CDB0207"/>
    <w:rsid w:val="4D393F82"/>
    <w:rsid w:val="4D8053EB"/>
    <w:rsid w:val="4E11CADC"/>
    <w:rsid w:val="4E416B9A"/>
    <w:rsid w:val="4E4487F3"/>
    <w:rsid w:val="4F9A89EC"/>
    <w:rsid w:val="4FF3709A"/>
    <w:rsid w:val="51F4A127"/>
    <w:rsid w:val="5245F59F"/>
    <w:rsid w:val="52E168F9"/>
    <w:rsid w:val="539AEEA7"/>
    <w:rsid w:val="53EF8DC0"/>
    <w:rsid w:val="54890417"/>
    <w:rsid w:val="54E63A0F"/>
    <w:rsid w:val="5527E47E"/>
    <w:rsid w:val="55A22FDA"/>
    <w:rsid w:val="55E6B9FC"/>
    <w:rsid w:val="55F33E9D"/>
    <w:rsid w:val="56C166CE"/>
    <w:rsid w:val="56FA6316"/>
    <w:rsid w:val="5756CDAD"/>
    <w:rsid w:val="576F01EF"/>
    <w:rsid w:val="5774ADE8"/>
    <w:rsid w:val="57EEED6A"/>
    <w:rsid w:val="58646046"/>
    <w:rsid w:val="59BD2037"/>
    <w:rsid w:val="5A58F49C"/>
    <w:rsid w:val="5C622DB2"/>
    <w:rsid w:val="5CDB39E4"/>
    <w:rsid w:val="5FA8655A"/>
    <w:rsid w:val="611621AE"/>
    <w:rsid w:val="6149464B"/>
    <w:rsid w:val="615E9AAC"/>
    <w:rsid w:val="61B74080"/>
    <w:rsid w:val="61EDD7F6"/>
    <w:rsid w:val="629E946D"/>
    <w:rsid w:val="630D33E9"/>
    <w:rsid w:val="635A3238"/>
    <w:rsid w:val="64584986"/>
    <w:rsid w:val="64729AD5"/>
    <w:rsid w:val="64993F66"/>
    <w:rsid w:val="652572A4"/>
    <w:rsid w:val="65A4CD56"/>
    <w:rsid w:val="6613AF08"/>
    <w:rsid w:val="66E1452E"/>
    <w:rsid w:val="67A921E9"/>
    <w:rsid w:val="690EF5AB"/>
    <w:rsid w:val="69C72FE8"/>
    <w:rsid w:val="6A5EC27F"/>
    <w:rsid w:val="6A7E7FF8"/>
    <w:rsid w:val="6A8AA8C0"/>
    <w:rsid w:val="6AC153B8"/>
    <w:rsid w:val="6AC6225D"/>
    <w:rsid w:val="6B1EA8BF"/>
    <w:rsid w:val="6BBB606E"/>
    <w:rsid w:val="6C1C02C5"/>
    <w:rsid w:val="6C4C0578"/>
    <w:rsid w:val="6D210F33"/>
    <w:rsid w:val="6D479395"/>
    <w:rsid w:val="6D79099F"/>
    <w:rsid w:val="6DE6ACFA"/>
    <w:rsid w:val="6E1CE6CB"/>
    <w:rsid w:val="6E28A16B"/>
    <w:rsid w:val="6EC2FEF5"/>
    <w:rsid w:val="6F2703C6"/>
    <w:rsid w:val="6F5F778D"/>
    <w:rsid w:val="70263624"/>
    <w:rsid w:val="708BC50A"/>
    <w:rsid w:val="70D0CDC4"/>
    <w:rsid w:val="70D79597"/>
    <w:rsid w:val="71A7C8B3"/>
    <w:rsid w:val="723D02EF"/>
    <w:rsid w:val="741211B9"/>
    <w:rsid w:val="748829C6"/>
    <w:rsid w:val="751333AD"/>
    <w:rsid w:val="752DB6ED"/>
    <w:rsid w:val="788F5A55"/>
    <w:rsid w:val="7936C794"/>
    <w:rsid w:val="7980C99A"/>
    <w:rsid w:val="79C0ED7E"/>
    <w:rsid w:val="7AD3D61B"/>
    <w:rsid w:val="7F5E7D5E"/>
    <w:rsid w:val="7F874A32"/>
    <w:rsid w:val="7FD03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170E"/>
  <w15:docId w15:val="{4A46FA39-8834-4C71-A7A9-77F9F1B6BC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rsid w:val="005F07AD"/>
    <w:pPr>
      <w:spacing w:after="160" w:line="259" w:lineRule="auto"/>
    </w:pPr>
  </w:style>
  <w:style w:type="paragraph" w:styleId="2">
    <w:name w:val="heading 2"/>
    <w:basedOn w:val="a"/>
    <w:next w:val="a"/>
    <w:link w:val="20"/>
    <w:semiHidden/>
    <w:unhideWhenUsed/>
    <w:qFormat/>
    <w:rsid w:val="005F07AD"/>
    <w:pPr>
      <w:keepNext/>
      <w:spacing w:before="240" w:after="60" w:line="240" w:lineRule="auto"/>
      <w:outlineLvl w:val="1"/>
    </w:pPr>
    <w:rPr>
      <w:rFonts w:ascii="Arial" w:hAnsi="Arial" w:eastAsia="Times New Roman" w:cs="Arial"/>
      <w:b/>
      <w:bCs/>
      <w:i/>
      <w:iCs/>
      <w:sz w:val="28"/>
      <w:szCs w:val="28"/>
      <w:lang w:val="uk-UA"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20" w:customStyle="1">
    <w:name w:val="Заголовок 2 Знак"/>
    <w:basedOn w:val="a0"/>
    <w:link w:val="2"/>
    <w:semiHidden/>
    <w:rsid w:val="005F07AD"/>
    <w:rPr>
      <w:rFonts w:ascii="Arial" w:hAnsi="Arial" w:eastAsia="Times New Roman" w:cs="Arial"/>
      <w:b/>
      <w:bCs/>
      <w:i/>
      <w:iCs/>
      <w:sz w:val="28"/>
      <w:szCs w:val="28"/>
      <w:lang w:val="uk-UA" w:eastAsia="ru-RU"/>
    </w:rPr>
  </w:style>
  <w:style w:type="character" w:styleId="a3">
    <w:name w:val="Hyperlink"/>
    <w:basedOn w:val="a0"/>
    <w:uiPriority w:val="99"/>
    <w:unhideWhenUsed/>
    <w:rsid w:val="005F07AD"/>
    <w:rPr>
      <w:color w:val="0000FF"/>
      <w:u w:val="single"/>
    </w:rPr>
  </w:style>
  <w:style w:type="table" w:styleId="a4">
    <w:name w:val="Table Grid"/>
    <w:basedOn w:val="a1"/>
    <w:uiPriority w:val="39"/>
    <w:rsid w:val="005F07AD"/>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List Paragraph"/>
    <w:basedOn w:val="a"/>
    <w:uiPriority w:val="34"/>
    <w:qFormat/>
    <w:rsid w:val="005F07AD"/>
    <w:pPr>
      <w:ind w:left="720"/>
      <w:contextualSpacing/>
    </w:pPr>
    <w:rPr>
      <w:lang w:val="uk-UA"/>
    </w:rPr>
  </w:style>
  <w:style w:type="paragraph" w:styleId="a6">
    <w:name w:val="No Spacing"/>
    <w:uiPriority w:val="99"/>
    <w:qFormat/>
    <w:rsid w:val="005F07AD"/>
    <w:pPr>
      <w:spacing w:after="0" w:line="240" w:lineRule="auto"/>
    </w:pPr>
    <w:rPr>
      <w:lang w:val="uk-UA"/>
    </w:rPr>
  </w:style>
  <w:style w:type="character" w:styleId="rvts0" w:customStyle="1">
    <w:name w:val="rvts0"/>
    <w:rsid w:val="005F07AD"/>
  </w:style>
  <w:style w:type="character" w:styleId="a7" w:customStyle="1">
    <w:name w:val="Обычный (веб) Знак"/>
    <w:aliases w:val="Обычный (веб)1 Знак"/>
    <w:link w:val="a8"/>
    <w:semiHidden/>
    <w:locked/>
    <w:rsid w:val="005F07AD"/>
    <w:rPr>
      <w:sz w:val="24"/>
      <w:szCs w:val="24"/>
    </w:rPr>
  </w:style>
  <w:style w:type="paragraph" w:styleId="a8">
    <w:name w:val="Normal (Web)"/>
    <w:aliases w:val="Обычный (веб)1"/>
    <w:basedOn w:val="a"/>
    <w:link w:val="a7"/>
    <w:semiHidden/>
    <w:unhideWhenUsed/>
    <w:rsid w:val="005F07AD"/>
    <w:pPr>
      <w:spacing w:before="100" w:beforeAutospacing="1" w:after="100" w:afterAutospacing="1" w:line="240" w:lineRule="auto"/>
    </w:pPr>
    <w:rPr>
      <w:sz w:val="24"/>
      <w:szCs w:val="24"/>
    </w:rPr>
  </w:style>
  <w:style w:type="character" w:styleId="a9">
    <w:name w:val="Strong"/>
    <w:basedOn w:val="a0"/>
    <w:qFormat/>
    <w:rsid w:val="005F07AD"/>
    <w:rPr>
      <w:b/>
      <w:bCs/>
    </w:rPr>
  </w:style>
  <w:style w:type="paragraph" w:styleId="aa">
    <w:name w:val="Title"/>
    <w:basedOn w:val="a"/>
    <w:link w:val="ab"/>
    <w:qFormat/>
    <w:rsid w:val="00ED3B03"/>
    <w:pPr>
      <w:spacing w:after="0" w:line="240" w:lineRule="auto"/>
      <w:jc w:val="center"/>
    </w:pPr>
    <w:rPr>
      <w:rFonts w:ascii="Times New Roman" w:hAnsi="Times New Roman" w:eastAsia="Times New Roman" w:cs="Times New Roman"/>
      <w:sz w:val="26"/>
      <w:szCs w:val="20"/>
      <w:lang w:eastAsia="uk-UA"/>
    </w:rPr>
  </w:style>
  <w:style w:type="character" w:styleId="ab" w:customStyle="1">
    <w:name w:val="Заголовок Знак"/>
    <w:basedOn w:val="a0"/>
    <w:link w:val="aa"/>
    <w:rsid w:val="00ED3B03"/>
    <w:rPr>
      <w:rFonts w:ascii="Times New Roman" w:hAnsi="Times New Roman" w:eastAsia="Times New Roman" w:cs="Times New Roman"/>
      <w:sz w:val="26"/>
      <w:szCs w:val="20"/>
      <w:lang w:eastAsia="uk-UA"/>
    </w:rPr>
  </w:style>
  <w:style w:type="paragraph" w:styleId="paragraph" w:customStyle="1">
    <w:name w:val="paragraph"/>
    <w:basedOn w:val="a"/>
    <w:rsid w:val="00ED3B03"/>
    <w:pPr>
      <w:spacing w:before="100" w:beforeAutospacing="1" w:after="100" w:afterAutospacing="1" w:line="240" w:lineRule="auto"/>
    </w:pPr>
    <w:rPr>
      <w:rFonts w:ascii="Times New Roman" w:hAnsi="Times New Roman" w:eastAsia="Times New Roman" w:cs="Times New Roman"/>
      <w:sz w:val="24"/>
      <w:szCs w:val="24"/>
      <w:lang w:val="ru-UA" w:eastAsia="ru-UA"/>
    </w:rPr>
  </w:style>
  <w:style w:type="character" w:styleId="normaltextrun" w:customStyle="1">
    <w:name w:val="normaltextrun"/>
    <w:rsid w:val="00ED3B03"/>
  </w:style>
  <w:style w:type="character" w:styleId="eop" w:customStyle="1">
    <w:name w:val="eop"/>
    <w:rsid w:val="00ED3B03"/>
  </w:style>
  <w:style w:type="character" w:styleId="spellingerror" w:customStyle="1">
    <w:name w:val="spellingerror"/>
    <w:rsid w:val="00ED3B03"/>
  </w:style>
  <w:style w:type="character" w:styleId="ac">
    <w:name w:val="Unresolved Mention"/>
    <w:basedOn w:val="a0"/>
    <w:uiPriority w:val="99"/>
    <w:semiHidden/>
    <w:unhideWhenUsed/>
    <w:rsid w:val="00E977A4"/>
    <w:rPr>
      <w:color w:val="605E5C"/>
      <w:shd w:val="clear" w:color="auto" w:fill="E1DFDD"/>
    </w:rPr>
  </w:style>
  <w:style w:type="character" w:styleId="tabchar" w:customStyle="1">
    <w:name w:val="tabchar"/>
    <w:basedOn w:val="a0"/>
    <w:rsid w:val="00F90A75"/>
  </w:style>
  <w:style w:type="character" w:styleId="scxw32545327" w:customStyle="1">
    <w:name w:val="scxw32545327"/>
    <w:basedOn w:val="a0"/>
    <w:rsid w:val="00F90A75"/>
  </w:style>
  <w:style w:type="paragraph" w:styleId="Header">
    <w:uiPriority w:val="99"/>
    <w:name w:val="header"/>
    <w:basedOn w:val="a"/>
    <w:unhideWhenUsed/>
    <w:rsid w:val="55F33E9D"/>
    <w:pPr>
      <w:tabs>
        <w:tab w:val="center" w:leader="none" w:pos="4680"/>
        <w:tab w:val="right" w:leader="none" w:pos="9360"/>
      </w:tabs>
      <w:spacing w:after="0"/>
    </w:pPr>
  </w:style>
  <w:style w:type="paragraph" w:styleId="Footer">
    <w:uiPriority w:val="99"/>
    <w:name w:val="footer"/>
    <w:basedOn w:val="a"/>
    <w:unhideWhenUsed/>
    <w:rsid w:val="55F33E9D"/>
    <w:pPr>
      <w:tabs>
        <w:tab w:val="center" w:leader="none" w:pos="4680"/>
        <w:tab w:val="right" w:leader="none"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268554">
      <w:bodyDiv w:val="1"/>
      <w:marLeft w:val="0"/>
      <w:marRight w:val="0"/>
      <w:marTop w:val="0"/>
      <w:marBottom w:val="0"/>
      <w:divBdr>
        <w:top w:val="none" w:sz="0" w:space="0" w:color="auto"/>
        <w:left w:val="none" w:sz="0" w:space="0" w:color="auto"/>
        <w:bottom w:val="none" w:sz="0" w:space="0" w:color="auto"/>
        <w:right w:val="none" w:sz="0" w:space="0" w:color="auto"/>
      </w:divBdr>
      <w:divsChild>
        <w:div w:id="1791510342">
          <w:marLeft w:val="0"/>
          <w:marRight w:val="0"/>
          <w:marTop w:val="0"/>
          <w:marBottom w:val="0"/>
          <w:divBdr>
            <w:top w:val="none" w:sz="0" w:space="0" w:color="auto"/>
            <w:left w:val="none" w:sz="0" w:space="0" w:color="auto"/>
            <w:bottom w:val="none" w:sz="0" w:space="0" w:color="auto"/>
            <w:right w:val="none" w:sz="0" w:space="0" w:color="auto"/>
          </w:divBdr>
        </w:div>
        <w:div w:id="1477527890">
          <w:marLeft w:val="0"/>
          <w:marRight w:val="0"/>
          <w:marTop w:val="0"/>
          <w:marBottom w:val="0"/>
          <w:divBdr>
            <w:top w:val="none" w:sz="0" w:space="0" w:color="auto"/>
            <w:left w:val="none" w:sz="0" w:space="0" w:color="auto"/>
            <w:bottom w:val="none" w:sz="0" w:space="0" w:color="auto"/>
            <w:right w:val="none" w:sz="0" w:space="0" w:color="auto"/>
          </w:divBdr>
        </w:div>
        <w:div w:id="1825395652">
          <w:marLeft w:val="0"/>
          <w:marRight w:val="0"/>
          <w:marTop w:val="0"/>
          <w:marBottom w:val="0"/>
          <w:divBdr>
            <w:top w:val="none" w:sz="0" w:space="0" w:color="auto"/>
            <w:left w:val="none" w:sz="0" w:space="0" w:color="auto"/>
            <w:bottom w:val="none" w:sz="0" w:space="0" w:color="auto"/>
            <w:right w:val="none" w:sz="0" w:space="0" w:color="auto"/>
          </w:divBdr>
        </w:div>
      </w:divsChild>
    </w:div>
    <w:div w:id="586302846">
      <w:bodyDiv w:val="1"/>
      <w:marLeft w:val="0"/>
      <w:marRight w:val="0"/>
      <w:marTop w:val="0"/>
      <w:marBottom w:val="0"/>
      <w:divBdr>
        <w:top w:val="none" w:sz="0" w:space="0" w:color="auto"/>
        <w:left w:val="none" w:sz="0" w:space="0" w:color="auto"/>
        <w:bottom w:val="none" w:sz="0" w:space="0" w:color="auto"/>
        <w:right w:val="none" w:sz="0" w:space="0" w:color="auto"/>
      </w:divBdr>
      <w:divsChild>
        <w:div w:id="787827">
          <w:marLeft w:val="0"/>
          <w:marRight w:val="0"/>
          <w:marTop w:val="0"/>
          <w:marBottom w:val="0"/>
          <w:divBdr>
            <w:top w:val="none" w:sz="0" w:space="0" w:color="auto"/>
            <w:left w:val="none" w:sz="0" w:space="0" w:color="auto"/>
            <w:bottom w:val="none" w:sz="0" w:space="0" w:color="auto"/>
            <w:right w:val="none" w:sz="0" w:space="0" w:color="auto"/>
          </w:divBdr>
        </w:div>
        <w:div w:id="606036665">
          <w:marLeft w:val="0"/>
          <w:marRight w:val="0"/>
          <w:marTop w:val="0"/>
          <w:marBottom w:val="0"/>
          <w:divBdr>
            <w:top w:val="none" w:sz="0" w:space="0" w:color="auto"/>
            <w:left w:val="none" w:sz="0" w:space="0" w:color="auto"/>
            <w:bottom w:val="none" w:sz="0" w:space="0" w:color="auto"/>
            <w:right w:val="none" w:sz="0" w:space="0" w:color="auto"/>
          </w:divBdr>
        </w:div>
        <w:div w:id="1922135807">
          <w:marLeft w:val="0"/>
          <w:marRight w:val="0"/>
          <w:marTop w:val="0"/>
          <w:marBottom w:val="0"/>
          <w:divBdr>
            <w:top w:val="none" w:sz="0" w:space="0" w:color="auto"/>
            <w:left w:val="none" w:sz="0" w:space="0" w:color="auto"/>
            <w:bottom w:val="none" w:sz="0" w:space="0" w:color="auto"/>
            <w:right w:val="none" w:sz="0" w:space="0" w:color="auto"/>
          </w:divBdr>
        </w:div>
        <w:div w:id="1538004826">
          <w:marLeft w:val="0"/>
          <w:marRight w:val="0"/>
          <w:marTop w:val="0"/>
          <w:marBottom w:val="0"/>
          <w:divBdr>
            <w:top w:val="none" w:sz="0" w:space="0" w:color="auto"/>
            <w:left w:val="none" w:sz="0" w:space="0" w:color="auto"/>
            <w:bottom w:val="none" w:sz="0" w:space="0" w:color="auto"/>
            <w:right w:val="none" w:sz="0" w:space="0" w:color="auto"/>
          </w:divBdr>
          <w:divsChild>
            <w:div w:id="399793084">
              <w:marLeft w:val="0"/>
              <w:marRight w:val="0"/>
              <w:marTop w:val="0"/>
              <w:marBottom w:val="0"/>
              <w:divBdr>
                <w:top w:val="none" w:sz="0" w:space="0" w:color="auto"/>
                <w:left w:val="none" w:sz="0" w:space="0" w:color="auto"/>
                <w:bottom w:val="none" w:sz="0" w:space="0" w:color="auto"/>
                <w:right w:val="none" w:sz="0" w:space="0" w:color="auto"/>
              </w:divBdr>
            </w:div>
            <w:div w:id="1878661150">
              <w:marLeft w:val="0"/>
              <w:marRight w:val="0"/>
              <w:marTop w:val="0"/>
              <w:marBottom w:val="0"/>
              <w:divBdr>
                <w:top w:val="none" w:sz="0" w:space="0" w:color="auto"/>
                <w:left w:val="none" w:sz="0" w:space="0" w:color="auto"/>
                <w:bottom w:val="none" w:sz="0" w:space="0" w:color="auto"/>
                <w:right w:val="none" w:sz="0" w:space="0" w:color="auto"/>
              </w:divBdr>
            </w:div>
            <w:div w:id="1086538015">
              <w:marLeft w:val="0"/>
              <w:marRight w:val="0"/>
              <w:marTop w:val="0"/>
              <w:marBottom w:val="0"/>
              <w:divBdr>
                <w:top w:val="none" w:sz="0" w:space="0" w:color="auto"/>
                <w:left w:val="none" w:sz="0" w:space="0" w:color="auto"/>
                <w:bottom w:val="none" w:sz="0" w:space="0" w:color="auto"/>
                <w:right w:val="none" w:sz="0" w:space="0" w:color="auto"/>
              </w:divBdr>
            </w:div>
          </w:divsChild>
        </w:div>
        <w:div w:id="1625504759">
          <w:marLeft w:val="0"/>
          <w:marRight w:val="0"/>
          <w:marTop w:val="0"/>
          <w:marBottom w:val="0"/>
          <w:divBdr>
            <w:top w:val="none" w:sz="0" w:space="0" w:color="auto"/>
            <w:left w:val="none" w:sz="0" w:space="0" w:color="auto"/>
            <w:bottom w:val="none" w:sz="0" w:space="0" w:color="auto"/>
            <w:right w:val="none" w:sz="0" w:space="0" w:color="auto"/>
          </w:divBdr>
        </w:div>
        <w:div w:id="550771442">
          <w:marLeft w:val="0"/>
          <w:marRight w:val="0"/>
          <w:marTop w:val="0"/>
          <w:marBottom w:val="0"/>
          <w:divBdr>
            <w:top w:val="none" w:sz="0" w:space="0" w:color="auto"/>
            <w:left w:val="none" w:sz="0" w:space="0" w:color="auto"/>
            <w:bottom w:val="none" w:sz="0" w:space="0" w:color="auto"/>
            <w:right w:val="none" w:sz="0" w:space="0" w:color="auto"/>
          </w:divBdr>
          <w:divsChild>
            <w:div w:id="1271816473">
              <w:marLeft w:val="-75"/>
              <w:marRight w:val="0"/>
              <w:marTop w:val="30"/>
              <w:marBottom w:val="30"/>
              <w:divBdr>
                <w:top w:val="none" w:sz="0" w:space="0" w:color="auto"/>
                <w:left w:val="none" w:sz="0" w:space="0" w:color="auto"/>
                <w:bottom w:val="none" w:sz="0" w:space="0" w:color="auto"/>
                <w:right w:val="none" w:sz="0" w:space="0" w:color="auto"/>
              </w:divBdr>
              <w:divsChild>
                <w:div w:id="1731341915">
                  <w:marLeft w:val="0"/>
                  <w:marRight w:val="0"/>
                  <w:marTop w:val="0"/>
                  <w:marBottom w:val="0"/>
                  <w:divBdr>
                    <w:top w:val="none" w:sz="0" w:space="0" w:color="auto"/>
                    <w:left w:val="none" w:sz="0" w:space="0" w:color="auto"/>
                    <w:bottom w:val="none" w:sz="0" w:space="0" w:color="auto"/>
                    <w:right w:val="none" w:sz="0" w:space="0" w:color="auto"/>
                  </w:divBdr>
                  <w:divsChild>
                    <w:div w:id="1978371">
                      <w:marLeft w:val="0"/>
                      <w:marRight w:val="0"/>
                      <w:marTop w:val="0"/>
                      <w:marBottom w:val="0"/>
                      <w:divBdr>
                        <w:top w:val="none" w:sz="0" w:space="0" w:color="auto"/>
                        <w:left w:val="none" w:sz="0" w:space="0" w:color="auto"/>
                        <w:bottom w:val="none" w:sz="0" w:space="0" w:color="auto"/>
                        <w:right w:val="none" w:sz="0" w:space="0" w:color="auto"/>
                      </w:divBdr>
                    </w:div>
                  </w:divsChild>
                </w:div>
                <w:div w:id="1800878076">
                  <w:marLeft w:val="0"/>
                  <w:marRight w:val="0"/>
                  <w:marTop w:val="0"/>
                  <w:marBottom w:val="0"/>
                  <w:divBdr>
                    <w:top w:val="none" w:sz="0" w:space="0" w:color="auto"/>
                    <w:left w:val="none" w:sz="0" w:space="0" w:color="auto"/>
                    <w:bottom w:val="none" w:sz="0" w:space="0" w:color="auto"/>
                    <w:right w:val="none" w:sz="0" w:space="0" w:color="auto"/>
                  </w:divBdr>
                  <w:divsChild>
                    <w:div w:id="2121414919">
                      <w:marLeft w:val="0"/>
                      <w:marRight w:val="0"/>
                      <w:marTop w:val="0"/>
                      <w:marBottom w:val="0"/>
                      <w:divBdr>
                        <w:top w:val="none" w:sz="0" w:space="0" w:color="auto"/>
                        <w:left w:val="none" w:sz="0" w:space="0" w:color="auto"/>
                        <w:bottom w:val="none" w:sz="0" w:space="0" w:color="auto"/>
                        <w:right w:val="none" w:sz="0" w:space="0" w:color="auto"/>
                      </w:divBdr>
                    </w:div>
                  </w:divsChild>
                </w:div>
                <w:div w:id="1720863236">
                  <w:marLeft w:val="0"/>
                  <w:marRight w:val="0"/>
                  <w:marTop w:val="0"/>
                  <w:marBottom w:val="0"/>
                  <w:divBdr>
                    <w:top w:val="none" w:sz="0" w:space="0" w:color="auto"/>
                    <w:left w:val="none" w:sz="0" w:space="0" w:color="auto"/>
                    <w:bottom w:val="none" w:sz="0" w:space="0" w:color="auto"/>
                    <w:right w:val="none" w:sz="0" w:space="0" w:color="auto"/>
                  </w:divBdr>
                  <w:divsChild>
                    <w:div w:id="1584411507">
                      <w:marLeft w:val="0"/>
                      <w:marRight w:val="0"/>
                      <w:marTop w:val="0"/>
                      <w:marBottom w:val="0"/>
                      <w:divBdr>
                        <w:top w:val="none" w:sz="0" w:space="0" w:color="auto"/>
                        <w:left w:val="none" w:sz="0" w:space="0" w:color="auto"/>
                        <w:bottom w:val="none" w:sz="0" w:space="0" w:color="auto"/>
                        <w:right w:val="none" w:sz="0" w:space="0" w:color="auto"/>
                      </w:divBdr>
                    </w:div>
                  </w:divsChild>
                </w:div>
                <w:div w:id="1005204137">
                  <w:marLeft w:val="0"/>
                  <w:marRight w:val="0"/>
                  <w:marTop w:val="0"/>
                  <w:marBottom w:val="0"/>
                  <w:divBdr>
                    <w:top w:val="none" w:sz="0" w:space="0" w:color="auto"/>
                    <w:left w:val="none" w:sz="0" w:space="0" w:color="auto"/>
                    <w:bottom w:val="none" w:sz="0" w:space="0" w:color="auto"/>
                    <w:right w:val="none" w:sz="0" w:space="0" w:color="auto"/>
                  </w:divBdr>
                  <w:divsChild>
                    <w:div w:id="190459098">
                      <w:marLeft w:val="0"/>
                      <w:marRight w:val="0"/>
                      <w:marTop w:val="0"/>
                      <w:marBottom w:val="0"/>
                      <w:divBdr>
                        <w:top w:val="none" w:sz="0" w:space="0" w:color="auto"/>
                        <w:left w:val="none" w:sz="0" w:space="0" w:color="auto"/>
                        <w:bottom w:val="none" w:sz="0" w:space="0" w:color="auto"/>
                        <w:right w:val="none" w:sz="0" w:space="0" w:color="auto"/>
                      </w:divBdr>
                    </w:div>
                  </w:divsChild>
                </w:div>
                <w:div w:id="1855725447">
                  <w:marLeft w:val="0"/>
                  <w:marRight w:val="0"/>
                  <w:marTop w:val="0"/>
                  <w:marBottom w:val="0"/>
                  <w:divBdr>
                    <w:top w:val="none" w:sz="0" w:space="0" w:color="auto"/>
                    <w:left w:val="none" w:sz="0" w:space="0" w:color="auto"/>
                    <w:bottom w:val="none" w:sz="0" w:space="0" w:color="auto"/>
                    <w:right w:val="none" w:sz="0" w:space="0" w:color="auto"/>
                  </w:divBdr>
                  <w:divsChild>
                    <w:div w:id="178085090">
                      <w:marLeft w:val="0"/>
                      <w:marRight w:val="0"/>
                      <w:marTop w:val="0"/>
                      <w:marBottom w:val="0"/>
                      <w:divBdr>
                        <w:top w:val="none" w:sz="0" w:space="0" w:color="auto"/>
                        <w:left w:val="none" w:sz="0" w:space="0" w:color="auto"/>
                        <w:bottom w:val="none" w:sz="0" w:space="0" w:color="auto"/>
                        <w:right w:val="none" w:sz="0" w:space="0" w:color="auto"/>
                      </w:divBdr>
                    </w:div>
                  </w:divsChild>
                </w:div>
                <w:div w:id="1376929370">
                  <w:marLeft w:val="0"/>
                  <w:marRight w:val="0"/>
                  <w:marTop w:val="0"/>
                  <w:marBottom w:val="0"/>
                  <w:divBdr>
                    <w:top w:val="none" w:sz="0" w:space="0" w:color="auto"/>
                    <w:left w:val="none" w:sz="0" w:space="0" w:color="auto"/>
                    <w:bottom w:val="none" w:sz="0" w:space="0" w:color="auto"/>
                    <w:right w:val="none" w:sz="0" w:space="0" w:color="auto"/>
                  </w:divBdr>
                  <w:divsChild>
                    <w:div w:id="206991113">
                      <w:marLeft w:val="0"/>
                      <w:marRight w:val="0"/>
                      <w:marTop w:val="0"/>
                      <w:marBottom w:val="0"/>
                      <w:divBdr>
                        <w:top w:val="none" w:sz="0" w:space="0" w:color="auto"/>
                        <w:left w:val="none" w:sz="0" w:space="0" w:color="auto"/>
                        <w:bottom w:val="none" w:sz="0" w:space="0" w:color="auto"/>
                        <w:right w:val="none" w:sz="0" w:space="0" w:color="auto"/>
                      </w:divBdr>
                    </w:div>
                  </w:divsChild>
                </w:div>
                <w:div w:id="1387144774">
                  <w:marLeft w:val="0"/>
                  <w:marRight w:val="0"/>
                  <w:marTop w:val="0"/>
                  <w:marBottom w:val="0"/>
                  <w:divBdr>
                    <w:top w:val="none" w:sz="0" w:space="0" w:color="auto"/>
                    <w:left w:val="none" w:sz="0" w:space="0" w:color="auto"/>
                    <w:bottom w:val="none" w:sz="0" w:space="0" w:color="auto"/>
                    <w:right w:val="none" w:sz="0" w:space="0" w:color="auto"/>
                  </w:divBdr>
                  <w:divsChild>
                    <w:div w:id="2128085998">
                      <w:marLeft w:val="0"/>
                      <w:marRight w:val="0"/>
                      <w:marTop w:val="0"/>
                      <w:marBottom w:val="0"/>
                      <w:divBdr>
                        <w:top w:val="none" w:sz="0" w:space="0" w:color="auto"/>
                        <w:left w:val="none" w:sz="0" w:space="0" w:color="auto"/>
                        <w:bottom w:val="none" w:sz="0" w:space="0" w:color="auto"/>
                        <w:right w:val="none" w:sz="0" w:space="0" w:color="auto"/>
                      </w:divBdr>
                    </w:div>
                  </w:divsChild>
                </w:div>
                <w:div w:id="834882086">
                  <w:marLeft w:val="0"/>
                  <w:marRight w:val="0"/>
                  <w:marTop w:val="0"/>
                  <w:marBottom w:val="0"/>
                  <w:divBdr>
                    <w:top w:val="none" w:sz="0" w:space="0" w:color="auto"/>
                    <w:left w:val="none" w:sz="0" w:space="0" w:color="auto"/>
                    <w:bottom w:val="none" w:sz="0" w:space="0" w:color="auto"/>
                    <w:right w:val="none" w:sz="0" w:space="0" w:color="auto"/>
                  </w:divBdr>
                  <w:divsChild>
                    <w:div w:id="1637562143">
                      <w:marLeft w:val="0"/>
                      <w:marRight w:val="0"/>
                      <w:marTop w:val="0"/>
                      <w:marBottom w:val="0"/>
                      <w:divBdr>
                        <w:top w:val="none" w:sz="0" w:space="0" w:color="auto"/>
                        <w:left w:val="none" w:sz="0" w:space="0" w:color="auto"/>
                        <w:bottom w:val="none" w:sz="0" w:space="0" w:color="auto"/>
                        <w:right w:val="none" w:sz="0" w:space="0" w:color="auto"/>
                      </w:divBdr>
                    </w:div>
                  </w:divsChild>
                </w:div>
                <w:div w:id="1537501628">
                  <w:marLeft w:val="0"/>
                  <w:marRight w:val="0"/>
                  <w:marTop w:val="0"/>
                  <w:marBottom w:val="0"/>
                  <w:divBdr>
                    <w:top w:val="none" w:sz="0" w:space="0" w:color="auto"/>
                    <w:left w:val="none" w:sz="0" w:space="0" w:color="auto"/>
                    <w:bottom w:val="none" w:sz="0" w:space="0" w:color="auto"/>
                    <w:right w:val="none" w:sz="0" w:space="0" w:color="auto"/>
                  </w:divBdr>
                  <w:divsChild>
                    <w:div w:id="988903895">
                      <w:marLeft w:val="0"/>
                      <w:marRight w:val="0"/>
                      <w:marTop w:val="0"/>
                      <w:marBottom w:val="0"/>
                      <w:divBdr>
                        <w:top w:val="none" w:sz="0" w:space="0" w:color="auto"/>
                        <w:left w:val="none" w:sz="0" w:space="0" w:color="auto"/>
                        <w:bottom w:val="none" w:sz="0" w:space="0" w:color="auto"/>
                        <w:right w:val="none" w:sz="0" w:space="0" w:color="auto"/>
                      </w:divBdr>
                    </w:div>
                  </w:divsChild>
                </w:div>
                <w:div w:id="1868717015">
                  <w:marLeft w:val="0"/>
                  <w:marRight w:val="0"/>
                  <w:marTop w:val="0"/>
                  <w:marBottom w:val="0"/>
                  <w:divBdr>
                    <w:top w:val="none" w:sz="0" w:space="0" w:color="auto"/>
                    <w:left w:val="none" w:sz="0" w:space="0" w:color="auto"/>
                    <w:bottom w:val="none" w:sz="0" w:space="0" w:color="auto"/>
                    <w:right w:val="none" w:sz="0" w:space="0" w:color="auto"/>
                  </w:divBdr>
                  <w:divsChild>
                    <w:div w:id="2052070114">
                      <w:marLeft w:val="0"/>
                      <w:marRight w:val="0"/>
                      <w:marTop w:val="0"/>
                      <w:marBottom w:val="0"/>
                      <w:divBdr>
                        <w:top w:val="none" w:sz="0" w:space="0" w:color="auto"/>
                        <w:left w:val="none" w:sz="0" w:space="0" w:color="auto"/>
                        <w:bottom w:val="none" w:sz="0" w:space="0" w:color="auto"/>
                        <w:right w:val="none" w:sz="0" w:space="0" w:color="auto"/>
                      </w:divBdr>
                    </w:div>
                  </w:divsChild>
                </w:div>
                <w:div w:id="838496923">
                  <w:marLeft w:val="0"/>
                  <w:marRight w:val="0"/>
                  <w:marTop w:val="0"/>
                  <w:marBottom w:val="0"/>
                  <w:divBdr>
                    <w:top w:val="none" w:sz="0" w:space="0" w:color="auto"/>
                    <w:left w:val="none" w:sz="0" w:space="0" w:color="auto"/>
                    <w:bottom w:val="none" w:sz="0" w:space="0" w:color="auto"/>
                    <w:right w:val="none" w:sz="0" w:space="0" w:color="auto"/>
                  </w:divBdr>
                  <w:divsChild>
                    <w:div w:id="1847555031">
                      <w:marLeft w:val="0"/>
                      <w:marRight w:val="0"/>
                      <w:marTop w:val="0"/>
                      <w:marBottom w:val="0"/>
                      <w:divBdr>
                        <w:top w:val="none" w:sz="0" w:space="0" w:color="auto"/>
                        <w:left w:val="none" w:sz="0" w:space="0" w:color="auto"/>
                        <w:bottom w:val="none" w:sz="0" w:space="0" w:color="auto"/>
                        <w:right w:val="none" w:sz="0" w:space="0" w:color="auto"/>
                      </w:divBdr>
                    </w:div>
                  </w:divsChild>
                </w:div>
                <w:div w:id="926311429">
                  <w:marLeft w:val="0"/>
                  <w:marRight w:val="0"/>
                  <w:marTop w:val="0"/>
                  <w:marBottom w:val="0"/>
                  <w:divBdr>
                    <w:top w:val="none" w:sz="0" w:space="0" w:color="auto"/>
                    <w:left w:val="none" w:sz="0" w:space="0" w:color="auto"/>
                    <w:bottom w:val="none" w:sz="0" w:space="0" w:color="auto"/>
                    <w:right w:val="none" w:sz="0" w:space="0" w:color="auto"/>
                  </w:divBdr>
                  <w:divsChild>
                    <w:div w:id="1452823459">
                      <w:marLeft w:val="0"/>
                      <w:marRight w:val="0"/>
                      <w:marTop w:val="0"/>
                      <w:marBottom w:val="0"/>
                      <w:divBdr>
                        <w:top w:val="none" w:sz="0" w:space="0" w:color="auto"/>
                        <w:left w:val="none" w:sz="0" w:space="0" w:color="auto"/>
                        <w:bottom w:val="none" w:sz="0" w:space="0" w:color="auto"/>
                        <w:right w:val="none" w:sz="0" w:space="0" w:color="auto"/>
                      </w:divBdr>
                    </w:div>
                  </w:divsChild>
                </w:div>
                <w:div w:id="61946288">
                  <w:marLeft w:val="0"/>
                  <w:marRight w:val="0"/>
                  <w:marTop w:val="0"/>
                  <w:marBottom w:val="0"/>
                  <w:divBdr>
                    <w:top w:val="none" w:sz="0" w:space="0" w:color="auto"/>
                    <w:left w:val="none" w:sz="0" w:space="0" w:color="auto"/>
                    <w:bottom w:val="none" w:sz="0" w:space="0" w:color="auto"/>
                    <w:right w:val="none" w:sz="0" w:space="0" w:color="auto"/>
                  </w:divBdr>
                  <w:divsChild>
                    <w:div w:id="862281234">
                      <w:marLeft w:val="0"/>
                      <w:marRight w:val="0"/>
                      <w:marTop w:val="0"/>
                      <w:marBottom w:val="0"/>
                      <w:divBdr>
                        <w:top w:val="none" w:sz="0" w:space="0" w:color="auto"/>
                        <w:left w:val="none" w:sz="0" w:space="0" w:color="auto"/>
                        <w:bottom w:val="none" w:sz="0" w:space="0" w:color="auto"/>
                        <w:right w:val="none" w:sz="0" w:space="0" w:color="auto"/>
                      </w:divBdr>
                    </w:div>
                  </w:divsChild>
                </w:div>
                <w:div w:id="221987191">
                  <w:marLeft w:val="0"/>
                  <w:marRight w:val="0"/>
                  <w:marTop w:val="0"/>
                  <w:marBottom w:val="0"/>
                  <w:divBdr>
                    <w:top w:val="none" w:sz="0" w:space="0" w:color="auto"/>
                    <w:left w:val="none" w:sz="0" w:space="0" w:color="auto"/>
                    <w:bottom w:val="none" w:sz="0" w:space="0" w:color="auto"/>
                    <w:right w:val="none" w:sz="0" w:space="0" w:color="auto"/>
                  </w:divBdr>
                  <w:divsChild>
                    <w:div w:id="885533633">
                      <w:marLeft w:val="0"/>
                      <w:marRight w:val="0"/>
                      <w:marTop w:val="0"/>
                      <w:marBottom w:val="0"/>
                      <w:divBdr>
                        <w:top w:val="none" w:sz="0" w:space="0" w:color="auto"/>
                        <w:left w:val="none" w:sz="0" w:space="0" w:color="auto"/>
                        <w:bottom w:val="none" w:sz="0" w:space="0" w:color="auto"/>
                        <w:right w:val="none" w:sz="0" w:space="0" w:color="auto"/>
                      </w:divBdr>
                    </w:div>
                  </w:divsChild>
                </w:div>
                <w:div w:id="100608443">
                  <w:marLeft w:val="0"/>
                  <w:marRight w:val="0"/>
                  <w:marTop w:val="0"/>
                  <w:marBottom w:val="0"/>
                  <w:divBdr>
                    <w:top w:val="none" w:sz="0" w:space="0" w:color="auto"/>
                    <w:left w:val="none" w:sz="0" w:space="0" w:color="auto"/>
                    <w:bottom w:val="none" w:sz="0" w:space="0" w:color="auto"/>
                    <w:right w:val="none" w:sz="0" w:space="0" w:color="auto"/>
                  </w:divBdr>
                  <w:divsChild>
                    <w:div w:id="401102217">
                      <w:marLeft w:val="0"/>
                      <w:marRight w:val="0"/>
                      <w:marTop w:val="0"/>
                      <w:marBottom w:val="0"/>
                      <w:divBdr>
                        <w:top w:val="none" w:sz="0" w:space="0" w:color="auto"/>
                        <w:left w:val="none" w:sz="0" w:space="0" w:color="auto"/>
                        <w:bottom w:val="none" w:sz="0" w:space="0" w:color="auto"/>
                        <w:right w:val="none" w:sz="0" w:space="0" w:color="auto"/>
                      </w:divBdr>
                    </w:div>
                  </w:divsChild>
                </w:div>
                <w:div w:id="431317929">
                  <w:marLeft w:val="0"/>
                  <w:marRight w:val="0"/>
                  <w:marTop w:val="0"/>
                  <w:marBottom w:val="0"/>
                  <w:divBdr>
                    <w:top w:val="none" w:sz="0" w:space="0" w:color="auto"/>
                    <w:left w:val="none" w:sz="0" w:space="0" w:color="auto"/>
                    <w:bottom w:val="none" w:sz="0" w:space="0" w:color="auto"/>
                    <w:right w:val="none" w:sz="0" w:space="0" w:color="auto"/>
                  </w:divBdr>
                  <w:divsChild>
                    <w:div w:id="127169364">
                      <w:marLeft w:val="0"/>
                      <w:marRight w:val="0"/>
                      <w:marTop w:val="0"/>
                      <w:marBottom w:val="0"/>
                      <w:divBdr>
                        <w:top w:val="none" w:sz="0" w:space="0" w:color="auto"/>
                        <w:left w:val="none" w:sz="0" w:space="0" w:color="auto"/>
                        <w:bottom w:val="none" w:sz="0" w:space="0" w:color="auto"/>
                        <w:right w:val="none" w:sz="0" w:space="0" w:color="auto"/>
                      </w:divBdr>
                    </w:div>
                  </w:divsChild>
                </w:div>
                <w:div w:id="148058589">
                  <w:marLeft w:val="0"/>
                  <w:marRight w:val="0"/>
                  <w:marTop w:val="0"/>
                  <w:marBottom w:val="0"/>
                  <w:divBdr>
                    <w:top w:val="none" w:sz="0" w:space="0" w:color="auto"/>
                    <w:left w:val="none" w:sz="0" w:space="0" w:color="auto"/>
                    <w:bottom w:val="none" w:sz="0" w:space="0" w:color="auto"/>
                    <w:right w:val="none" w:sz="0" w:space="0" w:color="auto"/>
                  </w:divBdr>
                  <w:divsChild>
                    <w:div w:id="1702508037">
                      <w:marLeft w:val="0"/>
                      <w:marRight w:val="0"/>
                      <w:marTop w:val="0"/>
                      <w:marBottom w:val="0"/>
                      <w:divBdr>
                        <w:top w:val="none" w:sz="0" w:space="0" w:color="auto"/>
                        <w:left w:val="none" w:sz="0" w:space="0" w:color="auto"/>
                        <w:bottom w:val="none" w:sz="0" w:space="0" w:color="auto"/>
                        <w:right w:val="none" w:sz="0" w:space="0" w:color="auto"/>
                      </w:divBdr>
                    </w:div>
                  </w:divsChild>
                </w:div>
                <w:div w:id="106587736">
                  <w:marLeft w:val="0"/>
                  <w:marRight w:val="0"/>
                  <w:marTop w:val="0"/>
                  <w:marBottom w:val="0"/>
                  <w:divBdr>
                    <w:top w:val="none" w:sz="0" w:space="0" w:color="auto"/>
                    <w:left w:val="none" w:sz="0" w:space="0" w:color="auto"/>
                    <w:bottom w:val="none" w:sz="0" w:space="0" w:color="auto"/>
                    <w:right w:val="none" w:sz="0" w:space="0" w:color="auto"/>
                  </w:divBdr>
                  <w:divsChild>
                    <w:div w:id="151265733">
                      <w:marLeft w:val="0"/>
                      <w:marRight w:val="0"/>
                      <w:marTop w:val="0"/>
                      <w:marBottom w:val="0"/>
                      <w:divBdr>
                        <w:top w:val="none" w:sz="0" w:space="0" w:color="auto"/>
                        <w:left w:val="none" w:sz="0" w:space="0" w:color="auto"/>
                        <w:bottom w:val="none" w:sz="0" w:space="0" w:color="auto"/>
                        <w:right w:val="none" w:sz="0" w:space="0" w:color="auto"/>
                      </w:divBdr>
                    </w:div>
                  </w:divsChild>
                </w:div>
                <w:div w:id="1566254875">
                  <w:marLeft w:val="0"/>
                  <w:marRight w:val="0"/>
                  <w:marTop w:val="0"/>
                  <w:marBottom w:val="0"/>
                  <w:divBdr>
                    <w:top w:val="none" w:sz="0" w:space="0" w:color="auto"/>
                    <w:left w:val="none" w:sz="0" w:space="0" w:color="auto"/>
                    <w:bottom w:val="none" w:sz="0" w:space="0" w:color="auto"/>
                    <w:right w:val="none" w:sz="0" w:space="0" w:color="auto"/>
                  </w:divBdr>
                  <w:divsChild>
                    <w:div w:id="18469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11490">
          <w:marLeft w:val="0"/>
          <w:marRight w:val="0"/>
          <w:marTop w:val="0"/>
          <w:marBottom w:val="0"/>
          <w:divBdr>
            <w:top w:val="none" w:sz="0" w:space="0" w:color="auto"/>
            <w:left w:val="none" w:sz="0" w:space="0" w:color="auto"/>
            <w:bottom w:val="none" w:sz="0" w:space="0" w:color="auto"/>
            <w:right w:val="none" w:sz="0" w:space="0" w:color="auto"/>
          </w:divBdr>
        </w:div>
        <w:div w:id="582642319">
          <w:marLeft w:val="0"/>
          <w:marRight w:val="0"/>
          <w:marTop w:val="0"/>
          <w:marBottom w:val="0"/>
          <w:divBdr>
            <w:top w:val="none" w:sz="0" w:space="0" w:color="auto"/>
            <w:left w:val="none" w:sz="0" w:space="0" w:color="auto"/>
            <w:bottom w:val="none" w:sz="0" w:space="0" w:color="auto"/>
            <w:right w:val="none" w:sz="0" w:space="0" w:color="auto"/>
          </w:divBdr>
        </w:div>
        <w:div w:id="570893216">
          <w:marLeft w:val="0"/>
          <w:marRight w:val="0"/>
          <w:marTop w:val="0"/>
          <w:marBottom w:val="0"/>
          <w:divBdr>
            <w:top w:val="none" w:sz="0" w:space="0" w:color="auto"/>
            <w:left w:val="none" w:sz="0" w:space="0" w:color="auto"/>
            <w:bottom w:val="none" w:sz="0" w:space="0" w:color="auto"/>
            <w:right w:val="none" w:sz="0" w:space="0" w:color="auto"/>
          </w:divBdr>
        </w:div>
        <w:div w:id="933321133">
          <w:marLeft w:val="0"/>
          <w:marRight w:val="0"/>
          <w:marTop w:val="0"/>
          <w:marBottom w:val="0"/>
          <w:divBdr>
            <w:top w:val="none" w:sz="0" w:space="0" w:color="auto"/>
            <w:left w:val="none" w:sz="0" w:space="0" w:color="auto"/>
            <w:bottom w:val="none" w:sz="0" w:space="0" w:color="auto"/>
            <w:right w:val="none" w:sz="0" w:space="0" w:color="auto"/>
          </w:divBdr>
        </w:div>
        <w:div w:id="1971933427">
          <w:marLeft w:val="0"/>
          <w:marRight w:val="0"/>
          <w:marTop w:val="0"/>
          <w:marBottom w:val="0"/>
          <w:divBdr>
            <w:top w:val="none" w:sz="0" w:space="0" w:color="auto"/>
            <w:left w:val="none" w:sz="0" w:space="0" w:color="auto"/>
            <w:bottom w:val="none" w:sz="0" w:space="0" w:color="auto"/>
            <w:right w:val="none" w:sz="0" w:space="0" w:color="auto"/>
          </w:divBdr>
        </w:div>
      </w:divsChild>
    </w:div>
    <w:div w:id="1336809973">
      <w:bodyDiv w:val="1"/>
      <w:marLeft w:val="0"/>
      <w:marRight w:val="0"/>
      <w:marTop w:val="0"/>
      <w:marBottom w:val="0"/>
      <w:divBdr>
        <w:top w:val="none" w:sz="0" w:space="0" w:color="auto"/>
        <w:left w:val="none" w:sz="0" w:space="0" w:color="auto"/>
        <w:bottom w:val="none" w:sz="0" w:space="0" w:color="auto"/>
        <w:right w:val="none" w:sz="0" w:space="0" w:color="auto"/>
      </w:divBdr>
      <w:divsChild>
        <w:div w:id="627274449">
          <w:marLeft w:val="0"/>
          <w:marRight w:val="0"/>
          <w:marTop w:val="0"/>
          <w:marBottom w:val="0"/>
          <w:divBdr>
            <w:top w:val="none" w:sz="0" w:space="0" w:color="auto"/>
            <w:left w:val="none" w:sz="0" w:space="0" w:color="auto"/>
            <w:bottom w:val="none" w:sz="0" w:space="0" w:color="auto"/>
            <w:right w:val="none" w:sz="0" w:space="0" w:color="auto"/>
          </w:divBdr>
        </w:div>
        <w:div w:id="1674602981">
          <w:marLeft w:val="0"/>
          <w:marRight w:val="0"/>
          <w:marTop w:val="0"/>
          <w:marBottom w:val="0"/>
          <w:divBdr>
            <w:top w:val="none" w:sz="0" w:space="0" w:color="auto"/>
            <w:left w:val="none" w:sz="0" w:space="0" w:color="auto"/>
            <w:bottom w:val="none" w:sz="0" w:space="0" w:color="auto"/>
            <w:right w:val="none" w:sz="0" w:space="0" w:color="auto"/>
          </w:divBdr>
        </w:div>
        <w:div w:id="772090663">
          <w:marLeft w:val="0"/>
          <w:marRight w:val="0"/>
          <w:marTop w:val="0"/>
          <w:marBottom w:val="0"/>
          <w:divBdr>
            <w:top w:val="none" w:sz="0" w:space="0" w:color="auto"/>
            <w:left w:val="none" w:sz="0" w:space="0" w:color="auto"/>
            <w:bottom w:val="none" w:sz="0" w:space="0" w:color="auto"/>
            <w:right w:val="none" w:sz="0" w:space="0" w:color="auto"/>
          </w:divBdr>
        </w:div>
        <w:div w:id="239872615">
          <w:marLeft w:val="0"/>
          <w:marRight w:val="0"/>
          <w:marTop w:val="0"/>
          <w:marBottom w:val="0"/>
          <w:divBdr>
            <w:top w:val="none" w:sz="0" w:space="0" w:color="auto"/>
            <w:left w:val="none" w:sz="0" w:space="0" w:color="auto"/>
            <w:bottom w:val="none" w:sz="0" w:space="0" w:color="auto"/>
            <w:right w:val="none" w:sz="0" w:space="0" w:color="auto"/>
          </w:divBdr>
        </w:div>
        <w:div w:id="1385178969">
          <w:marLeft w:val="0"/>
          <w:marRight w:val="0"/>
          <w:marTop w:val="0"/>
          <w:marBottom w:val="0"/>
          <w:divBdr>
            <w:top w:val="none" w:sz="0" w:space="0" w:color="auto"/>
            <w:left w:val="none" w:sz="0" w:space="0" w:color="auto"/>
            <w:bottom w:val="none" w:sz="0" w:space="0" w:color="auto"/>
            <w:right w:val="none" w:sz="0" w:space="0" w:color="auto"/>
          </w:divBdr>
        </w:div>
        <w:div w:id="68355647">
          <w:marLeft w:val="0"/>
          <w:marRight w:val="0"/>
          <w:marTop w:val="0"/>
          <w:marBottom w:val="0"/>
          <w:divBdr>
            <w:top w:val="none" w:sz="0" w:space="0" w:color="auto"/>
            <w:left w:val="none" w:sz="0" w:space="0" w:color="auto"/>
            <w:bottom w:val="none" w:sz="0" w:space="0" w:color="auto"/>
            <w:right w:val="none" w:sz="0" w:space="0" w:color="auto"/>
          </w:divBdr>
        </w:div>
        <w:div w:id="291063876">
          <w:marLeft w:val="0"/>
          <w:marRight w:val="0"/>
          <w:marTop w:val="0"/>
          <w:marBottom w:val="0"/>
          <w:divBdr>
            <w:top w:val="none" w:sz="0" w:space="0" w:color="auto"/>
            <w:left w:val="none" w:sz="0" w:space="0" w:color="auto"/>
            <w:bottom w:val="none" w:sz="0" w:space="0" w:color="auto"/>
            <w:right w:val="none" w:sz="0" w:space="0" w:color="auto"/>
          </w:divBdr>
        </w:div>
        <w:div w:id="969483477">
          <w:marLeft w:val="0"/>
          <w:marRight w:val="0"/>
          <w:marTop w:val="0"/>
          <w:marBottom w:val="0"/>
          <w:divBdr>
            <w:top w:val="none" w:sz="0" w:space="0" w:color="auto"/>
            <w:left w:val="none" w:sz="0" w:space="0" w:color="auto"/>
            <w:bottom w:val="none" w:sz="0" w:space="0" w:color="auto"/>
            <w:right w:val="none" w:sz="0" w:space="0" w:color="auto"/>
          </w:divBdr>
        </w:div>
        <w:div w:id="143664400">
          <w:marLeft w:val="0"/>
          <w:marRight w:val="0"/>
          <w:marTop w:val="0"/>
          <w:marBottom w:val="0"/>
          <w:divBdr>
            <w:top w:val="none" w:sz="0" w:space="0" w:color="auto"/>
            <w:left w:val="none" w:sz="0" w:space="0" w:color="auto"/>
            <w:bottom w:val="none" w:sz="0" w:space="0" w:color="auto"/>
            <w:right w:val="none" w:sz="0" w:space="0" w:color="auto"/>
          </w:divBdr>
        </w:div>
        <w:div w:id="155418496">
          <w:marLeft w:val="0"/>
          <w:marRight w:val="0"/>
          <w:marTop w:val="0"/>
          <w:marBottom w:val="0"/>
          <w:divBdr>
            <w:top w:val="none" w:sz="0" w:space="0" w:color="auto"/>
            <w:left w:val="none" w:sz="0" w:space="0" w:color="auto"/>
            <w:bottom w:val="none" w:sz="0" w:space="0" w:color="auto"/>
            <w:right w:val="none" w:sz="0" w:space="0" w:color="auto"/>
          </w:divBdr>
        </w:div>
        <w:div w:id="137697617">
          <w:marLeft w:val="0"/>
          <w:marRight w:val="0"/>
          <w:marTop w:val="0"/>
          <w:marBottom w:val="0"/>
          <w:divBdr>
            <w:top w:val="none" w:sz="0" w:space="0" w:color="auto"/>
            <w:left w:val="none" w:sz="0" w:space="0" w:color="auto"/>
            <w:bottom w:val="none" w:sz="0" w:space="0" w:color="auto"/>
            <w:right w:val="none" w:sz="0" w:space="0" w:color="auto"/>
          </w:divBdr>
        </w:div>
      </w:divsChild>
    </w:div>
    <w:div w:id="2031252782">
      <w:bodyDiv w:val="1"/>
      <w:marLeft w:val="0"/>
      <w:marRight w:val="0"/>
      <w:marTop w:val="0"/>
      <w:marBottom w:val="0"/>
      <w:divBdr>
        <w:top w:val="none" w:sz="0" w:space="0" w:color="auto"/>
        <w:left w:val="none" w:sz="0" w:space="0" w:color="auto"/>
        <w:bottom w:val="none" w:sz="0" w:space="0" w:color="auto"/>
        <w:right w:val="none" w:sz="0" w:space="0" w:color="auto"/>
      </w:divBdr>
      <w:divsChild>
        <w:div w:id="696395089">
          <w:marLeft w:val="0"/>
          <w:marRight w:val="0"/>
          <w:marTop w:val="0"/>
          <w:marBottom w:val="0"/>
          <w:divBdr>
            <w:top w:val="none" w:sz="0" w:space="0" w:color="auto"/>
            <w:left w:val="none" w:sz="0" w:space="0" w:color="auto"/>
            <w:bottom w:val="none" w:sz="0" w:space="0" w:color="auto"/>
            <w:right w:val="none" w:sz="0" w:space="0" w:color="auto"/>
          </w:divBdr>
        </w:div>
        <w:div w:id="834105590">
          <w:marLeft w:val="0"/>
          <w:marRight w:val="0"/>
          <w:marTop w:val="0"/>
          <w:marBottom w:val="0"/>
          <w:divBdr>
            <w:top w:val="none" w:sz="0" w:space="0" w:color="auto"/>
            <w:left w:val="none" w:sz="0" w:space="0" w:color="auto"/>
            <w:bottom w:val="none" w:sz="0" w:space="0" w:color="auto"/>
            <w:right w:val="none" w:sz="0" w:space="0" w:color="auto"/>
          </w:divBdr>
        </w:div>
        <w:div w:id="1096948918">
          <w:marLeft w:val="0"/>
          <w:marRight w:val="0"/>
          <w:marTop w:val="0"/>
          <w:marBottom w:val="0"/>
          <w:divBdr>
            <w:top w:val="none" w:sz="0" w:space="0" w:color="auto"/>
            <w:left w:val="none" w:sz="0" w:space="0" w:color="auto"/>
            <w:bottom w:val="none" w:sz="0" w:space="0" w:color="auto"/>
            <w:right w:val="none" w:sz="0" w:space="0" w:color="auto"/>
          </w:divBdr>
        </w:div>
        <w:div w:id="190385451">
          <w:marLeft w:val="0"/>
          <w:marRight w:val="0"/>
          <w:marTop w:val="0"/>
          <w:marBottom w:val="0"/>
          <w:divBdr>
            <w:top w:val="none" w:sz="0" w:space="0" w:color="auto"/>
            <w:left w:val="none" w:sz="0" w:space="0" w:color="auto"/>
            <w:bottom w:val="none" w:sz="0" w:space="0" w:color="auto"/>
            <w:right w:val="none" w:sz="0" w:space="0" w:color="auto"/>
          </w:divBdr>
        </w:div>
        <w:div w:id="851409827">
          <w:marLeft w:val="0"/>
          <w:marRight w:val="0"/>
          <w:marTop w:val="0"/>
          <w:marBottom w:val="0"/>
          <w:divBdr>
            <w:top w:val="none" w:sz="0" w:space="0" w:color="auto"/>
            <w:left w:val="none" w:sz="0" w:space="0" w:color="auto"/>
            <w:bottom w:val="none" w:sz="0" w:space="0" w:color="auto"/>
            <w:right w:val="none" w:sz="0" w:space="0" w:color="auto"/>
          </w:divBdr>
        </w:div>
        <w:div w:id="1339893903">
          <w:marLeft w:val="0"/>
          <w:marRight w:val="0"/>
          <w:marTop w:val="0"/>
          <w:marBottom w:val="0"/>
          <w:divBdr>
            <w:top w:val="none" w:sz="0" w:space="0" w:color="auto"/>
            <w:left w:val="none" w:sz="0" w:space="0" w:color="auto"/>
            <w:bottom w:val="none" w:sz="0" w:space="0" w:color="auto"/>
            <w:right w:val="none" w:sz="0" w:space="0" w:color="auto"/>
          </w:divBdr>
        </w:div>
        <w:div w:id="83042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teams.microsoft.com/l/team/19%3A4iOUnsi7dQfk5mtfArsrqdnnk3K1zkkaOBhkEFiL08w1%40thread.tacv2/conversations?groupId=ba8340f9-dc91-4999-a14e-cfb37a15cb5c&amp;tenantId=1d80d581-8e6a-4af6-9222-9610b1bea4e1"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nbuv.gov.ua/portal/Soc_Gum/Dtr_gn/2011_1/files/GN111_28.pd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journlib.univ.kiev.ua/index.php?act=article&amp;article=1005" TargetMode="External" Id="rId11" /><Relationship Type="http://schemas.openxmlformats.org/officeDocument/2006/relationships/styles" Target="styles.xml" Id="rId5" /><Relationship Type="http://schemas.openxmlformats.org/officeDocument/2006/relationships/hyperlink" Target="http://journlib.univ.kiev.ua/index.php?act=article&amp;article=1835" TargetMode="External" Id="rId10" /><Relationship Type="http://schemas.openxmlformats.org/officeDocument/2006/relationships/numbering" Target="numbering.xml" Id="rId4" /><Relationship Type="http://schemas.openxmlformats.org/officeDocument/2006/relationships/hyperlink" Target="mailto:m.chornodon@donnu.edu.ua" TargetMode="External" Id="rId9" /><Relationship Type="http://schemas.openxmlformats.org/officeDocument/2006/relationships/theme" Target="theme/theme1.xml" Id="rId14" /><Relationship Type="http://schemas.openxmlformats.org/officeDocument/2006/relationships/image" Target="/media/image.png" Id="rId1465645136" /><Relationship Type="http://schemas.openxmlformats.org/officeDocument/2006/relationships/image" Target="/media/image2.png" Id="rId440240064" /><Relationship Type="http://schemas.openxmlformats.org/officeDocument/2006/relationships/header" Target="header.xml" Id="Re8a38e2aa780441c" /><Relationship Type="http://schemas.openxmlformats.org/officeDocument/2006/relationships/footer" Target="footer.xml" Id="R676a8199d8e24ac5" /><Relationship Type="http://schemas.openxmlformats.org/officeDocument/2006/relationships/header" Target="header2.xml" Id="R0b4de64a45364a68" /><Relationship Type="http://schemas.openxmlformats.org/officeDocument/2006/relationships/footer" Target="footer2.xml" Id="R6fbfb6e2ee514e4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77ccfea01869e128c38b99cdf4069d73">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a321dfe2c230024fbb8fe08dfb3b9488"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b66256-dd25-4d38-b50a-dd49ef768456">
      <Terms xmlns="http://schemas.microsoft.com/office/infopath/2007/PartnerControls"/>
    </lcf76f155ced4ddcb4097134ff3c332f>
    <TaxCatchAll xmlns="4e4e6e8b-d931-4bd8-95e6-0ab08109b7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2ACE7-6B8F-4718-BA7B-CF7D95E528E9}"/>
</file>

<file path=customXml/itemProps2.xml><?xml version="1.0" encoding="utf-8"?>
<ds:datastoreItem xmlns:ds="http://schemas.openxmlformats.org/officeDocument/2006/customXml" ds:itemID="{89E6D3BA-3D67-44A2-82E3-58378367C513}">
  <ds:schemaRefs>
    <ds:schemaRef ds:uri="http://schemas.microsoft.com/office/2006/metadata/properties"/>
    <ds:schemaRef ds:uri="http://schemas.microsoft.com/office/infopath/2007/PartnerControls"/>
    <ds:schemaRef ds:uri="17b66256-dd25-4d38-b50a-dd49ef768456"/>
    <ds:schemaRef ds:uri="4e4e6e8b-d931-4bd8-95e6-0ab08109b7ff"/>
  </ds:schemaRefs>
</ds:datastoreItem>
</file>

<file path=customXml/itemProps3.xml><?xml version="1.0" encoding="utf-8"?>
<ds:datastoreItem xmlns:ds="http://schemas.openxmlformats.org/officeDocument/2006/customXml" ds:itemID="{02494E9A-1546-4DB2-B05F-1D5C6533910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Reanimator Extreme Edition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Борищук Владислав Володимирович</cp:lastModifiedBy>
  <cp:revision>136</cp:revision>
  <dcterms:created xsi:type="dcterms:W3CDTF">2021-02-27T20:57:00Z</dcterms:created>
  <dcterms:modified xsi:type="dcterms:W3CDTF">2025-11-08T18:05:00Z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ies>
</file>