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20157" w:rsidR="00DD6CD2" w:rsidP="00DD6CD2" w:rsidRDefault="00DD6CD2" w14:paraId="3101B528" w14:textId="77777777">
      <w:pPr>
        <w:jc w:val="center"/>
        <w:rPr>
          <w:b/>
          <w:sz w:val="28"/>
          <w:szCs w:val="28"/>
        </w:rPr>
      </w:pPr>
      <w:r w:rsidRPr="00620157">
        <w:rPr>
          <w:b/>
          <w:sz w:val="28"/>
          <w:szCs w:val="28"/>
        </w:rPr>
        <w:t>Факультет інформаційних і прикладних технологій</w:t>
      </w:r>
    </w:p>
    <w:p w:rsidR="00DD6CD2" w:rsidP="00DD6CD2" w:rsidRDefault="00DD6CD2" w14:paraId="298F9BEB" w14:textId="3931C8F8">
      <w:pPr>
        <w:jc w:val="center"/>
        <w:rPr>
          <w:b/>
          <w:sz w:val="28"/>
          <w:szCs w:val="28"/>
        </w:rPr>
      </w:pPr>
      <w:r w:rsidRPr="00620157">
        <w:rPr>
          <w:b/>
          <w:sz w:val="28"/>
          <w:szCs w:val="28"/>
        </w:rPr>
        <w:t xml:space="preserve">кафедра </w:t>
      </w:r>
      <w:r w:rsidR="00F928C7">
        <w:rPr>
          <w:b/>
          <w:sz w:val="28"/>
          <w:szCs w:val="28"/>
        </w:rPr>
        <w:t>журналістики та соціальних комунікацій</w:t>
      </w:r>
    </w:p>
    <w:p w:rsidRPr="00620157" w:rsidR="006E023C" w:rsidP="00DD6CD2" w:rsidRDefault="006E023C" w14:paraId="65C44181" w14:textId="77777777">
      <w:pPr>
        <w:jc w:val="center"/>
        <w:rPr>
          <w:b/>
          <w:sz w:val="28"/>
          <w:szCs w:val="28"/>
        </w:rPr>
      </w:pPr>
    </w:p>
    <w:p w:rsidR="00DD6CD2" w:rsidP="00DD6CD2" w:rsidRDefault="00DD6CD2" w14:paraId="055D5ECA" w14:textId="3511D512">
      <w:pPr>
        <w:jc w:val="center"/>
        <w:rPr>
          <w:b/>
          <w:sz w:val="28"/>
          <w:szCs w:val="28"/>
        </w:rPr>
      </w:pPr>
      <w:r w:rsidRPr="00620157">
        <w:rPr>
          <w:b/>
          <w:sz w:val="28"/>
          <w:szCs w:val="28"/>
        </w:rPr>
        <w:t>СИЛАБУС</w:t>
      </w:r>
    </w:p>
    <w:p w:rsidRPr="00620157" w:rsidR="006E023C" w:rsidP="00DD6CD2" w:rsidRDefault="006E023C" w14:paraId="0827D9E7" w14:textId="77777777">
      <w:pPr>
        <w:jc w:val="center"/>
        <w:rPr>
          <w:b/>
          <w:sz w:val="28"/>
          <w:szCs w:val="28"/>
        </w:rPr>
      </w:pPr>
    </w:p>
    <w:p w:rsidR="00D87989" w:rsidP="00DD6CD2" w:rsidRDefault="00DD6CD2" w14:paraId="0167A005" w14:textId="77777777">
      <w:pPr>
        <w:jc w:val="center"/>
        <w:rPr>
          <w:b/>
          <w:sz w:val="28"/>
          <w:szCs w:val="28"/>
        </w:rPr>
      </w:pPr>
      <w:r w:rsidRPr="00620157">
        <w:rPr>
          <w:b/>
          <w:sz w:val="28"/>
          <w:szCs w:val="28"/>
        </w:rPr>
        <w:t xml:space="preserve">з </w:t>
      </w:r>
      <w:r w:rsidR="00C80800">
        <w:rPr>
          <w:b/>
          <w:sz w:val="28"/>
          <w:szCs w:val="28"/>
        </w:rPr>
        <w:t>навчальної дисципліни «</w:t>
      </w:r>
      <w:bookmarkStart w:name="_Hlk206454056" w:id="0"/>
      <w:proofErr w:type="spellStart"/>
      <w:r w:rsidRPr="00D87989" w:rsidR="00D87989">
        <w:rPr>
          <w:b/>
          <w:sz w:val="28"/>
          <w:szCs w:val="28"/>
        </w:rPr>
        <w:t>Продакшн</w:t>
      </w:r>
      <w:proofErr w:type="spellEnd"/>
      <w:r w:rsidRPr="00D87989" w:rsidR="00D87989">
        <w:rPr>
          <w:b/>
          <w:sz w:val="28"/>
          <w:szCs w:val="28"/>
        </w:rPr>
        <w:t xml:space="preserve"> І</w:t>
      </w:r>
    </w:p>
    <w:p w:rsidR="00DD6CD2" w:rsidP="00DD6CD2" w:rsidRDefault="00D87989" w14:paraId="6A0A2BBE" w14:textId="58AD0A0E">
      <w:pPr>
        <w:jc w:val="center"/>
        <w:rPr>
          <w:b/>
          <w:sz w:val="28"/>
          <w:szCs w:val="28"/>
        </w:rPr>
      </w:pPr>
      <w:r w:rsidRPr="00D87989">
        <w:rPr>
          <w:b/>
          <w:sz w:val="28"/>
          <w:szCs w:val="28"/>
        </w:rPr>
        <w:t>(техніка і технологія фотозйомки, фотожурналістика</w:t>
      </w:r>
      <w:bookmarkEnd w:id="0"/>
      <w:r w:rsidRPr="00D87989">
        <w:rPr>
          <w:b/>
          <w:sz w:val="28"/>
          <w:szCs w:val="28"/>
        </w:rPr>
        <w:t>)</w:t>
      </w:r>
      <w:r w:rsidR="00A93DD8">
        <w:rPr>
          <w:b/>
          <w:sz w:val="28"/>
          <w:szCs w:val="28"/>
        </w:rPr>
        <w:t>»</w:t>
      </w:r>
    </w:p>
    <w:p w:rsidRPr="00620157" w:rsidR="004836C3" w:rsidP="00DD6CD2" w:rsidRDefault="004836C3" w14:paraId="233D195A" w14:textId="77777777">
      <w:pPr>
        <w:jc w:val="center"/>
        <w:rPr>
          <w:b/>
          <w:sz w:val="28"/>
          <w:szCs w:val="28"/>
        </w:rPr>
      </w:pPr>
    </w:p>
    <w:tbl>
      <w:tblPr>
        <w:tblW w:w="933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392"/>
        <w:gridCol w:w="5938"/>
      </w:tblGrid>
      <w:tr w:rsidRPr="00087FA7" w:rsidR="00F928C7" w:rsidTr="6E70789E" w14:paraId="2292B7C7" w14:textId="77777777">
        <w:trPr>
          <w:jc w:val="center"/>
        </w:trPr>
        <w:tc>
          <w:tcPr>
            <w:tcW w:w="3392" w:type="dxa"/>
            <w:tcMar>
              <w:top w:w="100" w:type="dxa"/>
              <w:left w:w="100" w:type="dxa"/>
              <w:bottom w:w="100" w:type="dxa"/>
              <w:right w:w="100" w:type="dxa"/>
            </w:tcMar>
            <w:vAlign w:val="center"/>
          </w:tcPr>
          <w:p w:rsidRPr="00087FA7" w:rsidR="00F928C7" w:rsidP="00F928C7" w:rsidRDefault="00F928C7" w14:paraId="7A0258CD" w14:textId="77777777">
            <w:pPr>
              <w:widowControl w:val="0"/>
              <w:pBdr>
                <w:top w:val="nil"/>
                <w:left w:val="nil"/>
                <w:bottom w:val="nil"/>
                <w:right w:val="nil"/>
                <w:between w:val="nil"/>
              </w:pBdr>
              <w:rPr>
                <w:sz w:val="28"/>
                <w:szCs w:val="28"/>
              </w:rPr>
            </w:pPr>
            <w:r w:rsidRPr="00087FA7">
              <w:rPr>
                <w:sz w:val="28"/>
                <w:szCs w:val="28"/>
              </w:rPr>
              <w:t>Кількість кредитів ЄКТС</w:t>
            </w:r>
          </w:p>
        </w:tc>
        <w:tc>
          <w:tcPr>
            <w:tcW w:w="5938" w:type="dxa"/>
            <w:tcMar>
              <w:top w:w="100" w:type="dxa"/>
              <w:left w:w="100" w:type="dxa"/>
              <w:bottom w:w="100" w:type="dxa"/>
              <w:right w:w="100" w:type="dxa"/>
            </w:tcMar>
          </w:tcPr>
          <w:p w:rsidRPr="00087FA7" w:rsidR="00F928C7" w:rsidP="00F928C7" w:rsidRDefault="00D87989" w14:paraId="471598C6" w14:textId="4175AB9F">
            <w:pPr>
              <w:widowControl w:val="0"/>
              <w:pBdr>
                <w:top w:val="nil"/>
                <w:left w:val="nil"/>
                <w:bottom w:val="nil"/>
                <w:right w:val="nil"/>
                <w:between w:val="nil"/>
              </w:pBdr>
              <w:jc w:val="center"/>
              <w:rPr>
                <w:iCs/>
                <w:sz w:val="28"/>
                <w:szCs w:val="28"/>
              </w:rPr>
            </w:pPr>
            <w:r>
              <w:rPr>
                <w:sz w:val="28"/>
                <w:szCs w:val="28"/>
              </w:rPr>
              <w:t>6</w:t>
            </w:r>
            <w:r w:rsidRPr="00831C19" w:rsidR="00F928C7">
              <w:rPr>
                <w:sz w:val="28"/>
                <w:szCs w:val="28"/>
              </w:rPr>
              <w:t xml:space="preserve"> кредит</w:t>
            </w:r>
            <w:r>
              <w:rPr>
                <w:sz w:val="28"/>
                <w:szCs w:val="28"/>
              </w:rPr>
              <w:t>ів</w:t>
            </w:r>
            <w:r w:rsidRPr="00831C19" w:rsidR="00F928C7">
              <w:rPr>
                <w:sz w:val="28"/>
                <w:szCs w:val="28"/>
              </w:rPr>
              <w:t xml:space="preserve"> ЄКТС</w:t>
            </w:r>
          </w:p>
        </w:tc>
      </w:tr>
      <w:tr w:rsidRPr="00087FA7" w:rsidR="00F928C7" w:rsidTr="6E70789E" w14:paraId="44D2C84D" w14:textId="77777777">
        <w:trPr>
          <w:jc w:val="center"/>
        </w:trPr>
        <w:tc>
          <w:tcPr>
            <w:tcW w:w="3392" w:type="dxa"/>
            <w:tcMar>
              <w:top w:w="100" w:type="dxa"/>
              <w:left w:w="100" w:type="dxa"/>
              <w:bottom w:w="100" w:type="dxa"/>
              <w:right w:w="100" w:type="dxa"/>
            </w:tcMar>
            <w:vAlign w:val="center"/>
          </w:tcPr>
          <w:p w:rsidRPr="00087FA7" w:rsidR="00F928C7" w:rsidP="00F928C7" w:rsidRDefault="00F928C7" w14:paraId="71A10A95" w14:textId="77777777">
            <w:pPr>
              <w:widowControl w:val="0"/>
              <w:pBdr>
                <w:top w:val="nil"/>
                <w:left w:val="nil"/>
                <w:bottom w:val="nil"/>
                <w:right w:val="nil"/>
                <w:between w:val="nil"/>
              </w:pBdr>
              <w:rPr>
                <w:sz w:val="28"/>
                <w:szCs w:val="28"/>
              </w:rPr>
            </w:pPr>
            <w:r w:rsidRPr="00087FA7">
              <w:rPr>
                <w:sz w:val="28"/>
                <w:szCs w:val="28"/>
              </w:rPr>
              <w:t>Період викладання</w:t>
            </w:r>
          </w:p>
        </w:tc>
        <w:tc>
          <w:tcPr>
            <w:tcW w:w="5938" w:type="dxa"/>
            <w:tcMar>
              <w:top w:w="100" w:type="dxa"/>
              <w:left w:w="100" w:type="dxa"/>
              <w:bottom w:w="100" w:type="dxa"/>
              <w:right w:w="100" w:type="dxa"/>
            </w:tcMar>
          </w:tcPr>
          <w:p w:rsidRPr="00087FA7" w:rsidR="00F928C7" w:rsidP="00F928C7" w:rsidRDefault="00D87989" w14:paraId="4A1FE64C" w14:textId="0FA4E126">
            <w:pPr>
              <w:widowControl w:val="0"/>
              <w:pBdr>
                <w:top w:val="nil"/>
                <w:left w:val="nil"/>
                <w:bottom w:val="nil"/>
                <w:right w:val="nil"/>
                <w:between w:val="nil"/>
              </w:pBdr>
              <w:jc w:val="center"/>
              <w:rPr>
                <w:iCs/>
                <w:sz w:val="28"/>
                <w:szCs w:val="28"/>
              </w:rPr>
            </w:pPr>
            <w:r>
              <w:rPr>
                <w:sz w:val="28"/>
                <w:szCs w:val="28"/>
              </w:rPr>
              <w:t>1-2</w:t>
            </w:r>
            <w:r w:rsidRPr="00F24503" w:rsidR="00F928C7">
              <w:rPr>
                <w:sz w:val="28"/>
                <w:szCs w:val="28"/>
              </w:rPr>
              <w:t xml:space="preserve"> семестр</w:t>
            </w:r>
          </w:p>
        </w:tc>
      </w:tr>
      <w:tr w:rsidRPr="00087FA7" w:rsidR="00F928C7" w:rsidTr="6E70789E" w14:paraId="6680E454" w14:textId="77777777">
        <w:trPr>
          <w:jc w:val="center"/>
        </w:trPr>
        <w:tc>
          <w:tcPr>
            <w:tcW w:w="3392" w:type="dxa"/>
            <w:tcMar>
              <w:top w:w="100" w:type="dxa"/>
              <w:left w:w="100" w:type="dxa"/>
              <w:bottom w:w="100" w:type="dxa"/>
              <w:right w:w="100" w:type="dxa"/>
            </w:tcMar>
            <w:vAlign w:val="center"/>
          </w:tcPr>
          <w:p w:rsidRPr="00087FA7" w:rsidR="00F928C7" w:rsidP="00F928C7" w:rsidRDefault="00F928C7" w14:paraId="655B11E1" w14:textId="77777777">
            <w:pPr>
              <w:widowControl w:val="0"/>
              <w:pBdr>
                <w:top w:val="nil"/>
                <w:left w:val="nil"/>
                <w:bottom w:val="nil"/>
                <w:right w:val="nil"/>
                <w:between w:val="nil"/>
              </w:pBdr>
              <w:rPr>
                <w:sz w:val="28"/>
                <w:szCs w:val="28"/>
              </w:rPr>
            </w:pPr>
            <w:r w:rsidRPr="00087FA7">
              <w:rPr>
                <w:sz w:val="28"/>
                <w:szCs w:val="28"/>
              </w:rPr>
              <w:t xml:space="preserve">Рівень вищої освіти </w:t>
            </w:r>
          </w:p>
        </w:tc>
        <w:tc>
          <w:tcPr>
            <w:tcW w:w="5938" w:type="dxa"/>
            <w:tcMar>
              <w:top w:w="100" w:type="dxa"/>
              <w:left w:w="100" w:type="dxa"/>
              <w:bottom w:w="100" w:type="dxa"/>
              <w:right w:w="100" w:type="dxa"/>
            </w:tcMar>
          </w:tcPr>
          <w:p w:rsidRPr="00087FA7" w:rsidR="00F928C7" w:rsidP="00F928C7" w:rsidRDefault="00F928C7" w14:paraId="71C9D1C2" w14:textId="5EBF3236">
            <w:pPr>
              <w:widowControl w:val="0"/>
              <w:pBdr>
                <w:top w:val="nil"/>
                <w:left w:val="nil"/>
                <w:bottom w:val="nil"/>
                <w:right w:val="nil"/>
                <w:between w:val="nil"/>
              </w:pBdr>
              <w:jc w:val="center"/>
              <w:rPr>
                <w:iCs/>
                <w:sz w:val="28"/>
                <w:szCs w:val="28"/>
              </w:rPr>
            </w:pPr>
            <w:r w:rsidRPr="00F24503">
              <w:rPr>
                <w:sz w:val="28"/>
                <w:szCs w:val="28"/>
              </w:rPr>
              <w:t>Перший</w:t>
            </w:r>
          </w:p>
        </w:tc>
      </w:tr>
      <w:tr w:rsidRPr="00087FA7" w:rsidR="00F928C7" w:rsidTr="6E70789E" w14:paraId="2B9AA3EC" w14:textId="77777777">
        <w:trPr>
          <w:jc w:val="center"/>
        </w:trPr>
        <w:tc>
          <w:tcPr>
            <w:tcW w:w="3392" w:type="dxa"/>
            <w:tcMar>
              <w:top w:w="100" w:type="dxa"/>
              <w:left w:w="100" w:type="dxa"/>
              <w:bottom w:w="100" w:type="dxa"/>
              <w:right w:w="100" w:type="dxa"/>
            </w:tcMar>
            <w:vAlign w:val="center"/>
          </w:tcPr>
          <w:p w:rsidRPr="00087FA7" w:rsidR="00F928C7" w:rsidP="00F928C7" w:rsidRDefault="00F928C7" w14:paraId="79C4573C" w14:textId="77777777">
            <w:pPr>
              <w:widowControl w:val="0"/>
              <w:pBdr>
                <w:top w:val="nil"/>
                <w:left w:val="nil"/>
                <w:bottom w:val="nil"/>
                <w:right w:val="nil"/>
                <w:between w:val="nil"/>
              </w:pBdr>
              <w:rPr>
                <w:sz w:val="28"/>
                <w:szCs w:val="28"/>
              </w:rPr>
            </w:pPr>
            <w:r w:rsidRPr="00087FA7">
              <w:rPr>
                <w:sz w:val="28"/>
                <w:szCs w:val="28"/>
              </w:rPr>
              <w:t>Спеціальність</w:t>
            </w:r>
          </w:p>
        </w:tc>
        <w:tc>
          <w:tcPr>
            <w:tcW w:w="5938" w:type="dxa"/>
            <w:tcMar>
              <w:top w:w="100" w:type="dxa"/>
              <w:left w:w="100" w:type="dxa"/>
              <w:bottom w:w="100" w:type="dxa"/>
              <w:right w:w="100" w:type="dxa"/>
            </w:tcMar>
          </w:tcPr>
          <w:p w:rsidRPr="00087FA7" w:rsidR="00F928C7" w:rsidP="00F928C7" w:rsidRDefault="00F928C7" w14:paraId="7C538823" w14:textId="67F621C0">
            <w:pPr>
              <w:widowControl w:val="0"/>
              <w:pBdr>
                <w:top w:val="nil"/>
                <w:left w:val="nil"/>
                <w:bottom w:val="nil"/>
                <w:right w:val="nil"/>
                <w:between w:val="nil"/>
              </w:pBdr>
              <w:jc w:val="center"/>
              <w:rPr>
                <w:iCs/>
                <w:sz w:val="28"/>
                <w:szCs w:val="28"/>
              </w:rPr>
            </w:pPr>
            <w:r w:rsidRPr="00F24503">
              <w:rPr>
                <w:sz w:val="28"/>
                <w:szCs w:val="28"/>
              </w:rPr>
              <w:t>061 Журналістика</w:t>
            </w:r>
          </w:p>
        </w:tc>
      </w:tr>
      <w:tr w:rsidRPr="00087FA7" w:rsidR="00F928C7" w:rsidTr="6E70789E" w14:paraId="04A4F7F9" w14:textId="77777777">
        <w:trPr>
          <w:jc w:val="center"/>
        </w:trPr>
        <w:tc>
          <w:tcPr>
            <w:tcW w:w="3392" w:type="dxa"/>
            <w:tcMar>
              <w:top w:w="100" w:type="dxa"/>
              <w:left w:w="100" w:type="dxa"/>
              <w:bottom w:w="100" w:type="dxa"/>
              <w:right w:w="100" w:type="dxa"/>
            </w:tcMar>
            <w:vAlign w:val="center"/>
          </w:tcPr>
          <w:p w:rsidRPr="00087FA7" w:rsidR="00F928C7" w:rsidP="00F928C7" w:rsidRDefault="00F928C7" w14:paraId="668F5C4A" w14:textId="77777777">
            <w:pPr>
              <w:widowControl w:val="0"/>
              <w:pBdr>
                <w:top w:val="nil"/>
                <w:left w:val="nil"/>
                <w:bottom w:val="nil"/>
                <w:right w:val="nil"/>
                <w:between w:val="nil"/>
              </w:pBdr>
              <w:rPr>
                <w:sz w:val="28"/>
                <w:szCs w:val="28"/>
              </w:rPr>
            </w:pPr>
            <w:r w:rsidRPr="00087FA7">
              <w:rPr>
                <w:sz w:val="28"/>
                <w:szCs w:val="28"/>
              </w:rPr>
              <w:t>Освітня програма</w:t>
            </w:r>
          </w:p>
        </w:tc>
        <w:tc>
          <w:tcPr>
            <w:tcW w:w="5938" w:type="dxa"/>
            <w:tcMar>
              <w:top w:w="100" w:type="dxa"/>
              <w:left w:w="100" w:type="dxa"/>
              <w:bottom w:w="100" w:type="dxa"/>
              <w:right w:w="100" w:type="dxa"/>
            </w:tcMar>
          </w:tcPr>
          <w:p w:rsidRPr="00087FA7" w:rsidR="00F928C7" w:rsidP="00F928C7" w:rsidRDefault="00F928C7" w14:paraId="24D46EA2" w14:textId="68799E4F">
            <w:pPr>
              <w:jc w:val="center"/>
              <w:rPr>
                <w:iCs/>
                <w:sz w:val="28"/>
                <w:szCs w:val="28"/>
              </w:rPr>
            </w:pPr>
            <w:r w:rsidRPr="00F24503">
              <w:rPr>
                <w:sz w:val="28"/>
                <w:szCs w:val="28"/>
              </w:rPr>
              <w:t>Журналістика</w:t>
            </w:r>
          </w:p>
        </w:tc>
      </w:tr>
      <w:tr w:rsidRPr="00087FA7" w:rsidR="00F928C7" w:rsidTr="6E70789E" w14:paraId="1ECB81ED" w14:textId="77777777">
        <w:trPr>
          <w:jc w:val="center"/>
        </w:trPr>
        <w:tc>
          <w:tcPr>
            <w:tcW w:w="3392" w:type="dxa"/>
            <w:tcMar>
              <w:top w:w="100" w:type="dxa"/>
              <w:left w:w="100" w:type="dxa"/>
              <w:bottom w:w="100" w:type="dxa"/>
              <w:right w:w="100" w:type="dxa"/>
            </w:tcMar>
            <w:vAlign w:val="center"/>
          </w:tcPr>
          <w:p w:rsidRPr="00087FA7" w:rsidR="00F928C7" w:rsidP="00F928C7" w:rsidRDefault="00F928C7" w14:paraId="47C9CAFF" w14:textId="77777777">
            <w:pPr>
              <w:widowControl w:val="0"/>
              <w:pBdr>
                <w:top w:val="nil"/>
                <w:left w:val="nil"/>
                <w:bottom w:val="nil"/>
                <w:right w:val="nil"/>
                <w:between w:val="nil"/>
              </w:pBdr>
              <w:rPr>
                <w:sz w:val="28"/>
                <w:szCs w:val="28"/>
              </w:rPr>
            </w:pPr>
            <w:r w:rsidRPr="00087FA7">
              <w:rPr>
                <w:sz w:val="28"/>
                <w:szCs w:val="28"/>
              </w:rPr>
              <w:t>Викладач</w:t>
            </w:r>
          </w:p>
        </w:tc>
        <w:tc>
          <w:tcPr>
            <w:tcW w:w="5938" w:type="dxa"/>
            <w:tcMar>
              <w:top w:w="100" w:type="dxa"/>
              <w:left w:w="100" w:type="dxa"/>
              <w:bottom w:w="100" w:type="dxa"/>
              <w:right w:w="100" w:type="dxa"/>
            </w:tcMar>
            <w:vAlign w:val="center"/>
          </w:tcPr>
          <w:p w:rsidRPr="00F928C7" w:rsidR="00F928C7" w:rsidP="00F928C7" w:rsidRDefault="00F928C7" w14:paraId="237D73AD" w14:textId="6C3E469E">
            <w:pPr>
              <w:widowControl w:val="0"/>
              <w:pBdr>
                <w:top w:val="nil"/>
                <w:left w:val="nil"/>
                <w:bottom w:val="nil"/>
                <w:right w:val="nil"/>
                <w:between w:val="nil"/>
              </w:pBdr>
              <w:jc w:val="center"/>
              <w:rPr>
                <w:iCs/>
                <w:sz w:val="28"/>
                <w:szCs w:val="28"/>
                <w:lang w:val="ru-RU"/>
              </w:rPr>
            </w:pPr>
            <w:r w:rsidRPr="00F24503">
              <w:rPr>
                <w:sz w:val="28"/>
                <w:szCs w:val="28"/>
              </w:rPr>
              <w:t xml:space="preserve">Родигін Костянтин Михайлович, к. </w:t>
            </w:r>
            <w:proofErr w:type="spellStart"/>
            <w:r w:rsidRPr="00F24503">
              <w:rPr>
                <w:sz w:val="28"/>
                <w:szCs w:val="28"/>
              </w:rPr>
              <w:t>філос</w:t>
            </w:r>
            <w:proofErr w:type="spellEnd"/>
            <w:r w:rsidRPr="00F24503">
              <w:rPr>
                <w:sz w:val="28"/>
                <w:szCs w:val="28"/>
              </w:rPr>
              <w:t>. н.</w:t>
            </w:r>
          </w:p>
        </w:tc>
      </w:tr>
      <w:tr w:rsidRPr="00087FA7" w:rsidR="00F928C7" w:rsidTr="6E70789E" w14:paraId="27E0C4D7" w14:textId="77777777">
        <w:trPr>
          <w:jc w:val="center"/>
        </w:trPr>
        <w:tc>
          <w:tcPr>
            <w:tcW w:w="3392" w:type="dxa"/>
            <w:tcMar>
              <w:top w:w="100" w:type="dxa"/>
              <w:left w:w="100" w:type="dxa"/>
              <w:bottom w:w="100" w:type="dxa"/>
              <w:right w:w="100" w:type="dxa"/>
            </w:tcMar>
            <w:vAlign w:val="center"/>
          </w:tcPr>
          <w:p w:rsidRPr="00087FA7" w:rsidR="00F928C7" w:rsidP="00F928C7" w:rsidRDefault="00F928C7" w14:paraId="00441EEB" w14:textId="77777777">
            <w:pPr>
              <w:widowControl w:val="0"/>
              <w:pBdr>
                <w:top w:val="nil"/>
                <w:left w:val="nil"/>
                <w:bottom w:val="nil"/>
                <w:right w:val="nil"/>
                <w:between w:val="nil"/>
              </w:pBdr>
              <w:rPr>
                <w:sz w:val="28"/>
                <w:szCs w:val="28"/>
              </w:rPr>
            </w:pPr>
            <w:proofErr w:type="spellStart"/>
            <w:r w:rsidRPr="00087FA7">
              <w:rPr>
                <w:sz w:val="28"/>
                <w:szCs w:val="28"/>
              </w:rPr>
              <w:t>Профайл</w:t>
            </w:r>
            <w:proofErr w:type="spellEnd"/>
            <w:r w:rsidRPr="00087FA7">
              <w:rPr>
                <w:sz w:val="28"/>
                <w:szCs w:val="28"/>
              </w:rPr>
              <w:t xml:space="preserve"> викладача курсу</w:t>
            </w:r>
          </w:p>
        </w:tc>
        <w:tc>
          <w:tcPr>
            <w:tcW w:w="5938" w:type="dxa"/>
            <w:tcMar>
              <w:top w:w="100" w:type="dxa"/>
              <w:left w:w="100" w:type="dxa"/>
              <w:bottom w:w="100" w:type="dxa"/>
              <w:right w:w="100" w:type="dxa"/>
            </w:tcMar>
            <w:vAlign w:val="center"/>
          </w:tcPr>
          <w:p w:rsidRPr="00C46330" w:rsidR="00C46330" w:rsidP="00F928C7" w:rsidRDefault="00C46330" w14:paraId="06809CEC" w14:textId="003D08DC">
            <w:pPr>
              <w:pStyle w:val="20"/>
              <w:spacing w:before="0" w:beforeAutospacing="0" w:after="0" w:afterAutospacing="0"/>
              <w:jc w:val="center"/>
              <w:rPr>
                <w:b w:val="0"/>
                <w:bCs w:val="0"/>
                <w:sz w:val="28"/>
                <w:szCs w:val="28"/>
                <w:lang w:val="uk-UA"/>
              </w:rPr>
            </w:pPr>
            <w:hyperlink w:history="1" r:id="rId11">
              <w:r w:rsidRPr="0010123C">
                <w:rPr>
                  <w:rStyle w:val="aa"/>
                  <w:b w:val="0"/>
                  <w:bCs w:val="0"/>
                  <w:sz w:val="28"/>
                  <w:szCs w:val="28"/>
                </w:rPr>
                <w:t>https</w:t>
              </w:r>
              <w:r w:rsidRPr="00C46330">
                <w:rPr>
                  <w:rStyle w:val="aa"/>
                  <w:b w:val="0"/>
                  <w:bCs w:val="0"/>
                  <w:sz w:val="28"/>
                  <w:szCs w:val="28"/>
                  <w:lang w:val="uk-UA"/>
                </w:rPr>
                <w:t>://</w:t>
              </w:r>
              <w:r w:rsidRPr="0010123C">
                <w:rPr>
                  <w:rStyle w:val="aa"/>
                  <w:b w:val="0"/>
                  <w:bCs w:val="0"/>
                  <w:sz w:val="28"/>
                  <w:szCs w:val="28"/>
                </w:rPr>
                <w:t>orcid</w:t>
              </w:r>
              <w:r w:rsidRPr="00C46330">
                <w:rPr>
                  <w:rStyle w:val="aa"/>
                  <w:b w:val="0"/>
                  <w:bCs w:val="0"/>
                  <w:sz w:val="28"/>
                  <w:szCs w:val="28"/>
                  <w:lang w:val="uk-UA"/>
                </w:rPr>
                <w:t>.</w:t>
              </w:r>
              <w:r w:rsidRPr="0010123C">
                <w:rPr>
                  <w:rStyle w:val="aa"/>
                  <w:b w:val="0"/>
                  <w:bCs w:val="0"/>
                  <w:sz w:val="28"/>
                  <w:szCs w:val="28"/>
                </w:rPr>
                <w:t>org</w:t>
              </w:r>
              <w:r w:rsidRPr="00C46330">
                <w:rPr>
                  <w:rStyle w:val="aa"/>
                  <w:b w:val="0"/>
                  <w:bCs w:val="0"/>
                  <w:sz w:val="28"/>
                  <w:szCs w:val="28"/>
                  <w:lang w:val="uk-UA"/>
                </w:rPr>
                <w:t>/0000-0002-2948-5393</w:t>
              </w:r>
            </w:hyperlink>
            <w:r w:rsidRPr="00C46330">
              <w:rPr>
                <w:b w:val="0"/>
                <w:bCs w:val="0"/>
                <w:sz w:val="28"/>
                <w:szCs w:val="28"/>
                <w:lang w:val="uk-UA"/>
              </w:rPr>
              <w:t xml:space="preserve"> </w:t>
            </w:r>
          </w:p>
          <w:p w:rsidRPr="00C46330" w:rsidR="00F928C7" w:rsidP="00F928C7" w:rsidRDefault="00C46330" w14:paraId="791B5034" w14:textId="68BE9750">
            <w:pPr>
              <w:pStyle w:val="20"/>
              <w:spacing w:before="0" w:beforeAutospacing="0" w:after="0" w:afterAutospacing="0"/>
              <w:jc w:val="center"/>
              <w:rPr>
                <w:b w:val="0"/>
                <w:bCs w:val="0"/>
                <w:color w:val="494A4C"/>
                <w:sz w:val="28"/>
                <w:szCs w:val="28"/>
                <w:shd w:val="clear" w:color="auto" w:fill="FFFFFF"/>
                <w:lang w:val="uk-UA"/>
              </w:rPr>
            </w:pPr>
            <w:hyperlink w:history="1" r:id="rId12">
              <w:r w:rsidRPr="0010123C">
                <w:rPr>
                  <w:rStyle w:val="aa"/>
                  <w:b w:val="0"/>
                  <w:bCs w:val="0"/>
                  <w:sz w:val="28"/>
                  <w:szCs w:val="28"/>
                </w:rPr>
                <w:t>https</w:t>
              </w:r>
              <w:r w:rsidRPr="0010123C">
                <w:rPr>
                  <w:rStyle w:val="aa"/>
                  <w:b w:val="0"/>
                  <w:bCs w:val="0"/>
                  <w:sz w:val="28"/>
                  <w:szCs w:val="28"/>
                  <w:lang w:val="uk-UA"/>
                </w:rPr>
                <w:t>://</w:t>
              </w:r>
              <w:r w:rsidRPr="0010123C">
                <w:rPr>
                  <w:rStyle w:val="aa"/>
                  <w:b w:val="0"/>
                  <w:bCs w:val="0"/>
                  <w:sz w:val="28"/>
                  <w:szCs w:val="28"/>
                </w:rPr>
                <w:t>scholar</w:t>
              </w:r>
              <w:r w:rsidRPr="0010123C">
                <w:rPr>
                  <w:rStyle w:val="aa"/>
                  <w:b w:val="0"/>
                  <w:bCs w:val="0"/>
                  <w:sz w:val="28"/>
                  <w:szCs w:val="28"/>
                  <w:lang w:val="uk-UA"/>
                </w:rPr>
                <w:t>.</w:t>
              </w:r>
              <w:r w:rsidRPr="0010123C">
                <w:rPr>
                  <w:rStyle w:val="aa"/>
                  <w:b w:val="0"/>
                  <w:bCs w:val="0"/>
                  <w:sz w:val="28"/>
                  <w:szCs w:val="28"/>
                </w:rPr>
                <w:t>google</w:t>
              </w:r>
              <w:r w:rsidRPr="0010123C">
                <w:rPr>
                  <w:rStyle w:val="aa"/>
                  <w:b w:val="0"/>
                  <w:bCs w:val="0"/>
                  <w:sz w:val="28"/>
                  <w:szCs w:val="28"/>
                  <w:lang w:val="uk-UA"/>
                </w:rPr>
                <w:t>.</w:t>
              </w:r>
              <w:r w:rsidRPr="0010123C">
                <w:rPr>
                  <w:rStyle w:val="aa"/>
                  <w:b w:val="0"/>
                  <w:bCs w:val="0"/>
                  <w:sz w:val="28"/>
                  <w:szCs w:val="28"/>
                </w:rPr>
                <w:t>com</w:t>
              </w:r>
              <w:r w:rsidRPr="0010123C">
                <w:rPr>
                  <w:rStyle w:val="aa"/>
                  <w:b w:val="0"/>
                  <w:bCs w:val="0"/>
                  <w:sz w:val="28"/>
                  <w:szCs w:val="28"/>
                  <w:lang w:val="uk-UA"/>
                </w:rPr>
                <w:t>/</w:t>
              </w:r>
              <w:r w:rsidRPr="0010123C">
                <w:rPr>
                  <w:rStyle w:val="aa"/>
                  <w:b w:val="0"/>
                  <w:bCs w:val="0"/>
                  <w:sz w:val="28"/>
                  <w:szCs w:val="28"/>
                </w:rPr>
                <w:t>citations</w:t>
              </w:r>
              <w:r w:rsidRPr="0010123C">
                <w:rPr>
                  <w:rStyle w:val="aa"/>
                  <w:b w:val="0"/>
                  <w:bCs w:val="0"/>
                  <w:sz w:val="28"/>
                  <w:szCs w:val="28"/>
                  <w:lang w:val="uk-UA"/>
                </w:rPr>
                <w:t>?</w:t>
              </w:r>
              <w:r w:rsidRPr="0010123C">
                <w:rPr>
                  <w:rStyle w:val="aa"/>
                  <w:b w:val="0"/>
                  <w:bCs w:val="0"/>
                  <w:sz w:val="28"/>
                  <w:szCs w:val="28"/>
                </w:rPr>
                <w:t>user</w:t>
              </w:r>
              <w:r w:rsidRPr="0010123C">
                <w:rPr>
                  <w:rStyle w:val="aa"/>
                  <w:b w:val="0"/>
                  <w:bCs w:val="0"/>
                  <w:sz w:val="28"/>
                  <w:szCs w:val="28"/>
                  <w:lang w:val="uk-UA"/>
                </w:rPr>
                <w:t>=</w:t>
              </w:r>
              <w:proofErr w:type="spellStart"/>
              <w:r w:rsidRPr="0010123C">
                <w:rPr>
                  <w:rStyle w:val="aa"/>
                  <w:b w:val="0"/>
                  <w:bCs w:val="0"/>
                  <w:sz w:val="28"/>
                  <w:szCs w:val="28"/>
                </w:rPr>
                <w:t>aj</w:t>
              </w:r>
              <w:proofErr w:type="spellEnd"/>
              <w:r w:rsidRPr="0010123C">
                <w:rPr>
                  <w:rStyle w:val="aa"/>
                  <w:b w:val="0"/>
                  <w:bCs w:val="0"/>
                  <w:sz w:val="28"/>
                  <w:szCs w:val="28"/>
                  <w:lang w:val="uk-UA"/>
                </w:rPr>
                <w:t>7</w:t>
              </w:r>
              <w:proofErr w:type="spellStart"/>
              <w:r w:rsidRPr="0010123C">
                <w:rPr>
                  <w:rStyle w:val="aa"/>
                  <w:b w:val="0"/>
                  <w:bCs w:val="0"/>
                  <w:sz w:val="28"/>
                  <w:szCs w:val="28"/>
                </w:rPr>
                <w:t>Iy</w:t>
              </w:r>
              <w:proofErr w:type="spellEnd"/>
              <w:r w:rsidRPr="0010123C">
                <w:rPr>
                  <w:rStyle w:val="aa"/>
                  <w:b w:val="0"/>
                  <w:bCs w:val="0"/>
                  <w:sz w:val="28"/>
                  <w:szCs w:val="28"/>
                  <w:lang w:val="uk-UA"/>
                </w:rPr>
                <w:t>3</w:t>
              </w:r>
              <w:proofErr w:type="spellStart"/>
              <w:r w:rsidRPr="0010123C">
                <w:rPr>
                  <w:rStyle w:val="aa"/>
                  <w:b w:val="0"/>
                  <w:bCs w:val="0"/>
                  <w:sz w:val="28"/>
                  <w:szCs w:val="28"/>
                </w:rPr>
                <w:t>oAAAAJ</w:t>
              </w:r>
              <w:proofErr w:type="spellEnd"/>
              <w:r w:rsidRPr="0010123C">
                <w:rPr>
                  <w:rStyle w:val="aa"/>
                  <w:b w:val="0"/>
                  <w:bCs w:val="0"/>
                  <w:sz w:val="28"/>
                  <w:szCs w:val="28"/>
                  <w:lang w:val="uk-UA"/>
                </w:rPr>
                <w:t>&amp;</w:t>
              </w:r>
              <w:proofErr w:type="spellStart"/>
              <w:r w:rsidRPr="0010123C">
                <w:rPr>
                  <w:rStyle w:val="aa"/>
                  <w:b w:val="0"/>
                  <w:bCs w:val="0"/>
                  <w:sz w:val="28"/>
                  <w:szCs w:val="28"/>
                </w:rPr>
                <w:t>hl</w:t>
              </w:r>
              <w:proofErr w:type="spellEnd"/>
              <w:r w:rsidRPr="0010123C">
                <w:rPr>
                  <w:rStyle w:val="aa"/>
                  <w:b w:val="0"/>
                  <w:bCs w:val="0"/>
                  <w:sz w:val="28"/>
                  <w:szCs w:val="28"/>
                  <w:lang w:val="uk-UA"/>
                </w:rPr>
                <w:t>=</w:t>
              </w:r>
              <w:proofErr w:type="spellStart"/>
              <w:r w:rsidRPr="0010123C">
                <w:rPr>
                  <w:rStyle w:val="aa"/>
                  <w:b w:val="0"/>
                  <w:bCs w:val="0"/>
                  <w:sz w:val="28"/>
                  <w:szCs w:val="28"/>
                </w:rPr>
                <w:t>uk</w:t>
              </w:r>
              <w:proofErr w:type="spellEnd"/>
            </w:hyperlink>
            <w:r w:rsidRPr="00C46330">
              <w:rPr>
                <w:b w:val="0"/>
                <w:bCs w:val="0"/>
                <w:sz w:val="28"/>
                <w:szCs w:val="28"/>
                <w:lang w:val="uk-UA"/>
              </w:rPr>
              <w:t xml:space="preserve"> </w:t>
            </w:r>
          </w:p>
        </w:tc>
      </w:tr>
      <w:tr w:rsidRPr="00087FA7" w:rsidR="00F928C7" w:rsidTr="6E70789E" w14:paraId="06880AC8" w14:textId="77777777">
        <w:trPr>
          <w:trHeight w:val="592"/>
          <w:jc w:val="center"/>
        </w:trPr>
        <w:tc>
          <w:tcPr>
            <w:tcW w:w="3392" w:type="dxa"/>
            <w:tcMar>
              <w:top w:w="100" w:type="dxa"/>
              <w:left w:w="100" w:type="dxa"/>
              <w:bottom w:w="100" w:type="dxa"/>
              <w:right w:w="100" w:type="dxa"/>
            </w:tcMar>
            <w:vAlign w:val="center"/>
          </w:tcPr>
          <w:p w:rsidRPr="00087FA7" w:rsidR="00F928C7" w:rsidP="00F928C7" w:rsidRDefault="00F928C7" w14:paraId="74EC3FF3" w14:textId="77777777">
            <w:pPr>
              <w:widowControl w:val="0"/>
              <w:rPr>
                <w:sz w:val="28"/>
                <w:szCs w:val="28"/>
              </w:rPr>
            </w:pPr>
            <w:r w:rsidRPr="00087FA7">
              <w:rPr>
                <w:sz w:val="28"/>
                <w:szCs w:val="28"/>
              </w:rPr>
              <w:t>Доступ до матеріалів курсу</w:t>
            </w:r>
          </w:p>
        </w:tc>
        <w:tc>
          <w:tcPr>
            <w:tcW w:w="5938" w:type="dxa"/>
            <w:tcMar>
              <w:top w:w="100" w:type="dxa"/>
              <w:left w:w="100" w:type="dxa"/>
              <w:bottom w:w="100" w:type="dxa"/>
              <w:right w:w="100" w:type="dxa"/>
            </w:tcMar>
            <w:vAlign w:val="center"/>
          </w:tcPr>
          <w:p w:rsidRPr="009B7E72" w:rsidR="00F928C7" w:rsidP="6E70789E" w:rsidRDefault="00F928C7" w14:paraId="265E30EF" w14:textId="5BAF72E1">
            <w:pPr>
              <w:widowControl w:val="0"/>
              <w:pBdr>
                <w:top w:val="nil" w:color="000000" w:sz="0" w:space="0"/>
                <w:left w:val="nil" w:color="000000" w:sz="0" w:space="0"/>
                <w:bottom w:val="nil" w:color="000000" w:sz="0" w:space="0"/>
                <w:right w:val="nil" w:color="000000" w:sz="0" w:space="0"/>
                <w:between w:val="nil" w:color="000000" w:sz="0" w:space="0"/>
              </w:pBdr>
              <w:jc w:val="center"/>
              <w:rPr>
                <w:sz w:val="28"/>
                <w:szCs w:val="28"/>
              </w:rPr>
            </w:pPr>
            <w:r w:rsidRPr="6E70789E" w:rsidR="16A455E0">
              <w:rPr>
                <w:rStyle w:val="eop"/>
                <w:color w:val="000000" w:themeColor="text1" w:themeTint="FF" w:themeShade="FF"/>
                <w:sz w:val="28"/>
                <w:szCs w:val="28"/>
              </w:rPr>
              <w:t>https://surl.li/sdjksn</w:t>
            </w:r>
          </w:p>
        </w:tc>
      </w:tr>
      <w:tr w:rsidRPr="00087FA7" w:rsidR="00F928C7" w:rsidTr="6E70789E" w14:paraId="029625F0" w14:textId="77777777">
        <w:trPr>
          <w:jc w:val="center"/>
        </w:trPr>
        <w:tc>
          <w:tcPr>
            <w:tcW w:w="3392" w:type="dxa"/>
            <w:tcMar>
              <w:top w:w="100" w:type="dxa"/>
              <w:left w:w="100" w:type="dxa"/>
              <w:bottom w:w="100" w:type="dxa"/>
              <w:right w:w="100" w:type="dxa"/>
            </w:tcMar>
            <w:vAlign w:val="center"/>
          </w:tcPr>
          <w:p w:rsidRPr="00087FA7" w:rsidR="00F928C7" w:rsidP="00F928C7" w:rsidRDefault="00F928C7" w14:paraId="2C1258D9" w14:textId="77777777">
            <w:pPr>
              <w:widowControl w:val="0"/>
              <w:pBdr>
                <w:top w:val="nil"/>
                <w:left w:val="nil"/>
                <w:bottom w:val="nil"/>
                <w:right w:val="nil"/>
                <w:between w:val="nil"/>
              </w:pBdr>
              <w:rPr>
                <w:sz w:val="28"/>
                <w:szCs w:val="28"/>
              </w:rPr>
            </w:pPr>
            <w:r w:rsidRPr="00087FA7">
              <w:rPr>
                <w:sz w:val="28"/>
                <w:szCs w:val="28"/>
              </w:rPr>
              <w:t>Контактна інформація</w:t>
            </w:r>
          </w:p>
        </w:tc>
        <w:tc>
          <w:tcPr>
            <w:tcW w:w="5938" w:type="dxa"/>
            <w:tcMar>
              <w:top w:w="100" w:type="dxa"/>
              <w:left w:w="100" w:type="dxa"/>
              <w:bottom w:w="100" w:type="dxa"/>
              <w:right w:w="100" w:type="dxa"/>
            </w:tcMar>
            <w:vAlign w:val="center"/>
          </w:tcPr>
          <w:p w:rsidRPr="00F928C7" w:rsidR="00F928C7" w:rsidP="00F928C7" w:rsidRDefault="00F928C7" w14:paraId="56E74D87" w14:textId="0715E2D5">
            <w:pPr>
              <w:widowControl w:val="0"/>
              <w:jc w:val="center"/>
              <w:rPr>
                <w:iCs/>
                <w:sz w:val="28"/>
                <w:szCs w:val="28"/>
                <w:lang w:val="en-US"/>
              </w:rPr>
            </w:pPr>
            <w:r>
              <w:rPr>
                <w:rStyle w:val="normaltextrun"/>
                <w:color w:val="000000"/>
                <w:sz w:val="28"/>
                <w:szCs w:val="28"/>
                <w:shd w:val="clear" w:color="auto" w:fill="FFFFFF"/>
              </w:rPr>
              <w:t>e-</w:t>
            </w:r>
            <w:proofErr w:type="spellStart"/>
            <w:r>
              <w:rPr>
                <w:rStyle w:val="normaltextrun"/>
                <w:color w:val="000000"/>
                <w:sz w:val="28"/>
                <w:szCs w:val="28"/>
                <w:shd w:val="clear" w:color="auto" w:fill="FFFFFF"/>
              </w:rPr>
              <w:t>mail</w:t>
            </w:r>
            <w:proofErr w:type="spellEnd"/>
            <w:r>
              <w:rPr>
                <w:rStyle w:val="normaltextrun"/>
                <w:color w:val="000000"/>
                <w:sz w:val="28"/>
                <w:szCs w:val="28"/>
                <w:shd w:val="clear" w:color="auto" w:fill="FFFFFF"/>
              </w:rPr>
              <w:t xml:space="preserve">: </w:t>
            </w:r>
            <w:r>
              <w:rPr>
                <w:rStyle w:val="normaltextrun"/>
                <w:color w:val="000000"/>
                <w:sz w:val="28"/>
                <w:szCs w:val="28"/>
                <w:shd w:val="clear" w:color="auto" w:fill="FFFFFF"/>
                <w:lang w:val="en-US"/>
              </w:rPr>
              <w:t>k.rodygin@donnu.edu.ua</w:t>
            </w:r>
          </w:p>
        </w:tc>
      </w:tr>
    </w:tbl>
    <w:p w:rsidRPr="00541AB8" w:rsidR="00A959BF" w:rsidRDefault="00A959BF" w14:paraId="31CE143A" w14:textId="77777777">
      <w:pPr>
        <w:rPr>
          <w:sz w:val="28"/>
          <w:szCs w:val="28"/>
        </w:rPr>
      </w:pPr>
    </w:p>
    <w:p w:rsidR="00BC4188" w:rsidP="003A3CA7" w:rsidRDefault="0024317E" w14:paraId="49EAB91B" w14:textId="7528B85F">
      <w:pPr>
        <w:ind w:firstLine="709"/>
        <w:jc w:val="both"/>
        <w:rPr>
          <w:b/>
          <w:sz w:val="28"/>
          <w:szCs w:val="28"/>
        </w:rPr>
      </w:pPr>
      <w:r>
        <w:rPr>
          <w:b/>
          <w:sz w:val="28"/>
          <w:szCs w:val="28"/>
        </w:rPr>
        <w:t>Анотація дисципліни</w:t>
      </w:r>
    </w:p>
    <w:p w:rsidR="00F928C7" w:rsidP="0020014F" w:rsidRDefault="00D87989" w14:paraId="223E9460" w14:textId="3686F5AB">
      <w:pPr>
        <w:spacing w:line="276" w:lineRule="auto"/>
        <w:ind w:firstLine="708"/>
        <w:jc w:val="both"/>
        <w:rPr>
          <w:sz w:val="28"/>
          <w:szCs w:val="28"/>
        </w:rPr>
      </w:pPr>
      <w:r w:rsidRPr="008226CF">
        <w:rPr>
          <w:sz w:val="28"/>
          <w:szCs w:val="28"/>
        </w:rPr>
        <w:t>ОК «</w:t>
      </w:r>
      <w:proofErr w:type="spellStart"/>
      <w:r w:rsidRPr="008226CF" w:rsidR="0020014F">
        <w:rPr>
          <w:bCs/>
          <w:sz w:val="28"/>
          <w:szCs w:val="28"/>
        </w:rPr>
        <w:t>Продакшн</w:t>
      </w:r>
      <w:proofErr w:type="spellEnd"/>
      <w:r w:rsidRPr="008226CF" w:rsidR="0020014F">
        <w:rPr>
          <w:bCs/>
          <w:sz w:val="28"/>
          <w:szCs w:val="28"/>
        </w:rPr>
        <w:t xml:space="preserve"> І (техніка і технологія фотозйомки, фотожурналістика</w:t>
      </w:r>
      <w:r w:rsidRPr="008226CF">
        <w:rPr>
          <w:bCs/>
          <w:sz w:val="28"/>
          <w:szCs w:val="28"/>
        </w:rPr>
        <w:t>)</w:t>
      </w:r>
      <w:r w:rsidRPr="008226CF">
        <w:rPr>
          <w:sz w:val="28"/>
          <w:szCs w:val="28"/>
        </w:rPr>
        <w:t>»</w:t>
      </w:r>
      <w:r w:rsidRPr="00933531">
        <w:rPr>
          <w:sz w:val="28"/>
          <w:szCs w:val="28"/>
        </w:rPr>
        <w:t xml:space="preserve"> є одним із</w:t>
      </w:r>
      <w:r>
        <w:rPr>
          <w:sz w:val="28"/>
          <w:szCs w:val="28"/>
        </w:rPr>
        <w:t xml:space="preserve"> базових для здобувачів ОП «Журналістика», </w:t>
      </w:r>
      <w:r w:rsidRPr="004E4791">
        <w:rPr>
          <w:sz w:val="28"/>
          <w:szCs w:val="28"/>
        </w:rPr>
        <w:t>який формує інтегральн</w:t>
      </w:r>
      <w:r>
        <w:rPr>
          <w:sz w:val="28"/>
          <w:szCs w:val="28"/>
        </w:rPr>
        <w:t>у</w:t>
      </w:r>
      <w:r w:rsidRPr="004E4791">
        <w:rPr>
          <w:sz w:val="28"/>
          <w:szCs w:val="28"/>
        </w:rPr>
        <w:t xml:space="preserve">, загальні і фахові компетентності та програмні результати навчання, якими оволодіють </w:t>
      </w:r>
      <w:r>
        <w:rPr>
          <w:sz w:val="28"/>
          <w:szCs w:val="28"/>
        </w:rPr>
        <w:t>здобувачі вищої освіти</w:t>
      </w:r>
      <w:r w:rsidRPr="004E4791">
        <w:rPr>
          <w:sz w:val="28"/>
          <w:szCs w:val="28"/>
        </w:rPr>
        <w:t xml:space="preserve"> у відповідності до стандарту вищої освіти України першого (бакалаврського) рівня галузі знань 06 «Журналістика», спеціальності 061 «Журналістика».</w:t>
      </w:r>
    </w:p>
    <w:p w:rsidRPr="00F24503" w:rsidR="008226CF" w:rsidP="0020014F" w:rsidRDefault="008226CF" w14:paraId="564F94FA" w14:textId="77777777">
      <w:pPr>
        <w:spacing w:line="276" w:lineRule="auto"/>
        <w:ind w:firstLine="708"/>
        <w:jc w:val="both"/>
      </w:pPr>
    </w:p>
    <w:p w:rsidR="00752FD5" w:rsidP="00DF7F21" w:rsidRDefault="00A8660D" w14:paraId="24215F8A" w14:textId="170979B9">
      <w:pPr>
        <w:ind w:firstLine="708"/>
        <w:jc w:val="both"/>
        <w:rPr>
          <w:b/>
          <w:sz w:val="28"/>
          <w:szCs w:val="28"/>
        </w:rPr>
      </w:pPr>
      <w:r w:rsidRPr="00A8660D">
        <w:rPr>
          <w:b/>
          <w:sz w:val="28"/>
          <w:szCs w:val="28"/>
        </w:rPr>
        <w:t>Мет</w:t>
      </w:r>
      <w:r w:rsidR="0024317E">
        <w:rPr>
          <w:b/>
          <w:sz w:val="28"/>
          <w:szCs w:val="28"/>
        </w:rPr>
        <w:t>а вивчення дисципліни:</w:t>
      </w:r>
    </w:p>
    <w:p w:rsidRPr="00F24503" w:rsidR="00F928C7" w:rsidP="00526D27" w:rsidRDefault="00526D27" w14:paraId="14E13AA3" w14:textId="636E93EF">
      <w:pPr>
        <w:tabs>
          <w:tab w:val="left" w:pos="0"/>
          <w:tab w:val="left" w:pos="1134"/>
        </w:tabs>
        <w:spacing w:line="276" w:lineRule="auto"/>
        <w:ind w:firstLine="709"/>
        <w:jc w:val="both"/>
        <w:rPr>
          <w:rStyle w:val="normaltextrun"/>
          <w:sz w:val="28"/>
          <w:szCs w:val="28"/>
        </w:rPr>
      </w:pPr>
      <w:r>
        <w:rPr>
          <w:rStyle w:val="normaltextrun"/>
          <w:sz w:val="28"/>
          <w:szCs w:val="28"/>
        </w:rPr>
        <w:t>створювати</w:t>
      </w:r>
      <w:r w:rsidRPr="006466C6" w:rsidR="00D87989">
        <w:rPr>
          <w:rStyle w:val="normaltextrun"/>
          <w:sz w:val="28"/>
          <w:szCs w:val="28"/>
        </w:rPr>
        <w:t xml:space="preserve"> власн</w:t>
      </w:r>
      <w:r>
        <w:rPr>
          <w:rStyle w:val="normaltextrun"/>
          <w:sz w:val="28"/>
          <w:szCs w:val="28"/>
        </w:rPr>
        <w:t xml:space="preserve">ий </w:t>
      </w:r>
      <w:r w:rsidRPr="006466C6" w:rsidR="00D87989">
        <w:rPr>
          <w:rStyle w:val="normaltextrun"/>
          <w:sz w:val="28"/>
          <w:szCs w:val="28"/>
        </w:rPr>
        <w:t>цифров</w:t>
      </w:r>
      <w:r>
        <w:rPr>
          <w:rStyle w:val="normaltextrun"/>
          <w:sz w:val="28"/>
          <w:szCs w:val="28"/>
        </w:rPr>
        <w:t>ий</w:t>
      </w:r>
      <w:r w:rsidRPr="006466C6" w:rsidR="00D87989">
        <w:rPr>
          <w:rStyle w:val="normaltextrun"/>
          <w:sz w:val="28"/>
          <w:szCs w:val="28"/>
        </w:rPr>
        <w:t xml:space="preserve"> </w:t>
      </w:r>
      <w:proofErr w:type="spellStart"/>
      <w:r w:rsidRPr="006466C6" w:rsidR="00D87989">
        <w:rPr>
          <w:rStyle w:val="normaltextrun"/>
          <w:sz w:val="28"/>
          <w:szCs w:val="28"/>
        </w:rPr>
        <w:t>фотоконтент</w:t>
      </w:r>
      <w:proofErr w:type="spellEnd"/>
      <w:r w:rsidRPr="006466C6" w:rsidR="00D87989">
        <w:rPr>
          <w:rStyle w:val="normaltextrun"/>
          <w:sz w:val="28"/>
          <w:szCs w:val="28"/>
        </w:rPr>
        <w:t xml:space="preserve"> </w:t>
      </w:r>
      <w:r>
        <w:rPr>
          <w:rStyle w:val="normaltextrun"/>
          <w:sz w:val="28"/>
          <w:szCs w:val="28"/>
        </w:rPr>
        <w:t>і</w:t>
      </w:r>
      <w:r w:rsidRPr="006466C6" w:rsidR="00D87989">
        <w:rPr>
          <w:rStyle w:val="normaltextrun"/>
          <w:sz w:val="28"/>
          <w:szCs w:val="28"/>
        </w:rPr>
        <w:t xml:space="preserve">з використанням здобутих необхідних знань основ цифрової фототехніки, навичок роботи з цифровими дзеркальними камерами та їх аксесуарами для створення журналістських </w:t>
      </w:r>
      <w:r w:rsidRPr="006466C6" w:rsidR="00D87989">
        <w:rPr>
          <w:rStyle w:val="normaltextrun"/>
          <w:sz w:val="28"/>
          <w:szCs w:val="28"/>
        </w:rPr>
        <w:lastRenderedPageBreak/>
        <w:t>фотографій</w:t>
      </w:r>
      <w:r>
        <w:rPr>
          <w:rStyle w:val="normaltextrun"/>
          <w:sz w:val="28"/>
          <w:szCs w:val="28"/>
        </w:rPr>
        <w:t xml:space="preserve">, </w:t>
      </w:r>
      <w:r w:rsidR="008226CF">
        <w:rPr>
          <w:rStyle w:val="normaltextrun"/>
          <w:sz w:val="28"/>
          <w:szCs w:val="28"/>
        </w:rPr>
        <w:t xml:space="preserve">знати </w:t>
      </w:r>
      <w:r w:rsidRPr="00F24503" w:rsidR="00F928C7">
        <w:rPr>
          <w:rStyle w:val="normaltextrun"/>
          <w:sz w:val="28"/>
          <w:szCs w:val="28"/>
        </w:rPr>
        <w:t>основ</w:t>
      </w:r>
      <w:r w:rsidR="008226CF">
        <w:rPr>
          <w:rStyle w:val="normaltextrun"/>
          <w:sz w:val="28"/>
          <w:szCs w:val="28"/>
        </w:rPr>
        <w:t>и</w:t>
      </w:r>
      <w:r w:rsidRPr="00F24503" w:rsidR="00F928C7">
        <w:rPr>
          <w:rStyle w:val="normaltextrun"/>
          <w:sz w:val="28"/>
          <w:szCs w:val="28"/>
        </w:rPr>
        <w:t xml:space="preserve"> </w:t>
      </w:r>
      <w:proofErr w:type="spellStart"/>
      <w:r w:rsidRPr="00F24503" w:rsidR="00F928C7">
        <w:rPr>
          <w:rStyle w:val="normaltextrun"/>
          <w:sz w:val="28"/>
          <w:szCs w:val="28"/>
        </w:rPr>
        <w:t>фотомайстерності</w:t>
      </w:r>
      <w:proofErr w:type="spellEnd"/>
      <w:r w:rsidRPr="00F24503" w:rsidR="00F928C7">
        <w:rPr>
          <w:rStyle w:val="normaltextrun"/>
          <w:sz w:val="28"/>
          <w:szCs w:val="28"/>
        </w:rPr>
        <w:t xml:space="preserve">, теорії і практики сучасної фотожурналістики та документальної фотографії, </w:t>
      </w:r>
      <w:r>
        <w:rPr>
          <w:rStyle w:val="normaltextrun"/>
          <w:sz w:val="28"/>
          <w:szCs w:val="28"/>
        </w:rPr>
        <w:t xml:space="preserve">розуміти </w:t>
      </w:r>
      <w:r w:rsidRPr="00F24503" w:rsidR="00F928C7">
        <w:rPr>
          <w:rStyle w:val="normaltextrun"/>
          <w:sz w:val="28"/>
          <w:szCs w:val="28"/>
        </w:rPr>
        <w:t>механізм</w:t>
      </w:r>
      <w:r w:rsidR="008226CF">
        <w:rPr>
          <w:rStyle w:val="normaltextrun"/>
          <w:sz w:val="28"/>
          <w:szCs w:val="28"/>
        </w:rPr>
        <w:t>и</w:t>
      </w:r>
      <w:r w:rsidRPr="00F24503" w:rsidR="00F928C7">
        <w:rPr>
          <w:rStyle w:val="normaltextrun"/>
          <w:sz w:val="28"/>
          <w:szCs w:val="28"/>
        </w:rPr>
        <w:t xml:space="preserve"> маніпуляції зображальним контентом</w:t>
      </w:r>
      <w:r>
        <w:rPr>
          <w:rStyle w:val="normaltextrun"/>
          <w:sz w:val="28"/>
          <w:szCs w:val="28"/>
        </w:rPr>
        <w:t xml:space="preserve">, аналізувати та застосовувати </w:t>
      </w:r>
      <w:r w:rsidRPr="00F24503" w:rsidR="00F928C7">
        <w:rPr>
          <w:rStyle w:val="normaltextrun"/>
          <w:sz w:val="28"/>
          <w:szCs w:val="28"/>
        </w:rPr>
        <w:t>способ</w:t>
      </w:r>
      <w:r w:rsidR="008226CF">
        <w:rPr>
          <w:rStyle w:val="normaltextrun"/>
          <w:sz w:val="28"/>
          <w:szCs w:val="28"/>
        </w:rPr>
        <w:t>и</w:t>
      </w:r>
      <w:r w:rsidRPr="00F24503" w:rsidR="00F928C7">
        <w:rPr>
          <w:rStyle w:val="normaltextrun"/>
          <w:sz w:val="28"/>
          <w:szCs w:val="28"/>
        </w:rPr>
        <w:t xml:space="preserve"> протидії маніпуляціям, механізм</w:t>
      </w:r>
      <w:r>
        <w:rPr>
          <w:rStyle w:val="normaltextrun"/>
          <w:sz w:val="28"/>
          <w:szCs w:val="28"/>
        </w:rPr>
        <w:t>и</w:t>
      </w:r>
      <w:r w:rsidRPr="00F24503" w:rsidR="00F928C7">
        <w:rPr>
          <w:rStyle w:val="normaltextrun"/>
          <w:sz w:val="28"/>
          <w:szCs w:val="28"/>
        </w:rPr>
        <w:t xml:space="preserve"> верифікації фотографічних зображень, </w:t>
      </w:r>
      <w:r>
        <w:rPr>
          <w:rStyle w:val="normaltextrun"/>
          <w:sz w:val="28"/>
          <w:szCs w:val="28"/>
        </w:rPr>
        <w:t xml:space="preserve">знати </w:t>
      </w:r>
      <w:r w:rsidRPr="00F24503" w:rsidR="00F928C7">
        <w:rPr>
          <w:rStyle w:val="normaltextrun"/>
          <w:sz w:val="28"/>
          <w:szCs w:val="28"/>
        </w:rPr>
        <w:t>методичн</w:t>
      </w:r>
      <w:r>
        <w:rPr>
          <w:rStyle w:val="normaltextrun"/>
          <w:sz w:val="28"/>
          <w:szCs w:val="28"/>
        </w:rPr>
        <w:t>і</w:t>
      </w:r>
      <w:r w:rsidRPr="00F24503" w:rsidR="00F928C7">
        <w:rPr>
          <w:rStyle w:val="normaltextrun"/>
          <w:sz w:val="28"/>
          <w:szCs w:val="28"/>
        </w:rPr>
        <w:t xml:space="preserve"> засад</w:t>
      </w:r>
      <w:r>
        <w:rPr>
          <w:rStyle w:val="normaltextrun"/>
          <w:sz w:val="28"/>
          <w:szCs w:val="28"/>
        </w:rPr>
        <w:t>и</w:t>
      </w:r>
      <w:r w:rsidRPr="00F24503" w:rsidR="00F928C7">
        <w:rPr>
          <w:rStyle w:val="normaltextrun"/>
          <w:sz w:val="28"/>
          <w:szCs w:val="28"/>
        </w:rPr>
        <w:t xml:space="preserve"> створення </w:t>
      </w:r>
      <w:proofErr w:type="spellStart"/>
      <w:r w:rsidRPr="00F24503" w:rsidR="00F928C7">
        <w:rPr>
          <w:rStyle w:val="normaltextrun"/>
          <w:sz w:val="28"/>
          <w:szCs w:val="28"/>
        </w:rPr>
        <w:t>фотопроєктів</w:t>
      </w:r>
      <w:proofErr w:type="spellEnd"/>
      <w:r w:rsidRPr="00F24503" w:rsidR="00F928C7">
        <w:rPr>
          <w:rStyle w:val="normaltextrun"/>
          <w:sz w:val="28"/>
          <w:szCs w:val="28"/>
        </w:rPr>
        <w:t xml:space="preserve"> та їх розміщення на цифрових ресурсах</w:t>
      </w:r>
      <w:r>
        <w:rPr>
          <w:rStyle w:val="normaltextrun"/>
          <w:sz w:val="28"/>
          <w:szCs w:val="28"/>
        </w:rPr>
        <w:t xml:space="preserve"> і застосовувати їх на практиці.</w:t>
      </w:r>
    </w:p>
    <w:p w:rsidR="622369C0" w:rsidP="622369C0" w:rsidRDefault="622369C0" w14:paraId="4C720600" w14:textId="2ED77CF1">
      <w:pPr>
        <w:pStyle w:val="ac"/>
        <w:ind w:right="49" w:firstLine="567"/>
        <w:jc w:val="both"/>
        <w:rPr>
          <w:rFonts w:ascii="Times New Roman" w:hAnsi="Times New Roman" w:cs="Times New Roman"/>
          <w:sz w:val="28"/>
          <w:szCs w:val="28"/>
          <w:lang w:val="uk-UA"/>
        </w:rPr>
      </w:pPr>
    </w:p>
    <w:p w:rsidR="28B76445" w:rsidP="622369C0" w:rsidRDefault="28B76445" w14:paraId="100C9856" w14:textId="24340A5A">
      <w:pPr>
        <w:ind w:firstLine="567"/>
        <w:jc w:val="both"/>
        <w:rPr>
          <w:sz w:val="28"/>
          <w:szCs w:val="28"/>
        </w:rPr>
      </w:pPr>
      <w:r w:rsidRPr="622369C0">
        <w:rPr>
          <w:b/>
          <w:bCs/>
          <w:color w:val="000000" w:themeColor="text1"/>
          <w:sz w:val="28"/>
          <w:szCs w:val="28"/>
        </w:rPr>
        <w:t>Взаємозв’язок із іншими навчальними дисциплінами</w:t>
      </w:r>
    </w:p>
    <w:p w:rsidR="00526D27" w:rsidP="622369C0" w:rsidRDefault="00526D27" w14:paraId="17D2A823" w14:textId="3C3EDAC0">
      <w:pPr>
        <w:pStyle w:val="ac"/>
        <w:ind w:right="49"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вивчення дисципліни здобувач має володіти базовими знаннями зі шкільної програми. </w:t>
      </w:r>
      <w:r w:rsidR="000D6F82">
        <w:rPr>
          <w:rFonts w:ascii="Times New Roman" w:hAnsi="Times New Roman" w:cs="Times New Roman"/>
          <w:sz w:val="28"/>
          <w:szCs w:val="28"/>
          <w:lang w:val="uk-UA"/>
        </w:rPr>
        <w:t xml:space="preserve">Паралельно вивчають дисципліни «Основи журналістики і </w:t>
      </w:r>
      <w:proofErr w:type="spellStart"/>
      <w:r w:rsidR="000D6F82">
        <w:rPr>
          <w:rFonts w:ascii="Times New Roman" w:hAnsi="Times New Roman" w:cs="Times New Roman"/>
          <w:sz w:val="28"/>
          <w:szCs w:val="28"/>
          <w:lang w:val="uk-UA"/>
        </w:rPr>
        <w:t>фактчекінгу</w:t>
      </w:r>
      <w:proofErr w:type="spellEnd"/>
      <w:r w:rsidR="000D6F82">
        <w:rPr>
          <w:rFonts w:ascii="Times New Roman" w:hAnsi="Times New Roman" w:cs="Times New Roman"/>
          <w:sz w:val="28"/>
          <w:szCs w:val="28"/>
          <w:lang w:val="uk-UA"/>
        </w:rPr>
        <w:t xml:space="preserve">», «Журналістська майстерність і фах», «Українська мова в медіа», «Іноземна мова», «Основи </w:t>
      </w:r>
      <w:proofErr w:type="spellStart"/>
      <w:r w:rsidR="000D6F82">
        <w:rPr>
          <w:rFonts w:ascii="Times New Roman" w:hAnsi="Times New Roman" w:cs="Times New Roman"/>
          <w:sz w:val="28"/>
          <w:szCs w:val="28"/>
          <w:lang w:val="uk-UA"/>
        </w:rPr>
        <w:t>медіаетики</w:t>
      </w:r>
      <w:proofErr w:type="spellEnd"/>
      <w:r w:rsidR="000D6F82">
        <w:rPr>
          <w:rFonts w:ascii="Times New Roman" w:hAnsi="Times New Roman" w:cs="Times New Roman"/>
          <w:sz w:val="28"/>
          <w:szCs w:val="28"/>
          <w:lang w:val="uk-UA"/>
        </w:rPr>
        <w:t xml:space="preserve"> та </w:t>
      </w:r>
      <w:proofErr w:type="spellStart"/>
      <w:r w:rsidR="000D6F82">
        <w:rPr>
          <w:rFonts w:ascii="Times New Roman" w:hAnsi="Times New Roman" w:cs="Times New Roman"/>
          <w:sz w:val="28"/>
          <w:szCs w:val="28"/>
          <w:lang w:val="uk-UA"/>
        </w:rPr>
        <w:t>медіаграмотності</w:t>
      </w:r>
      <w:proofErr w:type="spellEnd"/>
      <w:r w:rsidR="000D6F82">
        <w:rPr>
          <w:rFonts w:ascii="Times New Roman" w:hAnsi="Times New Roman" w:cs="Times New Roman"/>
          <w:sz w:val="28"/>
          <w:szCs w:val="28"/>
          <w:lang w:val="uk-UA"/>
        </w:rPr>
        <w:t>», «Інтернет-журналістика», «Історія медіа», «Основи самопрезентації та публічних виступів». У подальшому здобувачі будуть вивчати дисципліни «</w:t>
      </w:r>
      <w:proofErr w:type="spellStart"/>
      <w:r w:rsidR="00872940">
        <w:rPr>
          <w:rFonts w:ascii="Times New Roman" w:hAnsi="Times New Roman" w:cs="Times New Roman"/>
          <w:sz w:val="28"/>
          <w:szCs w:val="28"/>
          <w:lang w:val="uk-UA"/>
        </w:rPr>
        <w:t>Продакшн</w:t>
      </w:r>
      <w:proofErr w:type="spellEnd"/>
      <w:r w:rsidR="00872940">
        <w:rPr>
          <w:rFonts w:ascii="Times New Roman" w:hAnsi="Times New Roman" w:cs="Times New Roman"/>
          <w:sz w:val="28"/>
          <w:szCs w:val="28"/>
          <w:lang w:val="uk-UA"/>
        </w:rPr>
        <w:t xml:space="preserve"> ІІ», «</w:t>
      </w:r>
      <w:proofErr w:type="spellStart"/>
      <w:r w:rsidR="00872940">
        <w:rPr>
          <w:rFonts w:ascii="Times New Roman" w:hAnsi="Times New Roman" w:cs="Times New Roman"/>
          <w:sz w:val="28"/>
          <w:szCs w:val="28"/>
          <w:lang w:val="uk-UA"/>
        </w:rPr>
        <w:t>Продакшн</w:t>
      </w:r>
      <w:proofErr w:type="spellEnd"/>
      <w:r w:rsidR="00872940">
        <w:rPr>
          <w:rFonts w:ascii="Times New Roman" w:hAnsi="Times New Roman" w:cs="Times New Roman"/>
          <w:sz w:val="28"/>
          <w:szCs w:val="28"/>
          <w:lang w:val="uk-UA"/>
        </w:rPr>
        <w:t xml:space="preserve"> ІІІ», «</w:t>
      </w:r>
      <w:proofErr w:type="spellStart"/>
      <w:r w:rsidR="00872940">
        <w:rPr>
          <w:rFonts w:ascii="Times New Roman" w:hAnsi="Times New Roman" w:cs="Times New Roman"/>
          <w:sz w:val="28"/>
          <w:szCs w:val="28"/>
          <w:lang w:val="uk-UA"/>
        </w:rPr>
        <w:t>Медіаменеджмент</w:t>
      </w:r>
      <w:proofErr w:type="spellEnd"/>
      <w:r w:rsidR="00872940">
        <w:rPr>
          <w:rFonts w:ascii="Times New Roman" w:hAnsi="Times New Roman" w:cs="Times New Roman"/>
          <w:sz w:val="28"/>
          <w:szCs w:val="28"/>
          <w:lang w:val="uk-UA"/>
        </w:rPr>
        <w:t>», «</w:t>
      </w:r>
      <w:proofErr w:type="spellStart"/>
      <w:r w:rsidR="00872940">
        <w:rPr>
          <w:rFonts w:ascii="Times New Roman" w:hAnsi="Times New Roman" w:cs="Times New Roman"/>
          <w:sz w:val="28"/>
          <w:szCs w:val="28"/>
          <w:lang w:val="uk-UA"/>
        </w:rPr>
        <w:t>Проєктний</w:t>
      </w:r>
      <w:proofErr w:type="spellEnd"/>
      <w:r w:rsidR="00872940">
        <w:rPr>
          <w:rFonts w:ascii="Times New Roman" w:hAnsi="Times New Roman" w:cs="Times New Roman"/>
          <w:sz w:val="28"/>
          <w:szCs w:val="28"/>
          <w:lang w:val="uk-UA"/>
        </w:rPr>
        <w:t xml:space="preserve"> менеджмент у </w:t>
      </w:r>
      <w:proofErr w:type="spellStart"/>
      <w:r w:rsidR="00872940">
        <w:rPr>
          <w:rFonts w:ascii="Times New Roman" w:hAnsi="Times New Roman" w:cs="Times New Roman"/>
          <w:sz w:val="28"/>
          <w:szCs w:val="28"/>
          <w:lang w:val="uk-UA"/>
        </w:rPr>
        <w:t>медіасфері</w:t>
      </w:r>
      <w:proofErr w:type="spellEnd"/>
      <w:r w:rsidR="00872940">
        <w:rPr>
          <w:rFonts w:ascii="Times New Roman" w:hAnsi="Times New Roman" w:cs="Times New Roman"/>
          <w:sz w:val="28"/>
          <w:szCs w:val="28"/>
          <w:lang w:val="uk-UA"/>
        </w:rPr>
        <w:t>».</w:t>
      </w:r>
    </w:p>
    <w:p w:rsidR="0024317E" w:rsidP="00336BB0" w:rsidRDefault="000F145D" w14:paraId="1312298C" w14:textId="02321EAD">
      <w:pPr>
        <w:pStyle w:val="ac"/>
        <w:ind w:right="49" w:firstLine="567"/>
        <w:jc w:val="both"/>
        <w:rPr>
          <w:rFonts w:ascii="Times New Roman" w:hAnsi="Times New Roman" w:cs="Times New Roman"/>
          <w:sz w:val="28"/>
          <w:szCs w:val="28"/>
          <w:lang w:val="uk-UA"/>
        </w:rPr>
      </w:pPr>
      <w:r w:rsidRPr="000F145D">
        <w:rPr>
          <w:rFonts w:ascii="Times New Roman" w:hAnsi="Times New Roman" w:cs="Times New Roman"/>
          <w:sz w:val="28"/>
          <w:szCs w:val="28"/>
          <w:lang w:val="uk-UA"/>
        </w:rPr>
        <w:t xml:space="preserve">Набуті результати навчання та </w:t>
      </w:r>
      <w:r>
        <w:rPr>
          <w:rFonts w:ascii="Times New Roman" w:hAnsi="Times New Roman" w:cs="Times New Roman"/>
          <w:sz w:val="28"/>
          <w:szCs w:val="28"/>
          <w:lang w:val="uk-UA"/>
        </w:rPr>
        <w:t>компетентності дозволять здобувачеві розв’язувати конкретні прикладні задачі.</w:t>
      </w:r>
    </w:p>
    <w:p w:rsidRPr="000F145D" w:rsidR="000F145D" w:rsidP="00336BB0" w:rsidRDefault="000F145D" w14:paraId="3AD090F0" w14:textId="77777777">
      <w:pPr>
        <w:pStyle w:val="ac"/>
        <w:ind w:right="49" w:firstLine="567"/>
        <w:jc w:val="both"/>
        <w:rPr>
          <w:rFonts w:ascii="Times New Roman" w:hAnsi="Times New Roman" w:cs="Times New Roman"/>
          <w:sz w:val="28"/>
          <w:szCs w:val="28"/>
          <w:lang w:val="uk-UA"/>
        </w:rPr>
      </w:pPr>
    </w:p>
    <w:p w:rsidR="00336BB0" w:rsidP="000F145D" w:rsidRDefault="00336BB0" w14:paraId="6E55200D" w14:textId="77777777">
      <w:pPr>
        <w:pStyle w:val="ac"/>
        <w:ind w:right="49"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t>За результатами вивчення дисципліни слід очікувати наступні</w:t>
      </w:r>
      <w:r w:rsidRPr="00BB7BBC">
        <w:rPr>
          <w:rFonts w:ascii="Times New Roman" w:hAnsi="Times New Roman" w:cs="Times New Roman"/>
          <w:sz w:val="28"/>
          <w:szCs w:val="28"/>
          <w:lang w:val="uk-UA"/>
        </w:rPr>
        <w:t>:</w:t>
      </w:r>
    </w:p>
    <w:p w:rsidRPr="00DA59C5" w:rsidR="00DA59C5" w:rsidP="00DA59C5" w:rsidRDefault="00DA59C5" w14:paraId="76A09004" w14:textId="77777777">
      <w:pPr>
        <w:jc w:val="both"/>
        <w:rPr>
          <w:sz w:val="28"/>
          <w:szCs w:val="28"/>
        </w:rPr>
      </w:pPr>
    </w:p>
    <w:p w:rsidRPr="006E023C" w:rsidR="00384016" w:rsidP="00C660E3" w:rsidRDefault="00384016" w14:paraId="0E250DEB" w14:textId="7D7A329F">
      <w:pPr>
        <w:pStyle w:val="ac"/>
        <w:numPr>
          <w:ilvl w:val="0"/>
          <w:numId w:val="5"/>
        </w:numPr>
        <w:ind w:right="49"/>
        <w:jc w:val="both"/>
        <w:rPr>
          <w:sz w:val="28"/>
          <w:szCs w:val="28"/>
        </w:rPr>
      </w:pPr>
      <w:r w:rsidRPr="00770F76">
        <w:rPr>
          <w:rFonts w:ascii="Times New Roman" w:hAnsi="Times New Roman" w:cs="Times New Roman"/>
          <w:b/>
          <w:bCs/>
          <w:sz w:val="28"/>
          <w:szCs w:val="28"/>
          <w:lang w:val="uk-UA"/>
        </w:rPr>
        <w:t>інтегральна компетентність</w:t>
      </w:r>
      <w:bookmarkStart w:name="_Hlk171429016" w:id="1"/>
      <w:r w:rsidR="00872940">
        <w:rPr>
          <w:rFonts w:ascii="Times New Roman" w:hAnsi="Times New Roman" w:cs="Times New Roman"/>
          <w:b/>
          <w:bCs/>
          <w:sz w:val="28"/>
          <w:szCs w:val="28"/>
          <w:lang w:val="uk-UA"/>
        </w:rPr>
        <w:t>:</w:t>
      </w:r>
    </w:p>
    <w:p w:rsidR="006E023C" w:rsidP="00872940" w:rsidRDefault="00872940" w14:paraId="7A03720F" w14:textId="5F33EF4D">
      <w:pPr>
        <w:pStyle w:val="ac"/>
        <w:ind w:right="49"/>
        <w:jc w:val="both"/>
        <w:rPr>
          <w:rFonts w:ascii="Times New Roman" w:hAnsi="Times New Roman" w:cs="Times New Roman"/>
          <w:bCs/>
          <w:sz w:val="28"/>
          <w:szCs w:val="28"/>
          <w:lang w:val="uk-UA"/>
        </w:rPr>
      </w:pPr>
      <w:r w:rsidRPr="00872940">
        <w:rPr>
          <w:rFonts w:ascii="Times New Roman" w:hAnsi="Times New Roman" w:cs="Times New Roman"/>
          <w:bCs/>
          <w:sz w:val="28"/>
          <w:szCs w:val="28"/>
          <w:lang w:val="uk-UA"/>
        </w:rPr>
        <w:t>Здатність розв’язувати складні спеціалізовані задачі та практичні проблеми в галузі журналістики та соціальних комунікацій, що передбачає застосування положень і</w:t>
      </w:r>
      <w:r>
        <w:rPr>
          <w:rFonts w:ascii="Times New Roman" w:hAnsi="Times New Roman" w:cs="Times New Roman"/>
          <w:bCs/>
          <w:sz w:val="28"/>
          <w:szCs w:val="28"/>
          <w:lang w:val="uk-UA"/>
        </w:rPr>
        <w:t xml:space="preserve"> </w:t>
      </w:r>
      <w:r w:rsidRPr="00872940">
        <w:rPr>
          <w:rFonts w:ascii="Times New Roman" w:hAnsi="Times New Roman" w:cs="Times New Roman"/>
          <w:bCs/>
          <w:sz w:val="28"/>
          <w:szCs w:val="28"/>
          <w:lang w:val="uk-UA"/>
        </w:rPr>
        <w:t>методів соціально-комунікаційних та інших наук і характеризується невизначеністю умов</w:t>
      </w:r>
      <w:r>
        <w:rPr>
          <w:rFonts w:ascii="Times New Roman" w:hAnsi="Times New Roman" w:cs="Times New Roman"/>
          <w:bCs/>
          <w:sz w:val="28"/>
          <w:szCs w:val="28"/>
          <w:lang w:val="uk-UA"/>
        </w:rPr>
        <w:t>;</w:t>
      </w:r>
    </w:p>
    <w:p w:rsidRPr="00872940" w:rsidR="00872940" w:rsidP="00872940" w:rsidRDefault="00872940" w14:paraId="7A3B2D67" w14:textId="77777777">
      <w:pPr>
        <w:pStyle w:val="ac"/>
        <w:ind w:right="49"/>
        <w:jc w:val="both"/>
        <w:rPr>
          <w:sz w:val="28"/>
          <w:szCs w:val="28"/>
        </w:rPr>
      </w:pPr>
    </w:p>
    <w:p w:rsidR="002D5C73" w:rsidP="00C660E3" w:rsidRDefault="00587FA8" w14:paraId="23A492CA" w14:textId="1F4B141C">
      <w:pPr>
        <w:pStyle w:val="ab"/>
        <w:numPr>
          <w:ilvl w:val="0"/>
          <w:numId w:val="1"/>
        </w:numPr>
        <w:jc w:val="both"/>
        <w:rPr>
          <w:sz w:val="28"/>
          <w:szCs w:val="28"/>
        </w:rPr>
      </w:pPr>
      <w:r>
        <w:rPr>
          <w:b/>
          <w:sz w:val="28"/>
          <w:szCs w:val="28"/>
        </w:rPr>
        <w:t xml:space="preserve">загальні </w:t>
      </w:r>
      <w:r w:rsidRPr="000F145D" w:rsidR="00336BB0">
        <w:rPr>
          <w:b/>
          <w:sz w:val="28"/>
          <w:szCs w:val="28"/>
        </w:rPr>
        <w:t>к</w:t>
      </w:r>
      <w:r w:rsidRPr="000F145D" w:rsidR="00C332A4">
        <w:rPr>
          <w:b/>
          <w:sz w:val="28"/>
          <w:szCs w:val="28"/>
        </w:rPr>
        <w:t>омпетентності</w:t>
      </w:r>
      <w:r w:rsidRPr="000F145D" w:rsidR="00C332A4">
        <w:rPr>
          <w:sz w:val="28"/>
          <w:szCs w:val="28"/>
        </w:rPr>
        <w:t xml:space="preserve"> </w:t>
      </w:r>
      <w:r w:rsidRPr="000F145D" w:rsidR="00336BB0">
        <w:rPr>
          <w:sz w:val="28"/>
          <w:szCs w:val="28"/>
        </w:rPr>
        <w:t>здобувачів</w:t>
      </w:r>
      <w:r w:rsidRPr="000F145D" w:rsidR="00C332A4">
        <w:rPr>
          <w:sz w:val="28"/>
          <w:szCs w:val="28"/>
        </w:rPr>
        <w:t xml:space="preserve"> </w:t>
      </w:r>
      <w:r w:rsidRPr="000F145D" w:rsidR="00336BB0">
        <w:rPr>
          <w:sz w:val="28"/>
          <w:szCs w:val="28"/>
        </w:rPr>
        <w:t>вищої освіти:</w:t>
      </w:r>
    </w:p>
    <w:p w:rsidRPr="00D25EEB" w:rsidR="00D25EEB" w:rsidP="00D25EEB" w:rsidRDefault="00D25EEB" w14:paraId="00C44D76" w14:textId="77777777">
      <w:pPr>
        <w:ind w:left="709"/>
        <w:jc w:val="both"/>
        <w:rPr>
          <w:color w:val="000000"/>
          <w:sz w:val="28"/>
          <w:szCs w:val="28"/>
        </w:rPr>
      </w:pPr>
      <w:r w:rsidRPr="00D25EEB">
        <w:rPr>
          <w:color w:val="000000"/>
          <w:sz w:val="28"/>
          <w:szCs w:val="28"/>
        </w:rPr>
        <w:t>ЗК01. Здатність застосовувати знання в практичних ситуаціях.</w:t>
      </w:r>
    </w:p>
    <w:p w:rsidRPr="00D25EEB" w:rsidR="00D25EEB" w:rsidP="00D25EEB" w:rsidRDefault="00D25EEB" w14:paraId="05DC4F5C" w14:textId="77777777">
      <w:pPr>
        <w:ind w:left="709"/>
        <w:jc w:val="both"/>
        <w:rPr>
          <w:color w:val="000000"/>
          <w:sz w:val="28"/>
          <w:szCs w:val="28"/>
        </w:rPr>
      </w:pPr>
      <w:r w:rsidRPr="00D25EEB">
        <w:rPr>
          <w:color w:val="000000"/>
          <w:sz w:val="28"/>
          <w:szCs w:val="28"/>
        </w:rPr>
        <w:t>ЗК05. Навички використання інформаційних і комунікаційних технологій, інструментів ШІ.</w:t>
      </w:r>
    </w:p>
    <w:p w:rsidRPr="00D25EEB" w:rsidR="00D25EEB" w:rsidP="00D25EEB" w:rsidRDefault="00D25EEB" w14:paraId="6FDD2555" w14:textId="77777777">
      <w:pPr>
        <w:ind w:left="709"/>
        <w:jc w:val="both"/>
        <w:rPr>
          <w:color w:val="000000"/>
          <w:sz w:val="28"/>
          <w:szCs w:val="28"/>
        </w:rPr>
      </w:pPr>
      <w:r w:rsidRPr="00D25EEB">
        <w:rPr>
          <w:color w:val="000000"/>
          <w:sz w:val="28"/>
          <w:szCs w:val="28"/>
        </w:rPr>
        <w:t xml:space="preserve">ЗК06. Здатність до адаптації та дії в новій ситуації. </w:t>
      </w:r>
    </w:p>
    <w:p w:rsidRPr="00D25EEB" w:rsidR="00D25EEB" w:rsidP="00D25EEB" w:rsidRDefault="00D25EEB" w14:paraId="11EE19F6" w14:textId="77777777">
      <w:pPr>
        <w:ind w:left="709"/>
        <w:jc w:val="both"/>
        <w:rPr>
          <w:color w:val="000000"/>
          <w:sz w:val="28"/>
          <w:szCs w:val="28"/>
        </w:rPr>
      </w:pPr>
      <w:r w:rsidRPr="00D25EEB">
        <w:rPr>
          <w:color w:val="000000"/>
          <w:sz w:val="28"/>
          <w:szCs w:val="28"/>
        </w:rPr>
        <w:t>ЗК08. Здатність навчатися і оволодівати сучасними знаннями.</w:t>
      </w:r>
    </w:p>
    <w:p w:rsidR="006E023C" w:rsidP="00D25EEB" w:rsidRDefault="00D25EEB" w14:paraId="25493707" w14:textId="7666B221">
      <w:pPr>
        <w:ind w:left="709"/>
        <w:jc w:val="both"/>
        <w:rPr>
          <w:color w:val="000000"/>
          <w:sz w:val="28"/>
          <w:szCs w:val="28"/>
        </w:rPr>
      </w:pPr>
      <w:r w:rsidRPr="00D25EEB">
        <w:rPr>
          <w:color w:val="000000"/>
          <w:sz w:val="28"/>
          <w:szCs w:val="28"/>
        </w:rPr>
        <w:t xml:space="preserve">ЗК14. Здатність здійснювати професійну журналістську діяльність у регіональних та </w:t>
      </w:r>
      <w:proofErr w:type="spellStart"/>
      <w:r w:rsidRPr="00D25EEB">
        <w:rPr>
          <w:color w:val="000000"/>
          <w:sz w:val="28"/>
          <w:szCs w:val="28"/>
        </w:rPr>
        <w:t>релокованих</w:t>
      </w:r>
      <w:proofErr w:type="spellEnd"/>
      <w:r w:rsidRPr="00D25EEB">
        <w:rPr>
          <w:color w:val="000000"/>
          <w:sz w:val="28"/>
          <w:szCs w:val="28"/>
        </w:rPr>
        <w:t xml:space="preserve"> медіа, забезпечуючи збір, перевірку, аналіз і поширення інформації з урахуванням локального контексту, безпекових викликів, етичних норм та потреб цільової аудиторії.</w:t>
      </w:r>
    </w:p>
    <w:p w:rsidRPr="006E023C" w:rsidR="00D25EEB" w:rsidP="00D25EEB" w:rsidRDefault="00D25EEB" w14:paraId="54EA552E" w14:textId="77777777">
      <w:pPr>
        <w:ind w:left="709"/>
        <w:jc w:val="both"/>
        <w:rPr>
          <w:sz w:val="28"/>
          <w:szCs w:val="28"/>
        </w:rPr>
      </w:pPr>
    </w:p>
    <w:bookmarkEnd w:id="1"/>
    <w:p w:rsidR="00AB7AF5" w:rsidP="00C660E3" w:rsidRDefault="00587FA8" w14:paraId="383E869C" w14:textId="46E3B764">
      <w:pPr>
        <w:pStyle w:val="ab"/>
        <w:numPr>
          <w:ilvl w:val="0"/>
          <w:numId w:val="1"/>
        </w:numPr>
        <w:jc w:val="both"/>
        <w:rPr>
          <w:sz w:val="28"/>
          <w:szCs w:val="28"/>
        </w:rPr>
      </w:pPr>
      <w:r>
        <w:rPr>
          <w:b/>
          <w:sz w:val="28"/>
          <w:szCs w:val="28"/>
        </w:rPr>
        <w:t>спеці</w:t>
      </w:r>
      <w:r w:rsidRPr="00587FA8">
        <w:rPr>
          <w:b/>
          <w:sz w:val="28"/>
          <w:szCs w:val="28"/>
        </w:rPr>
        <w:t>альні компетентності</w:t>
      </w:r>
      <w:r w:rsidR="00826783">
        <w:rPr>
          <w:b/>
          <w:sz w:val="28"/>
          <w:szCs w:val="28"/>
        </w:rPr>
        <w:t xml:space="preserve"> </w:t>
      </w:r>
      <w:r w:rsidRPr="000F145D" w:rsidR="00826783">
        <w:rPr>
          <w:sz w:val="28"/>
          <w:szCs w:val="28"/>
        </w:rPr>
        <w:t>здобувачів вищої освіти:</w:t>
      </w:r>
    </w:p>
    <w:p w:rsidRPr="00D25EEB" w:rsidR="00D25EEB" w:rsidP="00D25EEB" w:rsidRDefault="00D25EEB" w14:paraId="64E45FFD" w14:textId="77777777">
      <w:pPr>
        <w:ind w:firstLine="709"/>
        <w:jc w:val="both"/>
        <w:rPr>
          <w:bCs/>
          <w:sz w:val="28"/>
          <w:szCs w:val="28"/>
        </w:rPr>
      </w:pPr>
      <w:r w:rsidRPr="00D25EEB">
        <w:rPr>
          <w:bCs/>
          <w:sz w:val="28"/>
          <w:szCs w:val="28"/>
        </w:rPr>
        <w:lastRenderedPageBreak/>
        <w:t>СК01. Здатність застосовувати знання зі сфери соціальних комунікацій у своїй професійній діяльності.</w:t>
      </w:r>
    </w:p>
    <w:p w:rsidRPr="00D25EEB" w:rsidR="00D25EEB" w:rsidP="00D25EEB" w:rsidRDefault="00D25EEB" w14:paraId="284348ED" w14:textId="77777777">
      <w:pPr>
        <w:ind w:firstLine="709"/>
        <w:jc w:val="both"/>
        <w:rPr>
          <w:bCs/>
          <w:sz w:val="28"/>
          <w:szCs w:val="28"/>
        </w:rPr>
      </w:pPr>
      <w:r w:rsidRPr="00D25EEB">
        <w:rPr>
          <w:bCs/>
          <w:sz w:val="28"/>
          <w:szCs w:val="28"/>
        </w:rPr>
        <w:t xml:space="preserve">СК02. Здатність формувати інформаційний контент. </w:t>
      </w:r>
    </w:p>
    <w:p w:rsidR="00C332A4" w:rsidP="00D25EEB" w:rsidRDefault="00D25EEB" w14:paraId="23D0DC6D" w14:textId="385161AC">
      <w:pPr>
        <w:ind w:firstLine="709"/>
        <w:jc w:val="both"/>
        <w:rPr>
          <w:bCs/>
          <w:sz w:val="28"/>
          <w:szCs w:val="28"/>
        </w:rPr>
      </w:pPr>
      <w:r w:rsidRPr="00D25EEB">
        <w:rPr>
          <w:bCs/>
          <w:sz w:val="28"/>
          <w:szCs w:val="28"/>
        </w:rPr>
        <w:t>СК05. Здатність ефективно просувати створений медійний продукт.</w:t>
      </w:r>
    </w:p>
    <w:p w:rsidRPr="00620157" w:rsidR="00D25EEB" w:rsidP="00D25EEB" w:rsidRDefault="00D25EEB" w14:paraId="3D6BD88A" w14:textId="77777777">
      <w:pPr>
        <w:ind w:firstLine="709"/>
        <w:jc w:val="both"/>
        <w:rPr>
          <w:sz w:val="28"/>
          <w:szCs w:val="28"/>
        </w:rPr>
      </w:pPr>
    </w:p>
    <w:p w:rsidRPr="00826783" w:rsidR="008D50E1" w:rsidP="00C660E3" w:rsidRDefault="003248D9" w14:paraId="3ED84C56" w14:textId="71F15997">
      <w:pPr>
        <w:pStyle w:val="ab"/>
        <w:numPr>
          <w:ilvl w:val="0"/>
          <w:numId w:val="1"/>
        </w:numPr>
        <w:jc w:val="both"/>
        <w:rPr>
          <w:sz w:val="28"/>
          <w:szCs w:val="28"/>
        </w:rPr>
      </w:pPr>
      <w:bookmarkStart w:name="_Hlk171429172" w:id="2"/>
      <w:r w:rsidRPr="000F145D">
        <w:rPr>
          <w:b/>
          <w:sz w:val="28"/>
          <w:szCs w:val="28"/>
        </w:rPr>
        <w:t>р</w:t>
      </w:r>
      <w:r w:rsidRPr="000F145D" w:rsidR="001D2C8D">
        <w:rPr>
          <w:b/>
          <w:sz w:val="28"/>
          <w:szCs w:val="28"/>
        </w:rPr>
        <w:t xml:space="preserve">езультати </w:t>
      </w:r>
      <w:r w:rsidRPr="000F145D" w:rsidR="001D2C8D">
        <w:rPr>
          <w:b/>
          <w:color w:val="000000" w:themeColor="text1"/>
          <w:sz w:val="28"/>
          <w:szCs w:val="28"/>
        </w:rPr>
        <w:t>навчання</w:t>
      </w:r>
      <w:r w:rsidR="00826783">
        <w:rPr>
          <w:sz w:val="28"/>
          <w:szCs w:val="28"/>
        </w:rPr>
        <w:t xml:space="preserve"> </w:t>
      </w:r>
      <w:r w:rsidRPr="000F145D" w:rsidR="00826783">
        <w:rPr>
          <w:sz w:val="28"/>
          <w:szCs w:val="28"/>
        </w:rPr>
        <w:t>здобувачів вищої освіти:</w:t>
      </w:r>
      <w:bookmarkEnd w:id="2"/>
    </w:p>
    <w:p w:rsidRPr="00872940" w:rsidR="00872940" w:rsidP="00872940" w:rsidRDefault="00872940" w14:paraId="0C0B8523" w14:textId="77777777">
      <w:pPr>
        <w:autoSpaceDE w:val="0"/>
        <w:autoSpaceDN w:val="0"/>
        <w:adjustRightInd w:val="0"/>
        <w:ind w:firstLine="708"/>
        <w:jc w:val="both"/>
        <w:rPr>
          <w:sz w:val="28"/>
          <w:szCs w:val="28"/>
        </w:rPr>
      </w:pPr>
      <w:bookmarkStart w:name="_Hlk74087800" w:id="3"/>
      <w:r w:rsidRPr="00872940">
        <w:rPr>
          <w:sz w:val="28"/>
          <w:szCs w:val="28"/>
        </w:rPr>
        <w:t>ПР02. Застосовувати знання зі сфери предметної спеціалізації для створення інформаційного продукту чи для проведення інформаційної акції.</w:t>
      </w:r>
    </w:p>
    <w:p w:rsidRPr="00872940" w:rsidR="00872940" w:rsidP="00872940" w:rsidRDefault="00872940" w14:paraId="30FF3FAC" w14:textId="77777777">
      <w:pPr>
        <w:autoSpaceDE w:val="0"/>
        <w:autoSpaceDN w:val="0"/>
        <w:adjustRightInd w:val="0"/>
        <w:ind w:firstLine="708"/>
        <w:jc w:val="both"/>
        <w:rPr>
          <w:sz w:val="28"/>
          <w:szCs w:val="28"/>
        </w:rPr>
      </w:pPr>
      <w:r w:rsidRPr="00872940">
        <w:rPr>
          <w:sz w:val="28"/>
          <w:szCs w:val="28"/>
        </w:rPr>
        <w:t>ПР05. Використовувати сучасні інформаційні й комунікаційні технології та спеціалізоване програмне забезпечення для вирішення професійних завдань.</w:t>
      </w:r>
    </w:p>
    <w:p w:rsidRPr="00872940" w:rsidR="00872940" w:rsidP="00872940" w:rsidRDefault="00872940" w14:paraId="4B3A668D" w14:textId="77777777">
      <w:pPr>
        <w:autoSpaceDE w:val="0"/>
        <w:autoSpaceDN w:val="0"/>
        <w:adjustRightInd w:val="0"/>
        <w:ind w:firstLine="708"/>
        <w:jc w:val="both"/>
        <w:rPr>
          <w:sz w:val="28"/>
          <w:szCs w:val="28"/>
        </w:rPr>
      </w:pPr>
      <w:r w:rsidRPr="00872940">
        <w:rPr>
          <w:sz w:val="28"/>
          <w:szCs w:val="28"/>
        </w:rPr>
        <w:t>ПР07. Координувати виконання особистого завдання із завданнями колег.</w:t>
      </w:r>
    </w:p>
    <w:p w:rsidRPr="00872940" w:rsidR="00872940" w:rsidP="00872940" w:rsidRDefault="00872940" w14:paraId="1A7D0A7D" w14:textId="77777777">
      <w:pPr>
        <w:autoSpaceDE w:val="0"/>
        <w:autoSpaceDN w:val="0"/>
        <w:adjustRightInd w:val="0"/>
        <w:ind w:firstLine="708"/>
        <w:jc w:val="both"/>
        <w:rPr>
          <w:sz w:val="28"/>
          <w:szCs w:val="28"/>
        </w:rPr>
      </w:pPr>
      <w:r w:rsidRPr="00872940">
        <w:rPr>
          <w:sz w:val="28"/>
          <w:szCs w:val="28"/>
        </w:rPr>
        <w:t xml:space="preserve">ПР14. Генерувати інформаційний контент за заданою темою з використанням доступних, а також </w:t>
      </w:r>
      <w:proofErr w:type="spellStart"/>
      <w:r w:rsidRPr="00872940">
        <w:rPr>
          <w:sz w:val="28"/>
          <w:szCs w:val="28"/>
        </w:rPr>
        <w:t>обовʼязкових</w:t>
      </w:r>
      <w:proofErr w:type="spellEnd"/>
      <w:r w:rsidRPr="00872940">
        <w:rPr>
          <w:sz w:val="28"/>
          <w:szCs w:val="28"/>
        </w:rPr>
        <w:t xml:space="preserve"> джерел інформації.</w:t>
      </w:r>
    </w:p>
    <w:p w:rsidRPr="00872940" w:rsidR="00872940" w:rsidP="00872940" w:rsidRDefault="00872940" w14:paraId="4A081A07" w14:textId="77777777">
      <w:pPr>
        <w:autoSpaceDE w:val="0"/>
        <w:autoSpaceDN w:val="0"/>
        <w:adjustRightInd w:val="0"/>
        <w:ind w:firstLine="708"/>
        <w:jc w:val="both"/>
        <w:rPr>
          <w:sz w:val="28"/>
          <w:szCs w:val="28"/>
        </w:rPr>
      </w:pPr>
      <w:r w:rsidRPr="00872940">
        <w:rPr>
          <w:sz w:val="28"/>
          <w:szCs w:val="28"/>
        </w:rPr>
        <w:t xml:space="preserve">ПР15. Створювати грамотний </w:t>
      </w:r>
      <w:proofErr w:type="spellStart"/>
      <w:r w:rsidRPr="00872940">
        <w:rPr>
          <w:sz w:val="28"/>
          <w:szCs w:val="28"/>
        </w:rPr>
        <w:t>медіапродукт</w:t>
      </w:r>
      <w:proofErr w:type="spellEnd"/>
      <w:r w:rsidRPr="00872940">
        <w:rPr>
          <w:sz w:val="28"/>
          <w:szCs w:val="28"/>
        </w:rPr>
        <w:t xml:space="preserve"> на задану тему, визначеного жанру, з урахуванням каналу поширення чи платформи оприлюднення.</w:t>
      </w:r>
    </w:p>
    <w:p w:rsidRPr="00872940" w:rsidR="00872940" w:rsidP="00872940" w:rsidRDefault="00872940" w14:paraId="33DB565C" w14:textId="77777777">
      <w:pPr>
        <w:autoSpaceDE w:val="0"/>
        <w:autoSpaceDN w:val="0"/>
        <w:adjustRightInd w:val="0"/>
        <w:ind w:firstLine="708"/>
        <w:jc w:val="both"/>
        <w:rPr>
          <w:sz w:val="28"/>
          <w:szCs w:val="28"/>
        </w:rPr>
      </w:pPr>
      <w:r w:rsidRPr="00872940">
        <w:rPr>
          <w:sz w:val="28"/>
          <w:szCs w:val="28"/>
        </w:rPr>
        <w:t xml:space="preserve">ПР17. Розміщувати оперативну інформацію про свій </w:t>
      </w:r>
      <w:proofErr w:type="spellStart"/>
      <w:r w:rsidRPr="00872940">
        <w:rPr>
          <w:sz w:val="28"/>
          <w:szCs w:val="28"/>
        </w:rPr>
        <w:t>медіапродукт</w:t>
      </w:r>
      <w:proofErr w:type="spellEnd"/>
      <w:r w:rsidRPr="00872940">
        <w:rPr>
          <w:sz w:val="28"/>
          <w:szCs w:val="28"/>
        </w:rPr>
        <w:t xml:space="preserve"> на доступних інтернет-платформах.</w:t>
      </w:r>
    </w:p>
    <w:p w:rsidRPr="00F24503" w:rsidR="00F928C7" w:rsidP="00872940" w:rsidRDefault="00872940" w14:paraId="1E5A30B5" w14:textId="008CDCC5">
      <w:pPr>
        <w:autoSpaceDE w:val="0"/>
        <w:autoSpaceDN w:val="0"/>
        <w:adjustRightInd w:val="0"/>
        <w:ind w:firstLine="708"/>
        <w:jc w:val="both"/>
        <w:rPr>
          <w:color w:val="000000"/>
          <w:sz w:val="28"/>
          <w:szCs w:val="28"/>
        </w:rPr>
      </w:pPr>
      <w:r w:rsidRPr="00872940">
        <w:rPr>
          <w:sz w:val="28"/>
          <w:szCs w:val="28"/>
        </w:rPr>
        <w:t xml:space="preserve">ПР19. Володіти знаннями та навичками здійснення професійної журналістської діяльності в регіональних і </w:t>
      </w:r>
      <w:proofErr w:type="spellStart"/>
      <w:r w:rsidRPr="00872940">
        <w:rPr>
          <w:sz w:val="28"/>
          <w:szCs w:val="28"/>
        </w:rPr>
        <w:t>релокованих</w:t>
      </w:r>
      <w:proofErr w:type="spellEnd"/>
      <w:r w:rsidRPr="00872940">
        <w:rPr>
          <w:sz w:val="28"/>
          <w:szCs w:val="28"/>
        </w:rPr>
        <w:t xml:space="preserve"> медіа, здатність збирати, перевіряти, аналізувати та поширювати інформацію з урахуванням специфіки локального контексту, дотримуючись етичних стандартів журналістики.</w:t>
      </w:r>
    </w:p>
    <w:bookmarkEnd w:id="3"/>
    <w:p w:rsidR="006E023C" w:rsidP="00010355" w:rsidRDefault="006E023C" w14:paraId="4FBD3ACE" w14:textId="2985DE02">
      <w:pPr>
        <w:jc w:val="both"/>
        <w:rPr>
          <w:sz w:val="28"/>
          <w:szCs w:val="28"/>
        </w:rPr>
      </w:pPr>
    </w:p>
    <w:p w:rsidR="005338C4" w:rsidP="00672D56" w:rsidRDefault="005338C4" w14:paraId="6C9EE082" w14:textId="4CFF2895">
      <w:pPr>
        <w:ind w:firstLine="708"/>
        <w:jc w:val="both"/>
        <w:rPr>
          <w:sz w:val="28"/>
          <w:szCs w:val="28"/>
        </w:rPr>
      </w:pPr>
      <w:r w:rsidRPr="00743378">
        <w:rPr>
          <w:b/>
          <w:sz w:val="28"/>
          <w:szCs w:val="28"/>
        </w:rPr>
        <w:t xml:space="preserve">Організація та оцінювання навчання </w:t>
      </w:r>
      <w:r w:rsidRPr="00743378" w:rsidR="00672D56">
        <w:rPr>
          <w:bCs/>
          <w:sz w:val="28"/>
          <w:szCs w:val="28"/>
        </w:rPr>
        <w:t>в</w:t>
      </w:r>
      <w:r w:rsidRPr="00743378" w:rsidR="00672D56">
        <w:rPr>
          <w:sz w:val="28"/>
          <w:szCs w:val="28"/>
        </w:rPr>
        <w:t xml:space="preserve">изначені </w:t>
      </w:r>
      <w:r w:rsidRPr="00B96675" w:rsidR="00672D56">
        <w:rPr>
          <w:sz w:val="28"/>
          <w:szCs w:val="28"/>
        </w:rPr>
        <w:t>«Порядком оцінювання знань здобувачів вищої освіти у Донецькому національному університеті імені Василя Стуса»</w:t>
      </w:r>
      <w:r w:rsidR="00672D56">
        <w:rPr>
          <w:sz w:val="28"/>
          <w:szCs w:val="28"/>
        </w:rPr>
        <w:t xml:space="preserve"> </w:t>
      </w:r>
      <w:hyperlink w:history="1" r:id="rId14">
        <w:r w:rsidRPr="00E67749" w:rsidR="00672D56">
          <w:rPr>
            <w:rStyle w:val="aa"/>
            <w:sz w:val="28"/>
            <w:szCs w:val="28"/>
            <w:lang w:val="en-US"/>
          </w:rPr>
          <w:t>https</w:t>
        </w:r>
        <w:r w:rsidRPr="00E67749" w:rsidR="00672D56">
          <w:rPr>
            <w:rStyle w:val="aa"/>
            <w:sz w:val="28"/>
            <w:szCs w:val="28"/>
          </w:rPr>
          <w:t>://</w:t>
        </w:r>
        <w:r w:rsidRPr="00E67749" w:rsidR="00672D56">
          <w:rPr>
            <w:rStyle w:val="aa"/>
            <w:sz w:val="28"/>
            <w:szCs w:val="28"/>
            <w:lang w:val="en-US"/>
          </w:rPr>
          <w:t>surl</w:t>
        </w:r>
        <w:r w:rsidRPr="00E67749" w:rsidR="00672D56">
          <w:rPr>
            <w:rStyle w:val="aa"/>
            <w:sz w:val="28"/>
            <w:szCs w:val="28"/>
          </w:rPr>
          <w:t>.</w:t>
        </w:r>
        <w:r w:rsidRPr="00E67749" w:rsidR="00672D56">
          <w:rPr>
            <w:rStyle w:val="aa"/>
            <w:sz w:val="28"/>
            <w:szCs w:val="28"/>
            <w:lang w:val="en-US"/>
          </w:rPr>
          <w:t>li</w:t>
        </w:r>
        <w:r w:rsidRPr="00E67749" w:rsidR="00672D56">
          <w:rPr>
            <w:rStyle w:val="aa"/>
            <w:sz w:val="28"/>
            <w:szCs w:val="28"/>
          </w:rPr>
          <w:t>/</w:t>
        </w:r>
        <w:r w:rsidRPr="00E67749" w:rsidR="00672D56">
          <w:rPr>
            <w:rStyle w:val="aa"/>
            <w:sz w:val="28"/>
            <w:szCs w:val="28"/>
            <w:lang w:val="en-US"/>
          </w:rPr>
          <w:t>buymft</w:t>
        </w:r>
      </w:hyperlink>
      <w:r w:rsidRPr="00B96675" w:rsidR="00672D56">
        <w:rPr>
          <w:sz w:val="28"/>
          <w:szCs w:val="28"/>
        </w:rPr>
        <w:t xml:space="preserve"> та «Положенням про організацію освітньої діяльності у Донецькому національному університеті імені Василя Стуса»</w:t>
      </w:r>
      <w:r w:rsidR="00672D56">
        <w:rPr>
          <w:sz w:val="28"/>
          <w:szCs w:val="28"/>
        </w:rPr>
        <w:t xml:space="preserve"> </w:t>
      </w:r>
      <w:hyperlink w:history="1" r:id="rId15">
        <w:r w:rsidRPr="00E67749" w:rsidR="00672D56">
          <w:rPr>
            <w:rStyle w:val="aa"/>
            <w:sz w:val="28"/>
            <w:szCs w:val="28"/>
            <w:lang w:val="en-US"/>
          </w:rPr>
          <w:t>https</w:t>
        </w:r>
        <w:r w:rsidRPr="00E67749" w:rsidR="00672D56">
          <w:rPr>
            <w:rStyle w:val="aa"/>
            <w:sz w:val="28"/>
            <w:szCs w:val="28"/>
          </w:rPr>
          <w:t>://</w:t>
        </w:r>
        <w:r w:rsidRPr="00E67749" w:rsidR="00672D56">
          <w:rPr>
            <w:rStyle w:val="aa"/>
            <w:sz w:val="28"/>
            <w:szCs w:val="28"/>
            <w:lang w:val="en-US"/>
          </w:rPr>
          <w:t>surl</w:t>
        </w:r>
        <w:r w:rsidRPr="00E67749" w:rsidR="00672D56">
          <w:rPr>
            <w:rStyle w:val="aa"/>
            <w:sz w:val="28"/>
            <w:szCs w:val="28"/>
          </w:rPr>
          <w:t>.</w:t>
        </w:r>
        <w:r w:rsidRPr="00E67749" w:rsidR="00672D56">
          <w:rPr>
            <w:rStyle w:val="aa"/>
            <w:sz w:val="28"/>
            <w:szCs w:val="28"/>
            <w:lang w:val="en-US"/>
          </w:rPr>
          <w:t>li</w:t>
        </w:r>
        <w:r w:rsidRPr="00E67749" w:rsidR="00672D56">
          <w:rPr>
            <w:rStyle w:val="aa"/>
            <w:sz w:val="28"/>
            <w:szCs w:val="28"/>
          </w:rPr>
          <w:t>/</w:t>
        </w:r>
        <w:r w:rsidRPr="00E67749" w:rsidR="00672D56">
          <w:rPr>
            <w:rStyle w:val="aa"/>
            <w:sz w:val="28"/>
            <w:szCs w:val="28"/>
            <w:lang w:val="en-US"/>
          </w:rPr>
          <w:t>buymft</w:t>
        </w:r>
      </w:hyperlink>
      <w:r w:rsidR="00672D56">
        <w:rPr>
          <w:sz w:val="28"/>
          <w:szCs w:val="28"/>
        </w:rPr>
        <w:t xml:space="preserve"> та «</w:t>
      </w:r>
      <w:r w:rsidRPr="00F2240A" w:rsidR="00672D56">
        <w:rPr>
          <w:color w:val="000000"/>
          <w:sz w:val="28"/>
          <w:szCs w:val="28"/>
          <w:shd w:val="clear" w:color="auto" w:fill="FFFFFF"/>
        </w:rPr>
        <w:t>Методичні рекомендації до розробки критеріїв оцінювання типових завдань у Донецькому національному університеті імені Василя Стуса</w:t>
      </w:r>
      <w:r w:rsidR="00672D56">
        <w:rPr>
          <w:sz w:val="28"/>
          <w:szCs w:val="28"/>
        </w:rPr>
        <w:t xml:space="preserve">» </w:t>
      </w:r>
      <w:hyperlink w:history="1" r:id="rId16">
        <w:r w:rsidRPr="00AF4B92" w:rsidR="00672D56">
          <w:rPr>
            <w:rStyle w:val="aa"/>
            <w:sz w:val="28"/>
            <w:szCs w:val="28"/>
            <w:lang w:val="en-US"/>
          </w:rPr>
          <w:t>https</w:t>
        </w:r>
        <w:r w:rsidRPr="00AF4B92" w:rsidR="00672D56">
          <w:rPr>
            <w:rStyle w:val="aa"/>
            <w:sz w:val="28"/>
            <w:szCs w:val="28"/>
          </w:rPr>
          <w:t>://</w:t>
        </w:r>
        <w:proofErr w:type="spellStart"/>
        <w:r w:rsidRPr="00AF4B92" w:rsidR="00672D56">
          <w:rPr>
            <w:rStyle w:val="aa"/>
            <w:sz w:val="28"/>
            <w:szCs w:val="28"/>
            <w:lang w:val="en-US"/>
          </w:rPr>
          <w:t>surl</w:t>
        </w:r>
        <w:proofErr w:type="spellEnd"/>
        <w:r w:rsidRPr="00AF4B92" w:rsidR="00672D56">
          <w:rPr>
            <w:rStyle w:val="aa"/>
            <w:sz w:val="28"/>
            <w:szCs w:val="28"/>
          </w:rPr>
          <w:t>.</w:t>
        </w:r>
        <w:r w:rsidRPr="00AF4B92" w:rsidR="00672D56">
          <w:rPr>
            <w:rStyle w:val="aa"/>
            <w:sz w:val="28"/>
            <w:szCs w:val="28"/>
            <w:lang w:val="en-US"/>
          </w:rPr>
          <w:t>li</w:t>
        </w:r>
        <w:r w:rsidRPr="00AF4B92" w:rsidR="00672D56">
          <w:rPr>
            <w:rStyle w:val="aa"/>
            <w:sz w:val="28"/>
            <w:szCs w:val="28"/>
          </w:rPr>
          <w:t>/</w:t>
        </w:r>
        <w:proofErr w:type="spellStart"/>
        <w:r w:rsidRPr="00AF4B92" w:rsidR="00672D56">
          <w:rPr>
            <w:rStyle w:val="aa"/>
            <w:sz w:val="28"/>
            <w:szCs w:val="28"/>
            <w:lang w:val="en-US"/>
          </w:rPr>
          <w:t>tosaiq</w:t>
        </w:r>
        <w:proofErr w:type="spellEnd"/>
      </w:hyperlink>
      <w:r w:rsidRPr="00B96675" w:rsidR="00672D56">
        <w:rPr>
          <w:sz w:val="28"/>
          <w:szCs w:val="28"/>
        </w:rPr>
        <w:t>.</w:t>
      </w:r>
      <w:r w:rsidR="00672D56">
        <w:rPr>
          <w:sz w:val="28"/>
          <w:szCs w:val="28"/>
        </w:rPr>
        <w:t xml:space="preserve"> </w:t>
      </w:r>
      <w:r w:rsidRPr="00743378" w:rsidR="00657EDA">
        <w:rPr>
          <w:sz w:val="28"/>
          <w:szCs w:val="28"/>
        </w:rPr>
        <w:t xml:space="preserve">Форми поточних контролів </w:t>
      </w:r>
      <w:bookmarkStart w:name="OLE_LINK1" w:id="4"/>
      <w:bookmarkStart w:name="OLE_LINK2" w:id="5"/>
      <w:r w:rsidRPr="00743378" w:rsidR="00657EDA">
        <w:rPr>
          <w:sz w:val="28"/>
          <w:szCs w:val="28"/>
        </w:rPr>
        <w:t xml:space="preserve">– </w:t>
      </w:r>
      <w:bookmarkEnd w:id="4"/>
      <w:bookmarkEnd w:id="5"/>
      <w:r w:rsidRPr="00743378" w:rsidR="00657EDA">
        <w:rPr>
          <w:sz w:val="28"/>
          <w:szCs w:val="28"/>
        </w:rPr>
        <w:t>розв’язання тестів, прикладні завдання –</w:t>
      </w:r>
      <w:r w:rsidR="00657EDA">
        <w:rPr>
          <w:sz w:val="28"/>
          <w:szCs w:val="28"/>
        </w:rPr>
        <w:t xml:space="preserve"> </w:t>
      </w:r>
      <w:r w:rsidRPr="00743378" w:rsidR="00657EDA">
        <w:rPr>
          <w:sz w:val="28"/>
          <w:szCs w:val="28"/>
        </w:rPr>
        <w:t>практичні групові або індивідуальні завдання</w:t>
      </w:r>
      <w:r w:rsidR="00657EDA">
        <w:rPr>
          <w:sz w:val="28"/>
          <w:szCs w:val="28"/>
        </w:rPr>
        <w:t>, творчі завдання.</w:t>
      </w:r>
    </w:p>
    <w:p w:rsidR="00D252E0" w:rsidP="00657EDA" w:rsidRDefault="00D252E0" w14:paraId="23E8B531" w14:textId="77777777">
      <w:pPr>
        <w:jc w:val="both"/>
        <w:rPr>
          <w:sz w:val="28"/>
          <w:szCs w:val="28"/>
        </w:rPr>
      </w:pPr>
    </w:p>
    <w:p w:rsidR="0048327B" w:rsidP="0048327B" w:rsidRDefault="0048327B" w14:paraId="7C49DCB4" w14:textId="77777777">
      <w:pPr>
        <w:widowControl w:val="0"/>
        <w:spacing w:line="276" w:lineRule="auto"/>
        <w:ind w:right="49" w:firstLine="567"/>
        <w:jc w:val="both"/>
        <w:rPr>
          <w:b/>
          <w:bCs/>
          <w:sz w:val="28"/>
          <w:szCs w:val="28"/>
        </w:rPr>
      </w:pPr>
      <w:r w:rsidRPr="00743378">
        <w:rPr>
          <w:b/>
          <w:bCs/>
          <w:sz w:val="28"/>
          <w:szCs w:val="28"/>
        </w:rPr>
        <w:t xml:space="preserve">Організація навчання за дисципліною відбувається в наступних форматах: </w:t>
      </w:r>
    </w:p>
    <w:p w:rsidR="0048327B" w:rsidP="00C660E3" w:rsidRDefault="00847D4C" w14:paraId="38A4EC1D" w14:textId="73C4C40D">
      <w:pPr>
        <w:pStyle w:val="ab"/>
        <w:widowControl w:val="0"/>
        <w:numPr>
          <w:ilvl w:val="0"/>
          <w:numId w:val="2"/>
        </w:numPr>
        <w:spacing w:line="276" w:lineRule="auto"/>
        <w:ind w:right="49"/>
        <w:jc w:val="both"/>
        <w:rPr>
          <w:sz w:val="28"/>
          <w:szCs w:val="28"/>
        </w:rPr>
      </w:pPr>
      <w:r w:rsidRPr="5F9E35D2">
        <w:rPr>
          <w:sz w:val="28"/>
          <w:szCs w:val="28"/>
        </w:rPr>
        <w:t>аудиторні заняття (лекції</w:t>
      </w:r>
      <w:r w:rsidRPr="5F9E35D2" w:rsidR="671316A4">
        <w:rPr>
          <w:sz w:val="28"/>
          <w:szCs w:val="28"/>
        </w:rPr>
        <w:t>,</w:t>
      </w:r>
      <w:r w:rsidRPr="5F9E35D2" w:rsidR="00A959BF">
        <w:rPr>
          <w:sz w:val="28"/>
          <w:szCs w:val="28"/>
        </w:rPr>
        <w:t xml:space="preserve"> практичні</w:t>
      </w:r>
      <w:r w:rsidRPr="5F9E35D2" w:rsidR="7AF91352">
        <w:rPr>
          <w:sz w:val="28"/>
          <w:szCs w:val="28"/>
        </w:rPr>
        <w:t xml:space="preserve"> </w:t>
      </w:r>
      <w:r w:rsidRPr="5F9E35D2" w:rsidR="00A959BF">
        <w:rPr>
          <w:sz w:val="28"/>
          <w:szCs w:val="28"/>
        </w:rPr>
        <w:t>заняття</w:t>
      </w:r>
      <w:r w:rsidRPr="5F9E35D2" w:rsidR="0048327B">
        <w:rPr>
          <w:sz w:val="28"/>
          <w:szCs w:val="28"/>
        </w:rPr>
        <w:t>);</w:t>
      </w:r>
    </w:p>
    <w:p w:rsidRPr="00826783" w:rsidR="006F0CBD" w:rsidP="00C660E3" w:rsidRDefault="0048327B" w14:paraId="37D57B27" w14:textId="77777777">
      <w:pPr>
        <w:pStyle w:val="ab"/>
        <w:widowControl w:val="0"/>
        <w:numPr>
          <w:ilvl w:val="0"/>
          <w:numId w:val="2"/>
        </w:numPr>
        <w:spacing w:after="200" w:line="276" w:lineRule="auto"/>
        <w:ind w:right="49"/>
        <w:jc w:val="both"/>
        <w:rPr>
          <w:sz w:val="28"/>
          <w:szCs w:val="28"/>
        </w:rPr>
      </w:pPr>
      <w:r w:rsidRPr="008E3508">
        <w:rPr>
          <w:sz w:val="28"/>
          <w:szCs w:val="28"/>
        </w:rPr>
        <w:t xml:space="preserve">самостійна робота здобувача під керівництвом викладача за допомогою платформи </w:t>
      </w:r>
      <w:r w:rsidRPr="008E3508">
        <w:rPr>
          <w:iCs/>
          <w:sz w:val="28"/>
          <w:szCs w:val="28"/>
        </w:rPr>
        <w:t xml:space="preserve">Microsoft </w:t>
      </w:r>
      <w:r w:rsidRPr="008E3508">
        <w:rPr>
          <w:iCs/>
          <w:sz w:val="28"/>
          <w:szCs w:val="28"/>
          <w:lang w:val="en-US"/>
        </w:rPr>
        <w:t>Teams</w:t>
      </w:r>
      <w:r w:rsidR="00826783">
        <w:rPr>
          <w:iCs/>
          <w:sz w:val="28"/>
          <w:szCs w:val="28"/>
        </w:rPr>
        <w:t>;</w:t>
      </w:r>
    </w:p>
    <w:p w:rsidRPr="00236717" w:rsidR="00826783" w:rsidP="00C660E3" w:rsidRDefault="3E0A2111" w14:paraId="4D8D7FB9" w14:textId="7648E36B">
      <w:pPr>
        <w:pStyle w:val="ab"/>
        <w:widowControl w:val="0"/>
        <w:numPr>
          <w:ilvl w:val="0"/>
          <w:numId w:val="2"/>
        </w:numPr>
        <w:spacing w:after="200" w:line="276" w:lineRule="auto"/>
        <w:ind w:right="49"/>
        <w:jc w:val="both"/>
        <w:rPr>
          <w:sz w:val="28"/>
          <w:szCs w:val="28"/>
        </w:rPr>
      </w:pPr>
      <w:r w:rsidRPr="622369C0">
        <w:rPr>
          <w:sz w:val="28"/>
          <w:szCs w:val="28"/>
        </w:rPr>
        <w:lastRenderedPageBreak/>
        <w:t>к</w:t>
      </w:r>
      <w:r w:rsidRPr="622369C0" w:rsidR="00826783">
        <w:rPr>
          <w:sz w:val="28"/>
          <w:szCs w:val="28"/>
        </w:rPr>
        <w:t>онтрольні та індивідуальні роботи.</w:t>
      </w:r>
    </w:p>
    <w:p w:rsidRPr="00826783" w:rsidR="00826783" w:rsidP="00C660E3" w:rsidRDefault="6EC00A57" w14:paraId="16DB98BF" w14:textId="0D5D4831">
      <w:pPr>
        <w:pStyle w:val="ab"/>
        <w:widowControl w:val="0"/>
        <w:numPr>
          <w:ilvl w:val="0"/>
          <w:numId w:val="2"/>
        </w:numPr>
        <w:spacing w:after="200" w:line="276" w:lineRule="auto"/>
        <w:ind w:right="49"/>
        <w:jc w:val="both"/>
        <w:rPr>
          <w:sz w:val="28"/>
          <w:szCs w:val="28"/>
        </w:rPr>
      </w:pPr>
      <w:r w:rsidRPr="622369C0">
        <w:rPr>
          <w:sz w:val="28"/>
          <w:szCs w:val="28"/>
        </w:rPr>
        <w:t>т</w:t>
      </w:r>
      <w:r w:rsidRPr="622369C0" w:rsidR="00826783">
        <w:rPr>
          <w:sz w:val="28"/>
          <w:szCs w:val="28"/>
        </w:rPr>
        <w:t xml:space="preserve">ворчі </w:t>
      </w:r>
      <w:proofErr w:type="spellStart"/>
      <w:r w:rsidRPr="622369C0" w:rsidR="00826783">
        <w:rPr>
          <w:sz w:val="28"/>
          <w:szCs w:val="28"/>
        </w:rPr>
        <w:t>проєкти</w:t>
      </w:r>
      <w:proofErr w:type="spellEnd"/>
      <w:r w:rsidRPr="622369C0" w:rsidR="00826783">
        <w:rPr>
          <w:sz w:val="28"/>
          <w:szCs w:val="28"/>
        </w:rPr>
        <w:t>.</w:t>
      </w:r>
    </w:p>
    <w:p w:rsidRPr="006C1184" w:rsidR="006C1184" w:rsidP="006C1184" w:rsidRDefault="006C1184" w14:paraId="0BF1CDBD" w14:textId="585C4E6A">
      <w:pPr>
        <w:widowControl w:val="0"/>
        <w:spacing w:after="200" w:line="276" w:lineRule="auto"/>
        <w:ind w:left="360" w:right="49"/>
        <w:jc w:val="both"/>
        <w:rPr>
          <w:sz w:val="28"/>
          <w:szCs w:val="28"/>
        </w:rPr>
      </w:pPr>
      <w:r w:rsidRPr="00D90FDC">
        <w:rPr>
          <w:sz w:val="28"/>
          <w:szCs w:val="28"/>
        </w:rPr>
        <w:t>Протягом курсу викладач надає очні та онлайн-консультації, здійснює комунікацію зі здобувача</w:t>
      </w:r>
      <w:r w:rsidRPr="00D90FDC" w:rsidR="001E411B">
        <w:rPr>
          <w:sz w:val="28"/>
          <w:szCs w:val="28"/>
        </w:rPr>
        <w:t>ми</w:t>
      </w:r>
      <w:r w:rsidRPr="00D90FDC">
        <w:rPr>
          <w:sz w:val="28"/>
          <w:szCs w:val="28"/>
        </w:rPr>
        <w:t xml:space="preserve"> через корпоративну пошту </w:t>
      </w:r>
      <w:r w:rsidRPr="00D90FDC">
        <w:rPr>
          <w:sz w:val="28"/>
          <w:szCs w:val="28"/>
          <w:lang w:val="en-US"/>
        </w:rPr>
        <w:t>Microsoft</w:t>
      </w:r>
      <w:r w:rsidRPr="00D90FDC">
        <w:rPr>
          <w:sz w:val="28"/>
          <w:szCs w:val="28"/>
        </w:rPr>
        <w:t xml:space="preserve"> </w:t>
      </w:r>
      <w:r w:rsidRPr="00D90FDC">
        <w:rPr>
          <w:sz w:val="28"/>
          <w:szCs w:val="28"/>
          <w:lang w:val="en-US"/>
        </w:rPr>
        <w:t>Outlook</w:t>
      </w:r>
      <w:r w:rsidRPr="00D90FDC">
        <w:rPr>
          <w:sz w:val="28"/>
          <w:szCs w:val="28"/>
        </w:rPr>
        <w:t xml:space="preserve">, </w:t>
      </w:r>
      <w:r w:rsidRPr="00D90FDC">
        <w:rPr>
          <w:sz w:val="28"/>
          <w:szCs w:val="28"/>
          <w:lang w:val="en-US"/>
        </w:rPr>
        <w:t>Microsoft</w:t>
      </w:r>
      <w:r w:rsidRPr="00D90FDC">
        <w:rPr>
          <w:sz w:val="28"/>
          <w:szCs w:val="28"/>
        </w:rPr>
        <w:t xml:space="preserve"> </w:t>
      </w:r>
      <w:r w:rsidRPr="00D90FDC">
        <w:rPr>
          <w:sz w:val="28"/>
          <w:szCs w:val="28"/>
          <w:lang w:val="en-US"/>
        </w:rPr>
        <w:t>Teams</w:t>
      </w:r>
      <w:r w:rsidRPr="00D90FDC">
        <w:rPr>
          <w:sz w:val="28"/>
          <w:szCs w:val="28"/>
        </w:rPr>
        <w:t xml:space="preserve">, </w:t>
      </w:r>
      <w:r w:rsidRPr="00D90FDC">
        <w:rPr>
          <w:sz w:val="28"/>
          <w:szCs w:val="28"/>
          <w:lang w:val="en-US"/>
        </w:rPr>
        <w:t>Moodle</w:t>
      </w:r>
      <w:r w:rsidRPr="006C1184">
        <w:rPr>
          <w:color w:val="FF0000"/>
          <w:sz w:val="28"/>
          <w:szCs w:val="28"/>
        </w:rPr>
        <w:t>.</w:t>
      </w:r>
    </w:p>
    <w:p w:rsidRPr="00826783" w:rsidR="00826783" w:rsidP="00826783" w:rsidRDefault="00826783" w14:paraId="4B29C572" w14:textId="2BB34137">
      <w:pPr>
        <w:widowControl w:val="0"/>
        <w:spacing w:after="200" w:line="276" w:lineRule="auto"/>
        <w:ind w:left="360" w:right="49"/>
        <w:jc w:val="both"/>
        <w:rPr>
          <w:sz w:val="28"/>
          <w:szCs w:val="28"/>
        </w:rPr>
        <w:sectPr w:rsidRPr="00826783" w:rsidR="00826783">
          <w:headerReference w:type="default" r:id="rId17"/>
          <w:pgSz w:w="11906" w:h="16838" w:orient="portrait"/>
          <w:pgMar w:top="1134" w:right="850" w:bottom="1134" w:left="1701" w:header="708" w:footer="708" w:gutter="0"/>
          <w:cols w:space="708"/>
          <w:docGrid w:linePitch="360"/>
        </w:sectPr>
      </w:pPr>
    </w:p>
    <w:p w:rsidR="0048327B" w:rsidP="0048327B" w:rsidRDefault="0048327B" w14:paraId="3D95B94D" w14:textId="629FD95B">
      <w:pPr>
        <w:pStyle w:val="ac"/>
        <w:spacing w:line="276" w:lineRule="auto"/>
        <w:ind w:right="49" w:firstLine="567"/>
        <w:jc w:val="both"/>
        <w:rPr>
          <w:rFonts w:ascii="Times New Roman" w:hAnsi="Times New Roman" w:cs="Times New Roman"/>
          <w:b w:val="1"/>
          <w:bCs w:val="1"/>
          <w:sz w:val="28"/>
          <w:szCs w:val="28"/>
          <w:lang w:val="uk-UA"/>
        </w:rPr>
      </w:pPr>
      <w:bookmarkStart w:name="_Hlk171426604" w:id="6"/>
      <w:r w:rsidRPr="6E70789E" w:rsidR="0048327B">
        <w:rPr>
          <w:rFonts w:ascii="Times New Roman" w:hAnsi="Times New Roman" w:cs="Times New Roman"/>
          <w:b w:val="1"/>
          <w:bCs w:val="1"/>
          <w:sz w:val="28"/>
          <w:szCs w:val="28"/>
          <w:lang w:val="uk-UA"/>
        </w:rPr>
        <w:t>У якості технічних засобів комунікації</w:t>
      </w:r>
      <w:r w:rsidRPr="6E70789E" w:rsidR="0048327B">
        <w:rPr>
          <w:rFonts w:ascii="Times New Roman" w:hAnsi="Times New Roman" w:cs="Times New Roman"/>
          <w:sz w:val="28"/>
          <w:szCs w:val="28"/>
          <w:lang w:val="uk-UA"/>
        </w:rPr>
        <w:t xml:space="preserve"> використовуються корпоративна пошта </w:t>
      </w:r>
      <w:r w:rsidRPr="6E70789E" w:rsidR="0048327B">
        <w:rPr>
          <w:rFonts w:ascii="Times New Roman" w:hAnsi="Times New Roman" w:cs="Times New Roman"/>
          <w:sz w:val="28"/>
          <w:szCs w:val="28"/>
        </w:rPr>
        <w:t>Outlook</w:t>
      </w:r>
      <w:r w:rsidRPr="6E70789E" w:rsidR="0048327B">
        <w:rPr>
          <w:rFonts w:ascii="Times New Roman" w:hAnsi="Times New Roman" w:cs="Times New Roman"/>
          <w:sz w:val="28"/>
          <w:szCs w:val="28"/>
          <w:lang w:val="uk-UA"/>
        </w:rPr>
        <w:t xml:space="preserve">. У окремих випадках можуть використовуватися такі засоби комунікації, як </w:t>
      </w:r>
      <w:r w:rsidRPr="6E70789E" w:rsidR="00AE002A">
        <w:rPr>
          <w:rFonts w:ascii="Times New Roman" w:hAnsi="Times New Roman" w:cs="Times New Roman"/>
          <w:sz w:val="28"/>
          <w:szCs w:val="28"/>
        </w:rPr>
        <w:t>Microsoft</w:t>
      </w:r>
      <w:r w:rsidRPr="6E70789E" w:rsidR="00AE002A">
        <w:rPr>
          <w:rFonts w:ascii="Times New Roman" w:hAnsi="Times New Roman" w:cs="Times New Roman"/>
          <w:sz w:val="28"/>
          <w:szCs w:val="28"/>
          <w:lang w:val="uk-UA"/>
        </w:rPr>
        <w:t xml:space="preserve"> </w:t>
      </w:r>
      <w:r w:rsidRPr="6E70789E" w:rsidR="0048327B">
        <w:rPr>
          <w:rFonts w:ascii="Times New Roman" w:hAnsi="Times New Roman" w:cs="Times New Roman"/>
          <w:sz w:val="28"/>
          <w:szCs w:val="28"/>
        </w:rPr>
        <w:t>Teams</w:t>
      </w:r>
      <w:r w:rsidRPr="6E70789E" w:rsidR="2A14100D">
        <w:rPr>
          <w:rFonts w:ascii="Times New Roman" w:hAnsi="Times New Roman" w:cs="Times New Roman"/>
          <w:sz w:val="28"/>
          <w:szCs w:val="28"/>
          <w:lang w:val="uk-UA"/>
        </w:rPr>
        <w:t xml:space="preserve"> (</w:t>
      </w:r>
      <w:r w:rsidRPr="6E70789E" w:rsidR="285E82C2">
        <w:rPr>
          <w:rFonts w:ascii="Times New Roman" w:hAnsi="Times New Roman" w:cs="Times New Roman"/>
          <w:sz w:val="28"/>
          <w:szCs w:val="28"/>
          <w:lang w:val="uk-UA"/>
        </w:rPr>
        <w:t>https://surl.li/sdjksn</w:t>
      </w:r>
      <w:r w:rsidRPr="6E70789E" w:rsidR="2A14100D">
        <w:rPr>
          <w:rFonts w:ascii="Times New Roman" w:hAnsi="Times New Roman" w:cs="Times New Roman"/>
          <w:sz w:val="28"/>
          <w:szCs w:val="28"/>
          <w:lang w:val="uk-UA"/>
        </w:rPr>
        <w:t>)</w:t>
      </w:r>
      <w:r w:rsidRPr="6E70789E" w:rsidR="0048327B">
        <w:rPr>
          <w:rFonts w:ascii="Times New Roman" w:hAnsi="Times New Roman" w:cs="Times New Roman"/>
          <w:sz w:val="28"/>
          <w:szCs w:val="28"/>
          <w:lang w:val="uk-UA"/>
        </w:rPr>
        <w:t xml:space="preserve">. Аудиторні заняття реалізуються відповідно до наступного </w:t>
      </w:r>
      <w:r w:rsidRPr="6E70789E" w:rsidR="0048327B">
        <w:rPr>
          <w:rFonts w:ascii="Times New Roman" w:hAnsi="Times New Roman" w:cs="Times New Roman"/>
          <w:b w:val="1"/>
          <w:bCs w:val="1"/>
          <w:sz w:val="28"/>
          <w:szCs w:val="28"/>
          <w:lang w:val="uk-UA"/>
        </w:rPr>
        <w:t>календарного плану викладання дисципліни, конкретні дати відповідають розкладу занять і графіку навчального процесу:</w:t>
      </w:r>
    </w:p>
    <w:p w:rsidR="622369C0" w:rsidP="622369C0" w:rsidRDefault="622369C0" w14:paraId="26BF735C" w14:textId="0B70BD86">
      <w:pPr>
        <w:pStyle w:val="ac"/>
        <w:spacing w:line="276" w:lineRule="auto"/>
        <w:ind w:right="49" w:firstLine="567"/>
        <w:jc w:val="both"/>
        <w:rPr>
          <w:rFonts w:ascii="Times New Roman" w:hAnsi="Times New Roman" w:cs="Times New Roman"/>
          <w:b/>
          <w:bCs/>
          <w:sz w:val="28"/>
          <w:szCs w:val="28"/>
          <w:lang w:val="uk-UA"/>
        </w:rPr>
      </w:pPr>
    </w:p>
    <w:p w:rsidRPr="00724EBA" w:rsidR="657EFE2A" w:rsidP="00E321B2" w:rsidRDefault="657EFE2A" w14:paraId="7D753768" w14:textId="7BD2721A">
      <w:pPr>
        <w:pStyle w:val="ac"/>
        <w:spacing w:line="276" w:lineRule="auto"/>
        <w:ind w:right="49" w:firstLine="567"/>
        <w:jc w:val="both"/>
        <w:rPr>
          <w:rFonts w:ascii="Times New Roman" w:hAnsi="Times New Roman" w:cs="Times New Roman"/>
          <w:sz w:val="28"/>
          <w:szCs w:val="28"/>
          <w:lang w:val="uk-UA"/>
        </w:rPr>
      </w:pPr>
      <w:r w:rsidRPr="00724EBA">
        <w:rPr>
          <w:rFonts w:ascii="Times New Roman" w:hAnsi="Times New Roman" w:cs="Times New Roman"/>
          <w:sz w:val="28"/>
          <w:szCs w:val="28"/>
          <w:lang w:val="uk-UA"/>
        </w:rPr>
        <w:t>Таблиця 1 - Організація навчання та оцінювання навчальної дисци</w:t>
      </w:r>
      <w:r w:rsidRPr="00724EBA" w:rsidR="2CBA2909">
        <w:rPr>
          <w:rFonts w:ascii="Times New Roman" w:hAnsi="Times New Roman" w:cs="Times New Roman"/>
          <w:sz w:val="28"/>
          <w:szCs w:val="28"/>
          <w:lang w:val="uk-UA"/>
        </w:rPr>
        <w:t>п</w:t>
      </w:r>
      <w:r w:rsidRPr="00724EBA">
        <w:rPr>
          <w:rFonts w:ascii="Times New Roman" w:hAnsi="Times New Roman" w:cs="Times New Roman"/>
          <w:sz w:val="28"/>
          <w:szCs w:val="28"/>
          <w:lang w:val="uk-UA"/>
        </w:rPr>
        <w:t xml:space="preserve">ліни </w:t>
      </w:r>
      <w:r w:rsidRPr="00E321B2" w:rsidR="00E321B2">
        <w:rPr>
          <w:rFonts w:ascii="Times New Roman" w:hAnsi="Times New Roman" w:cs="Times New Roman"/>
          <w:sz w:val="28"/>
          <w:szCs w:val="28"/>
          <w:lang w:val="uk-UA"/>
        </w:rPr>
        <w:t>«</w:t>
      </w:r>
      <w:proofErr w:type="spellStart"/>
      <w:r w:rsidRPr="00E321B2" w:rsidR="00E321B2">
        <w:rPr>
          <w:rFonts w:ascii="Times New Roman" w:hAnsi="Times New Roman" w:cs="Times New Roman"/>
          <w:sz w:val="28"/>
          <w:szCs w:val="28"/>
          <w:lang w:val="uk-UA"/>
        </w:rPr>
        <w:t>Продакшн</w:t>
      </w:r>
      <w:proofErr w:type="spellEnd"/>
      <w:r w:rsidRPr="00E321B2" w:rsidR="00E321B2">
        <w:rPr>
          <w:rFonts w:ascii="Times New Roman" w:hAnsi="Times New Roman" w:cs="Times New Roman"/>
          <w:sz w:val="28"/>
          <w:szCs w:val="28"/>
          <w:lang w:val="uk-UA"/>
        </w:rPr>
        <w:t xml:space="preserve"> І</w:t>
      </w:r>
      <w:r w:rsidR="00E321B2">
        <w:rPr>
          <w:rFonts w:ascii="Times New Roman" w:hAnsi="Times New Roman" w:cs="Times New Roman"/>
          <w:sz w:val="28"/>
          <w:szCs w:val="28"/>
          <w:lang w:val="uk-UA"/>
        </w:rPr>
        <w:t xml:space="preserve"> </w:t>
      </w:r>
      <w:r w:rsidRPr="00E321B2" w:rsidR="00E321B2">
        <w:rPr>
          <w:rFonts w:ascii="Times New Roman" w:hAnsi="Times New Roman" w:cs="Times New Roman"/>
          <w:sz w:val="28"/>
          <w:szCs w:val="28"/>
          <w:lang w:val="uk-UA"/>
        </w:rPr>
        <w:t>(техніка і технологія фотозйомки, фотожурналістика)»</w:t>
      </w:r>
    </w:p>
    <w:tbl>
      <w:tblPr>
        <w:tblStyle w:val="a9"/>
        <w:tblpPr w:leftFromText="180" w:rightFromText="180" w:vertAnchor="text" w:tblpY="1"/>
        <w:tblOverlap w:val="never"/>
        <w:tblW w:w="14737" w:type="dxa"/>
        <w:tblLayout w:type="fixed"/>
        <w:tblLook w:val="04A0" w:firstRow="1" w:lastRow="0" w:firstColumn="1" w:lastColumn="0" w:noHBand="0" w:noVBand="1"/>
      </w:tblPr>
      <w:tblGrid>
        <w:gridCol w:w="1128"/>
        <w:gridCol w:w="4254"/>
        <w:gridCol w:w="1559"/>
        <w:gridCol w:w="4676"/>
        <w:gridCol w:w="992"/>
        <w:gridCol w:w="992"/>
        <w:gridCol w:w="1136"/>
      </w:tblGrid>
      <w:tr w:rsidRPr="00724EBA" w:rsidR="00BE2196" w:rsidTr="622369C0" w14:paraId="3E9B5218" w14:textId="77777777">
        <w:trPr>
          <w:trHeight w:val="462"/>
        </w:trPr>
        <w:tc>
          <w:tcPr>
            <w:tcW w:w="1128" w:type="dxa"/>
            <w:vMerge w:val="restart"/>
            <w:shd w:val="clear" w:color="auto" w:fill="8DB3E2" w:themeFill="text2" w:themeFillTint="66"/>
          </w:tcPr>
          <w:p w:rsidRPr="00724EBA" w:rsidR="00BE2196" w:rsidP="00724EBA" w:rsidRDefault="00BE2196" w14:paraId="3E5FBFE9" w14:textId="77777777">
            <w:pPr>
              <w:pStyle w:val="ac"/>
              <w:ind w:right="49"/>
              <w:jc w:val="center"/>
              <w:rPr>
                <w:rFonts w:ascii="Times New Roman" w:hAnsi="Times New Roman" w:cs="Times New Roman"/>
                <w:b/>
                <w:bCs/>
                <w:sz w:val="20"/>
                <w:szCs w:val="20"/>
                <w:lang w:val="uk-UA"/>
              </w:rPr>
            </w:pPr>
            <w:r w:rsidRPr="00724EBA">
              <w:rPr>
                <w:rFonts w:ascii="Times New Roman" w:hAnsi="Times New Roman" w:cs="Times New Roman"/>
                <w:b/>
                <w:bCs/>
                <w:sz w:val="20"/>
                <w:szCs w:val="20"/>
                <w:lang w:val="uk-UA"/>
              </w:rPr>
              <w:t>Тиждень /дата/</w:t>
            </w:r>
          </w:p>
          <w:p w:rsidRPr="00724EBA" w:rsidR="00BE2196" w:rsidP="00724EBA" w:rsidRDefault="00BE2196" w14:paraId="7A52277B" w14:textId="77777777">
            <w:pPr>
              <w:pStyle w:val="ac"/>
              <w:ind w:right="49"/>
              <w:jc w:val="center"/>
              <w:rPr>
                <w:rFonts w:ascii="Times New Roman" w:hAnsi="Times New Roman" w:cs="Times New Roman"/>
                <w:b/>
                <w:bCs/>
                <w:sz w:val="20"/>
                <w:szCs w:val="20"/>
                <w:lang w:val="uk-UA"/>
              </w:rPr>
            </w:pPr>
            <w:r w:rsidRPr="00724EBA">
              <w:rPr>
                <w:rFonts w:ascii="Times New Roman" w:hAnsi="Times New Roman" w:cs="Times New Roman"/>
                <w:b/>
                <w:bCs/>
                <w:sz w:val="20"/>
                <w:szCs w:val="20"/>
                <w:lang w:val="uk-UA"/>
              </w:rPr>
              <w:t>години</w:t>
            </w:r>
          </w:p>
        </w:tc>
        <w:tc>
          <w:tcPr>
            <w:tcW w:w="4254" w:type="dxa"/>
            <w:vMerge w:val="restart"/>
            <w:shd w:val="clear" w:color="auto" w:fill="8DB3E2" w:themeFill="text2" w:themeFillTint="66"/>
            <w:vAlign w:val="center"/>
          </w:tcPr>
          <w:p w:rsidRPr="00724EBA" w:rsidR="00BE2196" w:rsidP="00724EBA" w:rsidRDefault="00BE2196" w14:paraId="3CC191B8" w14:textId="77777777">
            <w:pPr>
              <w:pStyle w:val="ac"/>
              <w:ind w:right="49"/>
              <w:jc w:val="center"/>
              <w:rPr>
                <w:rFonts w:ascii="Times New Roman" w:hAnsi="Times New Roman" w:cs="Times New Roman"/>
                <w:b/>
                <w:bCs/>
                <w:sz w:val="20"/>
                <w:szCs w:val="20"/>
                <w:lang w:val="uk-UA"/>
              </w:rPr>
            </w:pPr>
            <w:r w:rsidRPr="00724EBA">
              <w:rPr>
                <w:rFonts w:ascii="Times New Roman" w:hAnsi="Times New Roman" w:cs="Times New Roman"/>
                <w:b/>
                <w:bCs/>
                <w:sz w:val="20"/>
                <w:szCs w:val="20"/>
                <w:lang w:val="uk-UA"/>
              </w:rPr>
              <w:t>Тема</w:t>
            </w:r>
          </w:p>
        </w:tc>
        <w:tc>
          <w:tcPr>
            <w:tcW w:w="1559" w:type="dxa"/>
            <w:vMerge w:val="restart"/>
            <w:shd w:val="clear" w:color="auto" w:fill="8DB3E2" w:themeFill="text2" w:themeFillTint="66"/>
            <w:vAlign w:val="center"/>
          </w:tcPr>
          <w:p w:rsidRPr="00724EBA" w:rsidR="00BE2196" w:rsidP="00724EBA" w:rsidRDefault="00BE2196" w14:paraId="69001962" w14:textId="77777777">
            <w:pPr>
              <w:pStyle w:val="ac"/>
              <w:ind w:right="49"/>
              <w:jc w:val="center"/>
              <w:rPr>
                <w:rFonts w:ascii="Times New Roman" w:hAnsi="Times New Roman" w:cs="Times New Roman"/>
                <w:b/>
                <w:bCs/>
                <w:sz w:val="20"/>
                <w:szCs w:val="20"/>
                <w:lang w:val="uk-UA"/>
              </w:rPr>
            </w:pPr>
            <w:r w:rsidRPr="00724EBA">
              <w:rPr>
                <w:rFonts w:ascii="Times New Roman" w:hAnsi="Times New Roman" w:cs="Times New Roman"/>
                <w:b/>
                <w:bCs/>
                <w:sz w:val="20"/>
                <w:szCs w:val="20"/>
                <w:lang w:val="uk-UA"/>
              </w:rPr>
              <w:t>Форма проведення заняття / СРС</w:t>
            </w:r>
          </w:p>
        </w:tc>
        <w:tc>
          <w:tcPr>
            <w:tcW w:w="4676" w:type="dxa"/>
            <w:vMerge w:val="restart"/>
            <w:shd w:val="clear" w:color="auto" w:fill="8DB3E2" w:themeFill="text2" w:themeFillTint="66"/>
            <w:vAlign w:val="center"/>
          </w:tcPr>
          <w:p w:rsidRPr="00724EBA" w:rsidR="00BE2196" w:rsidP="00724EBA" w:rsidRDefault="00BE2196" w14:paraId="43DAA0C3" w14:textId="77777777">
            <w:pPr>
              <w:widowControl w:val="0"/>
              <w:ind w:right="49"/>
              <w:jc w:val="center"/>
              <w:rPr>
                <w:b/>
                <w:sz w:val="20"/>
                <w:szCs w:val="20"/>
              </w:rPr>
            </w:pPr>
            <w:r w:rsidRPr="00724EBA">
              <w:rPr>
                <w:b/>
                <w:sz w:val="20"/>
                <w:szCs w:val="20"/>
              </w:rPr>
              <w:t>Завдання / питання, винесені для СРС</w:t>
            </w:r>
          </w:p>
        </w:tc>
        <w:tc>
          <w:tcPr>
            <w:tcW w:w="1984" w:type="dxa"/>
            <w:gridSpan w:val="2"/>
            <w:shd w:val="clear" w:color="auto" w:fill="8DB3E2" w:themeFill="text2" w:themeFillTint="66"/>
            <w:vAlign w:val="center"/>
          </w:tcPr>
          <w:p w:rsidRPr="00724EBA" w:rsidR="00BE2196" w:rsidP="00724EBA" w:rsidRDefault="00BE2196" w14:paraId="355642B7" w14:textId="77777777">
            <w:pPr>
              <w:pStyle w:val="ac"/>
              <w:ind w:right="49"/>
              <w:jc w:val="center"/>
              <w:rPr>
                <w:rFonts w:ascii="Times New Roman" w:hAnsi="Times New Roman" w:cs="Times New Roman"/>
                <w:b/>
                <w:bCs/>
                <w:sz w:val="20"/>
                <w:szCs w:val="20"/>
                <w:lang w:val="uk-UA"/>
              </w:rPr>
            </w:pPr>
            <w:r w:rsidRPr="00724EBA">
              <w:rPr>
                <w:rFonts w:ascii="Times New Roman" w:hAnsi="Times New Roman" w:cs="Times New Roman"/>
                <w:b/>
                <w:bCs/>
                <w:sz w:val="20"/>
                <w:szCs w:val="20"/>
                <w:lang w:val="uk-UA"/>
              </w:rPr>
              <w:t>Кількість годин</w:t>
            </w:r>
          </w:p>
        </w:tc>
        <w:tc>
          <w:tcPr>
            <w:tcW w:w="1136" w:type="dxa"/>
            <w:vMerge w:val="restart"/>
            <w:shd w:val="clear" w:color="auto" w:fill="8DB3E2" w:themeFill="text2" w:themeFillTint="66"/>
            <w:vAlign w:val="center"/>
          </w:tcPr>
          <w:p w:rsidRPr="00724EBA" w:rsidR="00BE2196" w:rsidP="00724EBA" w:rsidRDefault="00BE2196" w14:paraId="494A3335" w14:textId="77777777">
            <w:pPr>
              <w:pStyle w:val="ac"/>
              <w:ind w:right="49"/>
              <w:jc w:val="center"/>
              <w:rPr>
                <w:rFonts w:ascii="Times New Roman" w:hAnsi="Times New Roman" w:cs="Times New Roman"/>
                <w:b/>
                <w:bCs/>
                <w:sz w:val="20"/>
                <w:szCs w:val="20"/>
                <w:lang w:val="uk-UA"/>
              </w:rPr>
            </w:pPr>
            <w:r w:rsidRPr="00724EBA">
              <w:rPr>
                <w:rFonts w:ascii="Times New Roman" w:hAnsi="Times New Roman" w:cs="Times New Roman"/>
                <w:b/>
                <w:bCs/>
                <w:sz w:val="20"/>
                <w:szCs w:val="20"/>
              </w:rPr>
              <w:t>Max</w:t>
            </w:r>
            <w:r w:rsidRPr="00724EBA">
              <w:rPr>
                <w:rFonts w:ascii="Times New Roman" w:hAnsi="Times New Roman" w:cs="Times New Roman"/>
                <w:b/>
                <w:bCs/>
                <w:sz w:val="20"/>
                <w:szCs w:val="20"/>
                <w:lang w:val="ru-RU"/>
              </w:rPr>
              <w:t xml:space="preserve"> </w:t>
            </w:r>
            <w:r w:rsidRPr="00724EBA">
              <w:rPr>
                <w:rFonts w:ascii="Times New Roman" w:hAnsi="Times New Roman" w:cs="Times New Roman"/>
                <w:b/>
                <w:bCs/>
                <w:sz w:val="20"/>
                <w:szCs w:val="20"/>
                <w:lang w:val="uk-UA"/>
              </w:rPr>
              <w:t>кількість</w:t>
            </w:r>
            <w:r w:rsidRPr="00724EBA">
              <w:rPr>
                <w:rFonts w:ascii="Times New Roman" w:hAnsi="Times New Roman" w:cs="Times New Roman"/>
                <w:b/>
                <w:bCs/>
                <w:sz w:val="20"/>
                <w:szCs w:val="20"/>
              </w:rPr>
              <w:t xml:space="preserve"> </w:t>
            </w:r>
            <w:r w:rsidRPr="00724EBA">
              <w:rPr>
                <w:rFonts w:ascii="Times New Roman" w:hAnsi="Times New Roman" w:cs="Times New Roman"/>
                <w:b/>
                <w:bCs/>
                <w:sz w:val="20"/>
                <w:szCs w:val="20"/>
                <w:lang w:val="uk-UA"/>
              </w:rPr>
              <w:t>балів</w:t>
            </w:r>
          </w:p>
        </w:tc>
      </w:tr>
      <w:tr w:rsidRPr="00724EBA" w:rsidR="00BE2196" w:rsidTr="622369C0" w14:paraId="4D55A584" w14:textId="77777777">
        <w:trPr>
          <w:trHeight w:val="462"/>
        </w:trPr>
        <w:tc>
          <w:tcPr>
            <w:tcW w:w="1128" w:type="dxa"/>
            <w:vMerge/>
          </w:tcPr>
          <w:p w:rsidRPr="00724EBA" w:rsidR="00BE2196" w:rsidP="00724EBA" w:rsidRDefault="00BE2196" w14:paraId="67A93463" w14:textId="77777777">
            <w:pPr>
              <w:pStyle w:val="ac"/>
              <w:ind w:right="49"/>
              <w:jc w:val="center"/>
              <w:rPr>
                <w:rFonts w:ascii="Times New Roman" w:hAnsi="Times New Roman" w:cs="Times New Roman"/>
                <w:bCs/>
                <w:sz w:val="20"/>
                <w:szCs w:val="20"/>
                <w:lang w:val="uk-UA"/>
              </w:rPr>
            </w:pPr>
          </w:p>
        </w:tc>
        <w:tc>
          <w:tcPr>
            <w:tcW w:w="4254" w:type="dxa"/>
            <w:vMerge/>
            <w:vAlign w:val="center"/>
          </w:tcPr>
          <w:p w:rsidRPr="00724EBA" w:rsidR="00BE2196" w:rsidP="00724EBA" w:rsidRDefault="00BE2196" w14:paraId="614BB9B7" w14:textId="77777777">
            <w:pPr>
              <w:pStyle w:val="ac"/>
              <w:ind w:right="49"/>
              <w:jc w:val="center"/>
              <w:rPr>
                <w:rFonts w:ascii="Times New Roman" w:hAnsi="Times New Roman" w:cs="Times New Roman"/>
                <w:bCs/>
                <w:sz w:val="20"/>
                <w:szCs w:val="20"/>
                <w:lang w:val="uk-UA"/>
              </w:rPr>
            </w:pPr>
          </w:p>
        </w:tc>
        <w:tc>
          <w:tcPr>
            <w:tcW w:w="1559" w:type="dxa"/>
            <w:vMerge/>
            <w:vAlign w:val="center"/>
          </w:tcPr>
          <w:p w:rsidRPr="00724EBA" w:rsidR="00BE2196" w:rsidP="00724EBA" w:rsidRDefault="00BE2196" w14:paraId="31209612" w14:textId="77777777">
            <w:pPr>
              <w:pStyle w:val="ac"/>
              <w:ind w:right="49"/>
              <w:jc w:val="center"/>
              <w:rPr>
                <w:rFonts w:ascii="Times New Roman" w:hAnsi="Times New Roman" w:cs="Times New Roman"/>
                <w:bCs/>
                <w:sz w:val="20"/>
                <w:szCs w:val="20"/>
                <w:lang w:val="uk-UA"/>
              </w:rPr>
            </w:pPr>
          </w:p>
        </w:tc>
        <w:tc>
          <w:tcPr>
            <w:tcW w:w="4676" w:type="dxa"/>
            <w:vMerge/>
            <w:vAlign w:val="center"/>
          </w:tcPr>
          <w:p w:rsidRPr="00724EBA" w:rsidR="00BE2196" w:rsidP="00724EBA" w:rsidRDefault="00BE2196" w14:paraId="4A29FC4B" w14:textId="77777777">
            <w:pPr>
              <w:widowControl w:val="0"/>
              <w:ind w:right="49"/>
              <w:jc w:val="center"/>
              <w:rPr>
                <w:sz w:val="20"/>
                <w:szCs w:val="20"/>
              </w:rPr>
            </w:pPr>
          </w:p>
        </w:tc>
        <w:tc>
          <w:tcPr>
            <w:tcW w:w="992" w:type="dxa"/>
            <w:shd w:val="clear" w:color="auto" w:fill="8DB3E2" w:themeFill="text2" w:themeFillTint="66"/>
            <w:vAlign w:val="center"/>
          </w:tcPr>
          <w:p w:rsidRPr="00724EBA" w:rsidR="00BE2196" w:rsidP="00724EBA" w:rsidRDefault="00BE2196" w14:paraId="47C09539" w14:textId="77777777">
            <w:pPr>
              <w:pStyle w:val="ac"/>
              <w:ind w:right="49"/>
              <w:jc w:val="center"/>
              <w:rPr>
                <w:rFonts w:ascii="Times New Roman" w:hAnsi="Times New Roman" w:cs="Times New Roman"/>
                <w:b/>
                <w:bCs/>
                <w:sz w:val="20"/>
                <w:szCs w:val="20"/>
                <w:lang w:val="uk-UA"/>
              </w:rPr>
            </w:pPr>
            <w:r w:rsidRPr="00724EBA">
              <w:rPr>
                <w:rFonts w:ascii="Times New Roman" w:hAnsi="Times New Roman" w:cs="Times New Roman"/>
                <w:b/>
                <w:bCs/>
                <w:sz w:val="20"/>
                <w:szCs w:val="20"/>
                <w:lang w:val="uk-UA"/>
              </w:rPr>
              <w:t>аудиторних</w:t>
            </w:r>
          </w:p>
        </w:tc>
        <w:tc>
          <w:tcPr>
            <w:tcW w:w="992" w:type="dxa"/>
            <w:shd w:val="clear" w:color="auto" w:fill="8DB3E2" w:themeFill="text2" w:themeFillTint="66"/>
            <w:vAlign w:val="center"/>
          </w:tcPr>
          <w:p w:rsidRPr="00724EBA" w:rsidR="00BE2196" w:rsidP="00724EBA" w:rsidRDefault="00BE2196" w14:paraId="42298C97" w14:textId="77777777">
            <w:pPr>
              <w:pStyle w:val="ac"/>
              <w:ind w:right="49"/>
              <w:jc w:val="center"/>
              <w:rPr>
                <w:rFonts w:ascii="Times New Roman" w:hAnsi="Times New Roman" w:cs="Times New Roman"/>
                <w:b/>
                <w:bCs/>
                <w:sz w:val="20"/>
                <w:szCs w:val="20"/>
                <w:lang w:val="uk-UA"/>
              </w:rPr>
            </w:pPr>
            <w:r w:rsidRPr="00724EBA">
              <w:rPr>
                <w:rFonts w:ascii="Times New Roman" w:hAnsi="Times New Roman" w:cs="Times New Roman"/>
                <w:b/>
                <w:bCs/>
                <w:sz w:val="20"/>
                <w:szCs w:val="20"/>
                <w:lang w:val="uk-UA"/>
              </w:rPr>
              <w:t>СРС</w:t>
            </w:r>
          </w:p>
        </w:tc>
        <w:tc>
          <w:tcPr>
            <w:tcW w:w="1136" w:type="dxa"/>
            <w:vMerge/>
            <w:vAlign w:val="center"/>
          </w:tcPr>
          <w:p w:rsidRPr="00724EBA" w:rsidR="00BE2196" w:rsidP="00724EBA" w:rsidRDefault="00BE2196" w14:paraId="4F035160" w14:textId="77777777">
            <w:pPr>
              <w:pStyle w:val="ac"/>
              <w:ind w:right="49"/>
              <w:jc w:val="center"/>
              <w:rPr>
                <w:rFonts w:ascii="Times New Roman" w:hAnsi="Times New Roman" w:cs="Times New Roman"/>
                <w:bCs/>
                <w:sz w:val="20"/>
                <w:szCs w:val="20"/>
              </w:rPr>
            </w:pPr>
          </w:p>
        </w:tc>
      </w:tr>
      <w:tr w:rsidRPr="00724EBA" w:rsidR="00BE2196" w:rsidTr="622369C0" w14:paraId="5F84BEAE" w14:textId="77777777">
        <w:trPr>
          <w:trHeight w:val="329"/>
        </w:trPr>
        <w:tc>
          <w:tcPr>
            <w:tcW w:w="14737" w:type="dxa"/>
            <w:gridSpan w:val="7"/>
            <w:shd w:val="clear" w:color="auto" w:fill="8DB3E2" w:themeFill="text2" w:themeFillTint="66"/>
            <w:vAlign w:val="center"/>
          </w:tcPr>
          <w:p w:rsidRPr="00724EBA" w:rsidR="00BE2196" w:rsidP="00724EBA" w:rsidRDefault="00BE2196" w14:paraId="69BBAA64" w14:textId="77777777">
            <w:pPr>
              <w:pStyle w:val="ac"/>
              <w:ind w:right="49"/>
              <w:jc w:val="center"/>
              <w:rPr>
                <w:rFonts w:ascii="Times New Roman" w:hAnsi="Times New Roman" w:cs="Times New Roman"/>
                <w:b/>
                <w:bCs/>
                <w:i/>
                <w:sz w:val="20"/>
                <w:szCs w:val="20"/>
                <w:lang w:val="uk-UA"/>
              </w:rPr>
            </w:pPr>
            <w:r w:rsidRPr="00724EBA">
              <w:rPr>
                <w:rFonts w:ascii="Times New Roman" w:hAnsi="Times New Roman" w:cs="Times New Roman"/>
                <w:b/>
                <w:bCs/>
                <w:i/>
                <w:sz w:val="20"/>
                <w:szCs w:val="20"/>
                <w:lang w:val="uk-UA"/>
              </w:rPr>
              <w:t>ПЕРШИЙ СЕМЕСТР</w:t>
            </w:r>
          </w:p>
        </w:tc>
      </w:tr>
      <w:tr w:rsidRPr="00724EBA" w:rsidR="00615A7B" w:rsidTr="622369C0" w14:paraId="26B53192" w14:textId="77777777">
        <w:trPr>
          <w:trHeight w:val="348"/>
        </w:trPr>
        <w:tc>
          <w:tcPr>
            <w:tcW w:w="1128" w:type="dxa"/>
            <w:vMerge w:val="restart"/>
            <w:vAlign w:val="center"/>
          </w:tcPr>
          <w:p w:rsidRPr="00724EBA" w:rsidR="00615A7B" w:rsidP="00724EBA" w:rsidRDefault="00615A7B" w14:paraId="594FD4AA" w14:textId="77777777">
            <w:pPr>
              <w:pStyle w:val="ac"/>
              <w:ind w:right="49"/>
              <w:jc w:val="center"/>
              <w:rPr>
                <w:rFonts w:ascii="Times New Roman" w:hAnsi="Times New Roman" w:cs="Times New Roman"/>
                <w:bCs/>
                <w:sz w:val="20"/>
                <w:szCs w:val="20"/>
                <w:lang w:val="uk-UA"/>
              </w:rPr>
            </w:pPr>
            <w:r w:rsidRPr="00724EBA">
              <w:rPr>
                <w:rFonts w:ascii="Times New Roman" w:hAnsi="Times New Roman" w:cs="Times New Roman"/>
                <w:bCs/>
                <w:sz w:val="20"/>
                <w:szCs w:val="20"/>
                <w:lang w:val="uk-UA"/>
              </w:rPr>
              <w:t>1-ий тиждень</w:t>
            </w:r>
          </w:p>
        </w:tc>
        <w:tc>
          <w:tcPr>
            <w:tcW w:w="4254" w:type="dxa"/>
            <w:vMerge w:val="restart"/>
            <w:vAlign w:val="center"/>
          </w:tcPr>
          <w:p w:rsidRPr="00724EBA" w:rsidR="00607628" w:rsidP="00724EBA" w:rsidRDefault="00607628" w14:paraId="57C21B64" w14:textId="77777777">
            <w:pPr>
              <w:ind w:right="49"/>
              <w:rPr>
                <w:bCs/>
                <w:iCs/>
                <w:sz w:val="20"/>
                <w:szCs w:val="20"/>
              </w:rPr>
            </w:pPr>
            <w:r w:rsidRPr="00724EBA">
              <w:rPr>
                <w:bCs/>
                <w:iCs/>
                <w:sz w:val="20"/>
                <w:szCs w:val="20"/>
              </w:rPr>
              <w:t>Тема 1. Вступ</w:t>
            </w:r>
          </w:p>
          <w:p w:rsidRPr="00724EBA" w:rsidR="00615A7B" w:rsidP="00724EBA" w:rsidRDefault="00607628" w14:paraId="669E5977" w14:textId="278FCC08">
            <w:pPr>
              <w:ind w:right="49"/>
              <w:rPr>
                <w:bCs/>
                <w:iCs/>
                <w:sz w:val="20"/>
                <w:szCs w:val="20"/>
              </w:rPr>
            </w:pPr>
            <w:r w:rsidRPr="00724EBA">
              <w:rPr>
                <w:bCs/>
                <w:iCs/>
                <w:sz w:val="20"/>
                <w:szCs w:val="20"/>
              </w:rPr>
              <w:t xml:space="preserve">Виробництво </w:t>
            </w:r>
            <w:proofErr w:type="spellStart"/>
            <w:r w:rsidRPr="00724EBA">
              <w:rPr>
                <w:bCs/>
                <w:iCs/>
                <w:sz w:val="20"/>
                <w:szCs w:val="20"/>
              </w:rPr>
              <w:t>фотоконтенту</w:t>
            </w:r>
            <w:proofErr w:type="spellEnd"/>
            <w:r w:rsidRPr="00724EBA">
              <w:rPr>
                <w:bCs/>
                <w:iCs/>
                <w:sz w:val="20"/>
                <w:szCs w:val="20"/>
              </w:rPr>
              <w:t xml:space="preserve">. Основні конструктивні частини фотоапаратів: корпус, об’єктив, діафрагма, затвор, матриця (плівка). Цифрова і плівкова фотографія. </w:t>
            </w:r>
          </w:p>
        </w:tc>
        <w:tc>
          <w:tcPr>
            <w:tcW w:w="1559" w:type="dxa"/>
            <w:vAlign w:val="center"/>
          </w:tcPr>
          <w:p w:rsidRPr="00724EBA" w:rsidR="00615A7B" w:rsidP="00724EBA" w:rsidRDefault="00615A7B" w14:paraId="63DB0903" w14:textId="77777777">
            <w:pPr>
              <w:pStyle w:val="ac"/>
              <w:ind w:right="49"/>
              <w:jc w:val="center"/>
              <w:rPr>
                <w:rFonts w:ascii="Times New Roman" w:hAnsi="Times New Roman" w:cs="Times New Roman"/>
                <w:bCs/>
                <w:sz w:val="20"/>
                <w:szCs w:val="20"/>
                <w:lang w:val="uk-UA"/>
              </w:rPr>
            </w:pPr>
            <w:r w:rsidRPr="00724EBA">
              <w:rPr>
                <w:rFonts w:ascii="Times New Roman" w:hAnsi="Times New Roman" w:cs="Times New Roman"/>
                <w:bCs/>
                <w:sz w:val="20"/>
                <w:szCs w:val="20"/>
                <w:lang w:val="uk-UA"/>
              </w:rPr>
              <w:t>Лекція</w:t>
            </w:r>
          </w:p>
        </w:tc>
        <w:tc>
          <w:tcPr>
            <w:tcW w:w="4676" w:type="dxa"/>
            <w:vAlign w:val="center"/>
          </w:tcPr>
          <w:p w:rsidRPr="00724EBA" w:rsidR="00615A7B" w:rsidP="00724EBA" w:rsidRDefault="00615A7B" w14:paraId="64F5AFAC" w14:textId="746E3AE6">
            <w:pPr>
              <w:pStyle w:val="ac"/>
              <w:ind w:right="49"/>
              <w:jc w:val="both"/>
              <w:rPr>
                <w:rFonts w:ascii="Times New Roman" w:hAnsi="Times New Roman" w:cs="Times New Roman"/>
                <w:bCs/>
                <w:sz w:val="20"/>
                <w:szCs w:val="20"/>
                <w:lang w:val="uk-UA"/>
              </w:rPr>
            </w:pPr>
            <w:r w:rsidRPr="00724EBA">
              <w:rPr>
                <w:rFonts w:ascii="Times New Roman" w:hAnsi="Times New Roman" w:cs="Times New Roman"/>
                <w:bCs/>
                <w:sz w:val="20"/>
                <w:szCs w:val="20"/>
                <w:lang w:val="uk-UA"/>
              </w:rPr>
              <w:t xml:space="preserve">Завдання після </w:t>
            </w:r>
            <w:r w:rsidR="007876EE">
              <w:rPr>
                <w:rFonts w:ascii="Times New Roman" w:hAnsi="Times New Roman" w:cs="Times New Roman"/>
                <w:bCs/>
                <w:sz w:val="20"/>
                <w:szCs w:val="20"/>
                <w:lang w:val="uk-UA"/>
              </w:rPr>
              <w:t>лекції</w:t>
            </w:r>
            <w:r w:rsidRPr="00724EBA">
              <w:rPr>
                <w:rFonts w:ascii="Times New Roman" w:hAnsi="Times New Roman" w:cs="Times New Roman"/>
                <w:bCs/>
                <w:sz w:val="20"/>
                <w:szCs w:val="20"/>
                <w:lang w:val="uk-UA"/>
              </w:rPr>
              <w:t xml:space="preserve"> (</w:t>
            </w:r>
            <w:r w:rsidR="007876EE">
              <w:rPr>
                <w:rFonts w:ascii="Times New Roman" w:hAnsi="Times New Roman" w:cs="Times New Roman"/>
                <w:bCs/>
                <w:sz w:val="20"/>
                <w:szCs w:val="20"/>
                <w:lang w:val="uk-UA"/>
              </w:rPr>
              <w:t>узагальнення матеріалу і контрольні питання</w:t>
            </w:r>
            <w:r w:rsidRPr="00724EBA">
              <w:rPr>
                <w:rFonts w:ascii="Times New Roman" w:hAnsi="Times New Roman" w:cs="Times New Roman"/>
                <w:bCs/>
                <w:sz w:val="20"/>
                <w:szCs w:val="20"/>
                <w:lang w:val="uk-UA"/>
              </w:rPr>
              <w:t>)</w:t>
            </w:r>
          </w:p>
        </w:tc>
        <w:tc>
          <w:tcPr>
            <w:tcW w:w="992" w:type="dxa"/>
            <w:vAlign w:val="center"/>
          </w:tcPr>
          <w:p w:rsidRPr="00724EBA" w:rsidR="00615A7B" w:rsidP="00724EBA" w:rsidRDefault="00615A7B" w14:paraId="406155CA" w14:textId="77777777">
            <w:pPr>
              <w:pStyle w:val="ac"/>
              <w:ind w:right="49"/>
              <w:jc w:val="center"/>
              <w:rPr>
                <w:rFonts w:ascii="Times New Roman" w:hAnsi="Times New Roman" w:cs="Times New Roman"/>
                <w:bCs/>
                <w:sz w:val="20"/>
                <w:szCs w:val="20"/>
                <w:lang w:val="uk-UA"/>
              </w:rPr>
            </w:pPr>
            <w:r w:rsidRPr="00724EBA">
              <w:rPr>
                <w:rFonts w:ascii="Times New Roman" w:hAnsi="Times New Roman" w:cs="Times New Roman"/>
                <w:bCs/>
                <w:sz w:val="20"/>
                <w:szCs w:val="20"/>
                <w:lang w:val="uk-UA"/>
              </w:rPr>
              <w:t>2</w:t>
            </w:r>
          </w:p>
        </w:tc>
        <w:tc>
          <w:tcPr>
            <w:tcW w:w="992" w:type="dxa"/>
            <w:vMerge w:val="restart"/>
            <w:vAlign w:val="center"/>
          </w:tcPr>
          <w:p w:rsidRPr="00724EBA" w:rsidR="00615A7B" w:rsidP="00724EBA" w:rsidRDefault="002845CE" w14:paraId="71250D55" w14:textId="0A45016E">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1136" w:type="dxa"/>
            <w:vMerge w:val="restart"/>
            <w:vAlign w:val="center"/>
          </w:tcPr>
          <w:p w:rsidRPr="00724EBA" w:rsidR="00615A7B" w:rsidP="00724EBA" w:rsidRDefault="00724EBA" w14:paraId="357D65BF" w14:textId="6B09C5BF">
            <w:pPr>
              <w:pStyle w:val="ac"/>
              <w:ind w:right="49"/>
              <w:jc w:val="center"/>
              <w:rPr>
                <w:rFonts w:ascii="Times New Roman" w:hAnsi="Times New Roman" w:cs="Times New Roman"/>
                <w:bCs/>
                <w:sz w:val="20"/>
                <w:szCs w:val="20"/>
                <w:lang w:val="uk-UA"/>
              </w:rPr>
            </w:pPr>
            <w:r w:rsidRPr="00724EBA">
              <w:rPr>
                <w:rFonts w:ascii="Times New Roman" w:hAnsi="Times New Roman" w:cs="Times New Roman"/>
                <w:bCs/>
                <w:sz w:val="20"/>
                <w:szCs w:val="20"/>
                <w:lang w:val="uk-UA"/>
              </w:rPr>
              <w:t>6</w:t>
            </w:r>
          </w:p>
        </w:tc>
      </w:tr>
      <w:tr w:rsidRPr="00724EBA" w:rsidR="00615A7B" w:rsidTr="622369C0" w14:paraId="29553B3D" w14:textId="77777777">
        <w:trPr>
          <w:trHeight w:val="348"/>
        </w:trPr>
        <w:tc>
          <w:tcPr>
            <w:tcW w:w="1128" w:type="dxa"/>
            <w:vMerge/>
            <w:vAlign w:val="center"/>
          </w:tcPr>
          <w:p w:rsidRPr="00724EBA" w:rsidR="00615A7B" w:rsidP="00724EBA" w:rsidRDefault="00615A7B" w14:paraId="103B7812" w14:textId="77777777">
            <w:pPr>
              <w:pStyle w:val="ac"/>
              <w:ind w:right="49"/>
              <w:jc w:val="center"/>
              <w:rPr>
                <w:rFonts w:ascii="Times New Roman" w:hAnsi="Times New Roman" w:cs="Times New Roman"/>
                <w:bCs/>
                <w:sz w:val="20"/>
                <w:szCs w:val="20"/>
                <w:lang w:val="uk-UA"/>
              </w:rPr>
            </w:pPr>
          </w:p>
        </w:tc>
        <w:tc>
          <w:tcPr>
            <w:tcW w:w="4254" w:type="dxa"/>
            <w:vMerge/>
            <w:vAlign w:val="center"/>
          </w:tcPr>
          <w:p w:rsidRPr="00724EBA" w:rsidR="00615A7B" w:rsidP="00724EBA" w:rsidRDefault="00615A7B" w14:paraId="547A0FB2" w14:textId="77777777">
            <w:pPr>
              <w:ind w:right="49"/>
              <w:jc w:val="both"/>
              <w:rPr>
                <w:bCs/>
                <w:iCs/>
                <w:sz w:val="20"/>
                <w:szCs w:val="20"/>
              </w:rPr>
            </w:pPr>
          </w:p>
        </w:tc>
        <w:tc>
          <w:tcPr>
            <w:tcW w:w="1559" w:type="dxa"/>
            <w:vAlign w:val="center"/>
          </w:tcPr>
          <w:p w:rsidRPr="00724EBA" w:rsidR="00615A7B" w:rsidP="00724EBA" w:rsidRDefault="00615A7B" w14:paraId="69B9129A" w14:textId="70885D1B">
            <w:pPr>
              <w:pStyle w:val="ac"/>
              <w:ind w:right="49"/>
              <w:jc w:val="center"/>
              <w:rPr>
                <w:rFonts w:ascii="Times New Roman" w:hAnsi="Times New Roman" w:cs="Times New Roman"/>
                <w:bCs/>
                <w:sz w:val="20"/>
                <w:szCs w:val="20"/>
                <w:lang w:val="uk-UA"/>
              </w:rPr>
            </w:pPr>
            <w:r w:rsidRPr="00724EBA">
              <w:rPr>
                <w:rFonts w:ascii="Times New Roman" w:hAnsi="Times New Roman" w:cs="Times New Roman"/>
                <w:bCs/>
                <w:sz w:val="20"/>
                <w:szCs w:val="20"/>
                <w:lang w:val="uk-UA"/>
              </w:rPr>
              <w:t>Практичне заняття</w:t>
            </w:r>
          </w:p>
        </w:tc>
        <w:tc>
          <w:tcPr>
            <w:tcW w:w="4676" w:type="dxa"/>
            <w:vAlign w:val="center"/>
          </w:tcPr>
          <w:p w:rsidRPr="00724EBA" w:rsidR="00947436" w:rsidP="00724EBA" w:rsidRDefault="00947436" w14:paraId="0264444F" w14:textId="77777777">
            <w:pPr>
              <w:pStyle w:val="ac"/>
              <w:ind w:right="49"/>
              <w:jc w:val="both"/>
              <w:rPr>
                <w:rFonts w:ascii="Times New Roman" w:hAnsi="Times New Roman" w:cs="Times New Roman"/>
                <w:bCs/>
                <w:sz w:val="20"/>
                <w:szCs w:val="20"/>
                <w:lang w:val="uk-UA"/>
              </w:rPr>
            </w:pPr>
            <w:r w:rsidRPr="00724EBA">
              <w:rPr>
                <w:rFonts w:ascii="Times New Roman" w:hAnsi="Times New Roman" w:cs="Times New Roman"/>
                <w:bCs/>
                <w:sz w:val="20"/>
                <w:szCs w:val="20"/>
                <w:lang w:val="uk-UA"/>
              </w:rPr>
              <w:t>Практичні вправи: основи зйомки в автоматичному режимі.</w:t>
            </w:r>
          </w:p>
          <w:p w:rsidRPr="00724EBA" w:rsidR="00615A7B" w:rsidP="00724EBA" w:rsidRDefault="00947436" w14:paraId="7C0B9035" w14:textId="5B9D31BC">
            <w:pPr>
              <w:pStyle w:val="ac"/>
              <w:ind w:right="49"/>
              <w:jc w:val="both"/>
              <w:rPr>
                <w:rFonts w:ascii="Times New Roman" w:hAnsi="Times New Roman" w:cs="Times New Roman"/>
                <w:bCs/>
                <w:sz w:val="20"/>
                <w:szCs w:val="20"/>
                <w:lang w:val="uk-UA"/>
              </w:rPr>
            </w:pPr>
            <w:r w:rsidRPr="00724EBA">
              <w:rPr>
                <w:rFonts w:ascii="Times New Roman" w:hAnsi="Times New Roman" w:cs="Times New Roman"/>
                <w:bCs/>
                <w:sz w:val="20"/>
                <w:szCs w:val="20"/>
                <w:lang w:val="uk-UA"/>
              </w:rPr>
              <w:t>Самостійна робота № 1: зйомка на мобільний телефон, довільна тема</w:t>
            </w:r>
          </w:p>
        </w:tc>
        <w:tc>
          <w:tcPr>
            <w:tcW w:w="992" w:type="dxa"/>
            <w:vAlign w:val="center"/>
          </w:tcPr>
          <w:p w:rsidRPr="00724EBA" w:rsidR="00615A7B" w:rsidP="00724EBA" w:rsidRDefault="00615A7B" w14:paraId="62A84188" w14:textId="77777777">
            <w:pPr>
              <w:pStyle w:val="ac"/>
              <w:ind w:right="49"/>
              <w:jc w:val="center"/>
              <w:rPr>
                <w:rFonts w:ascii="Times New Roman" w:hAnsi="Times New Roman" w:cs="Times New Roman"/>
                <w:bCs/>
                <w:sz w:val="20"/>
                <w:szCs w:val="20"/>
                <w:lang w:val="uk-UA"/>
              </w:rPr>
            </w:pPr>
            <w:r w:rsidRPr="00724EBA">
              <w:rPr>
                <w:rFonts w:ascii="Times New Roman" w:hAnsi="Times New Roman" w:cs="Times New Roman"/>
                <w:bCs/>
                <w:sz w:val="20"/>
                <w:szCs w:val="20"/>
                <w:lang w:val="uk-UA"/>
              </w:rPr>
              <w:t>2</w:t>
            </w:r>
          </w:p>
        </w:tc>
        <w:tc>
          <w:tcPr>
            <w:tcW w:w="992" w:type="dxa"/>
            <w:vMerge/>
            <w:vAlign w:val="center"/>
          </w:tcPr>
          <w:p w:rsidRPr="00724EBA" w:rsidR="00615A7B" w:rsidP="00724EBA" w:rsidRDefault="00615A7B" w14:paraId="6BE6D70B" w14:textId="77777777">
            <w:pPr>
              <w:pStyle w:val="ac"/>
              <w:ind w:right="49"/>
              <w:jc w:val="center"/>
              <w:rPr>
                <w:rFonts w:ascii="Times New Roman" w:hAnsi="Times New Roman" w:cs="Times New Roman"/>
                <w:bCs/>
                <w:sz w:val="20"/>
                <w:szCs w:val="20"/>
                <w:lang w:val="uk-UA"/>
              </w:rPr>
            </w:pPr>
          </w:p>
        </w:tc>
        <w:tc>
          <w:tcPr>
            <w:tcW w:w="1136" w:type="dxa"/>
            <w:vMerge/>
            <w:vAlign w:val="center"/>
          </w:tcPr>
          <w:p w:rsidRPr="00724EBA" w:rsidR="00615A7B" w:rsidP="00724EBA" w:rsidRDefault="00615A7B" w14:paraId="11D4BCA2" w14:textId="77777777">
            <w:pPr>
              <w:pStyle w:val="ac"/>
              <w:ind w:right="49"/>
              <w:jc w:val="center"/>
              <w:rPr>
                <w:rFonts w:ascii="Times New Roman" w:hAnsi="Times New Roman" w:cs="Times New Roman"/>
                <w:bCs/>
                <w:sz w:val="20"/>
                <w:szCs w:val="20"/>
                <w:lang w:val="uk-UA"/>
              </w:rPr>
            </w:pPr>
          </w:p>
        </w:tc>
      </w:tr>
      <w:tr w:rsidRPr="00724EBA" w:rsidR="00615A7B" w:rsidTr="622369C0" w14:paraId="6982052C" w14:textId="77777777">
        <w:trPr>
          <w:trHeight w:val="478"/>
        </w:trPr>
        <w:tc>
          <w:tcPr>
            <w:tcW w:w="1128" w:type="dxa"/>
            <w:vMerge w:val="restart"/>
            <w:vAlign w:val="center"/>
          </w:tcPr>
          <w:p w:rsidRPr="00724EBA" w:rsidR="00615A7B" w:rsidP="00724EBA" w:rsidRDefault="00615A7B" w14:paraId="45CE6954" w14:textId="77777777">
            <w:pPr>
              <w:pStyle w:val="ac"/>
              <w:ind w:right="49"/>
              <w:jc w:val="center"/>
              <w:rPr>
                <w:rFonts w:ascii="Times New Roman" w:hAnsi="Times New Roman" w:cs="Times New Roman"/>
                <w:bCs/>
                <w:sz w:val="20"/>
                <w:szCs w:val="20"/>
                <w:lang w:val="uk-UA"/>
              </w:rPr>
            </w:pPr>
            <w:r w:rsidRPr="00724EBA">
              <w:rPr>
                <w:rFonts w:ascii="Times New Roman" w:hAnsi="Times New Roman" w:cs="Times New Roman"/>
                <w:bCs/>
                <w:sz w:val="20"/>
                <w:szCs w:val="20"/>
                <w:lang w:val="uk-UA"/>
              </w:rPr>
              <w:t>2-ий тиждень</w:t>
            </w:r>
          </w:p>
        </w:tc>
        <w:tc>
          <w:tcPr>
            <w:tcW w:w="4254" w:type="dxa"/>
            <w:vMerge w:val="restart"/>
            <w:vAlign w:val="center"/>
          </w:tcPr>
          <w:p w:rsidRPr="00724EBA" w:rsidR="00615A7B" w:rsidP="00724EBA" w:rsidRDefault="005B70D7" w14:paraId="1AAB9103" w14:textId="529313FD">
            <w:pPr>
              <w:jc w:val="both"/>
              <w:rPr>
                <w:sz w:val="20"/>
                <w:szCs w:val="20"/>
              </w:rPr>
            </w:pPr>
            <w:r w:rsidRPr="00724EBA">
              <w:rPr>
                <w:bCs/>
                <w:iCs/>
                <w:sz w:val="20"/>
                <w:szCs w:val="20"/>
              </w:rPr>
              <w:t>Основні параметри зйомки: витримка, діафрагма, світлочутливість ISO.</w:t>
            </w:r>
          </w:p>
        </w:tc>
        <w:tc>
          <w:tcPr>
            <w:tcW w:w="1559" w:type="dxa"/>
            <w:vAlign w:val="center"/>
          </w:tcPr>
          <w:p w:rsidRPr="00724EBA" w:rsidR="00615A7B" w:rsidP="00724EBA" w:rsidRDefault="005B70D7" w14:paraId="42E6DD3B" w14:textId="6B167B5A">
            <w:pPr>
              <w:pStyle w:val="ac"/>
              <w:ind w:right="49"/>
              <w:jc w:val="center"/>
              <w:rPr>
                <w:rFonts w:ascii="Times New Roman" w:hAnsi="Times New Roman" w:cs="Times New Roman"/>
                <w:bCs/>
                <w:sz w:val="20"/>
                <w:szCs w:val="20"/>
                <w:lang w:val="uk-UA"/>
              </w:rPr>
            </w:pPr>
            <w:r w:rsidRPr="00724EBA">
              <w:rPr>
                <w:rFonts w:ascii="Times New Roman" w:hAnsi="Times New Roman" w:cs="Times New Roman"/>
                <w:bCs/>
                <w:sz w:val="20"/>
                <w:szCs w:val="20"/>
                <w:lang w:val="uk-UA"/>
              </w:rPr>
              <w:t>-</w:t>
            </w:r>
          </w:p>
        </w:tc>
        <w:tc>
          <w:tcPr>
            <w:tcW w:w="4676" w:type="dxa"/>
            <w:vAlign w:val="center"/>
          </w:tcPr>
          <w:p w:rsidRPr="00724EBA" w:rsidR="00615A7B" w:rsidP="00724EBA" w:rsidRDefault="005B70D7" w14:paraId="2DC202AB" w14:textId="5295405B">
            <w:pPr>
              <w:pStyle w:val="ac"/>
              <w:ind w:right="49"/>
              <w:jc w:val="both"/>
              <w:rPr>
                <w:rFonts w:ascii="Times New Roman" w:hAnsi="Times New Roman" w:cs="Times New Roman"/>
                <w:bCs/>
                <w:sz w:val="20"/>
                <w:szCs w:val="20"/>
                <w:lang w:val="uk-UA"/>
              </w:rPr>
            </w:pPr>
            <w:r w:rsidRPr="00724EBA">
              <w:rPr>
                <w:rFonts w:ascii="Times New Roman" w:hAnsi="Times New Roman" w:cs="Times New Roman"/>
                <w:bCs/>
                <w:sz w:val="20"/>
                <w:szCs w:val="20"/>
                <w:lang w:val="uk-UA"/>
              </w:rPr>
              <w:t>-</w:t>
            </w:r>
            <w:r w:rsidRPr="00724EBA" w:rsidR="00615A7B">
              <w:rPr>
                <w:rFonts w:ascii="Times New Roman" w:hAnsi="Times New Roman" w:cs="Times New Roman"/>
                <w:bCs/>
                <w:sz w:val="20"/>
                <w:szCs w:val="20"/>
                <w:lang w:val="uk-UA"/>
              </w:rPr>
              <w:t xml:space="preserve"> </w:t>
            </w:r>
          </w:p>
        </w:tc>
        <w:tc>
          <w:tcPr>
            <w:tcW w:w="992" w:type="dxa"/>
            <w:vAlign w:val="center"/>
          </w:tcPr>
          <w:p w:rsidRPr="00724EBA" w:rsidR="00615A7B" w:rsidP="00724EBA" w:rsidRDefault="005B70D7" w14:paraId="06ED129F" w14:textId="2A82EB45">
            <w:pPr>
              <w:pStyle w:val="ac"/>
              <w:ind w:right="49"/>
              <w:jc w:val="center"/>
              <w:rPr>
                <w:rFonts w:ascii="Times New Roman" w:hAnsi="Times New Roman" w:cs="Times New Roman"/>
                <w:bCs/>
                <w:sz w:val="20"/>
                <w:szCs w:val="20"/>
                <w:lang w:val="uk-UA"/>
              </w:rPr>
            </w:pPr>
            <w:r w:rsidRPr="00724EBA">
              <w:rPr>
                <w:rFonts w:ascii="Times New Roman" w:hAnsi="Times New Roman" w:cs="Times New Roman"/>
                <w:bCs/>
                <w:sz w:val="20"/>
                <w:szCs w:val="20"/>
                <w:lang w:val="uk-UA"/>
              </w:rPr>
              <w:t>-</w:t>
            </w:r>
          </w:p>
        </w:tc>
        <w:tc>
          <w:tcPr>
            <w:tcW w:w="992" w:type="dxa"/>
            <w:vMerge w:val="restart"/>
            <w:vAlign w:val="center"/>
          </w:tcPr>
          <w:p w:rsidRPr="00724EBA" w:rsidR="00615A7B" w:rsidP="00724EBA" w:rsidRDefault="002845CE" w14:paraId="4FF00F97" w14:textId="0A74382C">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1136" w:type="dxa"/>
            <w:vMerge w:val="restart"/>
            <w:vAlign w:val="center"/>
          </w:tcPr>
          <w:p w:rsidRPr="00724EBA" w:rsidR="00615A7B" w:rsidP="00724EBA" w:rsidRDefault="007876EE" w14:paraId="4792E5AD" w14:textId="3F30729C">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w:t>
            </w:r>
          </w:p>
        </w:tc>
      </w:tr>
      <w:tr w:rsidRPr="00724EBA" w:rsidR="00615A7B" w:rsidTr="622369C0" w14:paraId="7F487D97" w14:textId="77777777">
        <w:trPr>
          <w:trHeight w:val="477"/>
        </w:trPr>
        <w:tc>
          <w:tcPr>
            <w:tcW w:w="1128" w:type="dxa"/>
            <w:vMerge/>
            <w:vAlign w:val="center"/>
          </w:tcPr>
          <w:p w:rsidRPr="00724EBA" w:rsidR="00615A7B" w:rsidP="00724EBA" w:rsidRDefault="00615A7B" w14:paraId="3C0D5555" w14:textId="77777777">
            <w:pPr>
              <w:pStyle w:val="ac"/>
              <w:ind w:right="49"/>
              <w:jc w:val="center"/>
              <w:rPr>
                <w:rFonts w:ascii="Times New Roman" w:hAnsi="Times New Roman" w:cs="Times New Roman"/>
                <w:bCs/>
                <w:sz w:val="20"/>
                <w:szCs w:val="20"/>
                <w:lang w:val="uk-UA"/>
              </w:rPr>
            </w:pPr>
          </w:p>
        </w:tc>
        <w:tc>
          <w:tcPr>
            <w:tcW w:w="4254" w:type="dxa"/>
            <w:vMerge/>
            <w:vAlign w:val="center"/>
          </w:tcPr>
          <w:p w:rsidRPr="00724EBA" w:rsidR="00615A7B" w:rsidP="00724EBA" w:rsidRDefault="00615A7B" w14:paraId="668F6A61" w14:textId="77777777">
            <w:pPr>
              <w:jc w:val="both"/>
              <w:rPr>
                <w:bCs/>
                <w:sz w:val="20"/>
                <w:szCs w:val="20"/>
              </w:rPr>
            </w:pPr>
          </w:p>
        </w:tc>
        <w:tc>
          <w:tcPr>
            <w:tcW w:w="1559" w:type="dxa"/>
            <w:vAlign w:val="center"/>
          </w:tcPr>
          <w:p w:rsidRPr="00724EBA" w:rsidR="00615A7B" w:rsidP="00724EBA" w:rsidRDefault="00615A7B" w14:paraId="26F0F68A" w14:textId="5149016E">
            <w:pPr>
              <w:pStyle w:val="ac"/>
              <w:ind w:right="49"/>
              <w:jc w:val="center"/>
              <w:rPr>
                <w:rFonts w:ascii="Times New Roman" w:hAnsi="Times New Roman" w:cs="Times New Roman"/>
                <w:bCs/>
                <w:sz w:val="20"/>
                <w:szCs w:val="20"/>
                <w:lang w:val="uk-UA"/>
              </w:rPr>
            </w:pPr>
            <w:r w:rsidRPr="00724EBA">
              <w:rPr>
                <w:rFonts w:ascii="Times New Roman" w:hAnsi="Times New Roman" w:cs="Times New Roman"/>
                <w:bCs/>
                <w:sz w:val="20"/>
                <w:szCs w:val="20"/>
                <w:lang w:val="uk-UA"/>
              </w:rPr>
              <w:t>Практичне заняття</w:t>
            </w:r>
          </w:p>
        </w:tc>
        <w:tc>
          <w:tcPr>
            <w:tcW w:w="4676" w:type="dxa"/>
            <w:vAlign w:val="center"/>
          </w:tcPr>
          <w:p w:rsidRPr="00724EBA" w:rsidR="00615A7B" w:rsidP="007911A6" w:rsidRDefault="00947436" w14:paraId="052EC3CF" w14:textId="4B4BB910">
            <w:pPr>
              <w:pStyle w:val="ac"/>
              <w:ind w:right="49"/>
              <w:jc w:val="both"/>
              <w:rPr>
                <w:rFonts w:ascii="Times New Roman" w:hAnsi="Times New Roman" w:cs="Times New Roman"/>
                <w:bCs/>
                <w:sz w:val="20"/>
                <w:szCs w:val="20"/>
                <w:lang w:val="uk-UA"/>
              </w:rPr>
            </w:pPr>
            <w:r w:rsidRPr="00724EBA">
              <w:rPr>
                <w:rFonts w:ascii="Times New Roman" w:hAnsi="Times New Roman" w:cs="Times New Roman"/>
                <w:bCs/>
                <w:sz w:val="20"/>
                <w:szCs w:val="20"/>
                <w:lang w:val="uk-UA"/>
              </w:rPr>
              <w:t>Практичні вправи за темою.</w:t>
            </w:r>
          </w:p>
        </w:tc>
        <w:tc>
          <w:tcPr>
            <w:tcW w:w="992" w:type="dxa"/>
            <w:vAlign w:val="center"/>
          </w:tcPr>
          <w:p w:rsidRPr="00724EBA" w:rsidR="00615A7B" w:rsidP="00724EBA" w:rsidRDefault="00615A7B" w14:paraId="6E1A8E19" w14:textId="77777777">
            <w:pPr>
              <w:pStyle w:val="ac"/>
              <w:ind w:right="49"/>
              <w:jc w:val="center"/>
              <w:rPr>
                <w:rFonts w:ascii="Times New Roman" w:hAnsi="Times New Roman" w:cs="Times New Roman"/>
                <w:bCs/>
                <w:sz w:val="20"/>
                <w:szCs w:val="20"/>
                <w:lang w:val="uk-UA"/>
              </w:rPr>
            </w:pPr>
            <w:r w:rsidRPr="00724EBA">
              <w:rPr>
                <w:rFonts w:ascii="Times New Roman" w:hAnsi="Times New Roman" w:cs="Times New Roman"/>
                <w:bCs/>
                <w:sz w:val="20"/>
                <w:szCs w:val="20"/>
                <w:lang w:val="uk-UA"/>
              </w:rPr>
              <w:t>2</w:t>
            </w:r>
          </w:p>
        </w:tc>
        <w:tc>
          <w:tcPr>
            <w:tcW w:w="992" w:type="dxa"/>
            <w:vMerge/>
            <w:vAlign w:val="center"/>
          </w:tcPr>
          <w:p w:rsidRPr="00724EBA" w:rsidR="00615A7B" w:rsidP="00724EBA" w:rsidRDefault="00615A7B" w14:paraId="0BCA543D" w14:textId="77777777">
            <w:pPr>
              <w:pStyle w:val="ac"/>
              <w:ind w:right="49"/>
              <w:jc w:val="center"/>
              <w:rPr>
                <w:rFonts w:ascii="Times New Roman" w:hAnsi="Times New Roman" w:cs="Times New Roman"/>
                <w:bCs/>
                <w:sz w:val="20"/>
                <w:szCs w:val="20"/>
                <w:lang w:val="uk-UA"/>
              </w:rPr>
            </w:pPr>
          </w:p>
        </w:tc>
        <w:tc>
          <w:tcPr>
            <w:tcW w:w="1136" w:type="dxa"/>
            <w:vMerge/>
            <w:vAlign w:val="center"/>
          </w:tcPr>
          <w:p w:rsidRPr="00724EBA" w:rsidR="00615A7B" w:rsidP="00724EBA" w:rsidRDefault="00615A7B" w14:paraId="6C0E6513" w14:textId="77777777">
            <w:pPr>
              <w:pStyle w:val="ac"/>
              <w:ind w:right="49"/>
              <w:jc w:val="center"/>
              <w:rPr>
                <w:rFonts w:ascii="Times New Roman" w:hAnsi="Times New Roman" w:cs="Times New Roman"/>
                <w:bCs/>
                <w:sz w:val="20"/>
                <w:szCs w:val="20"/>
                <w:lang w:val="uk-UA"/>
              </w:rPr>
            </w:pPr>
          </w:p>
        </w:tc>
      </w:tr>
      <w:tr w:rsidRPr="00724EBA" w:rsidR="005B70D7" w:rsidTr="622369C0" w14:paraId="1EA1FE02" w14:textId="77777777">
        <w:trPr>
          <w:trHeight w:val="462"/>
        </w:trPr>
        <w:tc>
          <w:tcPr>
            <w:tcW w:w="1128" w:type="dxa"/>
            <w:vMerge w:val="restart"/>
            <w:vAlign w:val="center"/>
          </w:tcPr>
          <w:p w:rsidRPr="00724EBA" w:rsidR="005B70D7" w:rsidP="00724EBA" w:rsidRDefault="005B70D7" w14:paraId="1B06F515" w14:textId="77777777">
            <w:pPr>
              <w:pStyle w:val="ac"/>
              <w:ind w:right="49"/>
              <w:jc w:val="center"/>
              <w:rPr>
                <w:rFonts w:ascii="Times New Roman" w:hAnsi="Times New Roman" w:cs="Times New Roman"/>
                <w:bCs/>
                <w:sz w:val="20"/>
                <w:szCs w:val="20"/>
                <w:lang w:val="uk-UA"/>
              </w:rPr>
            </w:pPr>
            <w:r w:rsidRPr="00724EBA">
              <w:rPr>
                <w:rFonts w:ascii="Times New Roman" w:hAnsi="Times New Roman" w:cs="Times New Roman"/>
                <w:bCs/>
                <w:sz w:val="20"/>
                <w:szCs w:val="20"/>
                <w:lang w:val="uk-UA"/>
              </w:rPr>
              <w:t>3-ій тиждень</w:t>
            </w:r>
          </w:p>
        </w:tc>
        <w:tc>
          <w:tcPr>
            <w:tcW w:w="4254" w:type="dxa"/>
            <w:vMerge w:val="restart"/>
            <w:vAlign w:val="center"/>
          </w:tcPr>
          <w:p w:rsidRPr="00724EBA" w:rsidR="005B70D7" w:rsidP="00724EBA" w:rsidRDefault="005B70D7" w14:paraId="70B4AE12" w14:textId="77777777">
            <w:pPr>
              <w:jc w:val="both"/>
              <w:rPr>
                <w:sz w:val="20"/>
                <w:szCs w:val="20"/>
              </w:rPr>
            </w:pPr>
            <w:r w:rsidRPr="00724EBA">
              <w:rPr>
                <w:sz w:val="20"/>
                <w:szCs w:val="20"/>
              </w:rPr>
              <w:t>Тема 2. Основні параметри зйомки і технічні характеристики об’єктивів</w:t>
            </w:r>
          </w:p>
          <w:p w:rsidR="007911A6" w:rsidP="00724EBA" w:rsidRDefault="005B70D7" w14:paraId="3D20D326" w14:textId="53705B56">
            <w:pPr>
              <w:jc w:val="both"/>
              <w:rPr>
                <w:sz w:val="20"/>
                <w:szCs w:val="20"/>
              </w:rPr>
            </w:pPr>
            <w:r w:rsidRPr="00724EBA">
              <w:rPr>
                <w:sz w:val="20"/>
                <w:szCs w:val="20"/>
              </w:rPr>
              <w:t xml:space="preserve">Ручний (мануальний) режим зйомки. Налаштування параметрів камери. Витримка і діафрагма, фізичний зміст цих параметрів та їх вплив на експозицію фотографії. Поняття </w:t>
            </w:r>
            <w:proofErr w:type="spellStart"/>
            <w:r w:rsidRPr="00724EBA">
              <w:rPr>
                <w:sz w:val="20"/>
                <w:szCs w:val="20"/>
              </w:rPr>
              <w:t>експопари</w:t>
            </w:r>
            <w:proofErr w:type="spellEnd"/>
            <w:r w:rsidRPr="00724EBA">
              <w:rPr>
                <w:sz w:val="20"/>
                <w:szCs w:val="20"/>
              </w:rPr>
              <w:t>.</w:t>
            </w:r>
          </w:p>
          <w:p w:rsidRPr="00724EBA" w:rsidR="007911A6" w:rsidP="00724EBA" w:rsidRDefault="007911A6" w14:paraId="74F4D768" w14:textId="5E86EA17">
            <w:pPr>
              <w:jc w:val="both"/>
              <w:rPr>
                <w:sz w:val="20"/>
                <w:szCs w:val="20"/>
              </w:rPr>
            </w:pPr>
          </w:p>
        </w:tc>
        <w:tc>
          <w:tcPr>
            <w:tcW w:w="1559" w:type="dxa"/>
            <w:vAlign w:val="center"/>
          </w:tcPr>
          <w:p w:rsidRPr="00724EBA" w:rsidR="005B70D7" w:rsidP="00724EBA" w:rsidRDefault="005B70D7" w14:paraId="6FF89422" w14:textId="77777777">
            <w:pPr>
              <w:pStyle w:val="ac"/>
              <w:ind w:right="49"/>
              <w:jc w:val="center"/>
              <w:rPr>
                <w:rFonts w:ascii="Times New Roman" w:hAnsi="Times New Roman" w:cs="Times New Roman"/>
                <w:bCs/>
                <w:sz w:val="20"/>
                <w:szCs w:val="20"/>
                <w:lang w:val="uk-UA"/>
              </w:rPr>
            </w:pPr>
            <w:r w:rsidRPr="00724EBA">
              <w:rPr>
                <w:rFonts w:ascii="Times New Roman" w:hAnsi="Times New Roman" w:cs="Times New Roman"/>
                <w:bCs/>
                <w:sz w:val="20"/>
                <w:szCs w:val="20"/>
                <w:lang w:val="uk-UA"/>
              </w:rPr>
              <w:t>Лекція</w:t>
            </w:r>
          </w:p>
        </w:tc>
        <w:tc>
          <w:tcPr>
            <w:tcW w:w="4676" w:type="dxa"/>
            <w:vAlign w:val="center"/>
          </w:tcPr>
          <w:p w:rsidRPr="00724EBA" w:rsidR="005B70D7" w:rsidP="00724EBA" w:rsidRDefault="007876EE" w14:paraId="2E57D729" w14:textId="670EB7C8">
            <w:pPr>
              <w:pStyle w:val="ac"/>
              <w:ind w:right="49"/>
              <w:jc w:val="both"/>
              <w:rPr>
                <w:rFonts w:ascii="Times New Roman" w:hAnsi="Times New Roman" w:cs="Times New Roman"/>
                <w:bCs/>
                <w:sz w:val="20"/>
                <w:szCs w:val="20"/>
                <w:lang w:val="uk-UA"/>
              </w:rPr>
            </w:pPr>
            <w:r w:rsidRPr="00724EBA">
              <w:rPr>
                <w:rFonts w:ascii="Times New Roman" w:hAnsi="Times New Roman" w:cs="Times New Roman"/>
                <w:bCs/>
                <w:sz w:val="20"/>
                <w:szCs w:val="20"/>
                <w:lang w:val="uk-UA"/>
              </w:rPr>
              <w:t xml:space="preserve">Завдання після </w:t>
            </w:r>
            <w:r>
              <w:rPr>
                <w:rFonts w:ascii="Times New Roman" w:hAnsi="Times New Roman" w:cs="Times New Roman"/>
                <w:bCs/>
                <w:sz w:val="20"/>
                <w:szCs w:val="20"/>
                <w:lang w:val="uk-UA"/>
              </w:rPr>
              <w:t>лекції</w:t>
            </w:r>
            <w:r w:rsidRPr="00724EBA">
              <w:rPr>
                <w:rFonts w:ascii="Times New Roman" w:hAnsi="Times New Roman" w:cs="Times New Roman"/>
                <w:bCs/>
                <w:sz w:val="20"/>
                <w:szCs w:val="20"/>
                <w:lang w:val="uk-UA"/>
              </w:rPr>
              <w:t xml:space="preserve"> (</w:t>
            </w:r>
            <w:r>
              <w:rPr>
                <w:rFonts w:ascii="Times New Roman" w:hAnsi="Times New Roman" w:cs="Times New Roman"/>
                <w:bCs/>
                <w:sz w:val="20"/>
                <w:szCs w:val="20"/>
                <w:lang w:val="uk-UA"/>
              </w:rPr>
              <w:t>узагальнення матеріалу і контрольні питання</w:t>
            </w:r>
            <w:r w:rsidRPr="00724EBA">
              <w:rPr>
                <w:rFonts w:ascii="Times New Roman" w:hAnsi="Times New Roman" w:cs="Times New Roman"/>
                <w:bCs/>
                <w:sz w:val="20"/>
                <w:szCs w:val="20"/>
                <w:lang w:val="uk-UA"/>
              </w:rPr>
              <w:t>)</w:t>
            </w:r>
          </w:p>
        </w:tc>
        <w:tc>
          <w:tcPr>
            <w:tcW w:w="992" w:type="dxa"/>
            <w:vAlign w:val="center"/>
          </w:tcPr>
          <w:p w:rsidRPr="00724EBA" w:rsidR="005B70D7" w:rsidP="00724EBA" w:rsidRDefault="005B70D7" w14:paraId="7AE60EA4" w14:textId="77777777">
            <w:pPr>
              <w:pStyle w:val="ac"/>
              <w:ind w:right="49"/>
              <w:jc w:val="center"/>
              <w:rPr>
                <w:rFonts w:ascii="Times New Roman" w:hAnsi="Times New Roman" w:cs="Times New Roman"/>
                <w:bCs/>
                <w:sz w:val="20"/>
                <w:szCs w:val="20"/>
                <w:lang w:val="uk-UA"/>
              </w:rPr>
            </w:pPr>
            <w:r w:rsidRPr="00724EBA">
              <w:rPr>
                <w:rFonts w:ascii="Times New Roman" w:hAnsi="Times New Roman" w:cs="Times New Roman"/>
                <w:bCs/>
                <w:sz w:val="20"/>
                <w:szCs w:val="20"/>
                <w:lang w:val="uk-UA"/>
              </w:rPr>
              <w:t>2</w:t>
            </w:r>
          </w:p>
        </w:tc>
        <w:tc>
          <w:tcPr>
            <w:tcW w:w="992" w:type="dxa"/>
            <w:vMerge w:val="restart"/>
            <w:vAlign w:val="center"/>
          </w:tcPr>
          <w:p w:rsidRPr="00724EBA" w:rsidR="005B70D7" w:rsidP="00724EBA" w:rsidRDefault="002845CE" w14:paraId="66CCA61B" w14:textId="1BAF16F4">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1136" w:type="dxa"/>
            <w:vMerge w:val="restart"/>
            <w:vAlign w:val="center"/>
          </w:tcPr>
          <w:p w:rsidRPr="00724EBA" w:rsidR="005B70D7" w:rsidP="00724EBA" w:rsidRDefault="00724EBA" w14:paraId="540D55D0" w14:textId="5F80AAA3">
            <w:pPr>
              <w:pStyle w:val="ac"/>
              <w:ind w:right="49"/>
              <w:jc w:val="center"/>
              <w:rPr>
                <w:rFonts w:ascii="Times New Roman" w:hAnsi="Times New Roman" w:cs="Times New Roman"/>
                <w:bCs/>
                <w:sz w:val="20"/>
                <w:szCs w:val="20"/>
                <w:lang w:val="uk-UA"/>
              </w:rPr>
            </w:pPr>
            <w:r w:rsidRPr="00724EBA">
              <w:rPr>
                <w:rFonts w:ascii="Times New Roman" w:hAnsi="Times New Roman" w:cs="Times New Roman"/>
                <w:bCs/>
                <w:sz w:val="20"/>
                <w:szCs w:val="20"/>
                <w:lang w:val="uk-UA"/>
              </w:rPr>
              <w:t>6</w:t>
            </w:r>
          </w:p>
        </w:tc>
      </w:tr>
      <w:tr w:rsidRPr="00724EBA" w:rsidR="005B70D7" w:rsidTr="622369C0" w14:paraId="59615597" w14:textId="77777777">
        <w:trPr>
          <w:trHeight w:val="485"/>
        </w:trPr>
        <w:tc>
          <w:tcPr>
            <w:tcW w:w="1128" w:type="dxa"/>
            <w:vMerge/>
            <w:vAlign w:val="center"/>
          </w:tcPr>
          <w:p w:rsidRPr="00724EBA" w:rsidR="005B70D7" w:rsidP="00724EBA" w:rsidRDefault="005B70D7" w14:paraId="479A465A" w14:textId="77777777">
            <w:pPr>
              <w:pStyle w:val="ac"/>
              <w:ind w:right="49"/>
              <w:jc w:val="center"/>
              <w:rPr>
                <w:rFonts w:ascii="Times New Roman" w:hAnsi="Times New Roman" w:cs="Times New Roman"/>
                <w:bCs/>
                <w:sz w:val="20"/>
                <w:szCs w:val="20"/>
                <w:lang w:val="uk-UA"/>
              </w:rPr>
            </w:pPr>
          </w:p>
        </w:tc>
        <w:tc>
          <w:tcPr>
            <w:tcW w:w="4254" w:type="dxa"/>
            <w:vMerge/>
            <w:vAlign w:val="center"/>
          </w:tcPr>
          <w:p w:rsidRPr="00724EBA" w:rsidR="005B70D7" w:rsidP="00724EBA" w:rsidRDefault="005B70D7" w14:paraId="0489CA4F" w14:textId="77777777">
            <w:pPr>
              <w:jc w:val="both"/>
              <w:rPr>
                <w:sz w:val="20"/>
                <w:szCs w:val="20"/>
              </w:rPr>
            </w:pPr>
          </w:p>
        </w:tc>
        <w:tc>
          <w:tcPr>
            <w:tcW w:w="1559" w:type="dxa"/>
            <w:vAlign w:val="center"/>
          </w:tcPr>
          <w:p w:rsidRPr="00724EBA" w:rsidR="005B70D7" w:rsidP="00724EBA" w:rsidRDefault="005B70D7" w14:paraId="3522E37C" w14:textId="4982917C">
            <w:pPr>
              <w:pStyle w:val="ac"/>
              <w:ind w:right="49"/>
              <w:jc w:val="center"/>
              <w:rPr>
                <w:rFonts w:ascii="Times New Roman" w:hAnsi="Times New Roman" w:cs="Times New Roman"/>
                <w:bCs/>
                <w:sz w:val="20"/>
                <w:szCs w:val="20"/>
                <w:lang w:val="uk-UA"/>
              </w:rPr>
            </w:pPr>
            <w:r w:rsidRPr="00724EBA">
              <w:rPr>
                <w:rFonts w:ascii="Times New Roman" w:hAnsi="Times New Roman" w:cs="Times New Roman"/>
                <w:bCs/>
                <w:sz w:val="20"/>
                <w:szCs w:val="20"/>
                <w:lang w:val="uk-UA"/>
              </w:rPr>
              <w:t>Практичне заняття</w:t>
            </w:r>
          </w:p>
        </w:tc>
        <w:tc>
          <w:tcPr>
            <w:tcW w:w="4676" w:type="dxa"/>
            <w:vAlign w:val="center"/>
          </w:tcPr>
          <w:p w:rsidRPr="00724EBA" w:rsidR="005B70D7" w:rsidP="00724EBA" w:rsidRDefault="005B70D7" w14:paraId="4FCDC430" w14:textId="77777777">
            <w:pPr>
              <w:pStyle w:val="ac"/>
              <w:ind w:right="49"/>
              <w:jc w:val="both"/>
              <w:rPr>
                <w:rFonts w:ascii="Times New Roman" w:hAnsi="Times New Roman" w:cs="Times New Roman"/>
                <w:bCs/>
                <w:sz w:val="20"/>
                <w:szCs w:val="20"/>
                <w:lang w:val="uk-UA"/>
              </w:rPr>
            </w:pPr>
            <w:r w:rsidRPr="00724EBA">
              <w:rPr>
                <w:rFonts w:ascii="Times New Roman" w:hAnsi="Times New Roman" w:cs="Times New Roman"/>
                <w:bCs/>
                <w:sz w:val="20"/>
                <w:szCs w:val="20"/>
                <w:lang w:val="uk-UA"/>
              </w:rPr>
              <w:t>Практичні вправи за темою.</w:t>
            </w:r>
          </w:p>
          <w:p w:rsidRPr="00724EBA" w:rsidR="005B70D7" w:rsidP="00724EBA" w:rsidRDefault="008D1B49" w14:paraId="167DDB06" w14:textId="7D435A75">
            <w:pPr>
              <w:pStyle w:val="ac"/>
              <w:ind w:right="49"/>
              <w:jc w:val="both"/>
              <w:rPr>
                <w:rFonts w:ascii="Times New Roman" w:hAnsi="Times New Roman" w:cs="Times New Roman"/>
                <w:bCs/>
                <w:sz w:val="20"/>
                <w:szCs w:val="20"/>
                <w:lang w:val="uk-UA"/>
              </w:rPr>
            </w:pPr>
            <w:r w:rsidRPr="00724EBA">
              <w:rPr>
                <w:rFonts w:ascii="Times New Roman" w:hAnsi="Times New Roman" w:cs="Times New Roman"/>
                <w:bCs/>
                <w:sz w:val="20"/>
                <w:szCs w:val="20"/>
                <w:lang w:val="uk-UA"/>
              </w:rPr>
              <w:t>Самостійна робота № 2: дослідження режимів зйомки, наявних у меню камери мобільного телефона</w:t>
            </w:r>
          </w:p>
        </w:tc>
        <w:tc>
          <w:tcPr>
            <w:tcW w:w="992" w:type="dxa"/>
            <w:vAlign w:val="center"/>
          </w:tcPr>
          <w:p w:rsidRPr="00724EBA" w:rsidR="005B70D7" w:rsidP="00724EBA" w:rsidRDefault="005B70D7" w14:paraId="754839E3" w14:textId="77777777">
            <w:pPr>
              <w:pStyle w:val="ac"/>
              <w:ind w:right="49"/>
              <w:jc w:val="center"/>
              <w:rPr>
                <w:rFonts w:ascii="Times New Roman" w:hAnsi="Times New Roman" w:cs="Times New Roman"/>
                <w:bCs/>
                <w:sz w:val="20"/>
                <w:szCs w:val="20"/>
                <w:lang w:val="uk-UA"/>
              </w:rPr>
            </w:pPr>
            <w:r w:rsidRPr="00724EBA">
              <w:rPr>
                <w:rFonts w:ascii="Times New Roman" w:hAnsi="Times New Roman" w:cs="Times New Roman"/>
                <w:bCs/>
                <w:sz w:val="20"/>
                <w:szCs w:val="20"/>
                <w:lang w:val="uk-UA"/>
              </w:rPr>
              <w:t>2</w:t>
            </w:r>
          </w:p>
        </w:tc>
        <w:tc>
          <w:tcPr>
            <w:tcW w:w="992" w:type="dxa"/>
            <w:vMerge/>
            <w:vAlign w:val="center"/>
          </w:tcPr>
          <w:p w:rsidRPr="00724EBA" w:rsidR="005B70D7" w:rsidP="00724EBA" w:rsidRDefault="005B70D7" w14:paraId="6EE1A8F5" w14:textId="77777777">
            <w:pPr>
              <w:pStyle w:val="ac"/>
              <w:ind w:right="49"/>
              <w:jc w:val="center"/>
              <w:rPr>
                <w:rFonts w:ascii="Times New Roman" w:hAnsi="Times New Roman" w:cs="Times New Roman"/>
                <w:bCs/>
                <w:sz w:val="20"/>
                <w:szCs w:val="20"/>
                <w:lang w:val="uk-UA"/>
              </w:rPr>
            </w:pPr>
          </w:p>
        </w:tc>
        <w:tc>
          <w:tcPr>
            <w:tcW w:w="1136" w:type="dxa"/>
            <w:vMerge/>
            <w:vAlign w:val="center"/>
          </w:tcPr>
          <w:p w:rsidRPr="00724EBA" w:rsidR="005B70D7" w:rsidP="00724EBA" w:rsidRDefault="005B70D7" w14:paraId="621BA3A1" w14:textId="77777777">
            <w:pPr>
              <w:pStyle w:val="ac"/>
              <w:ind w:right="49"/>
              <w:jc w:val="center"/>
              <w:rPr>
                <w:rFonts w:ascii="Times New Roman" w:hAnsi="Times New Roman" w:cs="Times New Roman"/>
                <w:bCs/>
                <w:sz w:val="20"/>
                <w:szCs w:val="20"/>
                <w:lang w:val="uk-UA"/>
              </w:rPr>
            </w:pPr>
          </w:p>
        </w:tc>
      </w:tr>
      <w:tr w:rsidRPr="00A376AA" w:rsidR="005B70D7" w:rsidTr="622369C0" w14:paraId="642CF42E" w14:textId="77777777">
        <w:trPr>
          <w:trHeight w:val="349"/>
        </w:trPr>
        <w:tc>
          <w:tcPr>
            <w:tcW w:w="1128" w:type="dxa"/>
            <w:vMerge w:val="restart"/>
            <w:vAlign w:val="center"/>
          </w:tcPr>
          <w:p w:rsidRPr="00A376AA" w:rsidR="005B70D7" w:rsidP="00724EBA" w:rsidRDefault="005B70D7" w14:paraId="061D7699" w14:textId="77777777">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lastRenderedPageBreak/>
              <w:t>4-ий тиждень</w:t>
            </w:r>
          </w:p>
        </w:tc>
        <w:tc>
          <w:tcPr>
            <w:tcW w:w="4254" w:type="dxa"/>
            <w:vMerge w:val="restart"/>
            <w:vAlign w:val="center"/>
          </w:tcPr>
          <w:p w:rsidRPr="00A376AA" w:rsidR="005B70D7" w:rsidP="00724EBA" w:rsidRDefault="005B70D7" w14:paraId="335B7EE9" w14:textId="78CF5070">
            <w:pPr>
              <w:jc w:val="both"/>
              <w:rPr>
                <w:bCs/>
                <w:sz w:val="20"/>
                <w:szCs w:val="20"/>
              </w:rPr>
            </w:pPr>
            <w:r w:rsidRPr="00A376AA">
              <w:rPr>
                <w:sz w:val="20"/>
                <w:szCs w:val="20"/>
              </w:rPr>
              <w:t>Зйомка на коротких витримках: «зупинка руху». Використання штативу і довгої витримки.</w:t>
            </w:r>
          </w:p>
        </w:tc>
        <w:tc>
          <w:tcPr>
            <w:tcW w:w="1559" w:type="dxa"/>
            <w:vAlign w:val="center"/>
          </w:tcPr>
          <w:p w:rsidRPr="00A376AA" w:rsidR="005B70D7" w:rsidP="00724EBA" w:rsidRDefault="005B70D7" w14:paraId="58207461" w14:textId="3F64BBB5">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w:t>
            </w:r>
          </w:p>
        </w:tc>
        <w:tc>
          <w:tcPr>
            <w:tcW w:w="4676" w:type="dxa"/>
            <w:vAlign w:val="center"/>
          </w:tcPr>
          <w:p w:rsidRPr="00A376AA" w:rsidR="005B70D7" w:rsidP="00724EBA" w:rsidRDefault="005B70D7" w14:paraId="701D8EDE" w14:textId="0E46BD9B">
            <w:pPr>
              <w:pStyle w:val="ac"/>
              <w:ind w:right="49"/>
              <w:jc w:val="both"/>
              <w:rPr>
                <w:rFonts w:ascii="Times New Roman" w:hAnsi="Times New Roman" w:cs="Times New Roman"/>
                <w:bCs/>
                <w:sz w:val="20"/>
                <w:szCs w:val="20"/>
                <w:lang w:val="uk-UA"/>
              </w:rPr>
            </w:pPr>
            <w:r w:rsidRPr="00A376AA">
              <w:rPr>
                <w:rFonts w:ascii="Times New Roman" w:hAnsi="Times New Roman" w:cs="Times New Roman"/>
                <w:bCs/>
                <w:sz w:val="20"/>
                <w:szCs w:val="20"/>
                <w:lang w:val="uk-UA"/>
              </w:rPr>
              <w:t xml:space="preserve">- </w:t>
            </w:r>
          </w:p>
        </w:tc>
        <w:tc>
          <w:tcPr>
            <w:tcW w:w="992" w:type="dxa"/>
            <w:vAlign w:val="center"/>
          </w:tcPr>
          <w:p w:rsidRPr="00A376AA" w:rsidR="005B70D7" w:rsidP="00724EBA" w:rsidRDefault="005B70D7" w14:paraId="38FECE7D" w14:textId="3D87F98E">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w:t>
            </w:r>
          </w:p>
        </w:tc>
        <w:tc>
          <w:tcPr>
            <w:tcW w:w="992" w:type="dxa"/>
            <w:vMerge w:val="restart"/>
            <w:vAlign w:val="center"/>
          </w:tcPr>
          <w:p w:rsidRPr="00A376AA" w:rsidR="005B70D7" w:rsidP="00724EBA" w:rsidRDefault="002845CE" w14:paraId="2244645C" w14:textId="354C9001">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1136" w:type="dxa"/>
            <w:vMerge w:val="restart"/>
            <w:vAlign w:val="center"/>
          </w:tcPr>
          <w:p w:rsidRPr="00A376AA" w:rsidR="005B70D7" w:rsidP="00724EBA" w:rsidRDefault="007876EE" w14:paraId="34CAD3D2" w14:textId="40A99E4B">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w:t>
            </w:r>
          </w:p>
        </w:tc>
      </w:tr>
      <w:tr w:rsidRPr="00A376AA" w:rsidR="005B70D7" w:rsidTr="622369C0" w14:paraId="37595BCD" w14:textId="77777777">
        <w:trPr>
          <w:trHeight w:val="569"/>
        </w:trPr>
        <w:tc>
          <w:tcPr>
            <w:tcW w:w="1128" w:type="dxa"/>
            <w:vMerge/>
            <w:vAlign w:val="center"/>
          </w:tcPr>
          <w:p w:rsidRPr="00A376AA" w:rsidR="005B70D7" w:rsidP="00724EBA" w:rsidRDefault="005B70D7" w14:paraId="2BA08132" w14:textId="77777777">
            <w:pPr>
              <w:pStyle w:val="ac"/>
              <w:ind w:right="49"/>
              <w:jc w:val="center"/>
              <w:rPr>
                <w:rFonts w:ascii="Times New Roman" w:hAnsi="Times New Roman" w:cs="Times New Roman"/>
                <w:bCs/>
                <w:sz w:val="20"/>
                <w:szCs w:val="20"/>
                <w:lang w:val="uk-UA"/>
              </w:rPr>
            </w:pPr>
          </w:p>
        </w:tc>
        <w:tc>
          <w:tcPr>
            <w:tcW w:w="4254" w:type="dxa"/>
            <w:vMerge/>
            <w:vAlign w:val="center"/>
          </w:tcPr>
          <w:p w:rsidRPr="00A376AA" w:rsidR="005B70D7" w:rsidP="00724EBA" w:rsidRDefault="005B70D7" w14:paraId="47893800" w14:textId="77777777">
            <w:pPr>
              <w:pStyle w:val="ac"/>
              <w:ind w:right="49"/>
              <w:jc w:val="both"/>
              <w:rPr>
                <w:rFonts w:ascii="Times New Roman" w:hAnsi="Times New Roman" w:cs="Times New Roman"/>
                <w:bCs/>
                <w:sz w:val="20"/>
                <w:szCs w:val="20"/>
                <w:lang w:val="uk-UA"/>
              </w:rPr>
            </w:pPr>
          </w:p>
        </w:tc>
        <w:tc>
          <w:tcPr>
            <w:tcW w:w="1559" w:type="dxa"/>
            <w:vAlign w:val="center"/>
          </w:tcPr>
          <w:p w:rsidRPr="00A376AA" w:rsidR="005B70D7" w:rsidP="00724EBA" w:rsidRDefault="005B70D7" w14:paraId="763633DC" w14:textId="00901252">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Практичне заняття</w:t>
            </w:r>
          </w:p>
        </w:tc>
        <w:tc>
          <w:tcPr>
            <w:tcW w:w="4676" w:type="dxa"/>
            <w:vAlign w:val="center"/>
          </w:tcPr>
          <w:p w:rsidRPr="00A376AA" w:rsidR="005B70D7" w:rsidP="007911A6" w:rsidRDefault="005B70D7" w14:paraId="1870734A" w14:textId="2F512083">
            <w:pPr>
              <w:pStyle w:val="ac"/>
              <w:ind w:right="49"/>
              <w:jc w:val="both"/>
              <w:rPr>
                <w:rFonts w:ascii="Times New Roman" w:hAnsi="Times New Roman" w:cs="Times New Roman"/>
                <w:bCs/>
                <w:sz w:val="20"/>
                <w:szCs w:val="20"/>
                <w:lang w:val="uk-UA"/>
              </w:rPr>
            </w:pPr>
            <w:r w:rsidRPr="00A376AA">
              <w:rPr>
                <w:rFonts w:ascii="Times New Roman" w:hAnsi="Times New Roman" w:cs="Times New Roman"/>
                <w:bCs/>
                <w:sz w:val="20"/>
                <w:szCs w:val="20"/>
                <w:lang w:val="uk-UA"/>
              </w:rPr>
              <w:t>Практичні вправи за темою.</w:t>
            </w:r>
          </w:p>
        </w:tc>
        <w:tc>
          <w:tcPr>
            <w:tcW w:w="992" w:type="dxa"/>
            <w:vAlign w:val="center"/>
          </w:tcPr>
          <w:p w:rsidRPr="00A376AA" w:rsidR="005B70D7" w:rsidP="00724EBA" w:rsidRDefault="005B70D7" w14:paraId="2D0394CF" w14:textId="77777777">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2</w:t>
            </w:r>
          </w:p>
        </w:tc>
        <w:tc>
          <w:tcPr>
            <w:tcW w:w="992" w:type="dxa"/>
            <w:vMerge/>
            <w:vAlign w:val="center"/>
          </w:tcPr>
          <w:p w:rsidRPr="00A376AA" w:rsidR="005B70D7" w:rsidP="00724EBA" w:rsidRDefault="005B70D7" w14:paraId="7D708224" w14:textId="77777777">
            <w:pPr>
              <w:pStyle w:val="ac"/>
              <w:ind w:right="49"/>
              <w:jc w:val="center"/>
              <w:rPr>
                <w:rFonts w:ascii="Times New Roman" w:hAnsi="Times New Roman" w:cs="Times New Roman"/>
                <w:bCs/>
                <w:sz w:val="20"/>
                <w:szCs w:val="20"/>
                <w:lang w:val="uk-UA"/>
              </w:rPr>
            </w:pPr>
          </w:p>
        </w:tc>
        <w:tc>
          <w:tcPr>
            <w:tcW w:w="1136" w:type="dxa"/>
            <w:vMerge/>
            <w:vAlign w:val="center"/>
          </w:tcPr>
          <w:p w:rsidRPr="00A376AA" w:rsidR="005B70D7" w:rsidP="00724EBA" w:rsidRDefault="005B70D7" w14:paraId="603DA114" w14:textId="77777777">
            <w:pPr>
              <w:pStyle w:val="ac"/>
              <w:ind w:right="49"/>
              <w:jc w:val="center"/>
              <w:rPr>
                <w:rFonts w:ascii="Times New Roman" w:hAnsi="Times New Roman" w:cs="Times New Roman"/>
                <w:bCs/>
                <w:sz w:val="20"/>
                <w:szCs w:val="20"/>
                <w:lang w:val="uk-UA"/>
              </w:rPr>
            </w:pPr>
          </w:p>
        </w:tc>
      </w:tr>
      <w:tr w:rsidRPr="00A376AA" w:rsidR="005B70D7" w:rsidTr="622369C0" w14:paraId="563E2F05" w14:textId="77777777">
        <w:trPr>
          <w:trHeight w:val="498"/>
        </w:trPr>
        <w:tc>
          <w:tcPr>
            <w:tcW w:w="1128" w:type="dxa"/>
            <w:vMerge w:val="restart"/>
            <w:vAlign w:val="center"/>
          </w:tcPr>
          <w:p w:rsidRPr="00A376AA" w:rsidR="005B70D7" w:rsidP="00724EBA" w:rsidRDefault="005B70D7" w14:paraId="7A2391A6" w14:textId="77777777">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5-ий тиждень</w:t>
            </w:r>
          </w:p>
        </w:tc>
        <w:tc>
          <w:tcPr>
            <w:tcW w:w="4254" w:type="dxa"/>
            <w:vMerge w:val="restart"/>
            <w:vAlign w:val="center"/>
          </w:tcPr>
          <w:p w:rsidRPr="00A376AA" w:rsidR="005B70D7" w:rsidP="00724EBA" w:rsidRDefault="005B70D7" w14:paraId="7B5B03AC" w14:textId="77777777">
            <w:pPr>
              <w:pStyle w:val="ac"/>
              <w:ind w:right="49"/>
              <w:jc w:val="both"/>
              <w:rPr>
                <w:rFonts w:ascii="Times New Roman" w:hAnsi="Times New Roman" w:cs="Times New Roman"/>
                <w:bCs/>
                <w:sz w:val="20"/>
                <w:szCs w:val="20"/>
                <w:lang w:val="uk-UA"/>
              </w:rPr>
            </w:pPr>
            <w:r w:rsidRPr="00A376AA">
              <w:rPr>
                <w:rFonts w:ascii="Times New Roman" w:hAnsi="Times New Roman" w:cs="Times New Roman"/>
                <w:bCs/>
                <w:sz w:val="20"/>
                <w:szCs w:val="20"/>
                <w:lang w:val="uk-UA"/>
              </w:rPr>
              <w:t>Тема 3. Об’єктиви</w:t>
            </w:r>
          </w:p>
          <w:p w:rsidRPr="00A376AA" w:rsidR="005B70D7" w:rsidP="00724EBA" w:rsidRDefault="005B70D7" w14:paraId="419786C4" w14:textId="77AF367D">
            <w:pPr>
              <w:pStyle w:val="ac"/>
              <w:ind w:right="49"/>
              <w:jc w:val="both"/>
              <w:rPr>
                <w:rFonts w:ascii="Times New Roman" w:hAnsi="Times New Roman" w:cs="Times New Roman"/>
                <w:bCs/>
                <w:sz w:val="20"/>
                <w:szCs w:val="20"/>
                <w:lang w:val="uk-UA"/>
              </w:rPr>
            </w:pPr>
            <w:r w:rsidRPr="00A376AA">
              <w:rPr>
                <w:rFonts w:ascii="Times New Roman" w:hAnsi="Times New Roman" w:cs="Times New Roman"/>
                <w:bCs/>
                <w:sz w:val="20"/>
                <w:szCs w:val="20"/>
                <w:lang w:val="uk-UA"/>
              </w:rPr>
              <w:t>Будова об’єктивів. Фокусна відстань і кут поля зору об’єктива. Різновиди об’єктивів: «</w:t>
            </w:r>
            <w:proofErr w:type="spellStart"/>
            <w:r w:rsidRPr="00A376AA">
              <w:rPr>
                <w:rFonts w:ascii="Times New Roman" w:hAnsi="Times New Roman" w:cs="Times New Roman"/>
                <w:bCs/>
                <w:sz w:val="20"/>
                <w:szCs w:val="20"/>
                <w:lang w:val="uk-UA"/>
              </w:rPr>
              <w:t>зум</w:t>
            </w:r>
            <w:proofErr w:type="spellEnd"/>
            <w:r w:rsidRPr="00A376AA">
              <w:rPr>
                <w:rFonts w:ascii="Times New Roman" w:hAnsi="Times New Roman" w:cs="Times New Roman"/>
                <w:bCs/>
                <w:sz w:val="20"/>
                <w:szCs w:val="20"/>
                <w:lang w:val="uk-UA"/>
              </w:rPr>
              <w:t xml:space="preserve">», «фікс», ширококутні, нормальні, телеоб’єктиви </w:t>
            </w:r>
          </w:p>
        </w:tc>
        <w:tc>
          <w:tcPr>
            <w:tcW w:w="1559" w:type="dxa"/>
            <w:vAlign w:val="center"/>
          </w:tcPr>
          <w:p w:rsidRPr="00A376AA" w:rsidR="005B70D7" w:rsidP="00724EBA" w:rsidRDefault="005B70D7" w14:paraId="6D19D19C" w14:textId="77777777">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Лекція</w:t>
            </w:r>
          </w:p>
        </w:tc>
        <w:tc>
          <w:tcPr>
            <w:tcW w:w="4676" w:type="dxa"/>
            <w:vAlign w:val="center"/>
          </w:tcPr>
          <w:p w:rsidRPr="00A376AA" w:rsidR="005B70D7" w:rsidP="00724EBA" w:rsidRDefault="007876EE" w14:paraId="128B47A9" w14:textId="277F9BEB">
            <w:pPr>
              <w:pStyle w:val="ac"/>
              <w:ind w:right="49"/>
              <w:jc w:val="both"/>
              <w:rPr>
                <w:rFonts w:ascii="Times New Roman" w:hAnsi="Times New Roman" w:cs="Times New Roman"/>
                <w:bCs/>
                <w:sz w:val="20"/>
                <w:szCs w:val="20"/>
                <w:lang w:val="uk-UA"/>
              </w:rPr>
            </w:pPr>
            <w:r w:rsidRPr="00A376AA">
              <w:rPr>
                <w:rFonts w:ascii="Times New Roman" w:hAnsi="Times New Roman" w:cs="Times New Roman"/>
                <w:bCs/>
                <w:sz w:val="20"/>
                <w:szCs w:val="20"/>
                <w:lang w:val="uk-UA"/>
              </w:rPr>
              <w:t>Завдання після лекції (узагальнення матеріалу і контрольні питання)</w:t>
            </w:r>
          </w:p>
        </w:tc>
        <w:tc>
          <w:tcPr>
            <w:tcW w:w="992" w:type="dxa"/>
            <w:vAlign w:val="center"/>
          </w:tcPr>
          <w:p w:rsidRPr="00A376AA" w:rsidR="005B70D7" w:rsidP="00724EBA" w:rsidRDefault="005B70D7" w14:paraId="0448C6C9" w14:textId="77777777">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2</w:t>
            </w:r>
          </w:p>
        </w:tc>
        <w:tc>
          <w:tcPr>
            <w:tcW w:w="992" w:type="dxa"/>
            <w:vMerge w:val="restart"/>
            <w:vAlign w:val="center"/>
          </w:tcPr>
          <w:p w:rsidRPr="00A376AA" w:rsidR="005B70D7" w:rsidP="00724EBA" w:rsidRDefault="002845CE" w14:paraId="76FEBCD2" w14:textId="295ACDAC">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1136" w:type="dxa"/>
            <w:vMerge w:val="restart"/>
            <w:vAlign w:val="center"/>
          </w:tcPr>
          <w:p w:rsidRPr="005409BC" w:rsidR="005B70D7" w:rsidP="00724EBA" w:rsidRDefault="00724EBA" w14:paraId="259EC026" w14:textId="52D00B8C">
            <w:pPr>
              <w:pStyle w:val="ac"/>
              <w:ind w:right="49"/>
              <w:jc w:val="center"/>
              <w:rPr>
                <w:rFonts w:ascii="Times New Roman" w:hAnsi="Times New Roman" w:cs="Times New Roman"/>
                <w:bCs/>
                <w:sz w:val="20"/>
                <w:szCs w:val="20"/>
              </w:rPr>
            </w:pPr>
            <w:r w:rsidRPr="00A376AA">
              <w:rPr>
                <w:rFonts w:ascii="Times New Roman" w:hAnsi="Times New Roman" w:cs="Times New Roman"/>
                <w:bCs/>
                <w:sz w:val="20"/>
                <w:szCs w:val="20"/>
                <w:lang w:val="uk-UA"/>
              </w:rPr>
              <w:t>6</w:t>
            </w:r>
          </w:p>
        </w:tc>
      </w:tr>
      <w:tr w:rsidRPr="00A376AA" w:rsidR="005B70D7" w:rsidTr="622369C0" w14:paraId="27C9A86D" w14:textId="77777777">
        <w:trPr>
          <w:trHeight w:val="498"/>
        </w:trPr>
        <w:tc>
          <w:tcPr>
            <w:tcW w:w="1128" w:type="dxa"/>
            <w:vMerge/>
            <w:vAlign w:val="center"/>
          </w:tcPr>
          <w:p w:rsidRPr="00A376AA" w:rsidR="005B70D7" w:rsidP="00724EBA" w:rsidRDefault="005B70D7" w14:paraId="2A9EBC04" w14:textId="77777777">
            <w:pPr>
              <w:pStyle w:val="ac"/>
              <w:ind w:right="49"/>
              <w:jc w:val="center"/>
              <w:rPr>
                <w:rFonts w:ascii="Times New Roman" w:hAnsi="Times New Roman" w:cs="Times New Roman"/>
                <w:bCs/>
                <w:sz w:val="20"/>
                <w:szCs w:val="20"/>
                <w:lang w:val="uk-UA"/>
              </w:rPr>
            </w:pPr>
          </w:p>
        </w:tc>
        <w:tc>
          <w:tcPr>
            <w:tcW w:w="4254" w:type="dxa"/>
            <w:vMerge/>
            <w:vAlign w:val="center"/>
          </w:tcPr>
          <w:p w:rsidRPr="00A376AA" w:rsidR="005B70D7" w:rsidP="00724EBA" w:rsidRDefault="005B70D7" w14:paraId="269FC031" w14:textId="77777777">
            <w:pPr>
              <w:pStyle w:val="ac"/>
              <w:ind w:right="49"/>
              <w:jc w:val="both"/>
              <w:rPr>
                <w:rFonts w:ascii="Times New Roman" w:hAnsi="Times New Roman" w:cs="Times New Roman"/>
                <w:bCs/>
                <w:sz w:val="20"/>
                <w:szCs w:val="20"/>
                <w:lang w:val="uk-UA"/>
              </w:rPr>
            </w:pPr>
          </w:p>
        </w:tc>
        <w:tc>
          <w:tcPr>
            <w:tcW w:w="1559" w:type="dxa"/>
            <w:vAlign w:val="center"/>
          </w:tcPr>
          <w:p w:rsidRPr="00A376AA" w:rsidR="005B70D7" w:rsidP="00724EBA" w:rsidRDefault="005B70D7" w14:paraId="599CF05D" w14:textId="7874B431">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Практичне заняття</w:t>
            </w:r>
          </w:p>
        </w:tc>
        <w:tc>
          <w:tcPr>
            <w:tcW w:w="4676" w:type="dxa"/>
            <w:vAlign w:val="center"/>
          </w:tcPr>
          <w:p w:rsidRPr="00A376AA" w:rsidR="005B70D7" w:rsidP="00724EBA" w:rsidRDefault="005B70D7" w14:paraId="520B9CDF" w14:textId="77777777">
            <w:pPr>
              <w:pStyle w:val="ac"/>
              <w:ind w:right="49"/>
              <w:jc w:val="both"/>
              <w:rPr>
                <w:rFonts w:ascii="Times New Roman" w:hAnsi="Times New Roman" w:cs="Times New Roman"/>
                <w:bCs/>
                <w:sz w:val="20"/>
                <w:szCs w:val="20"/>
                <w:lang w:val="uk-UA"/>
              </w:rPr>
            </w:pPr>
            <w:r w:rsidRPr="00A376AA">
              <w:rPr>
                <w:rFonts w:ascii="Times New Roman" w:hAnsi="Times New Roman" w:cs="Times New Roman"/>
                <w:bCs/>
                <w:sz w:val="20"/>
                <w:szCs w:val="20"/>
                <w:lang w:val="uk-UA"/>
              </w:rPr>
              <w:t>Практичні вправи за темою.</w:t>
            </w:r>
          </w:p>
          <w:p w:rsidRPr="00A376AA" w:rsidR="005B70D7" w:rsidP="00724EBA" w:rsidRDefault="008D1B49" w14:paraId="74BE1472" w14:textId="0F60F8CD">
            <w:pPr>
              <w:pStyle w:val="ac"/>
              <w:ind w:right="49"/>
              <w:jc w:val="both"/>
              <w:rPr>
                <w:rFonts w:ascii="Times New Roman" w:hAnsi="Times New Roman" w:cs="Times New Roman"/>
                <w:bCs/>
                <w:sz w:val="20"/>
                <w:szCs w:val="20"/>
                <w:lang w:val="uk-UA"/>
              </w:rPr>
            </w:pPr>
            <w:r w:rsidRPr="00A376AA">
              <w:rPr>
                <w:rFonts w:ascii="Times New Roman" w:hAnsi="Times New Roman" w:cs="Times New Roman"/>
                <w:bCs/>
                <w:sz w:val="20"/>
                <w:szCs w:val="20"/>
                <w:lang w:val="uk-UA"/>
              </w:rPr>
              <w:t>Самостійна робота № 3: зйомка на фотокамеру або смартфон «із проведенням».</w:t>
            </w:r>
          </w:p>
        </w:tc>
        <w:tc>
          <w:tcPr>
            <w:tcW w:w="992" w:type="dxa"/>
            <w:vAlign w:val="center"/>
          </w:tcPr>
          <w:p w:rsidRPr="00A376AA" w:rsidR="005B70D7" w:rsidP="00724EBA" w:rsidRDefault="005B70D7" w14:paraId="3B235280" w14:textId="77777777">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2</w:t>
            </w:r>
          </w:p>
        </w:tc>
        <w:tc>
          <w:tcPr>
            <w:tcW w:w="992" w:type="dxa"/>
            <w:vMerge/>
            <w:vAlign w:val="center"/>
          </w:tcPr>
          <w:p w:rsidRPr="00A376AA" w:rsidR="005B70D7" w:rsidP="00724EBA" w:rsidRDefault="005B70D7" w14:paraId="5520C05B" w14:textId="77777777">
            <w:pPr>
              <w:pStyle w:val="ac"/>
              <w:ind w:right="49"/>
              <w:jc w:val="center"/>
              <w:rPr>
                <w:rFonts w:ascii="Times New Roman" w:hAnsi="Times New Roman" w:cs="Times New Roman"/>
                <w:bCs/>
                <w:sz w:val="20"/>
                <w:szCs w:val="20"/>
                <w:lang w:val="uk-UA"/>
              </w:rPr>
            </w:pPr>
          </w:p>
        </w:tc>
        <w:tc>
          <w:tcPr>
            <w:tcW w:w="1136" w:type="dxa"/>
            <w:vMerge/>
            <w:vAlign w:val="center"/>
          </w:tcPr>
          <w:p w:rsidRPr="00A376AA" w:rsidR="005B70D7" w:rsidP="00724EBA" w:rsidRDefault="005B70D7" w14:paraId="64804450" w14:textId="77777777">
            <w:pPr>
              <w:pStyle w:val="ac"/>
              <w:ind w:right="49"/>
              <w:jc w:val="center"/>
              <w:rPr>
                <w:rFonts w:ascii="Times New Roman" w:hAnsi="Times New Roman" w:cs="Times New Roman"/>
                <w:bCs/>
                <w:sz w:val="20"/>
                <w:szCs w:val="20"/>
                <w:lang w:val="uk-UA"/>
              </w:rPr>
            </w:pPr>
          </w:p>
        </w:tc>
      </w:tr>
      <w:tr w:rsidRPr="00A376AA" w:rsidR="005B70D7" w:rsidTr="622369C0" w14:paraId="12459770" w14:textId="77777777">
        <w:trPr>
          <w:trHeight w:val="498"/>
        </w:trPr>
        <w:tc>
          <w:tcPr>
            <w:tcW w:w="1128" w:type="dxa"/>
            <w:vMerge w:val="restart"/>
            <w:vAlign w:val="center"/>
          </w:tcPr>
          <w:p w:rsidRPr="00A376AA" w:rsidR="005B70D7" w:rsidP="00724EBA" w:rsidRDefault="005B70D7" w14:paraId="7E4F1EA2" w14:textId="77777777">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6-ий тиждень</w:t>
            </w:r>
          </w:p>
        </w:tc>
        <w:tc>
          <w:tcPr>
            <w:tcW w:w="4254" w:type="dxa"/>
            <w:vMerge w:val="restart"/>
            <w:vAlign w:val="center"/>
          </w:tcPr>
          <w:p w:rsidRPr="00A376AA" w:rsidR="005B70D7" w:rsidP="00724EBA" w:rsidRDefault="005B70D7" w14:paraId="3C57202B" w14:textId="52B4A873">
            <w:pPr>
              <w:pStyle w:val="ac"/>
              <w:ind w:right="49"/>
              <w:jc w:val="both"/>
              <w:rPr>
                <w:rFonts w:ascii="Times New Roman" w:hAnsi="Times New Roman" w:cs="Times New Roman"/>
                <w:bCs/>
                <w:sz w:val="20"/>
                <w:szCs w:val="20"/>
                <w:lang w:val="uk-UA"/>
              </w:rPr>
            </w:pPr>
            <w:r w:rsidRPr="00A376AA">
              <w:rPr>
                <w:rFonts w:ascii="Times New Roman" w:hAnsi="Times New Roman" w:cs="Times New Roman"/>
                <w:bCs/>
                <w:sz w:val="20"/>
                <w:szCs w:val="20"/>
                <w:lang w:val="uk-UA"/>
              </w:rPr>
              <w:t>Відкрита діафрагма: зйомка портрета з розмитим фоном. Закрита діафрагма: досягнення максимальної глибини різкості</w:t>
            </w:r>
          </w:p>
        </w:tc>
        <w:tc>
          <w:tcPr>
            <w:tcW w:w="1559" w:type="dxa"/>
            <w:vAlign w:val="center"/>
          </w:tcPr>
          <w:p w:rsidRPr="00A376AA" w:rsidR="005B70D7" w:rsidP="00724EBA" w:rsidRDefault="005B70D7" w14:paraId="7579DA13" w14:textId="0111E47F">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w:t>
            </w:r>
          </w:p>
        </w:tc>
        <w:tc>
          <w:tcPr>
            <w:tcW w:w="4676" w:type="dxa"/>
            <w:vAlign w:val="center"/>
          </w:tcPr>
          <w:p w:rsidRPr="00A376AA" w:rsidR="005B70D7" w:rsidP="00724EBA" w:rsidRDefault="005B70D7" w14:paraId="5EAFFD8B" w14:textId="55C734F2">
            <w:pPr>
              <w:pStyle w:val="ac"/>
              <w:ind w:right="49"/>
              <w:jc w:val="both"/>
              <w:rPr>
                <w:rFonts w:ascii="Times New Roman" w:hAnsi="Times New Roman" w:cs="Times New Roman"/>
                <w:bCs/>
                <w:sz w:val="20"/>
                <w:szCs w:val="20"/>
                <w:lang w:val="uk-UA"/>
              </w:rPr>
            </w:pPr>
            <w:r w:rsidRPr="00A376AA">
              <w:rPr>
                <w:rFonts w:ascii="Times New Roman" w:hAnsi="Times New Roman" w:cs="Times New Roman"/>
                <w:bCs/>
                <w:sz w:val="20"/>
                <w:szCs w:val="20"/>
                <w:lang w:val="uk-UA"/>
              </w:rPr>
              <w:t xml:space="preserve">- </w:t>
            </w:r>
          </w:p>
        </w:tc>
        <w:tc>
          <w:tcPr>
            <w:tcW w:w="992" w:type="dxa"/>
            <w:vAlign w:val="center"/>
          </w:tcPr>
          <w:p w:rsidRPr="00A376AA" w:rsidR="005B70D7" w:rsidP="00724EBA" w:rsidRDefault="005B70D7" w14:paraId="209E940A" w14:textId="7F4D1189">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w:t>
            </w:r>
          </w:p>
        </w:tc>
        <w:tc>
          <w:tcPr>
            <w:tcW w:w="992" w:type="dxa"/>
            <w:vMerge w:val="restart"/>
            <w:vAlign w:val="center"/>
          </w:tcPr>
          <w:p w:rsidRPr="00A376AA" w:rsidR="005B70D7" w:rsidP="00724EBA" w:rsidRDefault="002845CE" w14:paraId="7EA2159A" w14:textId="259438B6">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1136" w:type="dxa"/>
            <w:vMerge w:val="restart"/>
            <w:vAlign w:val="center"/>
          </w:tcPr>
          <w:p w:rsidRPr="00A376AA" w:rsidR="005B70D7" w:rsidP="00724EBA" w:rsidRDefault="007876EE" w14:paraId="2B23AA36" w14:textId="462A71FF">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w:t>
            </w:r>
          </w:p>
        </w:tc>
      </w:tr>
      <w:tr w:rsidRPr="00A376AA" w:rsidR="005B70D7" w:rsidTr="622369C0" w14:paraId="3240A09F" w14:textId="77777777">
        <w:trPr>
          <w:trHeight w:val="498"/>
        </w:trPr>
        <w:tc>
          <w:tcPr>
            <w:tcW w:w="1128" w:type="dxa"/>
            <w:vMerge/>
            <w:vAlign w:val="center"/>
          </w:tcPr>
          <w:p w:rsidRPr="00A376AA" w:rsidR="005B70D7" w:rsidP="00724EBA" w:rsidRDefault="005B70D7" w14:paraId="12CF518C" w14:textId="77777777">
            <w:pPr>
              <w:pStyle w:val="ac"/>
              <w:ind w:right="49"/>
              <w:jc w:val="center"/>
              <w:rPr>
                <w:rFonts w:ascii="Times New Roman" w:hAnsi="Times New Roman" w:cs="Times New Roman"/>
                <w:bCs/>
                <w:sz w:val="20"/>
                <w:szCs w:val="20"/>
                <w:lang w:val="uk-UA"/>
              </w:rPr>
            </w:pPr>
          </w:p>
        </w:tc>
        <w:tc>
          <w:tcPr>
            <w:tcW w:w="4254" w:type="dxa"/>
            <w:vMerge/>
            <w:vAlign w:val="center"/>
          </w:tcPr>
          <w:p w:rsidRPr="00A376AA" w:rsidR="005B70D7" w:rsidP="00724EBA" w:rsidRDefault="005B70D7" w14:paraId="367821A1" w14:textId="77777777">
            <w:pPr>
              <w:pStyle w:val="ac"/>
              <w:ind w:right="49"/>
              <w:jc w:val="both"/>
              <w:rPr>
                <w:rFonts w:ascii="Times New Roman" w:hAnsi="Times New Roman" w:cs="Times New Roman"/>
                <w:bCs/>
                <w:sz w:val="20"/>
                <w:szCs w:val="20"/>
                <w:lang w:val="uk-UA"/>
              </w:rPr>
            </w:pPr>
          </w:p>
        </w:tc>
        <w:tc>
          <w:tcPr>
            <w:tcW w:w="1559" w:type="dxa"/>
            <w:vAlign w:val="center"/>
          </w:tcPr>
          <w:p w:rsidRPr="00A376AA" w:rsidR="005B70D7" w:rsidP="00724EBA" w:rsidRDefault="005B70D7" w14:paraId="39AEF90D" w14:textId="6CA997AF">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Практичне заняття</w:t>
            </w:r>
          </w:p>
        </w:tc>
        <w:tc>
          <w:tcPr>
            <w:tcW w:w="4676" w:type="dxa"/>
            <w:vAlign w:val="center"/>
          </w:tcPr>
          <w:p w:rsidRPr="00A376AA" w:rsidR="005B70D7" w:rsidP="00724EBA" w:rsidRDefault="005B70D7" w14:paraId="6767B08A" w14:textId="77777777">
            <w:pPr>
              <w:pStyle w:val="ac"/>
              <w:ind w:right="49"/>
              <w:jc w:val="both"/>
              <w:rPr>
                <w:rFonts w:ascii="Times New Roman" w:hAnsi="Times New Roman" w:cs="Times New Roman"/>
                <w:bCs/>
                <w:sz w:val="20"/>
                <w:szCs w:val="20"/>
                <w:lang w:val="uk-UA"/>
              </w:rPr>
            </w:pPr>
            <w:r w:rsidRPr="00A376AA">
              <w:rPr>
                <w:rFonts w:ascii="Times New Roman" w:hAnsi="Times New Roman" w:cs="Times New Roman"/>
                <w:bCs/>
                <w:sz w:val="20"/>
                <w:szCs w:val="20"/>
                <w:lang w:val="uk-UA"/>
              </w:rPr>
              <w:t>Практичні вправи за темою.</w:t>
            </w:r>
          </w:p>
          <w:p w:rsidRPr="00A376AA" w:rsidR="005B70D7" w:rsidP="00724EBA" w:rsidRDefault="005B70D7" w14:paraId="08954037" w14:textId="2EC5A2AB">
            <w:pPr>
              <w:pStyle w:val="ac"/>
              <w:ind w:right="49"/>
              <w:jc w:val="both"/>
              <w:rPr>
                <w:rFonts w:ascii="Times New Roman" w:hAnsi="Times New Roman" w:cs="Times New Roman"/>
                <w:bCs/>
                <w:sz w:val="20"/>
                <w:szCs w:val="20"/>
                <w:lang w:val="uk-UA"/>
              </w:rPr>
            </w:pPr>
          </w:p>
        </w:tc>
        <w:tc>
          <w:tcPr>
            <w:tcW w:w="992" w:type="dxa"/>
            <w:vAlign w:val="center"/>
          </w:tcPr>
          <w:p w:rsidRPr="00A376AA" w:rsidR="005B70D7" w:rsidP="00724EBA" w:rsidRDefault="005B70D7" w14:paraId="60CD454F" w14:textId="77777777">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2</w:t>
            </w:r>
          </w:p>
        </w:tc>
        <w:tc>
          <w:tcPr>
            <w:tcW w:w="992" w:type="dxa"/>
            <w:vMerge/>
            <w:vAlign w:val="center"/>
          </w:tcPr>
          <w:p w:rsidRPr="00A376AA" w:rsidR="005B70D7" w:rsidP="00724EBA" w:rsidRDefault="005B70D7" w14:paraId="3DE8E4E8" w14:textId="77777777">
            <w:pPr>
              <w:pStyle w:val="ac"/>
              <w:ind w:right="49"/>
              <w:jc w:val="center"/>
              <w:rPr>
                <w:rFonts w:ascii="Times New Roman" w:hAnsi="Times New Roman" w:cs="Times New Roman"/>
                <w:bCs/>
                <w:sz w:val="20"/>
                <w:szCs w:val="20"/>
                <w:lang w:val="uk-UA"/>
              </w:rPr>
            </w:pPr>
          </w:p>
        </w:tc>
        <w:tc>
          <w:tcPr>
            <w:tcW w:w="1136" w:type="dxa"/>
            <w:vMerge/>
            <w:vAlign w:val="center"/>
          </w:tcPr>
          <w:p w:rsidRPr="00A376AA" w:rsidR="005B70D7" w:rsidP="00724EBA" w:rsidRDefault="005B70D7" w14:paraId="2AA25FC4" w14:textId="77777777">
            <w:pPr>
              <w:pStyle w:val="ac"/>
              <w:ind w:right="49"/>
              <w:jc w:val="center"/>
              <w:rPr>
                <w:rFonts w:ascii="Times New Roman" w:hAnsi="Times New Roman" w:cs="Times New Roman"/>
                <w:bCs/>
                <w:sz w:val="20"/>
                <w:szCs w:val="20"/>
                <w:lang w:val="uk-UA"/>
              </w:rPr>
            </w:pPr>
          </w:p>
        </w:tc>
      </w:tr>
      <w:tr w:rsidRPr="00A376AA" w:rsidR="005B70D7" w:rsidTr="622369C0" w14:paraId="7C09CA28" w14:textId="77777777">
        <w:trPr>
          <w:trHeight w:val="431"/>
        </w:trPr>
        <w:tc>
          <w:tcPr>
            <w:tcW w:w="1128" w:type="dxa"/>
            <w:vMerge w:val="restart"/>
            <w:vAlign w:val="center"/>
          </w:tcPr>
          <w:p w:rsidRPr="00A376AA" w:rsidR="005B70D7" w:rsidP="00724EBA" w:rsidRDefault="005B70D7" w14:paraId="73F1C130" w14:textId="77777777">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7-ий тиждень</w:t>
            </w:r>
          </w:p>
        </w:tc>
        <w:tc>
          <w:tcPr>
            <w:tcW w:w="4254" w:type="dxa"/>
            <w:vMerge w:val="restart"/>
            <w:vAlign w:val="center"/>
          </w:tcPr>
          <w:p w:rsidRPr="00A376AA" w:rsidR="005B70D7" w:rsidP="00724EBA" w:rsidRDefault="005B70D7" w14:paraId="1C8D56E2" w14:textId="002280BE">
            <w:pPr>
              <w:pStyle w:val="ae"/>
              <w:tabs>
                <w:tab w:val="left" w:pos="264"/>
              </w:tabs>
              <w:spacing w:after="0"/>
              <w:jc w:val="both"/>
              <w:rPr>
                <w:sz w:val="20"/>
                <w:szCs w:val="20"/>
                <w:lang w:val="uk-UA"/>
              </w:rPr>
            </w:pPr>
            <w:r w:rsidRPr="00A376AA">
              <w:rPr>
                <w:bCs/>
                <w:sz w:val="20"/>
                <w:szCs w:val="20"/>
                <w:lang w:val="uk-UA"/>
              </w:rPr>
              <w:t xml:space="preserve">Автоматичне та ручне фокусування. Використання </w:t>
            </w:r>
            <w:proofErr w:type="spellStart"/>
            <w:r w:rsidRPr="00A376AA">
              <w:rPr>
                <w:bCs/>
                <w:sz w:val="20"/>
                <w:szCs w:val="20"/>
                <w:lang w:val="uk-UA"/>
              </w:rPr>
              <w:t>зум</w:t>
            </w:r>
            <w:proofErr w:type="spellEnd"/>
            <w:r w:rsidRPr="00A376AA">
              <w:rPr>
                <w:bCs/>
                <w:sz w:val="20"/>
                <w:szCs w:val="20"/>
                <w:lang w:val="uk-UA"/>
              </w:rPr>
              <w:t>-об’єктивів. Зміна об’єктивів. Світлофільтри</w:t>
            </w:r>
          </w:p>
        </w:tc>
        <w:tc>
          <w:tcPr>
            <w:tcW w:w="1559" w:type="dxa"/>
            <w:vAlign w:val="center"/>
          </w:tcPr>
          <w:p w:rsidRPr="00A376AA" w:rsidR="005B70D7" w:rsidP="00724EBA" w:rsidRDefault="005B70D7" w14:paraId="754AED19" w14:textId="77777777">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Лекція</w:t>
            </w:r>
          </w:p>
        </w:tc>
        <w:tc>
          <w:tcPr>
            <w:tcW w:w="4676" w:type="dxa"/>
            <w:vAlign w:val="center"/>
          </w:tcPr>
          <w:p w:rsidRPr="00A376AA" w:rsidR="005B70D7" w:rsidP="00724EBA" w:rsidRDefault="007876EE" w14:paraId="5676BF7B" w14:textId="7B8B6AF8">
            <w:pPr>
              <w:pStyle w:val="ac"/>
              <w:ind w:right="49"/>
              <w:jc w:val="both"/>
              <w:rPr>
                <w:rFonts w:ascii="Times New Roman" w:hAnsi="Times New Roman" w:cs="Times New Roman"/>
                <w:bCs/>
                <w:sz w:val="20"/>
                <w:szCs w:val="20"/>
                <w:lang w:val="uk-UA"/>
              </w:rPr>
            </w:pPr>
            <w:r w:rsidRPr="00A376AA">
              <w:rPr>
                <w:rFonts w:ascii="Times New Roman" w:hAnsi="Times New Roman" w:cs="Times New Roman"/>
                <w:bCs/>
                <w:sz w:val="20"/>
                <w:szCs w:val="20"/>
                <w:lang w:val="uk-UA"/>
              </w:rPr>
              <w:t>Завдання після лекції (узагальнення матеріалу і контрольні питання)</w:t>
            </w:r>
          </w:p>
        </w:tc>
        <w:tc>
          <w:tcPr>
            <w:tcW w:w="992" w:type="dxa"/>
            <w:vAlign w:val="center"/>
          </w:tcPr>
          <w:p w:rsidRPr="00A376AA" w:rsidR="005B70D7" w:rsidP="00724EBA" w:rsidRDefault="005B70D7" w14:paraId="249CC500" w14:textId="77777777">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2</w:t>
            </w:r>
          </w:p>
        </w:tc>
        <w:tc>
          <w:tcPr>
            <w:tcW w:w="992" w:type="dxa"/>
            <w:vMerge w:val="restart"/>
            <w:vAlign w:val="center"/>
          </w:tcPr>
          <w:p w:rsidRPr="00A376AA" w:rsidR="005B70D7" w:rsidP="00724EBA" w:rsidRDefault="002845CE" w14:paraId="2D3E5962" w14:textId="1F1A7D19">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1136" w:type="dxa"/>
            <w:vMerge w:val="restart"/>
            <w:vAlign w:val="center"/>
          </w:tcPr>
          <w:p w:rsidRPr="00A376AA" w:rsidR="005B70D7" w:rsidP="00724EBA" w:rsidRDefault="007876EE" w14:paraId="4BF7C9E9" w14:textId="656419CD">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6</w:t>
            </w:r>
          </w:p>
        </w:tc>
      </w:tr>
      <w:tr w:rsidRPr="00A376AA" w:rsidR="005B70D7" w:rsidTr="622369C0" w14:paraId="18A7EFBF" w14:textId="77777777">
        <w:trPr>
          <w:trHeight w:val="359"/>
        </w:trPr>
        <w:tc>
          <w:tcPr>
            <w:tcW w:w="1128" w:type="dxa"/>
            <w:vMerge/>
            <w:vAlign w:val="center"/>
          </w:tcPr>
          <w:p w:rsidRPr="00A376AA" w:rsidR="005B70D7" w:rsidP="00724EBA" w:rsidRDefault="005B70D7" w14:paraId="1E9D4A8F" w14:textId="77777777">
            <w:pPr>
              <w:pStyle w:val="ac"/>
              <w:ind w:right="49"/>
              <w:jc w:val="center"/>
              <w:rPr>
                <w:rFonts w:ascii="Times New Roman" w:hAnsi="Times New Roman" w:cs="Times New Roman"/>
                <w:bCs/>
                <w:sz w:val="20"/>
                <w:szCs w:val="20"/>
                <w:lang w:val="uk-UA"/>
              </w:rPr>
            </w:pPr>
          </w:p>
        </w:tc>
        <w:tc>
          <w:tcPr>
            <w:tcW w:w="4254" w:type="dxa"/>
            <w:vMerge/>
            <w:vAlign w:val="center"/>
          </w:tcPr>
          <w:p w:rsidRPr="00A376AA" w:rsidR="005B70D7" w:rsidP="00724EBA" w:rsidRDefault="005B70D7" w14:paraId="13420454" w14:textId="77777777">
            <w:pPr>
              <w:pStyle w:val="ae"/>
              <w:tabs>
                <w:tab w:val="left" w:pos="264"/>
              </w:tabs>
              <w:spacing w:after="0"/>
              <w:jc w:val="both"/>
              <w:rPr>
                <w:bCs/>
                <w:sz w:val="20"/>
                <w:szCs w:val="20"/>
                <w:lang w:val="uk-UA"/>
              </w:rPr>
            </w:pPr>
          </w:p>
        </w:tc>
        <w:tc>
          <w:tcPr>
            <w:tcW w:w="1559" w:type="dxa"/>
            <w:vAlign w:val="center"/>
          </w:tcPr>
          <w:p w:rsidRPr="00A376AA" w:rsidR="005B70D7" w:rsidP="00724EBA" w:rsidRDefault="005B70D7" w14:paraId="66ACBCB7" w14:textId="7F0B5521">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Практичне заняття</w:t>
            </w:r>
          </w:p>
        </w:tc>
        <w:tc>
          <w:tcPr>
            <w:tcW w:w="4676" w:type="dxa"/>
            <w:vAlign w:val="center"/>
          </w:tcPr>
          <w:p w:rsidRPr="00A376AA" w:rsidR="005B70D7" w:rsidP="00724EBA" w:rsidRDefault="00F20D23" w14:paraId="21C460CE" w14:textId="0D8ECF9D">
            <w:pPr>
              <w:pStyle w:val="ac"/>
              <w:ind w:right="49"/>
              <w:jc w:val="both"/>
              <w:rPr>
                <w:rFonts w:ascii="Times New Roman" w:hAnsi="Times New Roman" w:cs="Times New Roman"/>
                <w:bCs/>
                <w:sz w:val="20"/>
                <w:szCs w:val="20"/>
                <w:lang w:val="uk-UA"/>
              </w:rPr>
            </w:pPr>
            <w:r w:rsidRPr="00A376AA">
              <w:rPr>
                <w:rFonts w:ascii="Times New Roman" w:hAnsi="Times New Roman" w:cs="Times New Roman"/>
                <w:bCs/>
                <w:sz w:val="20"/>
                <w:szCs w:val="20"/>
                <w:lang w:val="uk-UA"/>
              </w:rPr>
              <w:t>Практичні вправи за темою</w:t>
            </w:r>
            <w:r w:rsidRPr="00A376AA" w:rsidR="008D1B49">
              <w:rPr>
                <w:rFonts w:ascii="Times New Roman" w:hAnsi="Times New Roman" w:cs="Times New Roman"/>
                <w:bCs/>
                <w:sz w:val="20"/>
                <w:szCs w:val="20"/>
                <w:lang w:val="uk-UA"/>
              </w:rPr>
              <w:t>.</w:t>
            </w:r>
          </w:p>
          <w:p w:rsidRPr="00A376AA" w:rsidR="008D1B49" w:rsidP="00724EBA" w:rsidRDefault="008D1B49" w14:paraId="0BD0AD26" w14:textId="05C294A2">
            <w:pPr>
              <w:pStyle w:val="ac"/>
              <w:ind w:right="49"/>
              <w:jc w:val="both"/>
              <w:rPr>
                <w:rFonts w:ascii="Times New Roman" w:hAnsi="Times New Roman" w:cs="Times New Roman"/>
                <w:bCs/>
                <w:sz w:val="20"/>
                <w:szCs w:val="20"/>
                <w:lang w:val="uk-UA"/>
              </w:rPr>
            </w:pPr>
            <w:r w:rsidRPr="00A376AA">
              <w:rPr>
                <w:rFonts w:ascii="Times New Roman" w:hAnsi="Times New Roman" w:cs="Times New Roman"/>
                <w:bCs/>
                <w:sz w:val="20"/>
                <w:szCs w:val="20"/>
                <w:lang w:val="uk-UA"/>
              </w:rPr>
              <w:t>Самостійна робота № 4: портретна зйомка на фотокамеру або смартфон</w:t>
            </w:r>
          </w:p>
        </w:tc>
        <w:tc>
          <w:tcPr>
            <w:tcW w:w="992" w:type="dxa"/>
            <w:vAlign w:val="center"/>
          </w:tcPr>
          <w:p w:rsidRPr="00A376AA" w:rsidR="005B70D7" w:rsidP="00724EBA" w:rsidRDefault="005B70D7" w14:paraId="5F8F3729" w14:textId="77777777">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2</w:t>
            </w:r>
          </w:p>
        </w:tc>
        <w:tc>
          <w:tcPr>
            <w:tcW w:w="992" w:type="dxa"/>
            <w:vMerge/>
            <w:vAlign w:val="center"/>
          </w:tcPr>
          <w:p w:rsidRPr="00A376AA" w:rsidR="005B70D7" w:rsidP="00724EBA" w:rsidRDefault="005B70D7" w14:paraId="14440E1E" w14:textId="77777777">
            <w:pPr>
              <w:pStyle w:val="ac"/>
              <w:ind w:right="49"/>
              <w:jc w:val="center"/>
              <w:rPr>
                <w:rFonts w:ascii="Times New Roman" w:hAnsi="Times New Roman" w:cs="Times New Roman"/>
                <w:bCs/>
                <w:sz w:val="20"/>
                <w:szCs w:val="20"/>
                <w:lang w:val="uk-UA"/>
              </w:rPr>
            </w:pPr>
          </w:p>
        </w:tc>
        <w:tc>
          <w:tcPr>
            <w:tcW w:w="1136" w:type="dxa"/>
            <w:vMerge/>
            <w:vAlign w:val="center"/>
          </w:tcPr>
          <w:p w:rsidRPr="00A376AA" w:rsidR="005B70D7" w:rsidP="00724EBA" w:rsidRDefault="005B70D7" w14:paraId="11DE4FCC" w14:textId="77777777">
            <w:pPr>
              <w:pStyle w:val="ac"/>
              <w:ind w:right="49"/>
              <w:jc w:val="center"/>
              <w:rPr>
                <w:rFonts w:ascii="Times New Roman" w:hAnsi="Times New Roman" w:cs="Times New Roman"/>
                <w:bCs/>
                <w:sz w:val="20"/>
                <w:szCs w:val="20"/>
                <w:lang w:val="uk-UA"/>
              </w:rPr>
            </w:pPr>
          </w:p>
        </w:tc>
      </w:tr>
      <w:tr w:rsidRPr="00A376AA" w:rsidR="005B70D7" w:rsidTr="622369C0" w14:paraId="53BFA1ED" w14:textId="77777777">
        <w:trPr>
          <w:trHeight w:val="360"/>
        </w:trPr>
        <w:tc>
          <w:tcPr>
            <w:tcW w:w="1128" w:type="dxa"/>
            <w:vMerge w:val="restart"/>
            <w:vAlign w:val="center"/>
          </w:tcPr>
          <w:p w:rsidRPr="00A376AA" w:rsidR="005B70D7" w:rsidP="00724EBA" w:rsidRDefault="005B70D7" w14:paraId="7DA5336C" w14:textId="77777777">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8-ий тиждень</w:t>
            </w:r>
          </w:p>
        </w:tc>
        <w:tc>
          <w:tcPr>
            <w:tcW w:w="4254" w:type="dxa"/>
            <w:vMerge w:val="restart"/>
            <w:vAlign w:val="center"/>
          </w:tcPr>
          <w:p w:rsidRPr="00A376AA" w:rsidR="005B70D7" w:rsidP="00724EBA" w:rsidRDefault="005B70D7" w14:paraId="45B2A98D" w14:textId="46B1A83A">
            <w:pPr>
              <w:pStyle w:val="ae"/>
              <w:tabs>
                <w:tab w:val="left" w:pos="264"/>
              </w:tabs>
              <w:spacing w:after="0"/>
              <w:jc w:val="both"/>
              <w:rPr>
                <w:b/>
                <w:bCs/>
                <w:color w:val="000000"/>
                <w:sz w:val="20"/>
                <w:szCs w:val="20"/>
                <w:lang w:val="uk-UA"/>
              </w:rPr>
            </w:pPr>
            <w:r w:rsidRPr="00A376AA">
              <w:rPr>
                <w:b/>
                <w:bCs/>
                <w:sz w:val="20"/>
                <w:szCs w:val="20"/>
                <w:lang w:val="uk-UA"/>
              </w:rPr>
              <w:t>Модульний контроль 1</w:t>
            </w:r>
          </w:p>
        </w:tc>
        <w:tc>
          <w:tcPr>
            <w:tcW w:w="1559" w:type="dxa"/>
            <w:vAlign w:val="center"/>
          </w:tcPr>
          <w:p w:rsidRPr="00A376AA" w:rsidR="005B70D7" w:rsidP="00724EBA" w:rsidRDefault="005B70D7" w14:paraId="721F4EAD" w14:textId="78EC8107">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w:t>
            </w:r>
          </w:p>
        </w:tc>
        <w:tc>
          <w:tcPr>
            <w:tcW w:w="4676" w:type="dxa"/>
            <w:vAlign w:val="center"/>
          </w:tcPr>
          <w:p w:rsidRPr="00A376AA" w:rsidR="005B70D7" w:rsidP="00724EBA" w:rsidRDefault="005B70D7" w14:paraId="361A357D" w14:textId="503F3E9D">
            <w:pPr>
              <w:pStyle w:val="ac"/>
              <w:ind w:right="49"/>
              <w:jc w:val="both"/>
              <w:rPr>
                <w:rFonts w:ascii="Times New Roman" w:hAnsi="Times New Roman" w:cs="Times New Roman"/>
                <w:bCs/>
                <w:sz w:val="20"/>
                <w:szCs w:val="20"/>
                <w:lang w:val="uk-UA"/>
              </w:rPr>
            </w:pPr>
            <w:r w:rsidRPr="00A376AA">
              <w:rPr>
                <w:rFonts w:ascii="Times New Roman" w:hAnsi="Times New Roman" w:cs="Times New Roman"/>
                <w:bCs/>
                <w:sz w:val="20"/>
                <w:szCs w:val="20"/>
                <w:lang w:val="uk-UA"/>
              </w:rPr>
              <w:t>-</w:t>
            </w:r>
          </w:p>
        </w:tc>
        <w:tc>
          <w:tcPr>
            <w:tcW w:w="992" w:type="dxa"/>
            <w:vAlign w:val="center"/>
          </w:tcPr>
          <w:p w:rsidRPr="00A376AA" w:rsidR="005B70D7" w:rsidP="00724EBA" w:rsidRDefault="005B70D7" w14:paraId="2682D2F4" w14:textId="53FE7AEE">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w:t>
            </w:r>
          </w:p>
        </w:tc>
        <w:tc>
          <w:tcPr>
            <w:tcW w:w="992" w:type="dxa"/>
            <w:vMerge w:val="restart"/>
            <w:vAlign w:val="center"/>
          </w:tcPr>
          <w:p w:rsidRPr="00A376AA" w:rsidR="005B70D7" w:rsidP="00724EBA" w:rsidRDefault="002845CE" w14:paraId="03E3AC9E" w14:textId="220AE15C">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1136" w:type="dxa"/>
            <w:vMerge w:val="restart"/>
            <w:vAlign w:val="center"/>
          </w:tcPr>
          <w:p w:rsidRPr="00A376AA" w:rsidR="005B70D7" w:rsidP="00724EBA" w:rsidRDefault="00F20D23" w14:paraId="5061D1EF" w14:textId="04530151">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10</w:t>
            </w:r>
          </w:p>
        </w:tc>
      </w:tr>
      <w:tr w:rsidRPr="00A376AA" w:rsidR="005B70D7" w:rsidTr="622369C0" w14:paraId="2C1E1675" w14:textId="77777777">
        <w:trPr>
          <w:trHeight w:val="360"/>
        </w:trPr>
        <w:tc>
          <w:tcPr>
            <w:tcW w:w="1128" w:type="dxa"/>
            <w:vMerge/>
            <w:vAlign w:val="center"/>
          </w:tcPr>
          <w:p w:rsidRPr="00A376AA" w:rsidR="005B70D7" w:rsidP="00724EBA" w:rsidRDefault="005B70D7" w14:paraId="79B3F4B5" w14:textId="77777777">
            <w:pPr>
              <w:pStyle w:val="ac"/>
              <w:ind w:right="49"/>
              <w:jc w:val="center"/>
              <w:rPr>
                <w:rFonts w:ascii="Times New Roman" w:hAnsi="Times New Roman" w:cs="Times New Roman"/>
                <w:bCs/>
                <w:sz w:val="20"/>
                <w:szCs w:val="20"/>
                <w:lang w:val="uk-UA"/>
              </w:rPr>
            </w:pPr>
          </w:p>
        </w:tc>
        <w:tc>
          <w:tcPr>
            <w:tcW w:w="4254" w:type="dxa"/>
            <w:vMerge/>
            <w:vAlign w:val="center"/>
          </w:tcPr>
          <w:p w:rsidRPr="00A376AA" w:rsidR="005B70D7" w:rsidP="00724EBA" w:rsidRDefault="005B70D7" w14:paraId="07BFCE60" w14:textId="77777777">
            <w:pPr>
              <w:pStyle w:val="ac"/>
              <w:ind w:right="49"/>
              <w:jc w:val="both"/>
              <w:rPr>
                <w:rFonts w:ascii="Times New Roman" w:hAnsi="Times New Roman" w:cs="Times New Roman"/>
                <w:bCs/>
                <w:sz w:val="20"/>
                <w:szCs w:val="20"/>
                <w:lang w:val="uk-UA"/>
              </w:rPr>
            </w:pPr>
          </w:p>
        </w:tc>
        <w:tc>
          <w:tcPr>
            <w:tcW w:w="1559" w:type="dxa"/>
            <w:vAlign w:val="center"/>
          </w:tcPr>
          <w:p w:rsidRPr="00A376AA" w:rsidR="005B70D7" w:rsidP="00724EBA" w:rsidRDefault="005B70D7" w14:paraId="645CEDD9" w14:textId="4B98C839">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Практичне заняття</w:t>
            </w:r>
          </w:p>
        </w:tc>
        <w:tc>
          <w:tcPr>
            <w:tcW w:w="4676" w:type="dxa"/>
            <w:vAlign w:val="center"/>
          </w:tcPr>
          <w:p w:rsidRPr="00A376AA" w:rsidR="005B70D7" w:rsidP="00724EBA" w:rsidRDefault="00F20D23" w14:paraId="5C1D87C7" w14:textId="72CACFCD">
            <w:pPr>
              <w:pStyle w:val="ac"/>
              <w:ind w:right="49"/>
              <w:jc w:val="both"/>
              <w:rPr>
                <w:rFonts w:ascii="Times New Roman" w:hAnsi="Times New Roman" w:cs="Times New Roman"/>
                <w:bCs/>
                <w:sz w:val="20"/>
                <w:szCs w:val="20"/>
                <w:lang w:val="uk-UA"/>
              </w:rPr>
            </w:pPr>
            <w:r w:rsidRPr="00A376AA">
              <w:rPr>
                <w:rFonts w:ascii="Times New Roman" w:hAnsi="Times New Roman" w:cs="Times New Roman"/>
                <w:bCs/>
                <w:sz w:val="20"/>
                <w:szCs w:val="20"/>
                <w:lang w:val="uk-UA"/>
              </w:rPr>
              <w:t>Обговорення результатів і робота над помилками</w:t>
            </w:r>
          </w:p>
        </w:tc>
        <w:tc>
          <w:tcPr>
            <w:tcW w:w="992" w:type="dxa"/>
            <w:vAlign w:val="center"/>
          </w:tcPr>
          <w:p w:rsidRPr="00A376AA" w:rsidR="005B70D7" w:rsidP="00724EBA" w:rsidRDefault="005B70D7" w14:paraId="73EED759" w14:textId="77777777">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2</w:t>
            </w:r>
          </w:p>
        </w:tc>
        <w:tc>
          <w:tcPr>
            <w:tcW w:w="992" w:type="dxa"/>
            <w:vMerge/>
            <w:vAlign w:val="center"/>
          </w:tcPr>
          <w:p w:rsidRPr="00A376AA" w:rsidR="005B70D7" w:rsidP="00724EBA" w:rsidRDefault="005B70D7" w14:paraId="2CC86D6A" w14:textId="77777777">
            <w:pPr>
              <w:pStyle w:val="ac"/>
              <w:ind w:right="49"/>
              <w:jc w:val="center"/>
              <w:rPr>
                <w:rFonts w:ascii="Times New Roman" w:hAnsi="Times New Roman" w:cs="Times New Roman"/>
                <w:bCs/>
                <w:sz w:val="20"/>
                <w:szCs w:val="20"/>
                <w:lang w:val="uk-UA"/>
              </w:rPr>
            </w:pPr>
          </w:p>
        </w:tc>
        <w:tc>
          <w:tcPr>
            <w:tcW w:w="1136" w:type="dxa"/>
            <w:vMerge/>
            <w:vAlign w:val="center"/>
          </w:tcPr>
          <w:p w:rsidRPr="00A376AA" w:rsidR="005B70D7" w:rsidP="00724EBA" w:rsidRDefault="005B70D7" w14:paraId="201A4D8E" w14:textId="77777777">
            <w:pPr>
              <w:pStyle w:val="ac"/>
              <w:ind w:right="49"/>
              <w:jc w:val="center"/>
              <w:rPr>
                <w:rFonts w:ascii="Times New Roman" w:hAnsi="Times New Roman" w:cs="Times New Roman"/>
                <w:bCs/>
                <w:sz w:val="20"/>
                <w:szCs w:val="20"/>
                <w:lang w:val="uk-UA"/>
              </w:rPr>
            </w:pPr>
          </w:p>
        </w:tc>
      </w:tr>
      <w:tr w:rsidRPr="00A376AA" w:rsidR="005B70D7" w:rsidTr="622369C0" w14:paraId="718D27D6" w14:textId="77777777">
        <w:trPr>
          <w:trHeight w:val="462"/>
        </w:trPr>
        <w:tc>
          <w:tcPr>
            <w:tcW w:w="1128" w:type="dxa"/>
            <w:vMerge w:val="restart"/>
            <w:vAlign w:val="center"/>
          </w:tcPr>
          <w:p w:rsidRPr="00A376AA" w:rsidR="005B70D7" w:rsidP="00724EBA" w:rsidRDefault="005B70D7" w14:paraId="19504020" w14:textId="77777777">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9-ий тиждень</w:t>
            </w:r>
          </w:p>
        </w:tc>
        <w:tc>
          <w:tcPr>
            <w:tcW w:w="4254" w:type="dxa"/>
            <w:vMerge w:val="restart"/>
            <w:vAlign w:val="center"/>
          </w:tcPr>
          <w:p w:rsidRPr="00A376AA" w:rsidR="005B70D7" w:rsidP="00724EBA" w:rsidRDefault="005B70D7" w14:paraId="288FA38C" w14:textId="77777777">
            <w:pPr>
              <w:pStyle w:val="ae"/>
              <w:tabs>
                <w:tab w:val="left" w:pos="264"/>
              </w:tabs>
              <w:spacing w:after="0"/>
              <w:jc w:val="both"/>
              <w:rPr>
                <w:sz w:val="20"/>
                <w:szCs w:val="20"/>
                <w:lang w:val="uk-UA"/>
              </w:rPr>
            </w:pPr>
            <w:r w:rsidRPr="00A376AA">
              <w:rPr>
                <w:sz w:val="20"/>
                <w:szCs w:val="20"/>
                <w:lang w:val="uk-UA"/>
              </w:rPr>
              <w:t>Тема 4. Основи композиції</w:t>
            </w:r>
          </w:p>
          <w:p w:rsidRPr="00A376AA" w:rsidR="005B70D7" w:rsidP="00724EBA" w:rsidRDefault="005B70D7" w14:paraId="26AC5DCF" w14:textId="77777777">
            <w:pPr>
              <w:pStyle w:val="ae"/>
              <w:tabs>
                <w:tab w:val="left" w:pos="264"/>
              </w:tabs>
              <w:spacing w:after="0"/>
              <w:jc w:val="both"/>
              <w:rPr>
                <w:sz w:val="20"/>
                <w:szCs w:val="20"/>
                <w:lang w:val="uk-UA"/>
              </w:rPr>
            </w:pPr>
            <w:r w:rsidRPr="00A376AA">
              <w:rPr>
                <w:sz w:val="20"/>
                <w:szCs w:val="20"/>
                <w:lang w:val="uk-UA"/>
              </w:rPr>
              <w:t>Композиція у фотографії. Кадрування. Центральна композиція. Золотий перетин. Правило третин. Правило діагоналей. Рівновага. Негативний простір. Закрита і відкрита композиція</w:t>
            </w:r>
          </w:p>
          <w:p w:rsidRPr="00A376AA" w:rsidR="007876EE" w:rsidP="00724EBA" w:rsidRDefault="007876EE" w14:paraId="36B8D940" w14:textId="3C8F5ABF">
            <w:pPr>
              <w:pStyle w:val="ae"/>
              <w:tabs>
                <w:tab w:val="left" w:pos="264"/>
              </w:tabs>
              <w:spacing w:after="0"/>
              <w:jc w:val="both"/>
              <w:rPr>
                <w:bCs/>
                <w:sz w:val="20"/>
                <w:szCs w:val="20"/>
                <w:lang w:val="uk-UA"/>
              </w:rPr>
            </w:pPr>
          </w:p>
        </w:tc>
        <w:tc>
          <w:tcPr>
            <w:tcW w:w="1559" w:type="dxa"/>
            <w:vAlign w:val="center"/>
          </w:tcPr>
          <w:p w:rsidRPr="00A376AA" w:rsidR="005B70D7" w:rsidP="00724EBA" w:rsidRDefault="005B70D7" w14:paraId="6C734CFB" w14:textId="77777777">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Лекція</w:t>
            </w:r>
          </w:p>
        </w:tc>
        <w:tc>
          <w:tcPr>
            <w:tcW w:w="4676" w:type="dxa"/>
            <w:vAlign w:val="center"/>
          </w:tcPr>
          <w:p w:rsidRPr="00A376AA" w:rsidR="005B70D7" w:rsidP="00724EBA" w:rsidRDefault="007876EE" w14:paraId="1E5D2622" w14:textId="6EBC3A04">
            <w:pPr>
              <w:pStyle w:val="ac"/>
              <w:ind w:right="49"/>
              <w:jc w:val="both"/>
              <w:rPr>
                <w:rFonts w:ascii="Times New Roman" w:hAnsi="Times New Roman" w:cs="Times New Roman"/>
                <w:bCs/>
                <w:sz w:val="20"/>
                <w:szCs w:val="20"/>
                <w:lang w:val="uk-UA"/>
              </w:rPr>
            </w:pPr>
            <w:r w:rsidRPr="00A376AA">
              <w:rPr>
                <w:rFonts w:ascii="Times New Roman" w:hAnsi="Times New Roman" w:cs="Times New Roman"/>
                <w:bCs/>
                <w:sz w:val="20"/>
                <w:szCs w:val="20"/>
                <w:lang w:val="uk-UA"/>
              </w:rPr>
              <w:t>Завдання після лекції (узагальнення матеріалу і контрольні питання)</w:t>
            </w:r>
          </w:p>
        </w:tc>
        <w:tc>
          <w:tcPr>
            <w:tcW w:w="992" w:type="dxa"/>
            <w:vAlign w:val="center"/>
          </w:tcPr>
          <w:p w:rsidRPr="00A376AA" w:rsidR="005B70D7" w:rsidP="00724EBA" w:rsidRDefault="005B70D7" w14:paraId="768C9E05" w14:textId="77777777">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2</w:t>
            </w:r>
          </w:p>
        </w:tc>
        <w:tc>
          <w:tcPr>
            <w:tcW w:w="992" w:type="dxa"/>
            <w:vMerge w:val="restart"/>
            <w:vAlign w:val="center"/>
          </w:tcPr>
          <w:p w:rsidRPr="00A376AA" w:rsidR="005B70D7" w:rsidP="00724EBA" w:rsidRDefault="002845CE" w14:paraId="0B972473" w14:textId="061CE45D">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1136" w:type="dxa"/>
            <w:vMerge w:val="restart"/>
            <w:vAlign w:val="center"/>
          </w:tcPr>
          <w:p w:rsidRPr="00A376AA" w:rsidR="005B70D7" w:rsidP="00724EBA" w:rsidRDefault="00724EBA" w14:paraId="405E025B" w14:textId="4DDD11A6">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6</w:t>
            </w:r>
          </w:p>
        </w:tc>
      </w:tr>
      <w:tr w:rsidRPr="00A376AA" w:rsidR="005B70D7" w:rsidTr="622369C0" w14:paraId="4846ADDD" w14:textId="77777777">
        <w:trPr>
          <w:trHeight w:val="462"/>
        </w:trPr>
        <w:tc>
          <w:tcPr>
            <w:tcW w:w="1128" w:type="dxa"/>
            <w:vMerge/>
            <w:vAlign w:val="center"/>
          </w:tcPr>
          <w:p w:rsidRPr="00A376AA" w:rsidR="005B70D7" w:rsidP="00724EBA" w:rsidRDefault="005B70D7" w14:paraId="4F3E2138" w14:textId="77777777">
            <w:pPr>
              <w:pStyle w:val="ac"/>
              <w:ind w:right="49"/>
              <w:jc w:val="center"/>
              <w:rPr>
                <w:rFonts w:ascii="Times New Roman" w:hAnsi="Times New Roman" w:cs="Times New Roman"/>
                <w:bCs/>
                <w:sz w:val="20"/>
                <w:szCs w:val="20"/>
                <w:lang w:val="uk-UA"/>
              </w:rPr>
            </w:pPr>
          </w:p>
        </w:tc>
        <w:tc>
          <w:tcPr>
            <w:tcW w:w="4254" w:type="dxa"/>
            <w:vMerge/>
            <w:vAlign w:val="center"/>
          </w:tcPr>
          <w:p w:rsidRPr="00A376AA" w:rsidR="005B70D7" w:rsidP="00724EBA" w:rsidRDefault="005B70D7" w14:paraId="1D8D5184" w14:textId="77777777">
            <w:pPr>
              <w:pStyle w:val="ae"/>
              <w:tabs>
                <w:tab w:val="left" w:pos="264"/>
              </w:tabs>
              <w:spacing w:after="0"/>
              <w:jc w:val="both"/>
              <w:rPr>
                <w:bCs/>
                <w:sz w:val="20"/>
                <w:szCs w:val="20"/>
                <w:lang w:val="uk-UA"/>
              </w:rPr>
            </w:pPr>
          </w:p>
        </w:tc>
        <w:tc>
          <w:tcPr>
            <w:tcW w:w="1559" w:type="dxa"/>
            <w:vAlign w:val="center"/>
          </w:tcPr>
          <w:p w:rsidRPr="00A376AA" w:rsidR="005B70D7" w:rsidP="00724EBA" w:rsidRDefault="005B70D7" w14:paraId="517CE535" w14:textId="66B09B66">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Практичне заняття</w:t>
            </w:r>
          </w:p>
        </w:tc>
        <w:tc>
          <w:tcPr>
            <w:tcW w:w="4676" w:type="dxa"/>
            <w:vAlign w:val="center"/>
          </w:tcPr>
          <w:p w:rsidRPr="00A376AA" w:rsidR="005B70D7" w:rsidP="00724EBA" w:rsidRDefault="005B70D7" w14:paraId="0EDBD5A5" w14:textId="77777777">
            <w:pPr>
              <w:pStyle w:val="ae"/>
              <w:tabs>
                <w:tab w:val="left" w:pos="264"/>
              </w:tabs>
              <w:spacing w:after="0"/>
              <w:jc w:val="both"/>
              <w:rPr>
                <w:bCs/>
                <w:color w:val="000000"/>
                <w:sz w:val="20"/>
                <w:szCs w:val="20"/>
                <w:lang w:val="uk-UA"/>
              </w:rPr>
            </w:pPr>
            <w:r w:rsidRPr="00A376AA">
              <w:rPr>
                <w:bCs/>
                <w:color w:val="000000"/>
                <w:sz w:val="20"/>
                <w:szCs w:val="20"/>
                <w:lang w:val="uk-UA"/>
              </w:rPr>
              <w:t>Практичні вправи за темою.</w:t>
            </w:r>
          </w:p>
          <w:p w:rsidRPr="00A376AA" w:rsidR="005B70D7" w:rsidP="00724EBA" w:rsidRDefault="008D1B49" w14:paraId="3F71FB32" w14:textId="27EC8749">
            <w:pPr>
              <w:pStyle w:val="ac"/>
              <w:ind w:right="49"/>
              <w:jc w:val="both"/>
              <w:rPr>
                <w:rFonts w:ascii="Times New Roman" w:hAnsi="Times New Roman" w:cs="Times New Roman"/>
                <w:bCs/>
                <w:sz w:val="20"/>
                <w:szCs w:val="20"/>
                <w:lang w:val="uk-UA"/>
              </w:rPr>
            </w:pPr>
            <w:proofErr w:type="spellStart"/>
            <w:r w:rsidRPr="00A376AA">
              <w:rPr>
                <w:rFonts w:ascii="Times New Roman" w:hAnsi="Times New Roman" w:cs="Times New Roman"/>
                <w:bCs/>
                <w:sz w:val="20"/>
                <w:szCs w:val="20"/>
                <w:lang w:val="ru-RU"/>
              </w:rPr>
              <w:t>Самостійна</w:t>
            </w:r>
            <w:proofErr w:type="spellEnd"/>
            <w:r w:rsidRPr="00A376AA">
              <w:rPr>
                <w:rFonts w:ascii="Times New Roman" w:hAnsi="Times New Roman" w:cs="Times New Roman"/>
                <w:bCs/>
                <w:sz w:val="20"/>
                <w:szCs w:val="20"/>
                <w:lang w:val="ru-RU"/>
              </w:rPr>
              <w:t xml:space="preserve"> робота № 5: </w:t>
            </w:r>
            <w:proofErr w:type="spellStart"/>
            <w:r w:rsidRPr="00A376AA">
              <w:rPr>
                <w:rFonts w:ascii="Times New Roman" w:hAnsi="Times New Roman" w:cs="Times New Roman"/>
                <w:bCs/>
                <w:sz w:val="20"/>
                <w:szCs w:val="20"/>
                <w:lang w:val="ru-RU"/>
              </w:rPr>
              <w:t>зйомка</w:t>
            </w:r>
            <w:proofErr w:type="spellEnd"/>
            <w:r w:rsidRPr="00A376AA">
              <w:rPr>
                <w:rFonts w:ascii="Times New Roman" w:hAnsi="Times New Roman" w:cs="Times New Roman"/>
                <w:bCs/>
                <w:sz w:val="20"/>
                <w:szCs w:val="20"/>
                <w:lang w:val="ru-RU"/>
              </w:rPr>
              <w:t xml:space="preserve"> на телефон з </w:t>
            </w:r>
            <w:proofErr w:type="spellStart"/>
            <w:r w:rsidRPr="00A376AA">
              <w:rPr>
                <w:rFonts w:ascii="Times New Roman" w:hAnsi="Times New Roman" w:cs="Times New Roman"/>
                <w:bCs/>
                <w:sz w:val="20"/>
                <w:szCs w:val="20"/>
                <w:lang w:val="ru-RU"/>
              </w:rPr>
              <w:t>використанням</w:t>
            </w:r>
            <w:proofErr w:type="spellEnd"/>
            <w:r w:rsidRPr="00A376AA">
              <w:rPr>
                <w:rFonts w:ascii="Times New Roman" w:hAnsi="Times New Roman" w:cs="Times New Roman"/>
                <w:bCs/>
                <w:sz w:val="20"/>
                <w:szCs w:val="20"/>
                <w:lang w:val="ru-RU"/>
              </w:rPr>
              <w:t xml:space="preserve"> </w:t>
            </w:r>
            <w:proofErr w:type="spellStart"/>
            <w:r w:rsidRPr="00A376AA">
              <w:rPr>
                <w:rFonts w:ascii="Times New Roman" w:hAnsi="Times New Roman" w:cs="Times New Roman"/>
                <w:bCs/>
                <w:sz w:val="20"/>
                <w:szCs w:val="20"/>
                <w:lang w:val="ru-RU"/>
              </w:rPr>
              <w:t>ширококутних</w:t>
            </w:r>
            <w:proofErr w:type="spellEnd"/>
            <w:r w:rsidRPr="00A376AA">
              <w:rPr>
                <w:rFonts w:ascii="Times New Roman" w:hAnsi="Times New Roman" w:cs="Times New Roman"/>
                <w:bCs/>
                <w:sz w:val="20"/>
                <w:szCs w:val="20"/>
                <w:lang w:val="ru-RU"/>
              </w:rPr>
              <w:t xml:space="preserve"> </w:t>
            </w:r>
            <w:proofErr w:type="spellStart"/>
            <w:r w:rsidRPr="00A376AA">
              <w:rPr>
                <w:rFonts w:ascii="Times New Roman" w:hAnsi="Times New Roman" w:cs="Times New Roman"/>
                <w:bCs/>
                <w:sz w:val="20"/>
                <w:szCs w:val="20"/>
                <w:lang w:val="ru-RU"/>
              </w:rPr>
              <w:t>викривлень</w:t>
            </w:r>
            <w:proofErr w:type="spellEnd"/>
          </w:p>
        </w:tc>
        <w:tc>
          <w:tcPr>
            <w:tcW w:w="992" w:type="dxa"/>
            <w:vAlign w:val="center"/>
          </w:tcPr>
          <w:p w:rsidRPr="00A376AA" w:rsidR="005B70D7" w:rsidP="00724EBA" w:rsidRDefault="005B70D7" w14:paraId="12BE77F2" w14:textId="77777777">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2</w:t>
            </w:r>
          </w:p>
        </w:tc>
        <w:tc>
          <w:tcPr>
            <w:tcW w:w="992" w:type="dxa"/>
            <w:vMerge/>
            <w:vAlign w:val="center"/>
          </w:tcPr>
          <w:p w:rsidRPr="00A376AA" w:rsidR="005B70D7" w:rsidP="00724EBA" w:rsidRDefault="005B70D7" w14:paraId="300C3D08" w14:textId="77777777">
            <w:pPr>
              <w:pStyle w:val="ac"/>
              <w:ind w:right="49"/>
              <w:jc w:val="center"/>
              <w:rPr>
                <w:rFonts w:ascii="Times New Roman" w:hAnsi="Times New Roman" w:cs="Times New Roman"/>
                <w:bCs/>
                <w:sz w:val="20"/>
                <w:szCs w:val="20"/>
                <w:lang w:val="uk-UA"/>
              </w:rPr>
            </w:pPr>
          </w:p>
        </w:tc>
        <w:tc>
          <w:tcPr>
            <w:tcW w:w="1136" w:type="dxa"/>
            <w:vMerge/>
            <w:vAlign w:val="center"/>
          </w:tcPr>
          <w:p w:rsidRPr="00A376AA" w:rsidR="005B70D7" w:rsidP="00724EBA" w:rsidRDefault="005B70D7" w14:paraId="608E25A2" w14:textId="77777777">
            <w:pPr>
              <w:pStyle w:val="ac"/>
              <w:ind w:right="49"/>
              <w:jc w:val="center"/>
              <w:rPr>
                <w:rFonts w:ascii="Times New Roman" w:hAnsi="Times New Roman" w:cs="Times New Roman"/>
                <w:bCs/>
                <w:sz w:val="20"/>
                <w:szCs w:val="20"/>
                <w:lang w:val="uk-UA"/>
              </w:rPr>
            </w:pPr>
          </w:p>
        </w:tc>
      </w:tr>
      <w:tr w:rsidRPr="00A376AA" w:rsidR="005B70D7" w:rsidTr="622369C0" w14:paraId="4B5440B9" w14:textId="77777777">
        <w:trPr>
          <w:trHeight w:val="462"/>
        </w:trPr>
        <w:tc>
          <w:tcPr>
            <w:tcW w:w="1128" w:type="dxa"/>
            <w:vMerge w:val="restart"/>
            <w:vAlign w:val="center"/>
          </w:tcPr>
          <w:p w:rsidRPr="00A376AA" w:rsidR="005B70D7" w:rsidP="00724EBA" w:rsidRDefault="005B70D7" w14:paraId="5A88D458" w14:textId="77777777">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10-ий тиждень</w:t>
            </w:r>
          </w:p>
        </w:tc>
        <w:tc>
          <w:tcPr>
            <w:tcW w:w="4254" w:type="dxa"/>
            <w:vMerge w:val="restart"/>
            <w:vAlign w:val="center"/>
          </w:tcPr>
          <w:p w:rsidRPr="00A376AA" w:rsidR="005B70D7" w:rsidP="00724EBA" w:rsidRDefault="005B70D7" w14:paraId="4E4724BC" w14:textId="7A13A5B5">
            <w:pPr>
              <w:pStyle w:val="ae"/>
              <w:tabs>
                <w:tab w:val="left" w:pos="264"/>
              </w:tabs>
              <w:spacing w:after="0"/>
              <w:jc w:val="both"/>
              <w:rPr>
                <w:sz w:val="20"/>
                <w:szCs w:val="20"/>
                <w:lang w:val="uk-UA"/>
              </w:rPr>
            </w:pPr>
            <w:r w:rsidRPr="00A376AA">
              <w:rPr>
                <w:bCs/>
                <w:color w:val="000000"/>
                <w:sz w:val="20"/>
                <w:szCs w:val="20"/>
                <w:lang w:val="uk-UA"/>
              </w:rPr>
              <w:t>Зйомка портретів на вулиці та у приміщенні</w:t>
            </w:r>
          </w:p>
        </w:tc>
        <w:tc>
          <w:tcPr>
            <w:tcW w:w="1559" w:type="dxa"/>
            <w:vAlign w:val="center"/>
          </w:tcPr>
          <w:p w:rsidRPr="00A376AA" w:rsidR="005B70D7" w:rsidP="00724EBA" w:rsidRDefault="007911A6" w14:paraId="1A59284D" w14:textId="5BB2B09A">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w:t>
            </w:r>
          </w:p>
        </w:tc>
        <w:tc>
          <w:tcPr>
            <w:tcW w:w="4676" w:type="dxa"/>
            <w:vAlign w:val="center"/>
          </w:tcPr>
          <w:p w:rsidRPr="00A376AA" w:rsidR="005B70D7" w:rsidP="00724EBA" w:rsidRDefault="007911A6" w14:paraId="696BC9F1" w14:textId="09B321E6">
            <w:pPr>
              <w:pStyle w:val="ac"/>
              <w:ind w:right="49"/>
              <w:jc w:val="both"/>
              <w:rPr>
                <w:rFonts w:ascii="Times New Roman" w:hAnsi="Times New Roman" w:cs="Times New Roman"/>
                <w:bCs/>
                <w:sz w:val="20"/>
                <w:szCs w:val="20"/>
                <w:lang w:val="uk-UA"/>
              </w:rPr>
            </w:pPr>
            <w:r w:rsidRPr="00A376AA">
              <w:rPr>
                <w:rFonts w:ascii="Times New Roman" w:hAnsi="Times New Roman" w:cs="Times New Roman"/>
                <w:bCs/>
                <w:sz w:val="20"/>
                <w:szCs w:val="20"/>
                <w:lang w:val="uk-UA"/>
              </w:rPr>
              <w:t>-</w:t>
            </w:r>
          </w:p>
        </w:tc>
        <w:tc>
          <w:tcPr>
            <w:tcW w:w="992" w:type="dxa"/>
            <w:vAlign w:val="center"/>
          </w:tcPr>
          <w:p w:rsidRPr="00A376AA" w:rsidR="005B70D7" w:rsidP="00724EBA" w:rsidRDefault="007911A6" w14:paraId="672F16B0" w14:textId="78E1FD93">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w:t>
            </w:r>
          </w:p>
        </w:tc>
        <w:tc>
          <w:tcPr>
            <w:tcW w:w="992" w:type="dxa"/>
            <w:vMerge w:val="restart"/>
            <w:vAlign w:val="center"/>
          </w:tcPr>
          <w:p w:rsidRPr="00A376AA" w:rsidR="005B70D7" w:rsidP="00724EBA" w:rsidRDefault="002845CE" w14:paraId="14864C9C" w14:textId="27DEB5A6">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1136" w:type="dxa"/>
            <w:vMerge w:val="restart"/>
            <w:vAlign w:val="center"/>
          </w:tcPr>
          <w:p w:rsidRPr="00A376AA" w:rsidR="005B70D7" w:rsidP="00724EBA" w:rsidRDefault="007876EE" w14:paraId="7F35BB02" w14:textId="4C3EC954">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w:t>
            </w:r>
          </w:p>
        </w:tc>
      </w:tr>
      <w:tr w:rsidRPr="00A376AA" w:rsidR="005B70D7" w:rsidTr="622369C0" w14:paraId="7047F532" w14:textId="77777777">
        <w:trPr>
          <w:trHeight w:val="462"/>
        </w:trPr>
        <w:tc>
          <w:tcPr>
            <w:tcW w:w="1128" w:type="dxa"/>
            <w:vMerge/>
            <w:vAlign w:val="center"/>
          </w:tcPr>
          <w:p w:rsidRPr="00A376AA" w:rsidR="005B70D7" w:rsidP="00724EBA" w:rsidRDefault="005B70D7" w14:paraId="7A43E2ED" w14:textId="77777777">
            <w:pPr>
              <w:pStyle w:val="ac"/>
              <w:ind w:right="49"/>
              <w:jc w:val="center"/>
              <w:rPr>
                <w:rFonts w:ascii="Times New Roman" w:hAnsi="Times New Roman" w:cs="Times New Roman"/>
                <w:bCs/>
                <w:sz w:val="20"/>
                <w:szCs w:val="20"/>
                <w:lang w:val="uk-UA"/>
              </w:rPr>
            </w:pPr>
          </w:p>
        </w:tc>
        <w:tc>
          <w:tcPr>
            <w:tcW w:w="4254" w:type="dxa"/>
            <w:vMerge/>
            <w:vAlign w:val="center"/>
          </w:tcPr>
          <w:p w:rsidRPr="00A376AA" w:rsidR="005B70D7" w:rsidP="00724EBA" w:rsidRDefault="005B70D7" w14:paraId="1965A99E" w14:textId="77777777">
            <w:pPr>
              <w:pStyle w:val="ae"/>
              <w:tabs>
                <w:tab w:val="left" w:pos="264"/>
              </w:tabs>
              <w:spacing w:after="0"/>
              <w:jc w:val="both"/>
              <w:rPr>
                <w:bCs/>
                <w:sz w:val="20"/>
                <w:szCs w:val="20"/>
                <w:lang w:val="uk-UA"/>
              </w:rPr>
            </w:pPr>
          </w:p>
        </w:tc>
        <w:tc>
          <w:tcPr>
            <w:tcW w:w="1559" w:type="dxa"/>
            <w:vAlign w:val="center"/>
          </w:tcPr>
          <w:p w:rsidRPr="00A376AA" w:rsidR="005B70D7" w:rsidP="00724EBA" w:rsidRDefault="005B70D7" w14:paraId="6C28CE44" w14:textId="100E6769">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Практичне заняття</w:t>
            </w:r>
          </w:p>
        </w:tc>
        <w:tc>
          <w:tcPr>
            <w:tcW w:w="4676" w:type="dxa"/>
            <w:vAlign w:val="center"/>
          </w:tcPr>
          <w:p w:rsidRPr="00A376AA" w:rsidR="00F20D23" w:rsidP="007911A6" w:rsidRDefault="005B70D7" w14:paraId="747DE58F" w14:textId="10C9DE7A">
            <w:pPr>
              <w:pStyle w:val="ac"/>
              <w:ind w:right="49"/>
              <w:jc w:val="both"/>
              <w:rPr>
                <w:rFonts w:ascii="Times New Roman" w:hAnsi="Times New Roman" w:cs="Times New Roman"/>
                <w:bCs/>
                <w:sz w:val="20"/>
                <w:szCs w:val="20"/>
                <w:lang w:val="uk-UA"/>
              </w:rPr>
            </w:pPr>
            <w:r w:rsidRPr="00A376AA">
              <w:rPr>
                <w:rFonts w:ascii="Times New Roman" w:hAnsi="Times New Roman" w:cs="Times New Roman"/>
                <w:bCs/>
                <w:sz w:val="20"/>
                <w:szCs w:val="20"/>
                <w:lang w:val="uk-UA"/>
              </w:rPr>
              <w:t>Практичні вправи за темою.</w:t>
            </w:r>
          </w:p>
        </w:tc>
        <w:tc>
          <w:tcPr>
            <w:tcW w:w="992" w:type="dxa"/>
            <w:vAlign w:val="center"/>
          </w:tcPr>
          <w:p w:rsidRPr="00A376AA" w:rsidR="005B70D7" w:rsidP="00724EBA" w:rsidRDefault="005B70D7" w14:paraId="1CDC9DA8" w14:textId="77777777">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2</w:t>
            </w:r>
          </w:p>
        </w:tc>
        <w:tc>
          <w:tcPr>
            <w:tcW w:w="992" w:type="dxa"/>
            <w:vMerge/>
            <w:vAlign w:val="center"/>
          </w:tcPr>
          <w:p w:rsidRPr="00A376AA" w:rsidR="005B70D7" w:rsidP="00724EBA" w:rsidRDefault="005B70D7" w14:paraId="5698EF80" w14:textId="77777777">
            <w:pPr>
              <w:pStyle w:val="ac"/>
              <w:ind w:right="49"/>
              <w:jc w:val="center"/>
              <w:rPr>
                <w:rFonts w:ascii="Times New Roman" w:hAnsi="Times New Roman" w:cs="Times New Roman"/>
                <w:bCs/>
                <w:sz w:val="20"/>
                <w:szCs w:val="20"/>
                <w:lang w:val="uk-UA"/>
              </w:rPr>
            </w:pPr>
          </w:p>
        </w:tc>
        <w:tc>
          <w:tcPr>
            <w:tcW w:w="1136" w:type="dxa"/>
            <w:vMerge/>
            <w:vAlign w:val="center"/>
          </w:tcPr>
          <w:p w:rsidRPr="00A376AA" w:rsidR="005B70D7" w:rsidP="00724EBA" w:rsidRDefault="005B70D7" w14:paraId="4428E78D" w14:textId="77777777">
            <w:pPr>
              <w:pStyle w:val="ac"/>
              <w:ind w:right="49"/>
              <w:jc w:val="center"/>
              <w:rPr>
                <w:rFonts w:ascii="Times New Roman" w:hAnsi="Times New Roman" w:cs="Times New Roman"/>
                <w:bCs/>
                <w:sz w:val="20"/>
                <w:szCs w:val="20"/>
                <w:lang w:val="uk-UA"/>
              </w:rPr>
            </w:pPr>
          </w:p>
        </w:tc>
      </w:tr>
      <w:tr w:rsidRPr="00A376AA" w:rsidR="005B70D7" w:rsidTr="007876EE" w14:paraId="5A3D47CC" w14:textId="77777777">
        <w:trPr>
          <w:trHeight w:val="407"/>
        </w:trPr>
        <w:tc>
          <w:tcPr>
            <w:tcW w:w="1128" w:type="dxa"/>
            <w:vMerge w:val="restart"/>
            <w:vAlign w:val="center"/>
          </w:tcPr>
          <w:p w:rsidRPr="00A376AA" w:rsidR="005B70D7" w:rsidP="00724EBA" w:rsidRDefault="005B70D7" w14:paraId="13966B5D" w14:textId="77777777">
            <w:pPr>
              <w:pStyle w:val="ac"/>
              <w:ind w:right="49"/>
              <w:jc w:val="center"/>
              <w:rPr>
                <w:rFonts w:ascii="Times New Roman" w:hAnsi="Times New Roman" w:cs="Times New Roman"/>
                <w:b/>
                <w:bCs/>
                <w:i/>
                <w:sz w:val="20"/>
                <w:szCs w:val="20"/>
                <w:lang w:val="uk-UA"/>
              </w:rPr>
            </w:pPr>
            <w:r w:rsidRPr="00A376AA">
              <w:rPr>
                <w:rFonts w:ascii="Times New Roman" w:hAnsi="Times New Roman" w:cs="Times New Roman"/>
                <w:bCs/>
                <w:sz w:val="20"/>
                <w:szCs w:val="20"/>
                <w:lang w:val="uk-UA"/>
              </w:rPr>
              <w:lastRenderedPageBreak/>
              <w:t>11-ий тиждень</w:t>
            </w:r>
          </w:p>
        </w:tc>
        <w:tc>
          <w:tcPr>
            <w:tcW w:w="4254" w:type="dxa"/>
            <w:vMerge w:val="restart"/>
            <w:vAlign w:val="center"/>
          </w:tcPr>
          <w:p w:rsidRPr="00A376AA" w:rsidR="005B70D7" w:rsidP="00724EBA" w:rsidRDefault="005B70D7" w14:paraId="5EC91A2C" w14:textId="77777777">
            <w:pPr>
              <w:pStyle w:val="ae"/>
              <w:tabs>
                <w:tab w:val="left" w:pos="264"/>
              </w:tabs>
              <w:spacing w:after="0"/>
              <w:jc w:val="both"/>
              <w:rPr>
                <w:bCs/>
                <w:sz w:val="20"/>
                <w:szCs w:val="20"/>
                <w:lang w:val="uk-UA"/>
              </w:rPr>
            </w:pPr>
            <w:r w:rsidRPr="00A376AA">
              <w:rPr>
                <w:bCs/>
                <w:sz w:val="20"/>
                <w:szCs w:val="20"/>
                <w:lang w:val="uk-UA"/>
              </w:rPr>
              <w:t>Тема 5. Робота зі світлом. Використання спалаху</w:t>
            </w:r>
          </w:p>
          <w:p w:rsidRPr="00A376AA" w:rsidR="005B70D7" w:rsidP="00724EBA" w:rsidRDefault="005B70D7" w14:paraId="0CA18D5B" w14:textId="1AEE1B03">
            <w:pPr>
              <w:pStyle w:val="ae"/>
              <w:tabs>
                <w:tab w:val="left" w:pos="264"/>
              </w:tabs>
              <w:spacing w:after="0"/>
              <w:jc w:val="both"/>
              <w:rPr>
                <w:b/>
                <w:bCs/>
                <w:i/>
                <w:sz w:val="20"/>
                <w:szCs w:val="20"/>
                <w:lang w:val="uk-UA"/>
              </w:rPr>
            </w:pPr>
            <w:r w:rsidRPr="00A376AA">
              <w:rPr>
                <w:bCs/>
                <w:sz w:val="20"/>
                <w:szCs w:val="20"/>
                <w:lang w:val="uk-UA"/>
              </w:rPr>
              <w:t xml:space="preserve">Загальні технічні характеристики фотографічних спалахів. Вбудовані та знімні </w:t>
            </w:r>
            <w:proofErr w:type="spellStart"/>
            <w:r w:rsidRPr="00A376AA">
              <w:rPr>
                <w:bCs/>
                <w:sz w:val="20"/>
                <w:szCs w:val="20"/>
                <w:lang w:val="uk-UA"/>
              </w:rPr>
              <w:t>накамерні</w:t>
            </w:r>
            <w:proofErr w:type="spellEnd"/>
            <w:r w:rsidRPr="00A376AA">
              <w:rPr>
                <w:bCs/>
                <w:sz w:val="20"/>
                <w:szCs w:val="20"/>
                <w:lang w:val="uk-UA"/>
              </w:rPr>
              <w:t xml:space="preserve"> спалахи. Проблема фронтального спалаху, використання дифузорів та відбивачів. </w:t>
            </w:r>
          </w:p>
        </w:tc>
        <w:tc>
          <w:tcPr>
            <w:tcW w:w="1559" w:type="dxa"/>
            <w:vAlign w:val="center"/>
          </w:tcPr>
          <w:p w:rsidRPr="00A376AA" w:rsidR="005B70D7" w:rsidP="00724EBA" w:rsidRDefault="005B70D7" w14:paraId="2CB882DF" w14:textId="5B5164DB">
            <w:pPr>
              <w:pStyle w:val="ac"/>
              <w:ind w:right="49"/>
              <w:jc w:val="center"/>
              <w:rPr>
                <w:rFonts w:ascii="Times New Roman" w:hAnsi="Times New Roman" w:cs="Times New Roman"/>
                <w:b/>
                <w:bCs/>
                <w:i/>
                <w:sz w:val="20"/>
                <w:szCs w:val="20"/>
                <w:lang w:val="uk-UA"/>
              </w:rPr>
            </w:pPr>
            <w:r w:rsidRPr="00A376AA">
              <w:rPr>
                <w:rFonts w:ascii="Times New Roman" w:hAnsi="Times New Roman" w:cs="Times New Roman"/>
                <w:bCs/>
                <w:sz w:val="20"/>
                <w:szCs w:val="20"/>
                <w:lang w:val="uk-UA"/>
              </w:rPr>
              <w:t>Лекція</w:t>
            </w:r>
          </w:p>
        </w:tc>
        <w:tc>
          <w:tcPr>
            <w:tcW w:w="4676" w:type="dxa"/>
            <w:vAlign w:val="center"/>
          </w:tcPr>
          <w:p w:rsidRPr="00A376AA" w:rsidR="005B70D7" w:rsidP="00724EBA" w:rsidRDefault="007876EE" w14:paraId="3D81824C" w14:textId="2168495D">
            <w:pPr>
              <w:pStyle w:val="ac"/>
              <w:ind w:right="49"/>
              <w:jc w:val="both"/>
              <w:rPr>
                <w:rFonts w:ascii="Times New Roman" w:hAnsi="Times New Roman" w:cs="Times New Roman"/>
                <w:i/>
                <w:sz w:val="20"/>
                <w:szCs w:val="20"/>
                <w:lang w:val="uk-UA"/>
              </w:rPr>
            </w:pPr>
            <w:r w:rsidRPr="00A376AA">
              <w:rPr>
                <w:rFonts w:ascii="Times New Roman" w:hAnsi="Times New Roman" w:cs="Times New Roman"/>
                <w:bCs/>
                <w:sz w:val="20"/>
                <w:szCs w:val="20"/>
                <w:lang w:val="uk-UA"/>
              </w:rPr>
              <w:t>Завдання після лекції (узагальнення матеріалу і контрольні питання)</w:t>
            </w:r>
          </w:p>
        </w:tc>
        <w:tc>
          <w:tcPr>
            <w:tcW w:w="992" w:type="dxa"/>
            <w:vAlign w:val="center"/>
          </w:tcPr>
          <w:p w:rsidRPr="00A376AA" w:rsidR="005B70D7" w:rsidP="00724EBA" w:rsidRDefault="005B70D7" w14:paraId="2C707CEB" w14:textId="77777777">
            <w:pPr>
              <w:pStyle w:val="ac"/>
              <w:ind w:right="49"/>
              <w:jc w:val="center"/>
              <w:rPr>
                <w:rFonts w:ascii="Times New Roman" w:hAnsi="Times New Roman" w:cs="Times New Roman"/>
                <w:iCs/>
                <w:sz w:val="20"/>
                <w:szCs w:val="20"/>
                <w:lang w:val="uk-UA"/>
              </w:rPr>
            </w:pPr>
            <w:r w:rsidRPr="00A376AA">
              <w:rPr>
                <w:rFonts w:ascii="Times New Roman" w:hAnsi="Times New Roman" w:cs="Times New Roman"/>
                <w:iCs/>
                <w:sz w:val="20"/>
                <w:szCs w:val="20"/>
                <w:lang w:val="uk-UA"/>
              </w:rPr>
              <w:t>2</w:t>
            </w:r>
          </w:p>
        </w:tc>
        <w:tc>
          <w:tcPr>
            <w:tcW w:w="992" w:type="dxa"/>
            <w:vMerge w:val="restart"/>
            <w:vAlign w:val="center"/>
          </w:tcPr>
          <w:p w:rsidRPr="00A376AA" w:rsidR="005B70D7" w:rsidP="00724EBA" w:rsidRDefault="002845CE" w14:paraId="72751F01" w14:textId="51B2BC39">
            <w:pPr>
              <w:pStyle w:val="ac"/>
              <w:ind w:right="49"/>
              <w:jc w:val="center"/>
              <w:rPr>
                <w:rFonts w:ascii="Times New Roman" w:hAnsi="Times New Roman" w:cs="Times New Roman"/>
                <w:b/>
                <w:bCs/>
                <w:i/>
                <w:sz w:val="20"/>
                <w:szCs w:val="20"/>
                <w:lang w:val="uk-UA"/>
              </w:rPr>
            </w:pPr>
            <w:r>
              <w:rPr>
                <w:rFonts w:ascii="Times New Roman" w:hAnsi="Times New Roman" w:cs="Times New Roman"/>
                <w:bCs/>
                <w:sz w:val="20"/>
                <w:szCs w:val="20"/>
                <w:lang w:val="uk-UA"/>
              </w:rPr>
              <w:t>2</w:t>
            </w:r>
          </w:p>
        </w:tc>
        <w:tc>
          <w:tcPr>
            <w:tcW w:w="1136" w:type="dxa"/>
            <w:vMerge w:val="restart"/>
            <w:vAlign w:val="center"/>
          </w:tcPr>
          <w:p w:rsidRPr="00A376AA" w:rsidR="005B70D7" w:rsidP="007876EE" w:rsidRDefault="007876EE" w14:paraId="12336F30" w14:textId="1FBE7F06">
            <w:pPr>
              <w:pStyle w:val="ac"/>
              <w:ind w:right="49"/>
              <w:jc w:val="center"/>
              <w:rPr>
                <w:rFonts w:ascii="Times New Roman" w:hAnsi="Times New Roman" w:cs="Times New Roman"/>
                <w:iCs/>
                <w:sz w:val="20"/>
                <w:szCs w:val="20"/>
                <w:lang w:val="uk-UA"/>
              </w:rPr>
            </w:pPr>
            <w:r w:rsidRPr="00A376AA">
              <w:rPr>
                <w:rFonts w:ascii="Times New Roman" w:hAnsi="Times New Roman" w:cs="Times New Roman"/>
                <w:iCs/>
                <w:sz w:val="20"/>
                <w:szCs w:val="20"/>
                <w:lang w:val="uk-UA"/>
              </w:rPr>
              <w:t>6</w:t>
            </w:r>
          </w:p>
        </w:tc>
      </w:tr>
      <w:tr w:rsidRPr="00A376AA" w:rsidR="005B70D7" w:rsidTr="622369C0" w14:paraId="1CB21C0A" w14:textId="77777777">
        <w:trPr>
          <w:trHeight w:val="246"/>
        </w:trPr>
        <w:tc>
          <w:tcPr>
            <w:tcW w:w="1128" w:type="dxa"/>
            <w:vMerge/>
            <w:vAlign w:val="center"/>
          </w:tcPr>
          <w:p w:rsidRPr="00A376AA" w:rsidR="005B70D7" w:rsidP="00724EBA" w:rsidRDefault="005B70D7" w14:paraId="26D6FF79" w14:textId="77777777">
            <w:pPr>
              <w:pStyle w:val="ac"/>
              <w:ind w:right="49"/>
              <w:jc w:val="center"/>
              <w:rPr>
                <w:rFonts w:ascii="Times New Roman" w:hAnsi="Times New Roman" w:cs="Times New Roman"/>
                <w:bCs/>
                <w:sz w:val="20"/>
                <w:szCs w:val="20"/>
                <w:lang w:val="uk-UA"/>
              </w:rPr>
            </w:pPr>
          </w:p>
        </w:tc>
        <w:tc>
          <w:tcPr>
            <w:tcW w:w="4254" w:type="dxa"/>
            <w:vMerge/>
            <w:vAlign w:val="center"/>
          </w:tcPr>
          <w:p w:rsidRPr="00A376AA" w:rsidR="005B70D7" w:rsidP="00724EBA" w:rsidRDefault="005B70D7" w14:paraId="2113888B" w14:textId="77777777">
            <w:pPr>
              <w:pStyle w:val="ac"/>
              <w:ind w:right="49"/>
              <w:jc w:val="both"/>
              <w:rPr>
                <w:rFonts w:ascii="Times New Roman" w:hAnsi="Times New Roman" w:cs="Times New Roman"/>
                <w:b/>
                <w:bCs/>
                <w:i/>
                <w:sz w:val="20"/>
                <w:szCs w:val="20"/>
                <w:lang w:val="uk-UA"/>
              </w:rPr>
            </w:pPr>
          </w:p>
        </w:tc>
        <w:tc>
          <w:tcPr>
            <w:tcW w:w="1559" w:type="dxa"/>
            <w:vAlign w:val="center"/>
          </w:tcPr>
          <w:p w:rsidRPr="00A376AA" w:rsidR="005B70D7" w:rsidP="00724EBA" w:rsidRDefault="005B70D7" w14:paraId="056A1032" w14:textId="5C970D2F">
            <w:pPr>
              <w:pStyle w:val="ac"/>
              <w:ind w:right="49"/>
              <w:jc w:val="center"/>
              <w:rPr>
                <w:rFonts w:ascii="Times New Roman" w:hAnsi="Times New Roman" w:cs="Times New Roman"/>
                <w:b/>
                <w:bCs/>
                <w:i/>
                <w:sz w:val="20"/>
                <w:szCs w:val="20"/>
                <w:lang w:val="uk-UA"/>
              </w:rPr>
            </w:pPr>
            <w:r w:rsidRPr="00A376AA">
              <w:rPr>
                <w:rFonts w:ascii="Times New Roman" w:hAnsi="Times New Roman" w:cs="Times New Roman"/>
                <w:bCs/>
                <w:sz w:val="20"/>
                <w:szCs w:val="20"/>
                <w:lang w:val="uk-UA"/>
              </w:rPr>
              <w:t>Практичне заняття</w:t>
            </w:r>
          </w:p>
        </w:tc>
        <w:tc>
          <w:tcPr>
            <w:tcW w:w="4676" w:type="dxa"/>
            <w:vAlign w:val="center"/>
          </w:tcPr>
          <w:p w:rsidRPr="00A376AA" w:rsidR="005B70D7" w:rsidP="00724EBA" w:rsidRDefault="005B70D7" w14:paraId="290E0DE9" w14:textId="77777777">
            <w:pPr>
              <w:pStyle w:val="ac"/>
              <w:ind w:right="49"/>
              <w:jc w:val="both"/>
              <w:rPr>
                <w:rFonts w:ascii="Times New Roman" w:hAnsi="Times New Roman" w:cs="Times New Roman"/>
                <w:sz w:val="20"/>
                <w:szCs w:val="20"/>
                <w:lang w:val="uk-UA"/>
              </w:rPr>
            </w:pPr>
            <w:r w:rsidRPr="00A376AA">
              <w:rPr>
                <w:rFonts w:ascii="Times New Roman" w:hAnsi="Times New Roman" w:cs="Times New Roman"/>
                <w:sz w:val="20"/>
                <w:szCs w:val="20"/>
                <w:lang w:val="uk-UA"/>
              </w:rPr>
              <w:t>Практичні вправи за темою.</w:t>
            </w:r>
          </w:p>
          <w:p w:rsidRPr="00A376AA" w:rsidR="008D1B49" w:rsidP="00724EBA" w:rsidRDefault="008D1B49" w14:paraId="50FBFD85" w14:textId="1B386669">
            <w:pPr>
              <w:pStyle w:val="ac"/>
              <w:ind w:right="49"/>
              <w:jc w:val="both"/>
              <w:rPr>
                <w:rFonts w:ascii="Times New Roman" w:hAnsi="Times New Roman" w:cs="Times New Roman"/>
                <w:b/>
                <w:bCs/>
                <w:i/>
                <w:sz w:val="20"/>
                <w:szCs w:val="20"/>
                <w:lang w:val="uk-UA"/>
              </w:rPr>
            </w:pPr>
            <w:r w:rsidRPr="00A376AA">
              <w:rPr>
                <w:rFonts w:ascii="Times New Roman" w:hAnsi="Times New Roman" w:cs="Times New Roman"/>
                <w:bCs/>
                <w:sz w:val="20"/>
                <w:szCs w:val="20"/>
                <w:lang w:val="uk-UA"/>
              </w:rPr>
              <w:t>Самостійна робота № 6: визначити за метаданими (EXIF) файлу фотографії фокусну відстань свого об’єктива (або камери свого смартфона), витримку, діафрагму, світлочутливість</w:t>
            </w:r>
          </w:p>
        </w:tc>
        <w:tc>
          <w:tcPr>
            <w:tcW w:w="992" w:type="dxa"/>
            <w:vAlign w:val="center"/>
          </w:tcPr>
          <w:p w:rsidRPr="00A376AA" w:rsidR="005B70D7" w:rsidP="00724EBA" w:rsidRDefault="005B70D7" w14:paraId="6E39A95C" w14:textId="29E1A5EF">
            <w:pPr>
              <w:pStyle w:val="ac"/>
              <w:ind w:right="49"/>
              <w:jc w:val="center"/>
              <w:rPr>
                <w:rFonts w:ascii="Times New Roman" w:hAnsi="Times New Roman" w:cs="Times New Roman"/>
                <w:iCs/>
                <w:sz w:val="20"/>
                <w:szCs w:val="20"/>
                <w:lang w:val="uk-UA"/>
              </w:rPr>
            </w:pPr>
            <w:r w:rsidRPr="00A376AA">
              <w:rPr>
                <w:rFonts w:ascii="Times New Roman" w:hAnsi="Times New Roman" w:cs="Times New Roman"/>
                <w:iCs/>
                <w:sz w:val="20"/>
                <w:szCs w:val="20"/>
                <w:lang w:val="uk-UA"/>
              </w:rPr>
              <w:t>2</w:t>
            </w:r>
          </w:p>
        </w:tc>
        <w:tc>
          <w:tcPr>
            <w:tcW w:w="992" w:type="dxa"/>
            <w:vMerge/>
            <w:vAlign w:val="center"/>
          </w:tcPr>
          <w:p w:rsidRPr="00A376AA" w:rsidR="005B70D7" w:rsidP="00724EBA" w:rsidRDefault="005B70D7" w14:paraId="35232AA7" w14:textId="77777777">
            <w:pPr>
              <w:pStyle w:val="ac"/>
              <w:ind w:right="49"/>
              <w:jc w:val="center"/>
              <w:rPr>
                <w:rFonts w:ascii="Times New Roman" w:hAnsi="Times New Roman" w:cs="Times New Roman"/>
                <w:b/>
                <w:bCs/>
                <w:i/>
                <w:sz w:val="20"/>
                <w:szCs w:val="20"/>
                <w:lang w:val="uk-UA"/>
              </w:rPr>
            </w:pPr>
          </w:p>
        </w:tc>
        <w:tc>
          <w:tcPr>
            <w:tcW w:w="1136" w:type="dxa"/>
            <w:vMerge/>
            <w:vAlign w:val="center"/>
          </w:tcPr>
          <w:p w:rsidRPr="00A376AA" w:rsidR="005B70D7" w:rsidP="00724EBA" w:rsidRDefault="005B70D7" w14:paraId="212828CE" w14:textId="77777777">
            <w:pPr>
              <w:pStyle w:val="ac"/>
              <w:ind w:right="49"/>
              <w:jc w:val="center"/>
              <w:rPr>
                <w:rFonts w:ascii="Times New Roman" w:hAnsi="Times New Roman" w:cs="Times New Roman"/>
                <w:b/>
                <w:bCs/>
                <w:i/>
                <w:sz w:val="20"/>
                <w:szCs w:val="20"/>
                <w:lang w:val="uk-UA"/>
              </w:rPr>
            </w:pPr>
          </w:p>
        </w:tc>
      </w:tr>
      <w:tr w:rsidRPr="00A376AA" w:rsidR="005B70D7" w:rsidTr="622369C0" w14:paraId="316C7A32" w14:textId="77777777">
        <w:trPr>
          <w:trHeight w:val="360"/>
        </w:trPr>
        <w:tc>
          <w:tcPr>
            <w:tcW w:w="1128" w:type="dxa"/>
            <w:vMerge w:val="restart"/>
            <w:vAlign w:val="center"/>
          </w:tcPr>
          <w:p w:rsidRPr="00A376AA" w:rsidR="005B70D7" w:rsidP="00724EBA" w:rsidRDefault="005B70D7" w14:paraId="361E8E3C" w14:textId="77777777">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12-ий тиждень</w:t>
            </w:r>
          </w:p>
        </w:tc>
        <w:tc>
          <w:tcPr>
            <w:tcW w:w="4254" w:type="dxa"/>
            <w:vMerge w:val="restart"/>
            <w:vAlign w:val="center"/>
          </w:tcPr>
          <w:p w:rsidRPr="00A376AA" w:rsidR="005B70D7" w:rsidP="00724EBA" w:rsidRDefault="001E0BE1" w14:paraId="4D4354E9" w14:textId="3B8F072D">
            <w:pPr>
              <w:jc w:val="both"/>
              <w:rPr>
                <w:bCs/>
                <w:sz w:val="20"/>
                <w:szCs w:val="20"/>
              </w:rPr>
            </w:pPr>
            <w:r w:rsidRPr="00A376AA">
              <w:rPr>
                <w:bCs/>
                <w:sz w:val="20"/>
                <w:szCs w:val="20"/>
              </w:rPr>
              <w:t>Зйомка зі спалахом. Зйомка у відбитому світлі</w:t>
            </w:r>
          </w:p>
        </w:tc>
        <w:tc>
          <w:tcPr>
            <w:tcW w:w="1559" w:type="dxa"/>
            <w:vAlign w:val="center"/>
          </w:tcPr>
          <w:p w:rsidRPr="00A376AA" w:rsidR="005B70D7" w:rsidP="00724EBA" w:rsidRDefault="00F20D23" w14:paraId="2B1D4291" w14:textId="0FFE89CA">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w:t>
            </w:r>
          </w:p>
        </w:tc>
        <w:tc>
          <w:tcPr>
            <w:tcW w:w="4676" w:type="dxa"/>
            <w:vAlign w:val="center"/>
          </w:tcPr>
          <w:p w:rsidRPr="00A376AA" w:rsidR="005B70D7" w:rsidP="00724EBA" w:rsidRDefault="00F20D23" w14:paraId="1C8F78F0" w14:textId="32F8CB7F">
            <w:pPr>
              <w:pStyle w:val="ac"/>
              <w:ind w:right="49"/>
              <w:jc w:val="both"/>
              <w:rPr>
                <w:rFonts w:ascii="Times New Roman" w:hAnsi="Times New Roman" w:cs="Times New Roman"/>
                <w:bCs/>
                <w:sz w:val="20"/>
                <w:szCs w:val="20"/>
                <w:lang w:val="uk-UA"/>
              </w:rPr>
            </w:pPr>
            <w:r w:rsidRPr="00A376AA">
              <w:rPr>
                <w:rFonts w:ascii="Times New Roman" w:hAnsi="Times New Roman" w:cs="Times New Roman"/>
                <w:bCs/>
                <w:sz w:val="20"/>
                <w:szCs w:val="20"/>
                <w:lang w:val="uk-UA"/>
              </w:rPr>
              <w:t>-</w:t>
            </w:r>
          </w:p>
        </w:tc>
        <w:tc>
          <w:tcPr>
            <w:tcW w:w="992" w:type="dxa"/>
            <w:vAlign w:val="center"/>
          </w:tcPr>
          <w:p w:rsidRPr="00A376AA" w:rsidR="005B70D7" w:rsidP="00724EBA" w:rsidRDefault="00F20D23" w14:paraId="471F54DF" w14:textId="588052B5">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w:t>
            </w:r>
          </w:p>
        </w:tc>
        <w:tc>
          <w:tcPr>
            <w:tcW w:w="992" w:type="dxa"/>
            <w:vMerge w:val="restart"/>
            <w:vAlign w:val="center"/>
          </w:tcPr>
          <w:p w:rsidRPr="00A376AA" w:rsidR="005B70D7" w:rsidP="00724EBA" w:rsidRDefault="002845CE" w14:paraId="1807C602" w14:textId="7C95FFE4">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1136" w:type="dxa"/>
            <w:vMerge w:val="restart"/>
            <w:vAlign w:val="center"/>
          </w:tcPr>
          <w:p w:rsidRPr="00A376AA" w:rsidR="005B70D7" w:rsidP="00724EBA" w:rsidRDefault="007876EE" w14:paraId="7D43E9C7" w14:textId="6A1BC50C">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w:t>
            </w:r>
          </w:p>
        </w:tc>
      </w:tr>
      <w:tr w:rsidRPr="00A376AA" w:rsidR="005B70D7" w:rsidTr="622369C0" w14:paraId="2C61D0AF" w14:textId="77777777">
        <w:trPr>
          <w:trHeight w:val="360"/>
        </w:trPr>
        <w:tc>
          <w:tcPr>
            <w:tcW w:w="1128" w:type="dxa"/>
            <w:vMerge/>
            <w:vAlign w:val="center"/>
          </w:tcPr>
          <w:p w:rsidRPr="00A376AA" w:rsidR="005B70D7" w:rsidP="00724EBA" w:rsidRDefault="005B70D7" w14:paraId="2998903B" w14:textId="77777777">
            <w:pPr>
              <w:pStyle w:val="ac"/>
              <w:ind w:right="49"/>
              <w:jc w:val="center"/>
              <w:rPr>
                <w:rFonts w:ascii="Times New Roman" w:hAnsi="Times New Roman" w:cs="Times New Roman"/>
                <w:bCs/>
                <w:sz w:val="20"/>
                <w:szCs w:val="20"/>
                <w:lang w:val="uk-UA"/>
              </w:rPr>
            </w:pPr>
          </w:p>
        </w:tc>
        <w:tc>
          <w:tcPr>
            <w:tcW w:w="4254" w:type="dxa"/>
            <w:vMerge/>
            <w:vAlign w:val="center"/>
          </w:tcPr>
          <w:p w:rsidRPr="00A376AA" w:rsidR="005B70D7" w:rsidP="00724EBA" w:rsidRDefault="005B70D7" w14:paraId="5CE1E686" w14:textId="77777777">
            <w:pPr>
              <w:jc w:val="both"/>
              <w:rPr>
                <w:bCs/>
                <w:sz w:val="20"/>
                <w:szCs w:val="20"/>
              </w:rPr>
            </w:pPr>
          </w:p>
        </w:tc>
        <w:tc>
          <w:tcPr>
            <w:tcW w:w="1559" w:type="dxa"/>
            <w:vAlign w:val="center"/>
          </w:tcPr>
          <w:p w:rsidRPr="00A376AA" w:rsidR="005B70D7" w:rsidP="00724EBA" w:rsidRDefault="005B70D7" w14:paraId="61557A45" w14:textId="5FAAE2ED">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Практичне заняття</w:t>
            </w:r>
          </w:p>
        </w:tc>
        <w:tc>
          <w:tcPr>
            <w:tcW w:w="4676" w:type="dxa"/>
            <w:vAlign w:val="center"/>
          </w:tcPr>
          <w:p w:rsidRPr="00A376AA" w:rsidR="005B70D7" w:rsidP="00724EBA" w:rsidRDefault="007911A6" w14:paraId="27408FDF" w14:textId="6F2721E1">
            <w:pPr>
              <w:pStyle w:val="ac"/>
              <w:ind w:right="49"/>
              <w:jc w:val="both"/>
              <w:rPr>
                <w:rFonts w:ascii="Times New Roman" w:hAnsi="Times New Roman" w:cs="Times New Roman"/>
                <w:bCs/>
                <w:sz w:val="20"/>
                <w:szCs w:val="20"/>
                <w:lang w:val="uk-UA"/>
              </w:rPr>
            </w:pPr>
            <w:r w:rsidRPr="00A376AA">
              <w:rPr>
                <w:rFonts w:ascii="Times New Roman" w:hAnsi="Times New Roman" w:cs="Times New Roman"/>
                <w:sz w:val="20"/>
                <w:szCs w:val="20"/>
                <w:lang w:val="uk-UA"/>
              </w:rPr>
              <w:t>Практичні вправи за темою</w:t>
            </w:r>
          </w:p>
        </w:tc>
        <w:tc>
          <w:tcPr>
            <w:tcW w:w="992" w:type="dxa"/>
            <w:vAlign w:val="center"/>
          </w:tcPr>
          <w:p w:rsidRPr="00A376AA" w:rsidR="005B70D7" w:rsidP="00724EBA" w:rsidRDefault="005B70D7" w14:paraId="72DC1994" w14:textId="77777777">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2</w:t>
            </w:r>
          </w:p>
        </w:tc>
        <w:tc>
          <w:tcPr>
            <w:tcW w:w="992" w:type="dxa"/>
            <w:vMerge/>
            <w:vAlign w:val="center"/>
          </w:tcPr>
          <w:p w:rsidRPr="00A376AA" w:rsidR="005B70D7" w:rsidP="00724EBA" w:rsidRDefault="005B70D7" w14:paraId="00CE2C1E" w14:textId="77777777">
            <w:pPr>
              <w:pStyle w:val="ac"/>
              <w:ind w:right="49"/>
              <w:jc w:val="center"/>
              <w:rPr>
                <w:rFonts w:ascii="Times New Roman" w:hAnsi="Times New Roman" w:cs="Times New Roman"/>
                <w:bCs/>
                <w:sz w:val="20"/>
                <w:szCs w:val="20"/>
                <w:lang w:val="uk-UA"/>
              </w:rPr>
            </w:pPr>
          </w:p>
        </w:tc>
        <w:tc>
          <w:tcPr>
            <w:tcW w:w="1136" w:type="dxa"/>
            <w:vMerge/>
            <w:vAlign w:val="center"/>
          </w:tcPr>
          <w:p w:rsidRPr="00A376AA" w:rsidR="005B70D7" w:rsidP="00724EBA" w:rsidRDefault="005B70D7" w14:paraId="007F3D5D" w14:textId="77777777">
            <w:pPr>
              <w:pStyle w:val="ac"/>
              <w:ind w:right="49"/>
              <w:jc w:val="center"/>
              <w:rPr>
                <w:rFonts w:ascii="Times New Roman" w:hAnsi="Times New Roman" w:cs="Times New Roman"/>
                <w:bCs/>
                <w:sz w:val="20"/>
                <w:szCs w:val="20"/>
                <w:lang w:val="uk-UA"/>
              </w:rPr>
            </w:pPr>
          </w:p>
        </w:tc>
      </w:tr>
      <w:tr w:rsidRPr="00A376AA" w:rsidR="005B70D7" w:rsidTr="622369C0" w14:paraId="6F029B75" w14:textId="77777777">
        <w:trPr>
          <w:trHeight w:val="576"/>
        </w:trPr>
        <w:tc>
          <w:tcPr>
            <w:tcW w:w="1128" w:type="dxa"/>
            <w:vMerge w:val="restart"/>
            <w:vAlign w:val="center"/>
          </w:tcPr>
          <w:p w:rsidRPr="00A376AA" w:rsidR="005B70D7" w:rsidP="00724EBA" w:rsidRDefault="005B70D7" w14:paraId="3F8F9BE2" w14:textId="77777777">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13-ий</w:t>
            </w:r>
          </w:p>
          <w:p w:rsidRPr="00A376AA" w:rsidR="005B70D7" w:rsidP="00724EBA" w:rsidRDefault="005B70D7" w14:paraId="035BF12E" w14:textId="77777777">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тиждень</w:t>
            </w:r>
          </w:p>
        </w:tc>
        <w:tc>
          <w:tcPr>
            <w:tcW w:w="4254" w:type="dxa"/>
            <w:vMerge w:val="restart"/>
            <w:vAlign w:val="center"/>
          </w:tcPr>
          <w:p w:rsidRPr="00A376AA" w:rsidR="005B70D7" w:rsidP="00724EBA" w:rsidRDefault="007911A6" w14:paraId="794012D3" w14:textId="29FE587E">
            <w:pPr>
              <w:ind w:left="-11" w:right="57"/>
              <w:jc w:val="both"/>
              <w:rPr>
                <w:b/>
                <w:bCs/>
                <w:sz w:val="20"/>
                <w:szCs w:val="20"/>
              </w:rPr>
            </w:pPr>
            <w:r w:rsidRPr="00A376AA">
              <w:rPr>
                <w:sz w:val="20"/>
                <w:szCs w:val="20"/>
              </w:rPr>
              <w:t xml:space="preserve">Основи студійного світла. Види світла: основне, </w:t>
            </w:r>
            <w:proofErr w:type="spellStart"/>
            <w:r w:rsidRPr="00A376AA">
              <w:rPr>
                <w:sz w:val="20"/>
                <w:szCs w:val="20"/>
              </w:rPr>
              <w:t>заповнювальне</w:t>
            </w:r>
            <w:proofErr w:type="spellEnd"/>
            <w:r w:rsidRPr="00A376AA">
              <w:rPr>
                <w:sz w:val="20"/>
                <w:szCs w:val="20"/>
              </w:rPr>
              <w:t xml:space="preserve">, моделювальне, </w:t>
            </w:r>
            <w:proofErr w:type="spellStart"/>
            <w:r w:rsidRPr="00A376AA">
              <w:rPr>
                <w:sz w:val="20"/>
                <w:szCs w:val="20"/>
              </w:rPr>
              <w:t>контрове</w:t>
            </w:r>
            <w:proofErr w:type="spellEnd"/>
            <w:r w:rsidRPr="00A376AA">
              <w:rPr>
                <w:sz w:val="20"/>
                <w:szCs w:val="20"/>
              </w:rPr>
              <w:t>, фонове.</w:t>
            </w:r>
          </w:p>
        </w:tc>
        <w:tc>
          <w:tcPr>
            <w:tcW w:w="1559" w:type="dxa"/>
            <w:vAlign w:val="center"/>
          </w:tcPr>
          <w:p w:rsidRPr="00A376AA" w:rsidR="005B70D7" w:rsidP="00724EBA" w:rsidRDefault="005B70D7" w14:paraId="2A1F33CC" w14:textId="77777777">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Лекція</w:t>
            </w:r>
          </w:p>
        </w:tc>
        <w:tc>
          <w:tcPr>
            <w:tcW w:w="4676" w:type="dxa"/>
            <w:vAlign w:val="center"/>
          </w:tcPr>
          <w:p w:rsidRPr="00A376AA" w:rsidR="005B70D7" w:rsidP="00724EBA" w:rsidRDefault="007876EE" w14:paraId="0A12D86D" w14:textId="38D34B41">
            <w:pPr>
              <w:pStyle w:val="ac"/>
              <w:ind w:right="49"/>
              <w:jc w:val="both"/>
              <w:rPr>
                <w:rFonts w:ascii="Times New Roman" w:hAnsi="Times New Roman" w:cs="Times New Roman"/>
                <w:bCs/>
                <w:sz w:val="20"/>
                <w:szCs w:val="20"/>
                <w:lang w:val="uk-UA"/>
              </w:rPr>
            </w:pPr>
            <w:r w:rsidRPr="00A376AA">
              <w:rPr>
                <w:rFonts w:ascii="Times New Roman" w:hAnsi="Times New Roman" w:cs="Times New Roman"/>
                <w:bCs/>
                <w:sz w:val="20"/>
                <w:szCs w:val="20"/>
                <w:lang w:val="uk-UA"/>
              </w:rPr>
              <w:t>Завдання після лекції (узагальнення матеріалу і контрольні питання)</w:t>
            </w:r>
          </w:p>
        </w:tc>
        <w:tc>
          <w:tcPr>
            <w:tcW w:w="992" w:type="dxa"/>
            <w:vAlign w:val="center"/>
          </w:tcPr>
          <w:p w:rsidRPr="00A376AA" w:rsidR="005B70D7" w:rsidP="00724EBA" w:rsidRDefault="005B70D7" w14:paraId="100593BC" w14:textId="77777777">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2</w:t>
            </w:r>
          </w:p>
        </w:tc>
        <w:tc>
          <w:tcPr>
            <w:tcW w:w="992" w:type="dxa"/>
            <w:vMerge w:val="restart"/>
            <w:vAlign w:val="center"/>
          </w:tcPr>
          <w:p w:rsidRPr="00A376AA" w:rsidR="005B70D7" w:rsidP="00724EBA" w:rsidRDefault="002845CE" w14:paraId="4101475F" w14:textId="4A58E923">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1136" w:type="dxa"/>
            <w:vMerge w:val="restart"/>
            <w:vAlign w:val="center"/>
          </w:tcPr>
          <w:p w:rsidRPr="00A376AA" w:rsidR="005B70D7" w:rsidP="00724EBA" w:rsidRDefault="007876EE" w14:paraId="691BEA91" w14:textId="46633C38">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6</w:t>
            </w:r>
          </w:p>
        </w:tc>
      </w:tr>
      <w:tr w:rsidRPr="00A376AA" w:rsidR="005B70D7" w:rsidTr="622369C0" w14:paraId="05820C1A" w14:textId="77777777">
        <w:trPr>
          <w:trHeight w:val="576"/>
        </w:trPr>
        <w:tc>
          <w:tcPr>
            <w:tcW w:w="1128" w:type="dxa"/>
            <w:vMerge/>
            <w:vAlign w:val="center"/>
          </w:tcPr>
          <w:p w:rsidRPr="00A376AA" w:rsidR="005B70D7" w:rsidP="00724EBA" w:rsidRDefault="005B70D7" w14:paraId="5212CF17" w14:textId="77777777">
            <w:pPr>
              <w:pStyle w:val="ac"/>
              <w:ind w:right="49"/>
              <w:jc w:val="center"/>
              <w:rPr>
                <w:rFonts w:ascii="Times New Roman" w:hAnsi="Times New Roman" w:cs="Times New Roman"/>
                <w:bCs/>
                <w:sz w:val="20"/>
                <w:szCs w:val="20"/>
                <w:lang w:val="uk-UA"/>
              </w:rPr>
            </w:pPr>
          </w:p>
        </w:tc>
        <w:tc>
          <w:tcPr>
            <w:tcW w:w="4254" w:type="dxa"/>
            <w:vMerge/>
            <w:vAlign w:val="center"/>
          </w:tcPr>
          <w:p w:rsidRPr="00A376AA" w:rsidR="005B70D7" w:rsidP="00724EBA" w:rsidRDefault="005B70D7" w14:paraId="369F7B4D" w14:textId="77777777">
            <w:pPr>
              <w:jc w:val="both"/>
              <w:rPr>
                <w:bCs/>
                <w:sz w:val="20"/>
                <w:szCs w:val="20"/>
              </w:rPr>
            </w:pPr>
          </w:p>
        </w:tc>
        <w:tc>
          <w:tcPr>
            <w:tcW w:w="1559" w:type="dxa"/>
            <w:vAlign w:val="center"/>
          </w:tcPr>
          <w:p w:rsidRPr="00A376AA" w:rsidR="005B70D7" w:rsidP="00724EBA" w:rsidRDefault="005B70D7" w14:paraId="1F49F990" w14:textId="4FC8E057">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Практичне заняття</w:t>
            </w:r>
          </w:p>
        </w:tc>
        <w:tc>
          <w:tcPr>
            <w:tcW w:w="4676" w:type="dxa"/>
            <w:vAlign w:val="center"/>
          </w:tcPr>
          <w:p w:rsidRPr="00A376AA" w:rsidR="005B70D7" w:rsidP="00724EBA" w:rsidRDefault="008D1B49" w14:paraId="73F7D2D0" w14:textId="6570F30E">
            <w:pPr>
              <w:pStyle w:val="ac"/>
              <w:ind w:right="49"/>
              <w:jc w:val="both"/>
              <w:rPr>
                <w:rFonts w:ascii="Times New Roman" w:hAnsi="Times New Roman" w:cs="Times New Roman"/>
                <w:bCs/>
                <w:sz w:val="20"/>
                <w:szCs w:val="20"/>
                <w:lang w:val="uk-UA"/>
              </w:rPr>
            </w:pPr>
            <w:r w:rsidRPr="00A376AA">
              <w:rPr>
                <w:rFonts w:ascii="Times New Roman" w:hAnsi="Times New Roman" w:cs="Times New Roman"/>
                <w:bCs/>
                <w:sz w:val="20"/>
                <w:szCs w:val="20"/>
                <w:lang w:val="uk-UA"/>
              </w:rPr>
              <w:t>Самостійна робота № 7: композиційна фотографія</w:t>
            </w:r>
          </w:p>
        </w:tc>
        <w:tc>
          <w:tcPr>
            <w:tcW w:w="992" w:type="dxa"/>
            <w:vAlign w:val="center"/>
          </w:tcPr>
          <w:p w:rsidRPr="00A376AA" w:rsidR="005B70D7" w:rsidP="00724EBA" w:rsidRDefault="005B70D7" w14:paraId="055F7D09" w14:textId="77777777">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2</w:t>
            </w:r>
          </w:p>
        </w:tc>
        <w:tc>
          <w:tcPr>
            <w:tcW w:w="992" w:type="dxa"/>
            <w:vMerge/>
            <w:vAlign w:val="center"/>
          </w:tcPr>
          <w:p w:rsidRPr="00A376AA" w:rsidR="005B70D7" w:rsidP="00724EBA" w:rsidRDefault="005B70D7" w14:paraId="3B4C8555" w14:textId="77777777">
            <w:pPr>
              <w:pStyle w:val="ac"/>
              <w:ind w:right="49"/>
              <w:jc w:val="center"/>
              <w:rPr>
                <w:rFonts w:ascii="Times New Roman" w:hAnsi="Times New Roman" w:cs="Times New Roman"/>
                <w:bCs/>
                <w:sz w:val="20"/>
                <w:szCs w:val="20"/>
                <w:lang w:val="uk-UA"/>
              </w:rPr>
            </w:pPr>
          </w:p>
        </w:tc>
        <w:tc>
          <w:tcPr>
            <w:tcW w:w="1136" w:type="dxa"/>
            <w:vMerge/>
            <w:vAlign w:val="center"/>
          </w:tcPr>
          <w:p w:rsidRPr="00A376AA" w:rsidR="005B70D7" w:rsidP="00724EBA" w:rsidRDefault="005B70D7" w14:paraId="01A3D72A" w14:textId="77777777">
            <w:pPr>
              <w:pStyle w:val="ac"/>
              <w:ind w:right="49"/>
              <w:jc w:val="center"/>
              <w:rPr>
                <w:rFonts w:ascii="Times New Roman" w:hAnsi="Times New Roman" w:cs="Times New Roman"/>
                <w:bCs/>
                <w:sz w:val="20"/>
                <w:szCs w:val="20"/>
                <w:lang w:val="uk-UA"/>
              </w:rPr>
            </w:pPr>
          </w:p>
        </w:tc>
      </w:tr>
      <w:tr w:rsidRPr="00A376AA" w:rsidR="005B70D7" w:rsidTr="00911BB3" w14:paraId="5AC4150F" w14:textId="77777777">
        <w:trPr>
          <w:trHeight w:val="177"/>
        </w:trPr>
        <w:tc>
          <w:tcPr>
            <w:tcW w:w="1128" w:type="dxa"/>
            <w:vMerge w:val="restart"/>
            <w:vAlign w:val="center"/>
          </w:tcPr>
          <w:p w:rsidRPr="00A376AA" w:rsidR="005B70D7" w:rsidP="00724EBA" w:rsidRDefault="005B70D7" w14:paraId="6916EA81" w14:textId="77777777">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14-ий тиждень</w:t>
            </w:r>
          </w:p>
        </w:tc>
        <w:tc>
          <w:tcPr>
            <w:tcW w:w="4254" w:type="dxa"/>
            <w:vMerge w:val="restart"/>
            <w:vAlign w:val="center"/>
          </w:tcPr>
          <w:p w:rsidRPr="00A376AA" w:rsidR="005B70D7" w:rsidP="00724EBA" w:rsidRDefault="007911A6" w14:paraId="2F2F50E1" w14:textId="3950669B">
            <w:pPr>
              <w:jc w:val="both"/>
              <w:rPr>
                <w:sz w:val="20"/>
                <w:szCs w:val="20"/>
              </w:rPr>
            </w:pPr>
            <w:r w:rsidRPr="00A376AA">
              <w:rPr>
                <w:sz w:val="20"/>
                <w:szCs w:val="20"/>
              </w:rPr>
              <w:t xml:space="preserve">Зйомка з дистанційно керованим спалахом. Використання </w:t>
            </w:r>
            <w:proofErr w:type="spellStart"/>
            <w:r w:rsidRPr="00A376AA">
              <w:rPr>
                <w:sz w:val="20"/>
                <w:szCs w:val="20"/>
              </w:rPr>
              <w:t>радіосинхронізаторів</w:t>
            </w:r>
            <w:proofErr w:type="spellEnd"/>
            <w:r w:rsidRPr="00A376AA">
              <w:rPr>
                <w:sz w:val="20"/>
                <w:szCs w:val="20"/>
              </w:rPr>
              <w:t>.</w:t>
            </w:r>
          </w:p>
        </w:tc>
        <w:tc>
          <w:tcPr>
            <w:tcW w:w="1559" w:type="dxa"/>
            <w:vAlign w:val="center"/>
          </w:tcPr>
          <w:p w:rsidRPr="00A376AA" w:rsidR="005B70D7" w:rsidP="00724EBA" w:rsidRDefault="00724EBA" w14:paraId="453EA58C" w14:textId="11253D4A">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w:t>
            </w:r>
          </w:p>
        </w:tc>
        <w:tc>
          <w:tcPr>
            <w:tcW w:w="4676" w:type="dxa"/>
            <w:vAlign w:val="center"/>
          </w:tcPr>
          <w:p w:rsidRPr="00A376AA" w:rsidR="005B70D7" w:rsidP="00724EBA" w:rsidRDefault="00724EBA" w14:paraId="0F61D596" w14:textId="5CACE9EB">
            <w:pPr>
              <w:pStyle w:val="ac"/>
              <w:ind w:right="49"/>
              <w:jc w:val="both"/>
              <w:rPr>
                <w:rFonts w:ascii="Times New Roman" w:hAnsi="Times New Roman" w:cs="Times New Roman"/>
                <w:bCs/>
                <w:sz w:val="20"/>
                <w:szCs w:val="20"/>
                <w:lang w:val="uk-UA"/>
              </w:rPr>
            </w:pPr>
            <w:r w:rsidRPr="00A376AA">
              <w:rPr>
                <w:rFonts w:ascii="Times New Roman" w:hAnsi="Times New Roman" w:cs="Times New Roman"/>
                <w:bCs/>
                <w:sz w:val="20"/>
                <w:szCs w:val="20"/>
                <w:lang w:val="uk-UA"/>
              </w:rPr>
              <w:t>-</w:t>
            </w:r>
          </w:p>
        </w:tc>
        <w:tc>
          <w:tcPr>
            <w:tcW w:w="992" w:type="dxa"/>
            <w:vAlign w:val="center"/>
          </w:tcPr>
          <w:p w:rsidRPr="00A376AA" w:rsidR="005B70D7" w:rsidP="00724EBA" w:rsidRDefault="00724EBA" w14:paraId="374B9A48" w14:textId="60466DE2">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w:t>
            </w:r>
          </w:p>
        </w:tc>
        <w:tc>
          <w:tcPr>
            <w:tcW w:w="992" w:type="dxa"/>
            <w:vMerge w:val="restart"/>
            <w:vAlign w:val="center"/>
          </w:tcPr>
          <w:p w:rsidRPr="00A376AA" w:rsidR="005B70D7" w:rsidP="00724EBA" w:rsidRDefault="002845CE" w14:paraId="6A6A9E3C" w14:textId="7C40D4EF">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1136" w:type="dxa"/>
            <w:vMerge w:val="restart"/>
            <w:vAlign w:val="center"/>
          </w:tcPr>
          <w:p w:rsidRPr="00A376AA" w:rsidR="005B70D7" w:rsidP="00724EBA" w:rsidRDefault="007876EE" w14:paraId="17455B16" w14:textId="680A0888">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w:t>
            </w:r>
          </w:p>
        </w:tc>
      </w:tr>
      <w:tr w:rsidRPr="00A376AA" w:rsidR="005B70D7" w:rsidTr="622369C0" w14:paraId="62806C4E" w14:textId="77777777">
        <w:trPr>
          <w:trHeight w:val="250"/>
        </w:trPr>
        <w:tc>
          <w:tcPr>
            <w:tcW w:w="1128" w:type="dxa"/>
            <w:vMerge/>
            <w:vAlign w:val="center"/>
          </w:tcPr>
          <w:p w:rsidRPr="00A376AA" w:rsidR="005B70D7" w:rsidP="00724EBA" w:rsidRDefault="005B70D7" w14:paraId="2F68D7E3" w14:textId="77777777">
            <w:pPr>
              <w:pStyle w:val="ac"/>
              <w:ind w:right="49"/>
              <w:jc w:val="center"/>
              <w:rPr>
                <w:rFonts w:ascii="Times New Roman" w:hAnsi="Times New Roman" w:cs="Times New Roman"/>
                <w:bCs/>
                <w:sz w:val="20"/>
                <w:szCs w:val="20"/>
                <w:lang w:val="uk-UA"/>
              </w:rPr>
            </w:pPr>
          </w:p>
        </w:tc>
        <w:tc>
          <w:tcPr>
            <w:tcW w:w="4254" w:type="dxa"/>
            <w:vMerge/>
            <w:vAlign w:val="center"/>
          </w:tcPr>
          <w:p w:rsidRPr="00A376AA" w:rsidR="005B70D7" w:rsidP="00724EBA" w:rsidRDefault="005B70D7" w14:paraId="642EE778" w14:textId="77777777">
            <w:pPr>
              <w:pStyle w:val="ae"/>
              <w:tabs>
                <w:tab w:val="left" w:pos="264"/>
              </w:tabs>
              <w:spacing w:after="0"/>
              <w:jc w:val="both"/>
              <w:rPr>
                <w:bCs/>
                <w:sz w:val="20"/>
                <w:szCs w:val="20"/>
              </w:rPr>
            </w:pPr>
          </w:p>
        </w:tc>
        <w:tc>
          <w:tcPr>
            <w:tcW w:w="1559" w:type="dxa"/>
            <w:vAlign w:val="center"/>
          </w:tcPr>
          <w:p w:rsidRPr="00A376AA" w:rsidR="005B70D7" w:rsidP="00724EBA" w:rsidRDefault="005B70D7" w14:paraId="7672D5C9" w14:textId="2273D8D4">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Практичне заняття</w:t>
            </w:r>
          </w:p>
        </w:tc>
        <w:tc>
          <w:tcPr>
            <w:tcW w:w="4676" w:type="dxa"/>
            <w:vAlign w:val="center"/>
          </w:tcPr>
          <w:p w:rsidRPr="00A376AA" w:rsidR="005B70D7" w:rsidP="00724EBA" w:rsidRDefault="007911A6" w14:paraId="2E806F24" w14:textId="16E1CAA0">
            <w:pPr>
              <w:pStyle w:val="ac"/>
              <w:ind w:right="49"/>
              <w:jc w:val="both"/>
              <w:rPr>
                <w:rFonts w:ascii="Times New Roman" w:hAnsi="Times New Roman" w:cs="Times New Roman"/>
                <w:bCs/>
                <w:sz w:val="20"/>
                <w:szCs w:val="20"/>
                <w:lang w:val="uk-UA"/>
              </w:rPr>
            </w:pPr>
            <w:r w:rsidRPr="00A376AA">
              <w:rPr>
                <w:rFonts w:ascii="Times New Roman" w:hAnsi="Times New Roman" w:cs="Times New Roman"/>
                <w:sz w:val="20"/>
                <w:szCs w:val="20"/>
                <w:lang w:val="uk-UA"/>
              </w:rPr>
              <w:t>Практичні вправи за темою</w:t>
            </w:r>
          </w:p>
        </w:tc>
        <w:tc>
          <w:tcPr>
            <w:tcW w:w="992" w:type="dxa"/>
            <w:vAlign w:val="center"/>
          </w:tcPr>
          <w:p w:rsidRPr="00A376AA" w:rsidR="005B70D7" w:rsidP="00724EBA" w:rsidRDefault="005B70D7" w14:paraId="103479F1" w14:textId="77777777">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2</w:t>
            </w:r>
          </w:p>
        </w:tc>
        <w:tc>
          <w:tcPr>
            <w:tcW w:w="992" w:type="dxa"/>
            <w:vMerge/>
            <w:vAlign w:val="center"/>
          </w:tcPr>
          <w:p w:rsidRPr="00A376AA" w:rsidR="005B70D7" w:rsidP="00724EBA" w:rsidRDefault="005B70D7" w14:paraId="4836DF6D" w14:textId="77777777">
            <w:pPr>
              <w:pStyle w:val="ac"/>
              <w:ind w:right="49"/>
              <w:jc w:val="center"/>
              <w:rPr>
                <w:rFonts w:ascii="Times New Roman" w:hAnsi="Times New Roman" w:cs="Times New Roman"/>
                <w:bCs/>
                <w:sz w:val="20"/>
                <w:szCs w:val="20"/>
                <w:lang w:val="uk-UA"/>
              </w:rPr>
            </w:pPr>
          </w:p>
        </w:tc>
        <w:tc>
          <w:tcPr>
            <w:tcW w:w="1136" w:type="dxa"/>
            <w:vMerge/>
            <w:vAlign w:val="center"/>
          </w:tcPr>
          <w:p w:rsidRPr="00A376AA" w:rsidR="005B70D7" w:rsidP="00724EBA" w:rsidRDefault="005B70D7" w14:paraId="7C26405F" w14:textId="77777777">
            <w:pPr>
              <w:pStyle w:val="ac"/>
              <w:ind w:right="49"/>
              <w:jc w:val="center"/>
              <w:rPr>
                <w:rFonts w:ascii="Times New Roman" w:hAnsi="Times New Roman" w:cs="Times New Roman"/>
                <w:bCs/>
                <w:sz w:val="20"/>
                <w:szCs w:val="20"/>
                <w:lang w:val="uk-UA"/>
              </w:rPr>
            </w:pPr>
          </w:p>
        </w:tc>
      </w:tr>
      <w:tr w:rsidRPr="00A376AA" w:rsidR="005B70D7" w:rsidTr="622369C0" w14:paraId="08068B9B" w14:textId="77777777">
        <w:trPr>
          <w:trHeight w:val="435"/>
        </w:trPr>
        <w:tc>
          <w:tcPr>
            <w:tcW w:w="1128" w:type="dxa"/>
            <w:vMerge w:val="restart"/>
            <w:vAlign w:val="center"/>
          </w:tcPr>
          <w:p w:rsidRPr="00A376AA" w:rsidR="005B70D7" w:rsidP="00724EBA" w:rsidRDefault="005B70D7" w14:paraId="73C7C679" w14:textId="77777777">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15-ий тиждень</w:t>
            </w:r>
          </w:p>
        </w:tc>
        <w:tc>
          <w:tcPr>
            <w:tcW w:w="4254" w:type="dxa"/>
            <w:vMerge w:val="restart"/>
            <w:vAlign w:val="center"/>
          </w:tcPr>
          <w:p w:rsidRPr="00A376AA" w:rsidR="005B70D7" w:rsidP="00724EBA" w:rsidRDefault="007911A6" w14:paraId="5215FD80" w14:textId="2C32D90E">
            <w:pPr>
              <w:jc w:val="both"/>
              <w:rPr>
                <w:bCs/>
                <w:sz w:val="20"/>
                <w:szCs w:val="20"/>
              </w:rPr>
            </w:pPr>
            <w:r w:rsidRPr="00A376AA">
              <w:rPr>
                <w:bCs/>
                <w:sz w:val="20"/>
                <w:szCs w:val="20"/>
              </w:rPr>
              <w:t>Підсумкова лекція</w:t>
            </w:r>
          </w:p>
        </w:tc>
        <w:tc>
          <w:tcPr>
            <w:tcW w:w="1559" w:type="dxa"/>
            <w:vAlign w:val="center"/>
          </w:tcPr>
          <w:p w:rsidRPr="00A376AA" w:rsidR="005B70D7" w:rsidP="00724EBA" w:rsidRDefault="005B70D7" w14:paraId="30AB06EB" w14:textId="77777777">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Лекція</w:t>
            </w:r>
          </w:p>
        </w:tc>
        <w:tc>
          <w:tcPr>
            <w:tcW w:w="4676" w:type="dxa"/>
          </w:tcPr>
          <w:p w:rsidRPr="00A376AA" w:rsidR="005B70D7" w:rsidP="00724EBA" w:rsidRDefault="007876EE" w14:paraId="2C354308" w14:textId="5BC8CB6B">
            <w:pPr>
              <w:pStyle w:val="ac"/>
              <w:ind w:right="49"/>
              <w:jc w:val="both"/>
              <w:rPr>
                <w:rFonts w:ascii="Times New Roman" w:hAnsi="Times New Roman" w:cs="Times New Roman"/>
                <w:bCs/>
                <w:sz w:val="20"/>
                <w:szCs w:val="20"/>
                <w:lang w:val="uk-UA"/>
              </w:rPr>
            </w:pPr>
            <w:r w:rsidRPr="00A376AA">
              <w:rPr>
                <w:rFonts w:ascii="Times New Roman" w:hAnsi="Times New Roman" w:cs="Times New Roman"/>
                <w:bCs/>
                <w:sz w:val="20"/>
                <w:szCs w:val="20"/>
                <w:lang w:val="uk-UA"/>
              </w:rPr>
              <w:t>Завдання після лекції (узагальнення матеріалу і контрольні питання)</w:t>
            </w:r>
          </w:p>
        </w:tc>
        <w:tc>
          <w:tcPr>
            <w:tcW w:w="992" w:type="dxa"/>
            <w:vAlign w:val="center"/>
          </w:tcPr>
          <w:p w:rsidRPr="00A376AA" w:rsidR="005B70D7" w:rsidP="00724EBA" w:rsidRDefault="005B70D7" w14:paraId="125965B2" w14:textId="77777777">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2</w:t>
            </w:r>
          </w:p>
        </w:tc>
        <w:tc>
          <w:tcPr>
            <w:tcW w:w="992" w:type="dxa"/>
            <w:vMerge w:val="restart"/>
            <w:vAlign w:val="center"/>
          </w:tcPr>
          <w:p w:rsidRPr="00A376AA" w:rsidR="005B70D7" w:rsidP="00724EBA" w:rsidRDefault="002845CE" w14:paraId="0A9F24B3" w14:textId="51CA2442">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1136" w:type="dxa"/>
            <w:vMerge w:val="restart"/>
            <w:vAlign w:val="center"/>
          </w:tcPr>
          <w:p w:rsidRPr="00A376AA" w:rsidR="005B70D7" w:rsidP="00724EBA" w:rsidRDefault="007876EE" w14:paraId="164FA200" w14:textId="63F64197">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6</w:t>
            </w:r>
          </w:p>
        </w:tc>
      </w:tr>
      <w:tr w:rsidRPr="00A376AA" w:rsidR="005B70D7" w:rsidTr="622369C0" w14:paraId="15E03D48" w14:textId="77777777">
        <w:trPr>
          <w:trHeight w:val="360"/>
        </w:trPr>
        <w:tc>
          <w:tcPr>
            <w:tcW w:w="1128" w:type="dxa"/>
            <w:vMerge/>
            <w:vAlign w:val="center"/>
          </w:tcPr>
          <w:p w:rsidRPr="00A376AA" w:rsidR="005B70D7" w:rsidP="00724EBA" w:rsidRDefault="005B70D7" w14:paraId="7E267639" w14:textId="77777777">
            <w:pPr>
              <w:pStyle w:val="ac"/>
              <w:ind w:right="49"/>
              <w:jc w:val="center"/>
              <w:rPr>
                <w:rFonts w:ascii="Times New Roman" w:hAnsi="Times New Roman" w:cs="Times New Roman"/>
                <w:bCs/>
                <w:sz w:val="20"/>
                <w:szCs w:val="20"/>
                <w:lang w:val="uk-UA"/>
              </w:rPr>
            </w:pPr>
          </w:p>
        </w:tc>
        <w:tc>
          <w:tcPr>
            <w:tcW w:w="4254" w:type="dxa"/>
            <w:vMerge/>
            <w:vAlign w:val="center"/>
          </w:tcPr>
          <w:p w:rsidRPr="00A376AA" w:rsidR="005B70D7" w:rsidP="00724EBA" w:rsidRDefault="005B70D7" w14:paraId="24925C66" w14:textId="77777777">
            <w:pPr>
              <w:jc w:val="both"/>
              <w:rPr>
                <w:bCs/>
                <w:color w:val="000000"/>
                <w:sz w:val="20"/>
                <w:szCs w:val="20"/>
              </w:rPr>
            </w:pPr>
          </w:p>
        </w:tc>
        <w:tc>
          <w:tcPr>
            <w:tcW w:w="1559" w:type="dxa"/>
            <w:vAlign w:val="center"/>
          </w:tcPr>
          <w:p w:rsidRPr="00A376AA" w:rsidR="005B70D7" w:rsidP="00724EBA" w:rsidRDefault="005B70D7" w14:paraId="1DEF79EB" w14:textId="5685AF2D">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Практичне заняття</w:t>
            </w:r>
          </w:p>
        </w:tc>
        <w:tc>
          <w:tcPr>
            <w:tcW w:w="4676" w:type="dxa"/>
            <w:vAlign w:val="center"/>
          </w:tcPr>
          <w:p w:rsidRPr="00A376AA" w:rsidR="005B70D7" w:rsidP="00724EBA" w:rsidRDefault="008D1B49" w14:paraId="0724DD14" w14:textId="7F0C7972">
            <w:pPr>
              <w:pStyle w:val="ac"/>
              <w:ind w:right="49"/>
              <w:jc w:val="both"/>
              <w:rPr>
                <w:rFonts w:ascii="Times New Roman" w:hAnsi="Times New Roman" w:cs="Times New Roman"/>
                <w:bCs/>
                <w:sz w:val="20"/>
                <w:szCs w:val="20"/>
                <w:lang w:val="uk-UA"/>
              </w:rPr>
            </w:pPr>
            <w:r w:rsidRPr="00A376AA">
              <w:rPr>
                <w:rFonts w:ascii="Times New Roman" w:hAnsi="Times New Roman" w:cs="Times New Roman"/>
                <w:bCs/>
                <w:sz w:val="20"/>
                <w:szCs w:val="20"/>
                <w:lang w:val="uk-UA"/>
              </w:rPr>
              <w:t>Самостійна робота № 8: репортажна зйомка на фотокамеру або смартфон</w:t>
            </w:r>
          </w:p>
        </w:tc>
        <w:tc>
          <w:tcPr>
            <w:tcW w:w="992" w:type="dxa"/>
            <w:vAlign w:val="center"/>
          </w:tcPr>
          <w:p w:rsidRPr="00A376AA" w:rsidR="005B70D7" w:rsidP="00724EBA" w:rsidRDefault="005B70D7" w14:paraId="2C41FE4A" w14:textId="77777777">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2</w:t>
            </w:r>
          </w:p>
        </w:tc>
        <w:tc>
          <w:tcPr>
            <w:tcW w:w="992" w:type="dxa"/>
            <w:vMerge/>
            <w:vAlign w:val="center"/>
          </w:tcPr>
          <w:p w:rsidRPr="00A376AA" w:rsidR="005B70D7" w:rsidP="00724EBA" w:rsidRDefault="005B70D7" w14:paraId="7AC5354C" w14:textId="77777777">
            <w:pPr>
              <w:pStyle w:val="ac"/>
              <w:ind w:right="49"/>
              <w:jc w:val="center"/>
              <w:rPr>
                <w:rFonts w:ascii="Times New Roman" w:hAnsi="Times New Roman" w:cs="Times New Roman"/>
                <w:bCs/>
                <w:sz w:val="20"/>
                <w:szCs w:val="20"/>
                <w:lang w:val="uk-UA"/>
              </w:rPr>
            </w:pPr>
          </w:p>
        </w:tc>
        <w:tc>
          <w:tcPr>
            <w:tcW w:w="1136" w:type="dxa"/>
            <w:vMerge/>
            <w:vAlign w:val="center"/>
          </w:tcPr>
          <w:p w:rsidRPr="00A376AA" w:rsidR="005B70D7" w:rsidP="00724EBA" w:rsidRDefault="005B70D7" w14:paraId="7A9A8B55" w14:textId="77777777">
            <w:pPr>
              <w:pStyle w:val="ac"/>
              <w:ind w:right="49"/>
              <w:jc w:val="center"/>
              <w:rPr>
                <w:rFonts w:ascii="Times New Roman" w:hAnsi="Times New Roman" w:cs="Times New Roman"/>
                <w:bCs/>
                <w:sz w:val="20"/>
                <w:szCs w:val="20"/>
                <w:lang w:val="uk-UA"/>
              </w:rPr>
            </w:pPr>
          </w:p>
        </w:tc>
      </w:tr>
      <w:tr w:rsidRPr="00A376AA" w:rsidR="005B70D7" w:rsidTr="00911BB3" w14:paraId="21ED6653" w14:textId="77777777">
        <w:trPr>
          <w:trHeight w:val="333"/>
        </w:trPr>
        <w:tc>
          <w:tcPr>
            <w:tcW w:w="1128" w:type="dxa"/>
            <w:vMerge w:val="restart"/>
            <w:vAlign w:val="center"/>
          </w:tcPr>
          <w:p w:rsidRPr="00A376AA" w:rsidR="005B70D7" w:rsidP="00724EBA" w:rsidRDefault="005B70D7" w14:paraId="569BC14E" w14:textId="77777777">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16-ий тиждень</w:t>
            </w:r>
          </w:p>
        </w:tc>
        <w:tc>
          <w:tcPr>
            <w:tcW w:w="4254" w:type="dxa"/>
            <w:vMerge w:val="restart"/>
            <w:vAlign w:val="center"/>
          </w:tcPr>
          <w:p w:rsidRPr="00403A99" w:rsidR="005B70D7" w:rsidP="00724EBA" w:rsidRDefault="005B70D7" w14:paraId="3053B87C" w14:textId="5C8BFC88">
            <w:pPr>
              <w:jc w:val="both"/>
              <w:rPr>
                <w:b/>
                <w:sz w:val="20"/>
                <w:szCs w:val="20"/>
              </w:rPr>
            </w:pPr>
            <w:r w:rsidRPr="00403A99">
              <w:rPr>
                <w:b/>
                <w:sz w:val="20"/>
                <w:szCs w:val="20"/>
              </w:rPr>
              <w:t xml:space="preserve">Модульний контроль 2 </w:t>
            </w:r>
          </w:p>
        </w:tc>
        <w:tc>
          <w:tcPr>
            <w:tcW w:w="1559" w:type="dxa"/>
            <w:vAlign w:val="center"/>
          </w:tcPr>
          <w:p w:rsidRPr="00A376AA" w:rsidR="005B70D7" w:rsidP="00724EBA" w:rsidRDefault="00724EBA" w14:paraId="16D93D26" w14:textId="572E75DC">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w:t>
            </w:r>
          </w:p>
        </w:tc>
        <w:tc>
          <w:tcPr>
            <w:tcW w:w="4676" w:type="dxa"/>
            <w:vAlign w:val="center"/>
          </w:tcPr>
          <w:p w:rsidRPr="00A376AA" w:rsidR="005B70D7" w:rsidP="00724EBA" w:rsidRDefault="00724EBA" w14:paraId="270B94F3" w14:textId="2C6C6006">
            <w:pPr>
              <w:pStyle w:val="ac"/>
              <w:ind w:right="49"/>
              <w:jc w:val="both"/>
              <w:rPr>
                <w:rFonts w:ascii="Times New Roman" w:hAnsi="Times New Roman" w:cs="Times New Roman"/>
                <w:bCs/>
                <w:sz w:val="20"/>
                <w:szCs w:val="20"/>
                <w:lang w:val="uk-UA"/>
              </w:rPr>
            </w:pPr>
            <w:r w:rsidRPr="00A376AA">
              <w:rPr>
                <w:rFonts w:ascii="Times New Roman" w:hAnsi="Times New Roman" w:cs="Times New Roman"/>
                <w:bCs/>
                <w:sz w:val="20"/>
                <w:szCs w:val="20"/>
                <w:lang w:val="uk-UA"/>
              </w:rPr>
              <w:t>-</w:t>
            </w:r>
          </w:p>
        </w:tc>
        <w:tc>
          <w:tcPr>
            <w:tcW w:w="992" w:type="dxa"/>
            <w:vAlign w:val="center"/>
          </w:tcPr>
          <w:p w:rsidRPr="00A376AA" w:rsidR="005B70D7" w:rsidP="00724EBA" w:rsidRDefault="00724EBA" w14:paraId="025E0652" w14:textId="7D27B5A0">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w:t>
            </w:r>
          </w:p>
        </w:tc>
        <w:tc>
          <w:tcPr>
            <w:tcW w:w="992" w:type="dxa"/>
            <w:vMerge w:val="restart"/>
            <w:vAlign w:val="center"/>
          </w:tcPr>
          <w:p w:rsidRPr="00A376AA" w:rsidR="005B70D7" w:rsidP="00724EBA" w:rsidRDefault="002845CE" w14:paraId="6C253BAC" w14:textId="23CCA4D5">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1136" w:type="dxa"/>
            <w:vMerge w:val="restart"/>
            <w:vAlign w:val="center"/>
          </w:tcPr>
          <w:p w:rsidRPr="00A376AA" w:rsidR="005B70D7" w:rsidP="00724EBA" w:rsidRDefault="00F20D23" w14:paraId="6B6F250D" w14:textId="28CB888F">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12</w:t>
            </w:r>
          </w:p>
        </w:tc>
      </w:tr>
      <w:tr w:rsidRPr="00A376AA" w:rsidR="005B70D7" w:rsidTr="622369C0" w14:paraId="57B7FAED" w14:textId="77777777">
        <w:trPr>
          <w:trHeight w:val="152"/>
        </w:trPr>
        <w:tc>
          <w:tcPr>
            <w:tcW w:w="1128" w:type="dxa"/>
            <w:vMerge/>
            <w:vAlign w:val="center"/>
          </w:tcPr>
          <w:p w:rsidRPr="00A376AA" w:rsidR="005B70D7" w:rsidP="00724EBA" w:rsidRDefault="005B70D7" w14:paraId="2B7B48B5" w14:textId="77777777">
            <w:pPr>
              <w:pStyle w:val="ac"/>
              <w:ind w:right="49"/>
              <w:jc w:val="center"/>
              <w:rPr>
                <w:rFonts w:ascii="Times New Roman" w:hAnsi="Times New Roman" w:cs="Times New Roman"/>
                <w:bCs/>
                <w:sz w:val="20"/>
                <w:szCs w:val="20"/>
                <w:lang w:val="uk-UA"/>
              </w:rPr>
            </w:pPr>
          </w:p>
        </w:tc>
        <w:tc>
          <w:tcPr>
            <w:tcW w:w="4254" w:type="dxa"/>
            <w:vMerge/>
            <w:vAlign w:val="center"/>
          </w:tcPr>
          <w:p w:rsidRPr="00A376AA" w:rsidR="005B70D7" w:rsidP="00724EBA" w:rsidRDefault="005B70D7" w14:paraId="33A11754" w14:textId="77777777">
            <w:pPr>
              <w:jc w:val="both"/>
              <w:rPr>
                <w:bCs/>
                <w:sz w:val="20"/>
                <w:szCs w:val="20"/>
              </w:rPr>
            </w:pPr>
          </w:p>
        </w:tc>
        <w:tc>
          <w:tcPr>
            <w:tcW w:w="1559" w:type="dxa"/>
            <w:vAlign w:val="center"/>
          </w:tcPr>
          <w:p w:rsidRPr="00A376AA" w:rsidR="005B70D7" w:rsidP="00724EBA" w:rsidRDefault="005B70D7" w14:paraId="4608C79C" w14:textId="2870BD9C">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Практичне заняття</w:t>
            </w:r>
          </w:p>
        </w:tc>
        <w:tc>
          <w:tcPr>
            <w:tcW w:w="4676" w:type="dxa"/>
            <w:vAlign w:val="center"/>
          </w:tcPr>
          <w:p w:rsidRPr="00A376AA" w:rsidR="005B70D7" w:rsidP="00724EBA" w:rsidRDefault="008D1B49" w14:paraId="59DE7A32" w14:textId="57160AB5">
            <w:pPr>
              <w:pStyle w:val="ac"/>
              <w:ind w:right="49"/>
              <w:jc w:val="both"/>
              <w:rPr>
                <w:rFonts w:ascii="Times New Roman" w:hAnsi="Times New Roman" w:cs="Times New Roman"/>
                <w:bCs/>
                <w:sz w:val="20"/>
                <w:szCs w:val="20"/>
                <w:lang w:val="uk-UA"/>
              </w:rPr>
            </w:pPr>
            <w:r w:rsidRPr="00A376AA">
              <w:rPr>
                <w:rFonts w:ascii="Times New Roman" w:hAnsi="Times New Roman" w:cs="Times New Roman"/>
                <w:bCs/>
                <w:sz w:val="20"/>
                <w:szCs w:val="20"/>
                <w:lang w:val="uk-UA"/>
              </w:rPr>
              <w:t>Обговорення результатів і робота над помилками</w:t>
            </w:r>
          </w:p>
        </w:tc>
        <w:tc>
          <w:tcPr>
            <w:tcW w:w="992" w:type="dxa"/>
            <w:vAlign w:val="center"/>
          </w:tcPr>
          <w:p w:rsidRPr="00A376AA" w:rsidR="005B70D7" w:rsidP="00724EBA" w:rsidRDefault="005B70D7" w14:paraId="4702B7CA" w14:textId="77777777">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2</w:t>
            </w:r>
          </w:p>
        </w:tc>
        <w:tc>
          <w:tcPr>
            <w:tcW w:w="992" w:type="dxa"/>
            <w:vMerge/>
            <w:vAlign w:val="center"/>
          </w:tcPr>
          <w:p w:rsidRPr="00A376AA" w:rsidR="005B70D7" w:rsidP="00724EBA" w:rsidRDefault="005B70D7" w14:paraId="4E51A23D" w14:textId="77777777">
            <w:pPr>
              <w:pStyle w:val="ac"/>
              <w:ind w:right="49"/>
              <w:jc w:val="center"/>
              <w:rPr>
                <w:rFonts w:ascii="Times New Roman" w:hAnsi="Times New Roman" w:cs="Times New Roman"/>
                <w:bCs/>
                <w:sz w:val="20"/>
                <w:szCs w:val="20"/>
                <w:lang w:val="uk-UA"/>
              </w:rPr>
            </w:pPr>
          </w:p>
        </w:tc>
        <w:tc>
          <w:tcPr>
            <w:tcW w:w="1136" w:type="dxa"/>
            <w:vMerge/>
            <w:vAlign w:val="center"/>
          </w:tcPr>
          <w:p w:rsidRPr="00A376AA" w:rsidR="005B70D7" w:rsidP="00724EBA" w:rsidRDefault="005B70D7" w14:paraId="2CC9E08B" w14:textId="77777777">
            <w:pPr>
              <w:pStyle w:val="ac"/>
              <w:ind w:right="49"/>
              <w:jc w:val="center"/>
              <w:rPr>
                <w:rFonts w:ascii="Times New Roman" w:hAnsi="Times New Roman" w:cs="Times New Roman"/>
                <w:bCs/>
                <w:sz w:val="20"/>
                <w:szCs w:val="20"/>
                <w:lang w:val="uk-UA"/>
              </w:rPr>
            </w:pPr>
          </w:p>
        </w:tc>
      </w:tr>
      <w:tr w:rsidRPr="00A376AA" w:rsidR="005B70D7" w:rsidTr="622369C0" w14:paraId="24CDDAE0" w14:textId="77777777">
        <w:trPr>
          <w:trHeight w:val="462"/>
        </w:trPr>
        <w:tc>
          <w:tcPr>
            <w:tcW w:w="1128" w:type="dxa"/>
            <w:vMerge w:val="restart"/>
            <w:vAlign w:val="center"/>
          </w:tcPr>
          <w:p w:rsidRPr="00A376AA" w:rsidR="005B70D7" w:rsidP="005B70D7" w:rsidRDefault="005B70D7" w14:paraId="48224C69" w14:textId="77777777">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17-ий тиждень</w:t>
            </w:r>
          </w:p>
        </w:tc>
        <w:tc>
          <w:tcPr>
            <w:tcW w:w="4254" w:type="dxa"/>
            <w:vMerge w:val="restart"/>
            <w:vAlign w:val="center"/>
          </w:tcPr>
          <w:p w:rsidRPr="00A376AA" w:rsidR="005B70D7" w:rsidP="005B70D7" w:rsidRDefault="005B70D7" w14:paraId="3412228C" w14:textId="58220FE9">
            <w:pPr>
              <w:jc w:val="both"/>
              <w:rPr>
                <w:sz w:val="20"/>
                <w:szCs w:val="20"/>
              </w:rPr>
            </w:pPr>
            <w:r w:rsidRPr="00A376AA">
              <w:rPr>
                <w:sz w:val="20"/>
                <w:szCs w:val="20"/>
              </w:rPr>
              <w:t>Фінальне практичне заняття</w:t>
            </w:r>
          </w:p>
          <w:p w:rsidRPr="00A376AA" w:rsidR="005B70D7" w:rsidP="005B70D7" w:rsidRDefault="005B70D7" w14:paraId="66DA2AB7" w14:textId="5B5BDF18">
            <w:pPr>
              <w:jc w:val="both"/>
              <w:rPr>
                <w:b/>
                <w:bCs/>
                <w:sz w:val="20"/>
                <w:szCs w:val="20"/>
              </w:rPr>
            </w:pPr>
            <w:r w:rsidRPr="00A376AA">
              <w:rPr>
                <w:b/>
                <w:bCs/>
                <w:sz w:val="20"/>
                <w:szCs w:val="20"/>
              </w:rPr>
              <w:t>Залік.</w:t>
            </w:r>
          </w:p>
        </w:tc>
        <w:tc>
          <w:tcPr>
            <w:tcW w:w="1559" w:type="dxa"/>
            <w:vAlign w:val="center"/>
          </w:tcPr>
          <w:p w:rsidRPr="00A376AA" w:rsidR="005B70D7" w:rsidP="005B70D7" w:rsidRDefault="005B70D7" w14:paraId="5AA58EC3" w14:textId="77777777">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Лекція</w:t>
            </w:r>
          </w:p>
        </w:tc>
        <w:tc>
          <w:tcPr>
            <w:tcW w:w="4676" w:type="dxa"/>
            <w:vAlign w:val="center"/>
          </w:tcPr>
          <w:p w:rsidRPr="00A376AA" w:rsidR="005B70D7" w:rsidP="005B70D7" w:rsidRDefault="007876EE" w14:paraId="1C62B857" w14:textId="63DE1175">
            <w:pPr>
              <w:pStyle w:val="ac"/>
              <w:ind w:right="49"/>
              <w:jc w:val="both"/>
              <w:rPr>
                <w:rFonts w:ascii="Times New Roman" w:hAnsi="Times New Roman" w:cs="Times New Roman"/>
                <w:bCs/>
                <w:sz w:val="20"/>
                <w:szCs w:val="20"/>
                <w:lang w:val="uk-UA"/>
              </w:rPr>
            </w:pPr>
            <w:r w:rsidRPr="00A376AA">
              <w:rPr>
                <w:rFonts w:ascii="Times New Roman" w:hAnsi="Times New Roman" w:cs="Times New Roman"/>
                <w:bCs/>
                <w:sz w:val="20"/>
                <w:szCs w:val="20"/>
                <w:lang w:val="uk-UA"/>
              </w:rPr>
              <w:t>Виконання фінального завдання</w:t>
            </w:r>
          </w:p>
        </w:tc>
        <w:tc>
          <w:tcPr>
            <w:tcW w:w="992" w:type="dxa"/>
            <w:vAlign w:val="center"/>
          </w:tcPr>
          <w:p w:rsidRPr="00A376AA" w:rsidR="005B70D7" w:rsidP="005B70D7" w:rsidRDefault="005B70D7" w14:paraId="1246B1DB" w14:textId="77777777">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2</w:t>
            </w:r>
          </w:p>
        </w:tc>
        <w:tc>
          <w:tcPr>
            <w:tcW w:w="992" w:type="dxa"/>
            <w:vMerge w:val="restart"/>
            <w:vAlign w:val="center"/>
          </w:tcPr>
          <w:p w:rsidRPr="00A376AA" w:rsidR="005B70D7" w:rsidP="005B70D7" w:rsidRDefault="002845CE" w14:paraId="3D21E6A4" w14:textId="4A44D1E5">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6</w:t>
            </w:r>
          </w:p>
        </w:tc>
        <w:tc>
          <w:tcPr>
            <w:tcW w:w="1136" w:type="dxa"/>
            <w:vMerge w:val="restart"/>
            <w:vAlign w:val="center"/>
          </w:tcPr>
          <w:p w:rsidRPr="00A376AA" w:rsidR="005B70D7" w:rsidP="005B70D7" w:rsidRDefault="00F20D23" w14:paraId="5899F160" w14:textId="51A3F077">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30</w:t>
            </w:r>
          </w:p>
        </w:tc>
      </w:tr>
      <w:tr w:rsidRPr="00A376AA" w:rsidR="005B70D7" w:rsidTr="622369C0" w14:paraId="4A619837" w14:textId="77777777">
        <w:trPr>
          <w:trHeight w:val="462"/>
        </w:trPr>
        <w:tc>
          <w:tcPr>
            <w:tcW w:w="1128" w:type="dxa"/>
            <w:vMerge/>
            <w:vAlign w:val="center"/>
          </w:tcPr>
          <w:p w:rsidRPr="00A376AA" w:rsidR="005B70D7" w:rsidP="005B70D7" w:rsidRDefault="005B70D7" w14:paraId="0852858A" w14:textId="77777777">
            <w:pPr>
              <w:pStyle w:val="ac"/>
              <w:ind w:right="49"/>
              <w:jc w:val="center"/>
              <w:rPr>
                <w:rFonts w:ascii="Times New Roman" w:hAnsi="Times New Roman" w:cs="Times New Roman"/>
                <w:bCs/>
                <w:sz w:val="20"/>
                <w:szCs w:val="20"/>
                <w:lang w:val="uk-UA"/>
              </w:rPr>
            </w:pPr>
          </w:p>
        </w:tc>
        <w:tc>
          <w:tcPr>
            <w:tcW w:w="4254" w:type="dxa"/>
            <w:vMerge/>
            <w:vAlign w:val="center"/>
          </w:tcPr>
          <w:p w:rsidRPr="00A376AA" w:rsidR="005B70D7" w:rsidP="005B70D7" w:rsidRDefault="005B70D7" w14:paraId="60D9C185" w14:textId="77777777">
            <w:pPr>
              <w:jc w:val="both"/>
              <w:rPr>
                <w:bCs/>
                <w:sz w:val="20"/>
                <w:szCs w:val="20"/>
              </w:rPr>
            </w:pPr>
          </w:p>
        </w:tc>
        <w:tc>
          <w:tcPr>
            <w:tcW w:w="1559" w:type="dxa"/>
            <w:vAlign w:val="center"/>
          </w:tcPr>
          <w:p w:rsidRPr="00A376AA" w:rsidR="005B70D7" w:rsidP="005B70D7" w:rsidRDefault="005B70D7" w14:paraId="1CE1E29C" w14:textId="4557FFE5">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Практичне заняття</w:t>
            </w:r>
          </w:p>
        </w:tc>
        <w:tc>
          <w:tcPr>
            <w:tcW w:w="4676" w:type="dxa"/>
            <w:vAlign w:val="center"/>
          </w:tcPr>
          <w:p w:rsidRPr="00A376AA" w:rsidR="005B70D7" w:rsidP="005B70D7" w:rsidRDefault="005B70D7" w14:paraId="20BF459A" w14:textId="24E9EB7E">
            <w:pPr>
              <w:pStyle w:val="ac"/>
              <w:ind w:right="49"/>
              <w:jc w:val="both"/>
              <w:rPr>
                <w:rFonts w:ascii="Times New Roman" w:hAnsi="Times New Roman" w:cs="Times New Roman"/>
                <w:bCs/>
                <w:sz w:val="20"/>
                <w:szCs w:val="20"/>
                <w:lang w:val="uk-UA"/>
              </w:rPr>
            </w:pPr>
            <w:r w:rsidRPr="00A376AA">
              <w:rPr>
                <w:rFonts w:ascii="Times New Roman" w:hAnsi="Times New Roman" w:cs="Times New Roman"/>
                <w:bCs/>
                <w:sz w:val="20"/>
                <w:szCs w:val="20"/>
                <w:lang w:val="uk-UA"/>
              </w:rPr>
              <w:t>Підведення та аналіз підсумків виконаних робіт. Виставлення оцінок</w:t>
            </w:r>
          </w:p>
        </w:tc>
        <w:tc>
          <w:tcPr>
            <w:tcW w:w="992" w:type="dxa"/>
            <w:vAlign w:val="center"/>
          </w:tcPr>
          <w:p w:rsidRPr="00A376AA" w:rsidR="005B70D7" w:rsidP="005B70D7" w:rsidRDefault="005B70D7" w14:paraId="64DDF0FF" w14:textId="77777777">
            <w:pPr>
              <w:pStyle w:val="ac"/>
              <w:ind w:right="49"/>
              <w:jc w:val="center"/>
              <w:rPr>
                <w:rFonts w:ascii="Times New Roman" w:hAnsi="Times New Roman" w:cs="Times New Roman"/>
                <w:bCs/>
                <w:sz w:val="20"/>
                <w:szCs w:val="20"/>
              </w:rPr>
            </w:pPr>
            <w:r w:rsidRPr="00A376AA">
              <w:rPr>
                <w:rFonts w:ascii="Times New Roman" w:hAnsi="Times New Roman" w:cs="Times New Roman"/>
                <w:bCs/>
                <w:sz w:val="20"/>
                <w:szCs w:val="20"/>
                <w:lang w:val="uk-UA"/>
              </w:rPr>
              <w:t>2</w:t>
            </w:r>
          </w:p>
        </w:tc>
        <w:tc>
          <w:tcPr>
            <w:tcW w:w="992" w:type="dxa"/>
            <w:vMerge/>
            <w:vAlign w:val="center"/>
          </w:tcPr>
          <w:p w:rsidRPr="00A376AA" w:rsidR="005B70D7" w:rsidP="005B70D7" w:rsidRDefault="005B70D7" w14:paraId="31734E7D" w14:textId="77777777">
            <w:pPr>
              <w:pStyle w:val="ac"/>
              <w:ind w:right="49"/>
              <w:jc w:val="center"/>
              <w:rPr>
                <w:rFonts w:ascii="Times New Roman" w:hAnsi="Times New Roman" w:cs="Times New Roman"/>
                <w:bCs/>
                <w:sz w:val="20"/>
                <w:szCs w:val="20"/>
                <w:lang w:val="uk-UA"/>
              </w:rPr>
            </w:pPr>
          </w:p>
        </w:tc>
        <w:tc>
          <w:tcPr>
            <w:tcW w:w="1136" w:type="dxa"/>
            <w:vMerge/>
            <w:vAlign w:val="center"/>
          </w:tcPr>
          <w:p w:rsidRPr="00A376AA" w:rsidR="005B70D7" w:rsidP="005B70D7" w:rsidRDefault="005B70D7" w14:paraId="2F96E1CF" w14:textId="77777777">
            <w:pPr>
              <w:pStyle w:val="ac"/>
              <w:ind w:right="49"/>
              <w:jc w:val="center"/>
              <w:rPr>
                <w:rFonts w:ascii="Times New Roman" w:hAnsi="Times New Roman" w:cs="Times New Roman"/>
                <w:bCs/>
                <w:sz w:val="20"/>
                <w:szCs w:val="20"/>
                <w:lang w:val="uk-UA"/>
              </w:rPr>
            </w:pPr>
          </w:p>
        </w:tc>
      </w:tr>
      <w:tr w:rsidRPr="00A376AA" w:rsidR="005B70D7" w:rsidTr="622369C0" w14:paraId="449B6A64" w14:textId="77777777">
        <w:trPr>
          <w:trHeight w:val="462"/>
        </w:trPr>
        <w:tc>
          <w:tcPr>
            <w:tcW w:w="1128" w:type="dxa"/>
            <w:vAlign w:val="center"/>
          </w:tcPr>
          <w:p w:rsidRPr="00A376AA" w:rsidR="005B70D7" w:rsidP="005B70D7" w:rsidRDefault="005B70D7" w14:paraId="2B00D4AF" w14:textId="77777777">
            <w:pPr>
              <w:pStyle w:val="ac"/>
              <w:ind w:right="49"/>
              <w:jc w:val="center"/>
              <w:rPr>
                <w:rFonts w:ascii="Times New Roman" w:hAnsi="Times New Roman" w:cs="Times New Roman"/>
                <w:bCs/>
                <w:sz w:val="20"/>
                <w:szCs w:val="20"/>
                <w:lang w:val="uk-UA"/>
              </w:rPr>
            </w:pPr>
          </w:p>
        </w:tc>
        <w:tc>
          <w:tcPr>
            <w:tcW w:w="4254" w:type="dxa"/>
            <w:vAlign w:val="center"/>
          </w:tcPr>
          <w:p w:rsidRPr="00A376AA" w:rsidR="005B70D7" w:rsidP="005B70D7" w:rsidRDefault="005B70D7" w14:paraId="59EBF4DF" w14:textId="77777777">
            <w:pPr>
              <w:jc w:val="both"/>
              <w:rPr>
                <w:bCs/>
                <w:sz w:val="20"/>
                <w:szCs w:val="20"/>
              </w:rPr>
            </w:pPr>
          </w:p>
        </w:tc>
        <w:tc>
          <w:tcPr>
            <w:tcW w:w="1559" w:type="dxa"/>
            <w:vAlign w:val="center"/>
          </w:tcPr>
          <w:p w:rsidRPr="00A376AA" w:rsidR="005B70D7" w:rsidP="005B70D7" w:rsidRDefault="005B70D7" w14:paraId="4C1DEACC" w14:textId="77777777">
            <w:pPr>
              <w:pStyle w:val="ac"/>
              <w:ind w:right="49"/>
              <w:jc w:val="center"/>
              <w:rPr>
                <w:rFonts w:ascii="Times New Roman" w:hAnsi="Times New Roman" w:cs="Times New Roman"/>
                <w:bCs/>
                <w:sz w:val="20"/>
                <w:szCs w:val="20"/>
                <w:lang w:val="uk-UA"/>
              </w:rPr>
            </w:pPr>
          </w:p>
        </w:tc>
        <w:tc>
          <w:tcPr>
            <w:tcW w:w="4676" w:type="dxa"/>
            <w:vAlign w:val="center"/>
          </w:tcPr>
          <w:p w:rsidRPr="00A376AA" w:rsidR="005B70D7" w:rsidP="005B70D7" w:rsidRDefault="005B70D7" w14:paraId="32C58181" w14:textId="77777777">
            <w:pPr>
              <w:pStyle w:val="ac"/>
              <w:ind w:right="49"/>
              <w:jc w:val="both"/>
              <w:rPr>
                <w:rFonts w:ascii="Times New Roman" w:hAnsi="Times New Roman" w:cs="Times New Roman"/>
                <w:bCs/>
                <w:sz w:val="20"/>
                <w:szCs w:val="20"/>
                <w:lang w:val="uk-UA"/>
              </w:rPr>
            </w:pPr>
          </w:p>
        </w:tc>
        <w:tc>
          <w:tcPr>
            <w:tcW w:w="992" w:type="dxa"/>
            <w:vAlign w:val="center"/>
          </w:tcPr>
          <w:p w:rsidRPr="002845CE" w:rsidR="005B70D7" w:rsidP="005B70D7" w:rsidRDefault="002845CE" w14:paraId="5E061332" w14:textId="37D1E6FA">
            <w:pPr>
              <w:pStyle w:val="ac"/>
              <w:ind w:right="49"/>
              <w:jc w:val="center"/>
              <w:rPr>
                <w:rFonts w:ascii="Times New Roman" w:hAnsi="Times New Roman" w:cs="Times New Roman"/>
                <w:bCs/>
                <w:sz w:val="20"/>
                <w:szCs w:val="20"/>
                <w:lang w:val="uk-UA"/>
              </w:rPr>
            </w:pPr>
            <w:r w:rsidRPr="002845CE">
              <w:rPr>
                <w:rFonts w:ascii="Times New Roman" w:hAnsi="Times New Roman" w:cs="Times New Roman"/>
                <w:bCs/>
                <w:sz w:val="20"/>
                <w:szCs w:val="20"/>
                <w:lang w:val="uk-UA"/>
              </w:rPr>
              <w:t>52</w:t>
            </w:r>
          </w:p>
        </w:tc>
        <w:tc>
          <w:tcPr>
            <w:tcW w:w="992" w:type="dxa"/>
            <w:vAlign w:val="center"/>
          </w:tcPr>
          <w:p w:rsidRPr="002845CE" w:rsidR="005B70D7" w:rsidP="005B70D7" w:rsidRDefault="002845CE" w14:paraId="2A1B3D22" w14:textId="37262D0D">
            <w:pPr>
              <w:pStyle w:val="ac"/>
              <w:ind w:right="49"/>
              <w:jc w:val="center"/>
              <w:rPr>
                <w:rFonts w:ascii="Times New Roman" w:hAnsi="Times New Roman" w:cs="Times New Roman"/>
                <w:bCs/>
                <w:sz w:val="20"/>
                <w:szCs w:val="20"/>
                <w:lang w:val="uk-UA"/>
              </w:rPr>
            </w:pPr>
            <w:r w:rsidRPr="002845CE">
              <w:rPr>
                <w:rFonts w:ascii="Times New Roman" w:hAnsi="Times New Roman" w:cs="Times New Roman"/>
                <w:bCs/>
                <w:sz w:val="20"/>
                <w:szCs w:val="20"/>
                <w:lang w:val="uk-UA"/>
              </w:rPr>
              <w:t>38</w:t>
            </w:r>
          </w:p>
        </w:tc>
        <w:tc>
          <w:tcPr>
            <w:tcW w:w="1136" w:type="dxa"/>
            <w:vAlign w:val="center"/>
          </w:tcPr>
          <w:p w:rsidRPr="00A376AA" w:rsidR="005B70D7" w:rsidP="005B70D7" w:rsidRDefault="005B70D7" w14:paraId="7204FE44" w14:textId="4EFCBF78">
            <w:pPr>
              <w:pStyle w:val="ac"/>
              <w:ind w:right="49"/>
              <w:jc w:val="center"/>
              <w:rPr>
                <w:rFonts w:ascii="Times New Roman" w:hAnsi="Times New Roman" w:cs="Times New Roman"/>
                <w:bCs/>
                <w:sz w:val="20"/>
                <w:szCs w:val="20"/>
                <w:lang w:val="uk-UA"/>
              </w:rPr>
            </w:pPr>
            <w:r w:rsidRPr="00A376AA">
              <w:rPr>
                <w:rFonts w:ascii="Times New Roman" w:hAnsi="Times New Roman" w:cs="Times New Roman"/>
                <w:bCs/>
                <w:sz w:val="20"/>
                <w:szCs w:val="20"/>
                <w:lang w:val="uk-UA"/>
              </w:rPr>
              <w:t>100</w:t>
            </w:r>
          </w:p>
        </w:tc>
      </w:tr>
      <w:tr w:rsidRPr="00A376AA" w:rsidR="005B70D7" w:rsidTr="622369C0" w14:paraId="78071D74" w14:textId="77777777">
        <w:trPr>
          <w:trHeight w:val="423"/>
        </w:trPr>
        <w:tc>
          <w:tcPr>
            <w:tcW w:w="1128" w:type="dxa"/>
            <w:shd w:val="clear" w:color="auto" w:fill="8DB3E2" w:themeFill="text2" w:themeFillTint="66"/>
            <w:vAlign w:val="center"/>
          </w:tcPr>
          <w:p w:rsidRPr="00A376AA" w:rsidR="005B70D7" w:rsidP="005B70D7" w:rsidRDefault="005B70D7" w14:paraId="1D1963E7" w14:textId="77777777">
            <w:pPr>
              <w:pStyle w:val="ac"/>
              <w:ind w:right="49"/>
              <w:jc w:val="center"/>
              <w:rPr>
                <w:rFonts w:ascii="Times New Roman" w:hAnsi="Times New Roman" w:cs="Times New Roman"/>
                <w:b/>
                <w:bCs/>
                <w:sz w:val="20"/>
                <w:szCs w:val="20"/>
                <w:lang w:val="uk-UA"/>
              </w:rPr>
            </w:pPr>
            <w:r w:rsidRPr="00A376AA">
              <w:rPr>
                <w:rFonts w:ascii="Times New Roman" w:hAnsi="Times New Roman" w:cs="Times New Roman"/>
                <w:b/>
                <w:bCs/>
                <w:sz w:val="20"/>
                <w:szCs w:val="20"/>
                <w:lang w:val="uk-UA"/>
              </w:rPr>
              <w:t xml:space="preserve">Всього </w:t>
            </w:r>
          </w:p>
        </w:tc>
        <w:tc>
          <w:tcPr>
            <w:tcW w:w="13609" w:type="dxa"/>
            <w:gridSpan w:val="6"/>
            <w:shd w:val="clear" w:color="auto" w:fill="8DB3E2" w:themeFill="text2" w:themeFillTint="66"/>
            <w:vAlign w:val="center"/>
          </w:tcPr>
          <w:p w:rsidRPr="00A376AA" w:rsidR="005B70D7" w:rsidP="005B70D7" w:rsidRDefault="005B70D7" w14:paraId="721A5A4D" w14:textId="77777777">
            <w:pPr>
              <w:pStyle w:val="ac"/>
              <w:ind w:right="49"/>
              <w:jc w:val="right"/>
              <w:rPr>
                <w:rFonts w:ascii="Times New Roman" w:hAnsi="Times New Roman" w:cs="Times New Roman"/>
                <w:bCs/>
                <w:sz w:val="20"/>
                <w:szCs w:val="20"/>
                <w:lang w:val="uk-UA"/>
              </w:rPr>
            </w:pPr>
            <w:r w:rsidRPr="00A376AA">
              <w:rPr>
                <w:rFonts w:ascii="Times New Roman" w:hAnsi="Times New Roman" w:cs="Times New Roman"/>
                <w:b/>
                <w:bCs/>
                <w:i/>
                <w:sz w:val="20"/>
                <w:szCs w:val="20"/>
                <w:lang w:val="uk-UA"/>
              </w:rPr>
              <w:t>100 балів</w:t>
            </w:r>
          </w:p>
        </w:tc>
      </w:tr>
      <w:tr w:rsidRPr="00A376AA" w:rsidR="005B70D7" w:rsidTr="622369C0" w14:paraId="1498D397" w14:textId="77777777">
        <w:trPr>
          <w:trHeight w:val="394"/>
        </w:trPr>
        <w:tc>
          <w:tcPr>
            <w:tcW w:w="14737" w:type="dxa"/>
            <w:gridSpan w:val="7"/>
            <w:shd w:val="clear" w:color="auto" w:fill="8DB3E2" w:themeFill="text2" w:themeFillTint="66"/>
            <w:vAlign w:val="center"/>
          </w:tcPr>
          <w:p w:rsidRPr="00A376AA" w:rsidR="005B70D7" w:rsidP="005B70D7" w:rsidRDefault="005B70D7" w14:paraId="35FBB699" w14:textId="65E2ED76">
            <w:pPr>
              <w:pStyle w:val="ac"/>
              <w:ind w:right="49"/>
              <w:jc w:val="center"/>
              <w:rPr>
                <w:rFonts w:ascii="Times New Roman" w:hAnsi="Times New Roman" w:cs="Times New Roman"/>
                <w:bCs/>
                <w:sz w:val="20"/>
                <w:szCs w:val="20"/>
                <w:lang w:val="uk-UA"/>
              </w:rPr>
            </w:pPr>
            <w:r w:rsidRPr="00A376AA">
              <w:rPr>
                <w:rFonts w:ascii="Times New Roman" w:hAnsi="Times New Roman" w:cs="Times New Roman"/>
                <w:b/>
                <w:bCs/>
                <w:i/>
                <w:sz w:val="20"/>
                <w:szCs w:val="20"/>
                <w:lang w:val="uk-UA"/>
              </w:rPr>
              <w:lastRenderedPageBreak/>
              <w:t>ДРУГИЙ СЕМЕСТР</w:t>
            </w:r>
          </w:p>
        </w:tc>
      </w:tr>
      <w:tr w:rsidRPr="00A376AA" w:rsidR="00667219" w:rsidTr="00B3454C" w14:paraId="13F48977" w14:textId="77777777">
        <w:trPr>
          <w:trHeight w:val="491"/>
        </w:trPr>
        <w:tc>
          <w:tcPr>
            <w:tcW w:w="1128" w:type="dxa"/>
            <w:vMerge w:val="restart"/>
            <w:vAlign w:val="center"/>
          </w:tcPr>
          <w:p w:rsidRPr="003C5219" w:rsidR="00667219" w:rsidP="00667219" w:rsidRDefault="00667219" w14:paraId="45FA10B0" w14:textId="7A0E67BB">
            <w:pPr>
              <w:pStyle w:val="ac"/>
              <w:ind w:right="49"/>
              <w:jc w:val="center"/>
              <w:rPr>
                <w:rFonts w:ascii="Times New Roman" w:hAnsi="Times New Roman" w:cs="Times New Roman"/>
                <w:bCs/>
                <w:sz w:val="20"/>
                <w:szCs w:val="20"/>
                <w:lang w:val="uk-UA"/>
              </w:rPr>
            </w:pPr>
            <w:r w:rsidRPr="003C5219">
              <w:rPr>
                <w:rFonts w:ascii="Times New Roman" w:hAnsi="Times New Roman" w:cs="Times New Roman"/>
                <w:bCs/>
                <w:sz w:val="20"/>
                <w:szCs w:val="20"/>
                <w:lang w:val="uk-UA"/>
              </w:rPr>
              <w:t>1-2-ий тиждень</w:t>
            </w:r>
          </w:p>
        </w:tc>
        <w:tc>
          <w:tcPr>
            <w:tcW w:w="4254" w:type="dxa"/>
            <w:vMerge w:val="restart"/>
          </w:tcPr>
          <w:p w:rsidRPr="003C5219" w:rsidR="00667219" w:rsidP="0087708B" w:rsidRDefault="00667219" w14:paraId="255EF8B2" w14:textId="5AF93318">
            <w:pPr>
              <w:pStyle w:val="ac"/>
              <w:ind w:right="49"/>
              <w:rPr>
                <w:rFonts w:ascii="Times New Roman" w:hAnsi="Times New Roman" w:cs="Times New Roman"/>
                <w:sz w:val="20"/>
                <w:szCs w:val="20"/>
                <w:lang w:val="uk-UA"/>
              </w:rPr>
            </w:pPr>
            <w:r w:rsidRPr="003C5219">
              <w:rPr>
                <w:rFonts w:ascii="Times New Roman" w:hAnsi="Times New Roman" w:cs="Times New Roman"/>
                <w:sz w:val="20"/>
                <w:szCs w:val="20"/>
                <w:lang w:val="uk-UA"/>
              </w:rPr>
              <w:t xml:space="preserve">Тема </w:t>
            </w:r>
            <w:r w:rsidRPr="003C5219" w:rsidR="00DF13C1">
              <w:rPr>
                <w:rFonts w:ascii="Times New Roman" w:hAnsi="Times New Roman" w:cs="Times New Roman"/>
                <w:sz w:val="20"/>
                <w:szCs w:val="20"/>
                <w:lang w:val="uk-UA"/>
              </w:rPr>
              <w:t>6</w:t>
            </w:r>
            <w:r w:rsidRPr="003C5219">
              <w:rPr>
                <w:rFonts w:ascii="Times New Roman" w:hAnsi="Times New Roman" w:cs="Times New Roman"/>
                <w:sz w:val="20"/>
                <w:szCs w:val="20"/>
                <w:lang w:val="uk-UA"/>
              </w:rPr>
              <w:t>. Фотожурналістика як галузь суспільної діяльності.</w:t>
            </w:r>
            <w:r w:rsidRPr="003C5219">
              <w:rPr>
                <w:rFonts w:ascii="Times New Roman" w:hAnsi="Times New Roman" w:cs="Times New Roman"/>
                <w:color w:val="000000"/>
                <w:sz w:val="20"/>
                <w:szCs w:val="20"/>
                <w:lang w:val="uk-UA"/>
              </w:rPr>
              <w:t xml:space="preserve"> Історичні етапи розвитку засобів ілюстрування друкованих видань та фотожурналістики. Фотожурналістика в контексті розвитку техніки. Сучасна криза фотожурналістики</w:t>
            </w:r>
          </w:p>
        </w:tc>
        <w:tc>
          <w:tcPr>
            <w:tcW w:w="1559" w:type="dxa"/>
            <w:vAlign w:val="center"/>
          </w:tcPr>
          <w:p w:rsidRPr="003C5219" w:rsidR="00667219" w:rsidP="00667219" w:rsidRDefault="00667219" w14:paraId="47778673" w14:textId="77777777">
            <w:pPr>
              <w:jc w:val="center"/>
              <w:rPr>
                <w:sz w:val="20"/>
                <w:szCs w:val="20"/>
              </w:rPr>
            </w:pPr>
            <w:r w:rsidRPr="003C5219">
              <w:rPr>
                <w:bCs/>
                <w:sz w:val="20"/>
                <w:szCs w:val="20"/>
              </w:rPr>
              <w:t>Лекція</w:t>
            </w:r>
          </w:p>
        </w:tc>
        <w:tc>
          <w:tcPr>
            <w:tcW w:w="4676" w:type="dxa"/>
            <w:vAlign w:val="center"/>
          </w:tcPr>
          <w:p w:rsidRPr="003C5219" w:rsidR="00667219" w:rsidP="00667219" w:rsidRDefault="003C5219" w14:paraId="4F6DD60C" w14:textId="6A2A3E41">
            <w:pPr>
              <w:pStyle w:val="ac"/>
              <w:ind w:right="49"/>
              <w:jc w:val="both"/>
              <w:rPr>
                <w:rFonts w:ascii="Times New Roman" w:hAnsi="Times New Roman" w:cs="Times New Roman"/>
                <w:bCs/>
                <w:sz w:val="20"/>
                <w:szCs w:val="20"/>
                <w:lang w:val="uk-UA"/>
              </w:rPr>
            </w:pPr>
            <w:r w:rsidRPr="003C5219">
              <w:rPr>
                <w:rFonts w:ascii="Times New Roman" w:hAnsi="Times New Roman" w:cs="Times New Roman"/>
                <w:bCs/>
                <w:sz w:val="20"/>
                <w:szCs w:val="20"/>
                <w:lang w:val="uk-UA"/>
              </w:rPr>
              <w:t>Завдання після лекції (узагальнення матеріалу і контрольні питання)</w:t>
            </w:r>
          </w:p>
        </w:tc>
        <w:tc>
          <w:tcPr>
            <w:tcW w:w="992" w:type="dxa"/>
            <w:vAlign w:val="center"/>
          </w:tcPr>
          <w:p w:rsidRPr="003C5219" w:rsidR="00667219" w:rsidP="00667219" w:rsidRDefault="00667219" w14:paraId="43B97642" w14:textId="340BBC1B">
            <w:pPr>
              <w:pStyle w:val="ac"/>
              <w:ind w:right="49"/>
              <w:jc w:val="center"/>
              <w:rPr>
                <w:rFonts w:ascii="Times New Roman" w:hAnsi="Times New Roman" w:cs="Times New Roman"/>
                <w:bCs/>
                <w:sz w:val="20"/>
                <w:szCs w:val="20"/>
                <w:lang w:val="uk-UA"/>
              </w:rPr>
            </w:pPr>
            <w:r w:rsidRPr="003C5219">
              <w:rPr>
                <w:rFonts w:ascii="Times New Roman" w:hAnsi="Times New Roman" w:cs="Times New Roman"/>
                <w:bCs/>
                <w:sz w:val="20"/>
                <w:szCs w:val="20"/>
                <w:lang w:val="uk-UA"/>
              </w:rPr>
              <w:t>2</w:t>
            </w:r>
          </w:p>
        </w:tc>
        <w:tc>
          <w:tcPr>
            <w:tcW w:w="992" w:type="dxa"/>
            <w:vMerge w:val="restart"/>
            <w:vAlign w:val="center"/>
          </w:tcPr>
          <w:p w:rsidRPr="003C5219" w:rsidR="00667219" w:rsidP="00667219" w:rsidRDefault="002845CE" w14:paraId="3CFA8B08" w14:textId="23401DC2">
            <w:pPr>
              <w:pStyle w:val="ac"/>
              <w:ind w:right="49"/>
              <w:jc w:val="center"/>
              <w:rPr>
                <w:rFonts w:ascii="Times New Roman" w:hAnsi="Times New Roman" w:cs="Times New Roman"/>
                <w:bCs/>
                <w:sz w:val="20"/>
                <w:szCs w:val="20"/>
                <w:lang w:val="uk-UA"/>
              </w:rPr>
            </w:pPr>
            <w:r w:rsidRPr="003C5219">
              <w:rPr>
                <w:rFonts w:ascii="Times New Roman" w:hAnsi="Times New Roman" w:cs="Times New Roman"/>
                <w:bCs/>
                <w:sz w:val="20"/>
                <w:szCs w:val="20"/>
                <w:lang w:val="uk-UA"/>
              </w:rPr>
              <w:t>7</w:t>
            </w:r>
          </w:p>
        </w:tc>
        <w:tc>
          <w:tcPr>
            <w:tcW w:w="1136" w:type="dxa"/>
            <w:vMerge w:val="restart"/>
            <w:vAlign w:val="center"/>
          </w:tcPr>
          <w:p w:rsidRPr="003C5219" w:rsidR="00667219" w:rsidP="00667219" w:rsidRDefault="003C5219" w14:paraId="72B48F90" w14:textId="1A1104CE">
            <w:pPr>
              <w:pStyle w:val="ac"/>
              <w:ind w:right="49"/>
              <w:jc w:val="center"/>
              <w:rPr>
                <w:rFonts w:ascii="Times New Roman" w:hAnsi="Times New Roman" w:cs="Times New Roman"/>
                <w:bCs/>
                <w:sz w:val="20"/>
                <w:szCs w:val="20"/>
                <w:lang w:val="uk-UA"/>
              </w:rPr>
            </w:pPr>
            <w:r w:rsidRPr="003C5219">
              <w:rPr>
                <w:rFonts w:ascii="Times New Roman" w:hAnsi="Times New Roman" w:cs="Times New Roman"/>
                <w:bCs/>
                <w:sz w:val="20"/>
                <w:szCs w:val="20"/>
                <w:lang w:val="uk-UA"/>
              </w:rPr>
              <w:t>-</w:t>
            </w:r>
          </w:p>
        </w:tc>
      </w:tr>
      <w:tr w:rsidRPr="00A376AA" w:rsidR="00667219" w:rsidTr="622369C0" w14:paraId="31321959" w14:textId="77777777">
        <w:trPr>
          <w:trHeight w:val="223"/>
        </w:trPr>
        <w:tc>
          <w:tcPr>
            <w:tcW w:w="1128" w:type="dxa"/>
            <w:vMerge/>
            <w:vAlign w:val="center"/>
          </w:tcPr>
          <w:p w:rsidRPr="003C5219" w:rsidR="00667219" w:rsidP="00667219" w:rsidRDefault="00667219" w14:paraId="274A6157" w14:textId="77777777">
            <w:pPr>
              <w:pStyle w:val="ac"/>
              <w:ind w:right="49"/>
              <w:jc w:val="center"/>
              <w:rPr>
                <w:rFonts w:ascii="Times New Roman" w:hAnsi="Times New Roman" w:cs="Times New Roman"/>
                <w:bCs/>
                <w:sz w:val="20"/>
                <w:szCs w:val="20"/>
                <w:lang w:val="uk-UA"/>
              </w:rPr>
            </w:pPr>
          </w:p>
        </w:tc>
        <w:tc>
          <w:tcPr>
            <w:tcW w:w="4254" w:type="dxa"/>
            <w:vMerge/>
          </w:tcPr>
          <w:p w:rsidRPr="003C5219" w:rsidR="00667219" w:rsidP="00667219" w:rsidRDefault="00667219" w14:paraId="6B85088A" w14:textId="77777777">
            <w:pPr>
              <w:pStyle w:val="ac"/>
              <w:ind w:right="49"/>
              <w:jc w:val="both"/>
              <w:rPr>
                <w:rFonts w:ascii="Times New Roman" w:hAnsi="Times New Roman" w:cs="Times New Roman"/>
                <w:color w:val="000000"/>
                <w:sz w:val="20"/>
                <w:szCs w:val="20"/>
                <w:lang w:val="uk-UA"/>
              </w:rPr>
            </w:pPr>
          </w:p>
        </w:tc>
        <w:tc>
          <w:tcPr>
            <w:tcW w:w="1559" w:type="dxa"/>
            <w:vAlign w:val="center"/>
          </w:tcPr>
          <w:p w:rsidRPr="003C5219" w:rsidR="00667219" w:rsidP="00667219" w:rsidRDefault="00667219" w14:paraId="69A59057" w14:textId="1D829914">
            <w:pPr>
              <w:jc w:val="center"/>
              <w:rPr>
                <w:bCs/>
                <w:sz w:val="20"/>
                <w:szCs w:val="20"/>
              </w:rPr>
            </w:pPr>
            <w:r w:rsidRPr="003C5219">
              <w:rPr>
                <w:bCs/>
                <w:sz w:val="20"/>
                <w:szCs w:val="20"/>
              </w:rPr>
              <w:t>Практичне заняття</w:t>
            </w:r>
          </w:p>
        </w:tc>
        <w:tc>
          <w:tcPr>
            <w:tcW w:w="4676" w:type="dxa"/>
            <w:vAlign w:val="center"/>
          </w:tcPr>
          <w:p w:rsidRPr="003C5219" w:rsidR="00B77B2E" w:rsidP="00667219" w:rsidRDefault="00B77B2E" w14:paraId="07F6B8F4" w14:textId="77777777">
            <w:pPr>
              <w:pStyle w:val="ac"/>
              <w:ind w:right="49"/>
              <w:jc w:val="both"/>
              <w:rPr>
                <w:rFonts w:ascii="Times New Roman" w:hAnsi="Times New Roman" w:cs="Times New Roman"/>
                <w:sz w:val="20"/>
                <w:szCs w:val="20"/>
                <w:lang w:val="uk-UA"/>
              </w:rPr>
            </w:pPr>
            <w:r w:rsidRPr="003C5219">
              <w:rPr>
                <w:rFonts w:ascii="Times New Roman" w:hAnsi="Times New Roman" w:cs="Times New Roman"/>
                <w:sz w:val="20"/>
                <w:szCs w:val="20"/>
                <w:lang w:val="uk-UA"/>
              </w:rPr>
              <w:t>Вхідний контроль.</w:t>
            </w:r>
          </w:p>
          <w:p w:rsidRPr="003C5219" w:rsidR="003A1DB0" w:rsidP="003A1DB0" w:rsidRDefault="005409BC" w14:paraId="493063F0" w14:textId="45F33C97">
            <w:pPr>
              <w:widowControl w:val="0"/>
              <w:ind w:right="49"/>
              <w:rPr>
                <w:sz w:val="20"/>
                <w:szCs w:val="20"/>
              </w:rPr>
            </w:pPr>
            <w:r w:rsidRPr="003C5219">
              <w:rPr>
                <w:sz w:val="20"/>
                <w:szCs w:val="20"/>
              </w:rPr>
              <w:t xml:space="preserve">Практична зйомка. </w:t>
            </w:r>
            <w:proofErr w:type="spellStart"/>
            <w:r w:rsidRPr="003C5219">
              <w:rPr>
                <w:sz w:val="20"/>
                <w:szCs w:val="20"/>
              </w:rPr>
              <w:t>Мобілографія</w:t>
            </w:r>
            <w:proofErr w:type="spellEnd"/>
            <w:r w:rsidRPr="003C5219" w:rsidR="003A1DB0">
              <w:rPr>
                <w:sz w:val="20"/>
                <w:szCs w:val="20"/>
              </w:rPr>
              <w:t xml:space="preserve"> </w:t>
            </w:r>
            <w:proofErr w:type="spellStart"/>
            <w:r w:rsidRPr="003C5219" w:rsidR="003A1DB0">
              <w:rPr>
                <w:sz w:val="20"/>
                <w:szCs w:val="20"/>
              </w:rPr>
              <w:t>Фотокомпозиція</w:t>
            </w:r>
            <w:proofErr w:type="spellEnd"/>
            <w:r w:rsidRPr="003C5219" w:rsidR="003A1DB0">
              <w:rPr>
                <w:sz w:val="20"/>
                <w:szCs w:val="20"/>
              </w:rPr>
              <w:t>.</w:t>
            </w:r>
          </w:p>
          <w:p w:rsidRPr="003C5219" w:rsidR="00667219" w:rsidP="003A1DB0" w:rsidRDefault="003A1DB0" w14:paraId="0F9F3D57" w14:textId="6076BB10">
            <w:pPr>
              <w:pStyle w:val="ac"/>
              <w:ind w:right="49"/>
              <w:jc w:val="both"/>
              <w:rPr>
                <w:rFonts w:ascii="Times New Roman" w:hAnsi="Times New Roman" w:cs="Times New Roman"/>
                <w:bCs/>
                <w:sz w:val="20"/>
                <w:szCs w:val="20"/>
                <w:lang w:val="uk-UA"/>
              </w:rPr>
            </w:pPr>
            <w:r w:rsidRPr="003C5219">
              <w:rPr>
                <w:rFonts w:ascii="Times New Roman" w:hAnsi="Times New Roman" w:cs="Times New Roman"/>
                <w:sz w:val="20"/>
                <w:szCs w:val="20"/>
                <w:lang w:val="uk-UA"/>
              </w:rPr>
              <w:t xml:space="preserve">Розподіл тем майбутніх </w:t>
            </w:r>
            <w:proofErr w:type="spellStart"/>
            <w:r w:rsidRPr="003C5219">
              <w:rPr>
                <w:rFonts w:ascii="Times New Roman" w:hAnsi="Times New Roman" w:cs="Times New Roman"/>
                <w:sz w:val="20"/>
                <w:szCs w:val="20"/>
                <w:lang w:val="uk-UA"/>
              </w:rPr>
              <w:t>фотопроєктів</w:t>
            </w:r>
            <w:proofErr w:type="spellEnd"/>
          </w:p>
        </w:tc>
        <w:tc>
          <w:tcPr>
            <w:tcW w:w="992" w:type="dxa"/>
            <w:vAlign w:val="center"/>
          </w:tcPr>
          <w:p w:rsidRPr="003C5219" w:rsidR="00667219" w:rsidP="00667219" w:rsidRDefault="00667219" w14:paraId="6B00DD03" w14:textId="413C352B">
            <w:pPr>
              <w:pStyle w:val="ac"/>
              <w:ind w:right="49"/>
              <w:jc w:val="center"/>
              <w:rPr>
                <w:rFonts w:ascii="Times New Roman" w:hAnsi="Times New Roman" w:cs="Times New Roman"/>
                <w:bCs/>
                <w:sz w:val="20"/>
                <w:szCs w:val="20"/>
                <w:lang w:val="uk-UA"/>
              </w:rPr>
            </w:pPr>
            <w:r w:rsidRPr="003C5219">
              <w:rPr>
                <w:rFonts w:ascii="Times New Roman" w:hAnsi="Times New Roman" w:cs="Times New Roman"/>
                <w:bCs/>
                <w:sz w:val="20"/>
                <w:szCs w:val="20"/>
                <w:lang w:val="uk-UA"/>
              </w:rPr>
              <w:t>2</w:t>
            </w:r>
          </w:p>
        </w:tc>
        <w:tc>
          <w:tcPr>
            <w:tcW w:w="992" w:type="dxa"/>
            <w:vMerge/>
            <w:vAlign w:val="center"/>
          </w:tcPr>
          <w:p w:rsidRPr="003C5219" w:rsidR="00667219" w:rsidP="00667219" w:rsidRDefault="00667219" w14:paraId="1B2BB4F4" w14:textId="77777777">
            <w:pPr>
              <w:pStyle w:val="ac"/>
              <w:ind w:right="49"/>
              <w:jc w:val="center"/>
              <w:rPr>
                <w:rFonts w:ascii="Times New Roman" w:hAnsi="Times New Roman" w:cs="Times New Roman"/>
                <w:bCs/>
                <w:sz w:val="20"/>
                <w:szCs w:val="20"/>
                <w:lang w:val="uk-UA"/>
              </w:rPr>
            </w:pPr>
          </w:p>
        </w:tc>
        <w:tc>
          <w:tcPr>
            <w:tcW w:w="1136" w:type="dxa"/>
            <w:vMerge/>
            <w:vAlign w:val="center"/>
          </w:tcPr>
          <w:p w:rsidRPr="003C5219" w:rsidR="00667219" w:rsidP="00667219" w:rsidRDefault="00667219" w14:paraId="76C9A7AA" w14:textId="77777777">
            <w:pPr>
              <w:pStyle w:val="ac"/>
              <w:ind w:right="49"/>
              <w:jc w:val="center"/>
              <w:rPr>
                <w:rFonts w:ascii="Times New Roman" w:hAnsi="Times New Roman" w:cs="Times New Roman"/>
                <w:bCs/>
                <w:sz w:val="20"/>
                <w:szCs w:val="20"/>
                <w:lang w:val="uk-UA"/>
              </w:rPr>
            </w:pPr>
          </w:p>
        </w:tc>
      </w:tr>
      <w:tr w:rsidRPr="00A376AA" w:rsidR="00667219" w:rsidTr="00B3454C" w14:paraId="1110304B" w14:textId="77777777">
        <w:trPr>
          <w:trHeight w:val="458"/>
        </w:trPr>
        <w:tc>
          <w:tcPr>
            <w:tcW w:w="1128" w:type="dxa"/>
            <w:vMerge w:val="restart"/>
            <w:vAlign w:val="center"/>
          </w:tcPr>
          <w:p w:rsidRPr="003C5219" w:rsidR="00667219" w:rsidP="00667219" w:rsidRDefault="00667219" w14:paraId="6A033715" w14:textId="581ADEA1">
            <w:pPr>
              <w:pStyle w:val="ac"/>
              <w:ind w:right="49"/>
              <w:jc w:val="center"/>
              <w:rPr>
                <w:rFonts w:ascii="Times New Roman" w:hAnsi="Times New Roman" w:cs="Times New Roman"/>
                <w:bCs/>
                <w:sz w:val="20"/>
                <w:szCs w:val="20"/>
                <w:lang w:val="uk-UA"/>
              </w:rPr>
            </w:pPr>
            <w:r w:rsidRPr="003C5219">
              <w:rPr>
                <w:rFonts w:ascii="Times New Roman" w:hAnsi="Times New Roman" w:cs="Times New Roman"/>
                <w:bCs/>
                <w:sz w:val="20"/>
                <w:szCs w:val="20"/>
                <w:lang w:val="uk-UA"/>
              </w:rPr>
              <w:t>3-4-ий тиждень</w:t>
            </w:r>
          </w:p>
        </w:tc>
        <w:tc>
          <w:tcPr>
            <w:tcW w:w="4254" w:type="dxa"/>
            <w:vMerge w:val="restart"/>
          </w:tcPr>
          <w:p w:rsidRPr="003C5219" w:rsidR="007E0579" w:rsidP="00667219" w:rsidRDefault="00FB090F" w14:paraId="3ACFDB91" w14:textId="24AD6D45">
            <w:pPr>
              <w:pStyle w:val="ac"/>
              <w:ind w:right="51"/>
              <w:jc w:val="both"/>
              <w:rPr>
                <w:rFonts w:ascii="Times New Roman" w:hAnsi="Times New Roman" w:cs="Times New Roman"/>
                <w:color w:val="000000"/>
                <w:sz w:val="20"/>
                <w:szCs w:val="20"/>
                <w:lang w:val="uk-UA"/>
              </w:rPr>
            </w:pPr>
            <w:r>
              <w:rPr>
                <w:rFonts w:ascii="Times New Roman" w:hAnsi="Times New Roman" w:cs="Times New Roman"/>
                <w:color w:val="000000"/>
                <w:sz w:val="20"/>
                <w:szCs w:val="20"/>
                <w:lang w:val="ru-RU"/>
              </w:rPr>
              <w:t xml:space="preserve">Тема 7. </w:t>
            </w:r>
            <w:r w:rsidRPr="003C5219" w:rsidR="007E0579">
              <w:rPr>
                <w:rFonts w:ascii="Times New Roman" w:hAnsi="Times New Roman" w:cs="Times New Roman"/>
                <w:color w:val="000000"/>
                <w:sz w:val="20"/>
                <w:szCs w:val="20"/>
                <w:lang w:val="uk-UA"/>
              </w:rPr>
              <w:t>Технічні засоби й зображальні можливості фотожурналістики. Підходи і напрями фотографії.</w:t>
            </w:r>
          </w:p>
          <w:p w:rsidRPr="003C5219" w:rsidR="00667219" w:rsidP="00667219" w:rsidRDefault="007E0579" w14:paraId="186512F9" w14:textId="45ED4729">
            <w:pPr>
              <w:pStyle w:val="ac"/>
              <w:ind w:right="51"/>
              <w:jc w:val="both"/>
              <w:rPr>
                <w:rFonts w:ascii="Times New Roman" w:hAnsi="Times New Roman" w:cs="Times New Roman"/>
                <w:bCs/>
                <w:sz w:val="20"/>
                <w:szCs w:val="20"/>
                <w:lang w:val="uk-UA"/>
              </w:rPr>
            </w:pPr>
            <w:r w:rsidRPr="003C5219">
              <w:rPr>
                <w:rFonts w:ascii="Times New Roman" w:hAnsi="Times New Roman" w:cs="Times New Roman"/>
                <w:color w:val="000000"/>
                <w:sz w:val="20"/>
                <w:szCs w:val="20"/>
                <w:lang w:val="uk-UA"/>
              </w:rPr>
              <w:t>Методи і способи зйомки. Постановочний спосіб, репортажна зйомка, «звична камера».</w:t>
            </w:r>
          </w:p>
        </w:tc>
        <w:tc>
          <w:tcPr>
            <w:tcW w:w="1559" w:type="dxa"/>
            <w:vAlign w:val="center"/>
          </w:tcPr>
          <w:p w:rsidRPr="003C5219" w:rsidR="00667219" w:rsidP="00667219" w:rsidRDefault="00667219" w14:paraId="789594F9" w14:textId="77777777">
            <w:pPr>
              <w:jc w:val="center"/>
              <w:rPr>
                <w:b/>
                <w:sz w:val="20"/>
                <w:szCs w:val="20"/>
              </w:rPr>
            </w:pPr>
            <w:r w:rsidRPr="003C5219">
              <w:rPr>
                <w:bCs/>
                <w:sz w:val="20"/>
                <w:szCs w:val="20"/>
              </w:rPr>
              <w:t>Лекція</w:t>
            </w:r>
          </w:p>
        </w:tc>
        <w:tc>
          <w:tcPr>
            <w:tcW w:w="4676" w:type="dxa"/>
            <w:vAlign w:val="center"/>
          </w:tcPr>
          <w:p w:rsidRPr="003C5219" w:rsidR="00667219" w:rsidP="00667219" w:rsidRDefault="003C5219" w14:paraId="1D810F58" w14:textId="71A34011">
            <w:pPr>
              <w:pStyle w:val="ac"/>
              <w:ind w:right="49"/>
              <w:jc w:val="both"/>
              <w:rPr>
                <w:rFonts w:ascii="Times New Roman" w:hAnsi="Times New Roman" w:cs="Times New Roman"/>
                <w:bCs/>
                <w:sz w:val="20"/>
                <w:szCs w:val="20"/>
                <w:lang w:val="uk-UA"/>
              </w:rPr>
            </w:pPr>
            <w:r w:rsidRPr="003C5219">
              <w:rPr>
                <w:rFonts w:ascii="Times New Roman" w:hAnsi="Times New Roman" w:cs="Times New Roman"/>
                <w:bCs/>
                <w:sz w:val="20"/>
                <w:szCs w:val="20"/>
                <w:lang w:val="uk-UA"/>
              </w:rPr>
              <w:t>Завдання після лекції (узагальнення матеріалу і контрольні питання)</w:t>
            </w:r>
          </w:p>
        </w:tc>
        <w:tc>
          <w:tcPr>
            <w:tcW w:w="992" w:type="dxa"/>
            <w:vAlign w:val="center"/>
          </w:tcPr>
          <w:p w:rsidRPr="003C5219" w:rsidR="00667219" w:rsidP="00667219" w:rsidRDefault="00667219" w14:paraId="7B36523F" w14:textId="3DD098E6">
            <w:pPr>
              <w:pStyle w:val="ac"/>
              <w:ind w:right="49"/>
              <w:jc w:val="center"/>
              <w:rPr>
                <w:rFonts w:ascii="Times New Roman" w:hAnsi="Times New Roman" w:cs="Times New Roman"/>
                <w:bCs/>
                <w:sz w:val="20"/>
                <w:szCs w:val="20"/>
                <w:lang w:val="uk-UA"/>
              </w:rPr>
            </w:pPr>
            <w:r w:rsidRPr="003C5219">
              <w:rPr>
                <w:rFonts w:ascii="Times New Roman" w:hAnsi="Times New Roman" w:cs="Times New Roman"/>
                <w:bCs/>
                <w:sz w:val="20"/>
                <w:szCs w:val="20"/>
                <w:lang w:val="uk-UA"/>
              </w:rPr>
              <w:t>2</w:t>
            </w:r>
          </w:p>
        </w:tc>
        <w:tc>
          <w:tcPr>
            <w:tcW w:w="992" w:type="dxa"/>
            <w:vMerge w:val="restart"/>
            <w:vAlign w:val="center"/>
          </w:tcPr>
          <w:p w:rsidRPr="003C5219" w:rsidR="00667219" w:rsidP="00667219" w:rsidRDefault="002845CE" w14:paraId="6DFE2C53" w14:textId="54BFFCC4">
            <w:pPr>
              <w:pStyle w:val="ac"/>
              <w:ind w:right="49"/>
              <w:jc w:val="center"/>
              <w:rPr>
                <w:rFonts w:ascii="Times New Roman" w:hAnsi="Times New Roman" w:cs="Times New Roman"/>
                <w:bCs/>
                <w:sz w:val="20"/>
                <w:szCs w:val="20"/>
                <w:lang w:val="uk-UA"/>
              </w:rPr>
            </w:pPr>
            <w:r w:rsidRPr="003C5219">
              <w:rPr>
                <w:rFonts w:ascii="Times New Roman" w:hAnsi="Times New Roman" w:cs="Times New Roman"/>
                <w:bCs/>
                <w:sz w:val="20"/>
                <w:szCs w:val="20"/>
                <w:lang w:val="uk-UA"/>
              </w:rPr>
              <w:t>7</w:t>
            </w:r>
          </w:p>
        </w:tc>
        <w:tc>
          <w:tcPr>
            <w:tcW w:w="1136" w:type="dxa"/>
            <w:vMerge w:val="restart"/>
            <w:vAlign w:val="center"/>
          </w:tcPr>
          <w:p w:rsidRPr="003C5219" w:rsidR="00667219" w:rsidP="00667219" w:rsidRDefault="003C5219" w14:paraId="4AF76CA7" w14:textId="7536993D">
            <w:pPr>
              <w:pStyle w:val="ac"/>
              <w:ind w:right="49"/>
              <w:jc w:val="center"/>
              <w:rPr>
                <w:rFonts w:ascii="Times New Roman" w:hAnsi="Times New Roman" w:cs="Times New Roman"/>
                <w:bCs/>
                <w:sz w:val="20"/>
                <w:szCs w:val="20"/>
                <w:lang w:val="uk-UA"/>
              </w:rPr>
            </w:pPr>
            <w:r w:rsidRPr="003C5219">
              <w:rPr>
                <w:rFonts w:ascii="Times New Roman" w:hAnsi="Times New Roman" w:cs="Times New Roman"/>
                <w:bCs/>
                <w:sz w:val="20"/>
                <w:szCs w:val="20"/>
                <w:lang w:val="uk-UA"/>
              </w:rPr>
              <w:t>3</w:t>
            </w:r>
          </w:p>
        </w:tc>
      </w:tr>
      <w:tr w:rsidRPr="00A376AA" w:rsidR="00667219" w:rsidTr="00B3454C" w14:paraId="08395CD0" w14:textId="77777777">
        <w:trPr>
          <w:trHeight w:val="406"/>
        </w:trPr>
        <w:tc>
          <w:tcPr>
            <w:tcW w:w="1128" w:type="dxa"/>
            <w:vMerge/>
            <w:vAlign w:val="center"/>
          </w:tcPr>
          <w:p w:rsidRPr="003C5219" w:rsidR="00667219" w:rsidP="00667219" w:rsidRDefault="00667219" w14:paraId="351956C2" w14:textId="77777777">
            <w:pPr>
              <w:pStyle w:val="ac"/>
              <w:ind w:right="49"/>
              <w:jc w:val="center"/>
              <w:rPr>
                <w:rFonts w:ascii="Times New Roman" w:hAnsi="Times New Roman" w:cs="Times New Roman"/>
                <w:bCs/>
                <w:sz w:val="20"/>
                <w:szCs w:val="20"/>
                <w:lang w:val="uk-UA"/>
              </w:rPr>
            </w:pPr>
          </w:p>
        </w:tc>
        <w:tc>
          <w:tcPr>
            <w:tcW w:w="4254" w:type="dxa"/>
            <w:vMerge/>
          </w:tcPr>
          <w:p w:rsidRPr="003C5219" w:rsidR="00667219" w:rsidP="00667219" w:rsidRDefault="00667219" w14:paraId="28221C15" w14:textId="77777777">
            <w:pPr>
              <w:pStyle w:val="ac"/>
              <w:ind w:right="49"/>
              <w:jc w:val="both"/>
              <w:rPr>
                <w:rFonts w:ascii="Times New Roman" w:hAnsi="Times New Roman" w:cs="Times New Roman"/>
                <w:bCs/>
                <w:sz w:val="20"/>
                <w:szCs w:val="20"/>
                <w:lang w:val="uk-UA"/>
              </w:rPr>
            </w:pPr>
          </w:p>
        </w:tc>
        <w:tc>
          <w:tcPr>
            <w:tcW w:w="1559" w:type="dxa"/>
            <w:vAlign w:val="center"/>
          </w:tcPr>
          <w:p w:rsidRPr="003C5219" w:rsidR="00667219" w:rsidP="00667219" w:rsidRDefault="00667219" w14:paraId="3F9C0FAB" w14:textId="1F4CDAD7">
            <w:pPr>
              <w:jc w:val="center"/>
              <w:rPr>
                <w:bCs/>
                <w:sz w:val="20"/>
                <w:szCs w:val="20"/>
              </w:rPr>
            </w:pPr>
            <w:r w:rsidRPr="003C5219">
              <w:rPr>
                <w:bCs/>
                <w:sz w:val="20"/>
                <w:szCs w:val="20"/>
              </w:rPr>
              <w:t>Практичне заняття</w:t>
            </w:r>
          </w:p>
        </w:tc>
        <w:tc>
          <w:tcPr>
            <w:tcW w:w="4676" w:type="dxa"/>
            <w:vAlign w:val="center"/>
          </w:tcPr>
          <w:p w:rsidRPr="003C5219" w:rsidR="00667219" w:rsidP="005409BC" w:rsidRDefault="003A1DB0" w14:paraId="6111FC3E" w14:textId="24B52339">
            <w:pPr>
              <w:pStyle w:val="ac"/>
              <w:ind w:right="49"/>
              <w:jc w:val="both"/>
              <w:rPr>
                <w:rFonts w:ascii="Times New Roman" w:hAnsi="Times New Roman" w:cs="Times New Roman"/>
                <w:bCs/>
                <w:sz w:val="20"/>
                <w:szCs w:val="20"/>
                <w:lang w:val="uk-UA"/>
              </w:rPr>
            </w:pPr>
            <w:r w:rsidRPr="003C5219">
              <w:rPr>
                <w:rFonts w:ascii="Times New Roman" w:hAnsi="Times New Roman" w:cs="Times New Roman"/>
                <w:sz w:val="20"/>
                <w:szCs w:val="20"/>
                <w:lang w:val="uk-UA"/>
              </w:rPr>
              <w:t>Репортажний портрет №1</w:t>
            </w:r>
          </w:p>
        </w:tc>
        <w:tc>
          <w:tcPr>
            <w:tcW w:w="992" w:type="dxa"/>
            <w:vAlign w:val="center"/>
          </w:tcPr>
          <w:p w:rsidRPr="003C5219" w:rsidR="00667219" w:rsidP="00667219" w:rsidRDefault="00667219" w14:paraId="0A06D0A9" w14:textId="06868713">
            <w:pPr>
              <w:pStyle w:val="ac"/>
              <w:ind w:right="49"/>
              <w:jc w:val="center"/>
              <w:rPr>
                <w:rFonts w:ascii="Times New Roman" w:hAnsi="Times New Roman" w:cs="Times New Roman"/>
                <w:bCs/>
                <w:sz w:val="20"/>
                <w:szCs w:val="20"/>
                <w:lang w:val="uk-UA"/>
              </w:rPr>
            </w:pPr>
            <w:r w:rsidRPr="003C5219">
              <w:rPr>
                <w:rFonts w:ascii="Times New Roman" w:hAnsi="Times New Roman" w:cs="Times New Roman"/>
                <w:bCs/>
                <w:sz w:val="20"/>
                <w:szCs w:val="20"/>
                <w:lang w:val="uk-UA"/>
              </w:rPr>
              <w:t>2</w:t>
            </w:r>
          </w:p>
        </w:tc>
        <w:tc>
          <w:tcPr>
            <w:tcW w:w="992" w:type="dxa"/>
            <w:vMerge/>
            <w:vAlign w:val="center"/>
          </w:tcPr>
          <w:p w:rsidRPr="003C5219" w:rsidR="00667219" w:rsidP="00667219" w:rsidRDefault="00667219" w14:paraId="427F99B8" w14:textId="77777777">
            <w:pPr>
              <w:pStyle w:val="ac"/>
              <w:ind w:right="49"/>
              <w:jc w:val="center"/>
              <w:rPr>
                <w:rFonts w:ascii="Times New Roman" w:hAnsi="Times New Roman" w:cs="Times New Roman"/>
                <w:bCs/>
                <w:sz w:val="20"/>
                <w:szCs w:val="20"/>
                <w:lang w:val="uk-UA"/>
              </w:rPr>
            </w:pPr>
          </w:p>
        </w:tc>
        <w:tc>
          <w:tcPr>
            <w:tcW w:w="1136" w:type="dxa"/>
            <w:vMerge/>
            <w:vAlign w:val="center"/>
          </w:tcPr>
          <w:p w:rsidRPr="003C5219" w:rsidR="00667219" w:rsidP="00667219" w:rsidRDefault="00667219" w14:paraId="3438F5C5" w14:textId="77777777">
            <w:pPr>
              <w:pStyle w:val="ac"/>
              <w:ind w:right="49"/>
              <w:jc w:val="center"/>
              <w:rPr>
                <w:rFonts w:ascii="Times New Roman" w:hAnsi="Times New Roman" w:cs="Times New Roman"/>
                <w:bCs/>
                <w:sz w:val="20"/>
                <w:szCs w:val="20"/>
                <w:lang w:val="uk-UA"/>
              </w:rPr>
            </w:pPr>
          </w:p>
        </w:tc>
      </w:tr>
      <w:tr w:rsidRPr="00A376AA" w:rsidR="005409BC" w:rsidTr="006D2E20" w14:paraId="0E37EF7C" w14:textId="77777777">
        <w:trPr>
          <w:trHeight w:val="419"/>
        </w:trPr>
        <w:tc>
          <w:tcPr>
            <w:tcW w:w="1128" w:type="dxa"/>
            <w:vMerge w:val="restart"/>
            <w:vAlign w:val="center"/>
          </w:tcPr>
          <w:p w:rsidRPr="003C5219" w:rsidR="005409BC" w:rsidP="005409BC" w:rsidRDefault="005409BC" w14:paraId="1BAA4DAA" w14:textId="73CD1331">
            <w:pPr>
              <w:pStyle w:val="ac"/>
              <w:ind w:right="49"/>
              <w:jc w:val="center"/>
              <w:rPr>
                <w:rFonts w:ascii="Times New Roman" w:hAnsi="Times New Roman" w:cs="Times New Roman"/>
                <w:bCs/>
                <w:sz w:val="20"/>
                <w:szCs w:val="20"/>
                <w:lang w:val="uk-UA"/>
              </w:rPr>
            </w:pPr>
            <w:r w:rsidRPr="003C5219">
              <w:rPr>
                <w:rFonts w:ascii="Times New Roman" w:hAnsi="Times New Roman" w:cs="Times New Roman"/>
                <w:bCs/>
                <w:sz w:val="20"/>
                <w:szCs w:val="20"/>
                <w:lang w:val="uk-UA"/>
              </w:rPr>
              <w:t>5-6-ій тиждень</w:t>
            </w:r>
          </w:p>
        </w:tc>
        <w:tc>
          <w:tcPr>
            <w:tcW w:w="4254" w:type="dxa"/>
            <w:vMerge w:val="restart"/>
          </w:tcPr>
          <w:p w:rsidRPr="003C5219" w:rsidR="005409BC" w:rsidP="005409BC" w:rsidRDefault="00FB090F" w14:paraId="066F8ABD" w14:textId="558612FE">
            <w:pPr>
              <w:rPr>
                <w:sz w:val="20"/>
                <w:szCs w:val="20"/>
              </w:rPr>
            </w:pPr>
            <w:r>
              <w:rPr>
                <w:sz w:val="20"/>
                <w:szCs w:val="20"/>
                <w:lang w:val="ru-RU"/>
              </w:rPr>
              <w:t xml:space="preserve">Тема 8. </w:t>
            </w:r>
            <w:r w:rsidRPr="003C5219" w:rsidR="005409BC">
              <w:rPr>
                <w:sz w:val="20"/>
                <w:szCs w:val="20"/>
              </w:rPr>
              <w:t xml:space="preserve">Жанри фотожурналістики. Класифікації жанрів. </w:t>
            </w:r>
            <w:proofErr w:type="spellStart"/>
            <w:r w:rsidRPr="003C5219" w:rsidR="005409BC">
              <w:rPr>
                <w:sz w:val="20"/>
                <w:szCs w:val="20"/>
              </w:rPr>
              <w:t>Фотозамітка</w:t>
            </w:r>
            <w:proofErr w:type="spellEnd"/>
            <w:r w:rsidRPr="003C5219" w:rsidR="005409BC">
              <w:rPr>
                <w:sz w:val="20"/>
                <w:szCs w:val="20"/>
              </w:rPr>
              <w:t>. Фоторепортаж. Фотонарис. Фотокореспонденція</w:t>
            </w:r>
          </w:p>
          <w:p w:rsidRPr="003C5219" w:rsidR="005409BC" w:rsidP="005409BC" w:rsidRDefault="005409BC" w14:paraId="6F722BC7" w14:textId="002A3554">
            <w:pPr>
              <w:spacing w:after="1" w:line="278" w:lineRule="auto"/>
              <w:jc w:val="both"/>
              <w:rPr>
                <w:bCs/>
                <w:sz w:val="20"/>
                <w:szCs w:val="20"/>
              </w:rPr>
            </w:pPr>
            <w:r w:rsidRPr="003C5219">
              <w:rPr>
                <w:sz w:val="20"/>
                <w:szCs w:val="20"/>
              </w:rPr>
              <w:t xml:space="preserve">Фотомонтаж і </w:t>
            </w:r>
            <w:proofErr w:type="spellStart"/>
            <w:r w:rsidRPr="003C5219">
              <w:rPr>
                <w:sz w:val="20"/>
                <w:szCs w:val="20"/>
              </w:rPr>
              <w:t>фотоколаж</w:t>
            </w:r>
            <w:proofErr w:type="spellEnd"/>
            <w:r w:rsidRPr="003C5219">
              <w:rPr>
                <w:sz w:val="20"/>
                <w:szCs w:val="20"/>
              </w:rPr>
              <w:t xml:space="preserve">. </w:t>
            </w:r>
            <w:proofErr w:type="spellStart"/>
            <w:r w:rsidRPr="003C5219">
              <w:rPr>
                <w:sz w:val="20"/>
                <w:szCs w:val="20"/>
              </w:rPr>
              <w:t>Фотосерія</w:t>
            </w:r>
            <w:proofErr w:type="spellEnd"/>
          </w:p>
        </w:tc>
        <w:tc>
          <w:tcPr>
            <w:tcW w:w="1559" w:type="dxa"/>
            <w:vAlign w:val="center"/>
          </w:tcPr>
          <w:p w:rsidRPr="003C5219" w:rsidR="005409BC" w:rsidP="005409BC" w:rsidRDefault="005409BC" w14:paraId="0A0653E7" w14:textId="77777777">
            <w:pPr>
              <w:jc w:val="center"/>
              <w:rPr>
                <w:sz w:val="20"/>
                <w:szCs w:val="20"/>
              </w:rPr>
            </w:pPr>
            <w:r w:rsidRPr="003C5219">
              <w:rPr>
                <w:bCs/>
                <w:sz w:val="20"/>
                <w:szCs w:val="20"/>
              </w:rPr>
              <w:t>Лекція</w:t>
            </w:r>
          </w:p>
        </w:tc>
        <w:tc>
          <w:tcPr>
            <w:tcW w:w="4676" w:type="dxa"/>
          </w:tcPr>
          <w:p w:rsidRPr="003C5219" w:rsidR="005409BC" w:rsidP="005409BC" w:rsidRDefault="003C5219" w14:paraId="2FCD79E5" w14:textId="1EDDC111">
            <w:pPr>
              <w:pStyle w:val="ac"/>
              <w:ind w:right="49"/>
              <w:jc w:val="both"/>
              <w:rPr>
                <w:rFonts w:ascii="Times New Roman" w:hAnsi="Times New Roman" w:cs="Times New Roman"/>
                <w:bCs/>
                <w:sz w:val="20"/>
                <w:szCs w:val="20"/>
                <w:lang w:val="uk-UA"/>
              </w:rPr>
            </w:pPr>
            <w:r w:rsidRPr="003C5219">
              <w:rPr>
                <w:rFonts w:ascii="Times New Roman" w:hAnsi="Times New Roman" w:cs="Times New Roman"/>
                <w:bCs/>
                <w:sz w:val="20"/>
                <w:szCs w:val="20"/>
                <w:lang w:val="uk-UA"/>
              </w:rPr>
              <w:t>Завдання після лекції (узагальнення матеріалу і контрольні питання)</w:t>
            </w:r>
          </w:p>
        </w:tc>
        <w:tc>
          <w:tcPr>
            <w:tcW w:w="992" w:type="dxa"/>
            <w:vAlign w:val="center"/>
          </w:tcPr>
          <w:p w:rsidRPr="003C5219" w:rsidR="005409BC" w:rsidP="005409BC" w:rsidRDefault="005409BC" w14:paraId="78CA09C6" w14:textId="216FA664">
            <w:pPr>
              <w:pStyle w:val="ac"/>
              <w:ind w:right="49"/>
              <w:jc w:val="center"/>
              <w:rPr>
                <w:rFonts w:ascii="Times New Roman" w:hAnsi="Times New Roman" w:cs="Times New Roman"/>
                <w:sz w:val="20"/>
                <w:szCs w:val="20"/>
                <w:lang w:val="uk-UA"/>
              </w:rPr>
            </w:pPr>
            <w:r w:rsidRPr="003C5219">
              <w:rPr>
                <w:rFonts w:ascii="Times New Roman" w:hAnsi="Times New Roman" w:cs="Times New Roman"/>
                <w:sz w:val="20"/>
                <w:szCs w:val="20"/>
                <w:lang w:val="uk-UA"/>
              </w:rPr>
              <w:t>2</w:t>
            </w:r>
          </w:p>
        </w:tc>
        <w:tc>
          <w:tcPr>
            <w:tcW w:w="992" w:type="dxa"/>
            <w:vMerge w:val="restart"/>
            <w:vAlign w:val="center"/>
          </w:tcPr>
          <w:p w:rsidRPr="003C5219" w:rsidR="005409BC" w:rsidP="005409BC" w:rsidRDefault="002845CE" w14:paraId="79E5EAFC" w14:textId="0C84824A">
            <w:pPr>
              <w:pStyle w:val="ac"/>
              <w:ind w:right="49"/>
              <w:jc w:val="center"/>
              <w:rPr>
                <w:rFonts w:ascii="Times New Roman" w:hAnsi="Times New Roman" w:cs="Times New Roman"/>
                <w:bCs/>
                <w:sz w:val="20"/>
                <w:szCs w:val="20"/>
                <w:lang w:val="uk-UA"/>
              </w:rPr>
            </w:pPr>
            <w:r w:rsidRPr="003C5219">
              <w:rPr>
                <w:rFonts w:ascii="Times New Roman" w:hAnsi="Times New Roman" w:cs="Times New Roman"/>
                <w:bCs/>
                <w:sz w:val="20"/>
                <w:szCs w:val="20"/>
                <w:lang w:val="uk-UA"/>
              </w:rPr>
              <w:t>7</w:t>
            </w:r>
          </w:p>
        </w:tc>
        <w:tc>
          <w:tcPr>
            <w:tcW w:w="1136" w:type="dxa"/>
            <w:vMerge w:val="restart"/>
            <w:vAlign w:val="center"/>
          </w:tcPr>
          <w:p w:rsidRPr="003C5219" w:rsidR="005409BC" w:rsidP="005409BC" w:rsidRDefault="003C5219" w14:paraId="0474C1B5" w14:textId="5C379B8A">
            <w:pPr>
              <w:pStyle w:val="ac"/>
              <w:ind w:right="49"/>
              <w:jc w:val="center"/>
              <w:rPr>
                <w:rFonts w:ascii="Times New Roman" w:hAnsi="Times New Roman" w:cs="Times New Roman"/>
                <w:bCs/>
                <w:sz w:val="20"/>
                <w:szCs w:val="20"/>
                <w:lang w:val="uk-UA"/>
              </w:rPr>
            </w:pPr>
            <w:r w:rsidRPr="003C5219">
              <w:rPr>
                <w:rFonts w:ascii="Times New Roman" w:hAnsi="Times New Roman" w:cs="Times New Roman"/>
                <w:bCs/>
                <w:sz w:val="20"/>
                <w:szCs w:val="20"/>
                <w:lang w:val="uk-UA"/>
              </w:rPr>
              <w:t>4</w:t>
            </w:r>
          </w:p>
        </w:tc>
      </w:tr>
      <w:tr w:rsidRPr="00A376AA" w:rsidR="005409BC" w:rsidTr="006D2E20" w14:paraId="4B18F7C1" w14:textId="77777777">
        <w:trPr>
          <w:trHeight w:val="308"/>
        </w:trPr>
        <w:tc>
          <w:tcPr>
            <w:tcW w:w="1128" w:type="dxa"/>
            <w:vMerge/>
            <w:vAlign w:val="center"/>
          </w:tcPr>
          <w:p w:rsidRPr="003C5219" w:rsidR="005409BC" w:rsidP="005409BC" w:rsidRDefault="005409BC" w14:paraId="12EB1A67" w14:textId="77777777">
            <w:pPr>
              <w:pStyle w:val="ac"/>
              <w:ind w:right="49"/>
              <w:jc w:val="center"/>
              <w:rPr>
                <w:rFonts w:ascii="Times New Roman" w:hAnsi="Times New Roman" w:cs="Times New Roman"/>
                <w:bCs/>
                <w:sz w:val="20"/>
                <w:szCs w:val="20"/>
                <w:lang w:val="uk-UA"/>
              </w:rPr>
            </w:pPr>
          </w:p>
        </w:tc>
        <w:tc>
          <w:tcPr>
            <w:tcW w:w="4254" w:type="dxa"/>
            <w:vMerge/>
          </w:tcPr>
          <w:p w:rsidRPr="003C5219" w:rsidR="005409BC" w:rsidP="005409BC" w:rsidRDefault="005409BC" w14:paraId="6060974A" w14:textId="77777777">
            <w:pPr>
              <w:pStyle w:val="ac"/>
              <w:ind w:right="49"/>
              <w:jc w:val="both"/>
              <w:rPr>
                <w:rFonts w:ascii="Times New Roman" w:hAnsi="Times New Roman" w:cs="Times New Roman"/>
                <w:bCs/>
                <w:sz w:val="20"/>
                <w:szCs w:val="20"/>
                <w:lang w:val="uk-UA"/>
              </w:rPr>
            </w:pPr>
          </w:p>
        </w:tc>
        <w:tc>
          <w:tcPr>
            <w:tcW w:w="1559" w:type="dxa"/>
            <w:vAlign w:val="center"/>
          </w:tcPr>
          <w:p w:rsidRPr="003C5219" w:rsidR="005409BC" w:rsidP="005409BC" w:rsidRDefault="005409BC" w14:paraId="7498E2B9" w14:textId="0C531D75">
            <w:pPr>
              <w:jc w:val="center"/>
              <w:rPr>
                <w:bCs/>
                <w:sz w:val="20"/>
                <w:szCs w:val="20"/>
              </w:rPr>
            </w:pPr>
            <w:r w:rsidRPr="003C5219">
              <w:rPr>
                <w:bCs/>
                <w:sz w:val="20"/>
                <w:szCs w:val="20"/>
              </w:rPr>
              <w:t>Практичне заняття</w:t>
            </w:r>
          </w:p>
        </w:tc>
        <w:tc>
          <w:tcPr>
            <w:tcW w:w="4676" w:type="dxa"/>
          </w:tcPr>
          <w:p w:rsidRPr="003C5219" w:rsidR="005409BC" w:rsidP="005409BC" w:rsidRDefault="003C5219" w14:paraId="283EC22D" w14:textId="7A36A8F1">
            <w:pPr>
              <w:pStyle w:val="ac"/>
              <w:ind w:right="49"/>
              <w:jc w:val="both"/>
              <w:rPr>
                <w:rFonts w:ascii="Times New Roman" w:hAnsi="Times New Roman" w:cs="Times New Roman"/>
                <w:bCs/>
                <w:sz w:val="20"/>
                <w:szCs w:val="20"/>
                <w:lang w:val="ru-RU"/>
              </w:rPr>
            </w:pPr>
            <w:r w:rsidRPr="003C5219">
              <w:rPr>
                <w:rFonts w:ascii="Times New Roman" w:hAnsi="Times New Roman" w:cs="Times New Roman"/>
                <w:sz w:val="20"/>
                <w:szCs w:val="20"/>
                <w:lang w:val="uk-UA"/>
              </w:rPr>
              <w:t xml:space="preserve">Самостійна робота №9. </w:t>
            </w:r>
            <w:r w:rsidRPr="003C5219" w:rsidR="003A1DB0">
              <w:rPr>
                <w:rFonts w:ascii="Times New Roman" w:hAnsi="Times New Roman" w:cs="Times New Roman"/>
                <w:sz w:val="20"/>
                <w:szCs w:val="20"/>
                <w:lang w:val="uk-UA"/>
              </w:rPr>
              <w:t>Зйомка матеріалу в інформаційному жанрі</w:t>
            </w:r>
          </w:p>
        </w:tc>
        <w:tc>
          <w:tcPr>
            <w:tcW w:w="992" w:type="dxa"/>
            <w:vAlign w:val="center"/>
          </w:tcPr>
          <w:p w:rsidRPr="003C5219" w:rsidR="005409BC" w:rsidP="005409BC" w:rsidRDefault="005409BC" w14:paraId="0AAC12A4" w14:textId="26261C70">
            <w:pPr>
              <w:pStyle w:val="ac"/>
              <w:ind w:right="49"/>
              <w:jc w:val="center"/>
              <w:rPr>
                <w:rFonts w:ascii="Times New Roman" w:hAnsi="Times New Roman" w:cs="Times New Roman"/>
                <w:bCs/>
                <w:sz w:val="20"/>
                <w:szCs w:val="20"/>
                <w:lang w:val="uk-UA"/>
              </w:rPr>
            </w:pPr>
            <w:r w:rsidRPr="003C5219">
              <w:rPr>
                <w:rFonts w:ascii="Times New Roman" w:hAnsi="Times New Roman" w:cs="Times New Roman"/>
                <w:bCs/>
                <w:sz w:val="20"/>
                <w:szCs w:val="20"/>
                <w:lang w:val="uk-UA"/>
              </w:rPr>
              <w:t>2</w:t>
            </w:r>
          </w:p>
        </w:tc>
        <w:tc>
          <w:tcPr>
            <w:tcW w:w="992" w:type="dxa"/>
            <w:vMerge/>
            <w:vAlign w:val="center"/>
          </w:tcPr>
          <w:p w:rsidRPr="003C5219" w:rsidR="005409BC" w:rsidP="005409BC" w:rsidRDefault="005409BC" w14:paraId="0653CC56" w14:textId="77777777">
            <w:pPr>
              <w:pStyle w:val="ac"/>
              <w:ind w:right="49"/>
              <w:jc w:val="center"/>
              <w:rPr>
                <w:rFonts w:ascii="Times New Roman" w:hAnsi="Times New Roman" w:cs="Times New Roman"/>
                <w:bCs/>
                <w:sz w:val="20"/>
                <w:szCs w:val="20"/>
                <w:lang w:val="uk-UA"/>
              </w:rPr>
            </w:pPr>
          </w:p>
        </w:tc>
        <w:tc>
          <w:tcPr>
            <w:tcW w:w="1136" w:type="dxa"/>
            <w:vMerge/>
            <w:vAlign w:val="center"/>
          </w:tcPr>
          <w:p w:rsidRPr="003C5219" w:rsidR="005409BC" w:rsidP="005409BC" w:rsidRDefault="005409BC" w14:paraId="57D2BFE7" w14:textId="77777777">
            <w:pPr>
              <w:pStyle w:val="ac"/>
              <w:ind w:right="49"/>
              <w:jc w:val="center"/>
              <w:rPr>
                <w:rFonts w:ascii="Times New Roman" w:hAnsi="Times New Roman" w:cs="Times New Roman"/>
                <w:bCs/>
                <w:sz w:val="20"/>
                <w:szCs w:val="20"/>
                <w:lang w:val="uk-UA"/>
              </w:rPr>
            </w:pPr>
          </w:p>
        </w:tc>
      </w:tr>
      <w:tr w:rsidRPr="00A376AA" w:rsidR="005409BC" w:rsidTr="006D2E20" w14:paraId="01216C33" w14:textId="77777777">
        <w:trPr>
          <w:trHeight w:val="345"/>
        </w:trPr>
        <w:tc>
          <w:tcPr>
            <w:tcW w:w="1128" w:type="dxa"/>
            <w:vMerge w:val="restart"/>
            <w:vAlign w:val="center"/>
          </w:tcPr>
          <w:p w:rsidRPr="003C5219" w:rsidR="005409BC" w:rsidP="005409BC" w:rsidRDefault="005409BC" w14:paraId="17E5841A" w14:textId="1BEF6D5A">
            <w:pPr>
              <w:pStyle w:val="ac"/>
              <w:ind w:right="49"/>
              <w:jc w:val="center"/>
              <w:rPr>
                <w:rFonts w:ascii="Times New Roman" w:hAnsi="Times New Roman" w:cs="Times New Roman"/>
                <w:bCs/>
                <w:sz w:val="20"/>
                <w:szCs w:val="20"/>
                <w:lang w:val="uk-UA"/>
              </w:rPr>
            </w:pPr>
            <w:r w:rsidRPr="003C5219">
              <w:rPr>
                <w:rFonts w:ascii="Times New Roman" w:hAnsi="Times New Roman" w:cs="Times New Roman"/>
                <w:bCs/>
                <w:sz w:val="20"/>
                <w:szCs w:val="20"/>
                <w:lang w:val="uk-UA"/>
              </w:rPr>
              <w:t>7-8-ий тиждень</w:t>
            </w:r>
          </w:p>
        </w:tc>
        <w:tc>
          <w:tcPr>
            <w:tcW w:w="4254" w:type="dxa"/>
            <w:vMerge w:val="restart"/>
          </w:tcPr>
          <w:p w:rsidRPr="003C5219" w:rsidR="005409BC" w:rsidP="005409BC" w:rsidRDefault="005409BC" w14:paraId="5B099CE1" w14:textId="4E1A4E80">
            <w:pPr>
              <w:pStyle w:val="ac"/>
              <w:ind w:right="49"/>
              <w:jc w:val="both"/>
              <w:rPr>
                <w:rFonts w:ascii="Times New Roman" w:hAnsi="Times New Roman" w:cs="Times New Roman"/>
                <w:bCs/>
                <w:sz w:val="20"/>
                <w:szCs w:val="20"/>
                <w:lang w:val="uk-UA"/>
              </w:rPr>
            </w:pPr>
            <w:r w:rsidRPr="003C5219">
              <w:rPr>
                <w:rFonts w:ascii="Times New Roman" w:hAnsi="Times New Roman" w:cs="Times New Roman"/>
                <w:sz w:val="20"/>
                <w:szCs w:val="20"/>
                <w:lang w:val="uk-UA"/>
              </w:rPr>
              <w:t>Мистецтво фотопортрета. Взаємодія жанрів фотожурналістики. Різновиди репортажної фотографії</w:t>
            </w:r>
          </w:p>
        </w:tc>
        <w:tc>
          <w:tcPr>
            <w:tcW w:w="1559" w:type="dxa"/>
            <w:vAlign w:val="center"/>
          </w:tcPr>
          <w:p w:rsidRPr="003C5219" w:rsidR="005409BC" w:rsidP="005409BC" w:rsidRDefault="005409BC" w14:paraId="1AD44FDD" w14:textId="77777777">
            <w:pPr>
              <w:jc w:val="center"/>
              <w:rPr>
                <w:sz w:val="20"/>
                <w:szCs w:val="20"/>
              </w:rPr>
            </w:pPr>
            <w:r w:rsidRPr="003C5219">
              <w:rPr>
                <w:bCs/>
                <w:sz w:val="20"/>
                <w:szCs w:val="20"/>
              </w:rPr>
              <w:t>Лекція</w:t>
            </w:r>
          </w:p>
        </w:tc>
        <w:tc>
          <w:tcPr>
            <w:tcW w:w="4676" w:type="dxa"/>
          </w:tcPr>
          <w:p w:rsidRPr="003C5219" w:rsidR="005409BC" w:rsidP="005409BC" w:rsidRDefault="003C5219" w14:paraId="5E0888E1" w14:textId="3C446A70">
            <w:pPr>
              <w:pStyle w:val="ac"/>
              <w:ind w:right="49"/>
              <w:jc w:val="both"/>
              <w:rPr>
                <w:rFonts w:ascii="Times New Roman" w:hAnsi="Times New Roman" w:cs="Times New Roman"/>
                <w:bCs/>
                <w:sz w:val="20"/>
                <w:szCs w:val="20"/>
                <w:lang w:val="uk-UA"/>
              </w:rPr>
            </w:pPr>
            <w:r w:rsidRPr="003C5219">
              <w:rPr>
                <w:rFonts w:ascii="Times New Roman" w:hAnsi="Times New Roman" w:cs="Times New Roman"/>
                <w:bCs/>
                <w:sz w:val="20"/>
                <w:szCs w:val="20"/>
                <w:lang w:val="uk-UA"/>
              </w:rPr>
              <w:t>Завдання після лекції (узагальнення матеріалу і контрольні питання)</w:t>
            </w:r>
          </w:p>
        </w:tc>
        <w:tc>
          <w:tcPr>
            <w:tcW w:w="992" w:type="dxa"/>
            <w:vAlign w:val="center"/>
          </w:tcPr>
          <w:p w:rsidRPr="003C5219" w:rsidR="005409BC" w:rsidP="005409BC" w:rsidRDefault="005409BC" w14:paraId="08781767" w14:textId="1F1DC876">
            <w:pPr>
              <w:pStyle w:val="ac"/>
              <w:ind w:right="49"/>
              <w:jc w:val="center"/>
              <w:rPr>
                <w:rFonts w:ascii="Times New Roman" w:hAnsi="Times New Roman" w:cs="Times New Roman"/>
                <w:bCs/>
                <w:sz w:val="20"/>
                <w:szCs w:val="20"/>
                <w:lang w:val="uk-UA"/>
              </w:rPr>
            </w:pPr>
            <w:r w:rsidRPr="003C5219">
              <w:rPr>
                <w:rFonts w:ascii="Times New Roman" w:hAnsi="Times New Roman" w:cs="Times New Roman"/>
                <w:bCs/>
                <w:sz w:val="20"/>
                <w:szCs w:val="20"/>
                <w:lang w:val="uk-UA"/>
              </w:rPr>
              <w:t>2</w:t>
            </w:r>
          </w:p>
        </w:tc>
        <w:tc>
          <w:tcPr>
            <w:tcW w:w="992" w:type="dxa"/>
            <w:vMerge w:val="restart"/>
            <w:vAlign w:val="center"/>
          </w:tcPr>
          <w:p w:rsidRPr="003C5219" w:rsidR="005409BC" w:rsidP="005409BC" w:rsidRDefault="002845CE" w14:paraId="022680F8" w14:textId="1E10AB37">
            <w:pPr>
              <w:pStyle w:val="ac"/>
              <w:ind w:right="49"/>
              <w:jc w:val="center"/>
              <w:rPr>
                <w:rFonts w:ascii="Times New Roman" w:hAnsi="Times New Roman" w:cs="Times New Roman"/>
                <w:bCs/>
                <w:sz w:val="20"/>
                <w:szCs w:val="20"/>
                <w:lang w:val="uk-UA"/>
              </w:rPr>
            </w:pPr>
            <w:r w:rsidRPr="003C5219">
              <w:rPr>
                <w:rFonts w:ascii="Times New Roman" w:hAnsi="Times New Roman" w:cs="Times New Roman"/>
                <w:bCs/>
                <w:sz w:val="20"/>
                <w:szCs w:val="20"/>
                <w:lang w:val="uk-UA"/>
              </w:rPr>
              <w:t>7</w:t>
            </w:r>
          </w:p>
        </w:tc>
        <w:tc>
          <w:tcPr>
            <w:tcW w:w="1136" w:type="dxa"/>
            <w:vMerge w:val="restart"/>
            <w:vAlign w:val="center"/>
          </w:tcPr>
          <w:p w:rsidRPr="003C5219" w:rsidR="005409BC" w:rsidP="005409BC" w:rsidRDefault="003C5219" w14:paraId="1A2E6690" w14:textId="39D250A3">
            <w:pPr>
              <w:pStyle w:val="ac"/>
              <w:ind w:right="49"/>
              <w:jc w:val="center"/>
              <w:rPr>
                <w:rFonts w:ascii="Times New Roman" w:hAnsi="Times New Roman" w:cs="Times New Roman"/>
                <w:bCs/>
                <w:sz w:val="20"/>
                <w:szCs w:val="20"/>
                <w:lang w:val="uk-UA"/>
              </w:rPr>
            </w:pPr>
            <w:r w:rsidRPr="003C5219">
              <w:rPr>
                <w:rFonts w:ascii="Times New Roman" w:hAnsi="Times New Roman" w:cs="Times New Roman"/>
                <w:bCs/>
                <w:sz w:val="20"/>
                <w:szCs w:val="20"/>
                <w:lang w:val="uk-UA"/>
              </w:rPr>
              <w:t>3</w:t>
            </w:r>
          </w:p>
        </w:tc>
      </w:tr>
      <w:tr w:rsidRPr="00A376AA" w:rsidR="005409BC" w:rsidTr="006D2E20" w14:paraId="5BD56FFB" w14:textId="77777777">
        <w:trPr>
          <w:trHeight w:val="345"/>
        </w:trPr>
        <w:tc>
          <w:tcPr>
            <w:tcW w:w="1128" w:type="dxa"/>
            <w:vMerge/>
            <w:vAlign w:val="center"/>
          </w:tcPr>
          <w:p w:rsidRPr="003C5219" w:rsidR="005409BC" w:rsidP="005409BC" w:rsidRDefault="005409BC" w14:paraId="7A408863" w14:textId="77777777">
            <w:pPr>
              <w:pStyle w:val="ac"/>
              <w:ind w:right="49"/>
              <w:jc w:val="center"/>
              <w:rPr>
                <w:rFonts w:ascii="Times New Roman" w:hAnsi="Times New Roman" w:cs="Times New Roman"/>
                <w:bCs/>
                <w:sz w:val="20"/>
                <w:szCs w:val="20"/>
                <w:lang w:val="uk-UA"/>
              </w:rPr>
            </w:pPr>
          </w:p>
        </w:tc>
        <w:tc>
          <w:tcPr>
            <w:tcW w:w="4254" w:type="dxa"/>
            <w:vMerge/>
          </w:tcPr>
          <w:p w:rsidRPr="003C5219" w:rsidR="005409BC" w:rsidP="005409BC" w:rsidRDefault="005409BC" w14:paraId="18BD3016" w14:textId="77777777">
            <w:pPr>
              <w:pStyle w:val="ac"/>
              <w:ind w:right="49"/>
              <w:jc w:val="both"/>
              <w:rPr>
                <w:rFonts w:ascii="Times New Roman" w:hAnsi="Times New Roman" w:cs="Times New Roman"/>
                <w:bCs/>
                <w:sz w:val="20"/>
                <w:szCs w:val="20"/>
                <w:lang w:val="uk-UA"/>
              </w:rPr>
            </w:pPr>
          </w:p>
        </w:tc>
        <w:tc>
          <w:tcPr>
            <w:tcW w:w="1559" w:type="dxa"/>
            <w:vAlign w:val="center"/>
          </w:tcPr>
          <w:p w:rsidRPr="003C5219" w:rsidR="005409BC" w:rsidP="005409BC" w:rsidRDefault="005409BC" w14:paraId="2CEA6D39" w14:textId="0375CE4C">
            <w:pPr>
              <w:jc w:val="center"/>
              <w:rPr>
                <w:bCs/>
                <w:sz w:val="20"/>
                <w:szCs w:val="20"/>
              </w:rPr>
            </w:pPr>
            <w:r w:rsidRPr="003C5219">
              <w:rPr>
                <w:bCs/>
                <w:sz w:val="20"/>
                <w:szCs w:val="20"/>
              </w:rPr>
              <w:t>Практичне заняття</w:t>
            </w:r>
          </w:p>
        </w:tc>
        <w:tc>
          <w:tcPr>
            <w:tcW w:w="4676" w:type="dxa"/>
          </w:tcPr>
          <w:p w:rsidRPr="003C5219" w:rsidR="003A1DB0" w:rsidP="003A1DB0" w:rsidRDefault="003A1DB0" w14:paraId="4A54DA31" w14:textId="6D2C9786">
            <w:pPr>
              <w:pStyle w:val="ac"/>
              <w:ind w:right="49"/>
              <w:jc w:val="both"/>
              <w:rPr>
                <w:rFonts w:ascii="Times New Roman" w:hAnsi="Times New Roman" w:cs="Times New Roman"/>
                <w:bCs/>
                <w:sz w:val="20"/>
                <w:szCs w:val="20"/>
                <w:lang w:val="uk-UA"/>
              </w:rPr>
            </w:pPr>
            <w:r w:rsidRPr="003C5219">
              <w:rPr>
                <w:rFonts w:ascii="Times New Roman" w:hAnsi="Times New Roman" w:cs="Times New Roman"/>
                <w:bCs/>
                <w:sz w:val="20"/>
                <w:szCs w:val="20"/>
                <w:lang w:val="uk-UA"/>
              </w:rPr>
              <w:t>Репортажний портрет №2</w:t>
            </w:r>
          </w:p>
          <w:p w:rsidRPr="003C5219" w:rsidR="005409BC" w:rsidP="003A1DB0" w:rsidRDefault="003A1DB0" w14:paraId="386CE425" w14:textId="34435BB3">
            <w:pPr>
              <w:pStyle w:val="ac"/>
              <w:ind w:right="49"/>
              <w:jc w:val="both"/>
              <w:rPr>
                <w:rFonts w:ascii="Times New Roman" w:hAnsi="Times New Roman" w:cs="Times New Roman"/>
                <w:bCs/>
                <w:sz w:val="20"/>
                <w:szCs w:val="20"/>
                <w:lang w:val="uk-UA"/>
              </w:rPr>
            </w:pPr>
            <w:r w:rsidRPr="003C5219">
              <w:rPr>
                <w:rFonts w:ascii="Times New Roman" w:hAnsi="Times New Roman" w:cs="Times New Roman"/>
                <w:bCs/>
                <w:sz w:val="20"/>
                <w:szCs w:val="20"/>
                <w:lang w:val="uk-UA"/>
              </w:rPr>
              <w:t xml:space="preserve">Поточне обговорення підготовки </w:t>
            </w:r>
            <w:proofErr w:type="spellStart"/>
            <w:r w:rsidRPr="003C5219">
              <w:rPr>
                <w:rFonts w:ascii="Times New Roman" w:hAnsi="Times New Roman" w:cs="Times New Roman"/>
                <w:bCs/>
                <w:sz w:val="20"/>
                <w:szCs w:val="20"/>
                <w:lang w:val="uk-UA"/>
              </w:rPr>
              <w:t>фотопроєктів</w:t>
            </w:r>
            <w:proofErr w:type="spellEnd"/>
          </w:p>
        </w:tc>
        <w:tc>
          <w:tcPr>
            <w:tcW w:w="992" w:type="dxa"/>
            <w:vAlign w:val="center"/>
          </w:tcPr>
          <w:p w:rsidRPr="003C5219" w:rsidR="005409BC" w:rsidP="005409BC" w:rsidRDefault="005409BC" w14:paraId="4479415F" w14:textId="3D3B5BD0">
            <w:pPr>
              <w:pStyle w:val="ac"/>
              <w:ind w:right="49"/>
              <w:jc w:val="center"/>
              <w:rPr>
                <w:rFonts w:ascii="Times New Roman" w:hAnsi="Times New Roman" w:cs="Times New Roman"/>
                <w:bCs/>
                <w:sz w:val="20"/>
                <w:szCs w:val="20"/>
                <w:lang w:val="uk-UA"/>
              </w:rPr>
            </w:pPr>
            <w:r w:rsidRPr="003C5219">
              <w:rPr>
                <w:rFonts w:ascii="Times New Roman" w:hAnsi="Times New Roman" w:cs="Times New Roman"/>
                <w:bCs/>
                <w:sz w:val="20"/>
                <w:szCs w:val="20"/>
                <w:lang w:val="uk-UA"/>
              </w:rPr>
              <w:t>2</w:t>
            </w:r>
          </w:p>
        </w:tc>
        <w:tc>
          <w:tcPr>
            <w:tcW w:w="992" w:type="dxa"/>
            <w:vMerge/>
            <w:vAlign w:val="center"/>
          </w:tcPr>
          <w:p w:rsidRPr="003C5219" w:rsidR="005409BC" w:rsidP="005409BC" w:rsidRDefault="005409BC" w14:paraId="7ACDC2DC" w14:textId="77777777">
            <w:pPr>
              <w:pStyle w:val="ac"/>
              <w:ind w:right="49"/>
              <w:jc w:val="center"/>
              <w:rPr>
                <w:rFonts w:ascii="Times New Roman" w:hAnsi="Times New Roman" w:cs="Times New Roman"/>
                <w:bCs/>
                <w:sz w:val="20"/>
                <w:szCs w:val="20"/>
                <w:lang w:val="uk-UA"/>
              </w:rPr>
            </w:pPr>
          </w:p>
        </w:tc>
        <w:tc>
          <w:tcPr>
            <w:tcW w:w="1136" w:type="dxa"/>
            <w:vMerge/>
            <w:vAlign w:val="center"/>
          </w:tcPr>
          <w:p w:rsidRPr="003C5219" w:rsidR="005409BC" w:rsidP="005409BC" w:rsidRDefault="005409BC" w14:paraId="42B95A99" w14:textId="77777777">
            <w:pPr>
              <w:pStyle w:val="ac"/>
              <w:ind w:right="49"/>
              <w:jc w:val="center"/>
              <w:rPr>
                <w:rFonts w:ascii="Times New Roman" w:hAnsi="Times New Roman" w:cs="Times New Roman"/>
                <w:bCs/>
                <w:sz w:val="20"/>
                <w:szCs w:val="20"/>
                <w:lang w:val="uk-UA"/>
              </w:rPr>
            </w:pPr>
          </w:p>
        </w:tc>
      </w:tr>
      <w:tr w:rsidRPr="00A376AA" w:rsidR="005409BC" w:rsidTr="0017398D" w14:paraId="2B25E581" w14:textId="77777777">
        <w:trPr>
          <w:trHeight w:val="424"/>
        </w:trPr>
        <w:tc>
          <w:tcPr>
            <w:tcW w:w="1128" w:type="dxa"/>
            <w:vMerge w:val="restart"/>
            <w:vAlign w:val="center"/>
          </w:tcPr>
          <w:p w:rsidRPr="003C5219" w:rsidR="005409BC" w:rsidP="005409BC" w:rsidRDefault="005409BC" w14:paraId="2635C634" w14:textId="3F2D85FA">
            <w:pPr>
              <w:pStyle w:val="ac"/>
              <w:ind w:right="49"/>
              <w:jc w:val="center"/>
              <w:rPr>
                <w:rFonts w:ascii="Times New Roman" w:hAnsi="Times New Roman" w:cs="Times New Roman"/>
                <w:bCs/>
                <w:sz w:val="20"/>
                <w:szCs w:val="20"/>
                <w:lang w:val="uk-UA"/>
              </w:rPr>
            </w:pPr>
            <w:r w:rsidRPr="003C5219">
              <w:rPr>
                <w:rFonts w:ascii="Times New Roman" w:hAnsi="Times New Roman" w:cs="Times New Roman"/>
                <w:bCs/>
                <w:sz w:val="20"/>
                <w:szCs w:val="20"/>
                <w:lang w:val="uk-UA"/>
              </w:rPr>
              <w:t>9-10-ий тиждень</w:t>
            </w:r>
          </w:p>
        </w:tc>
        <w:tc>
          <w:tcPr>
            <w:tcW w:w="4254" w:type="dxa"/>
            <w:vMerge w:val="restart"/>
          </w:tcPr>
          <w:p w:rsidRPr="003C5219" w:rsidR="005409BC" w:rsidP="00FB090F" w:rsidRDefault="00FB090F" w14:paraId="78018072" w14:textId="44FFB27A">
            <w:pPr>
              <w:rPr>
                <w:sz w:val="20"/>
                <w:szCs w:val="20"/>
              </w:rPr>
            </w:pPr>
            <w:r>
              <w:rPr>
                <w:sz w:val="20"/>
                <w:szCs w:val="20"/>
                <w:lang w:val="ru-RU"/>
              </w:rPr>
              <w:t xml:space="preserve">Тема 9. </w:t>
            </w:r>
            <w:r w:rsidRPr="003C5219" w:rsidR="005409BC">
              <w:rPr>
                <w:sz w:val="20"/>
                <w:szCs w:val="20"/>
              </w:rPr>
              <w:t xml:space="preserve">Створення </w:t>
            </w:r>
            <w:proofErr w:type="spellStart"/>
            <w:r w:rsidRPr="003C5219" w:rsidR="005409BC">
              <w:rPr>
                <w:sz w:val="20"/>
                <w:szCs w:val="20"/>
              </w:rPr>
              <w:t>фотопроєктів</w:t>
            </w:r>
            <w:proofErr w:type="spellEnd"/>
            <w:r w:rsidRPr="003C5219" w:rsidR="005409BC">
              <w:rPr>
                <w:sz w:val="20"/>
                <w:szCs w:val="20"/>
              </w:rPr>
              <w:t xml:space="preserve">. </w:t>
            </w:r>
            <w:proofErr w:type="spellStart"/>
            <w:r w:rsidRPr="003C5219" w:rsidR="005409BC">
              <w:rPr>
                <w:sz w:val="20"/>
                <w:szCs w:val="20"/>
              </w:rPr>
              <w:t>Більд</w:t>
            </w:r>
            <w:proofErr w:type="spellEnd"/>
            <w:r w:rsidRPr="003C5219" w:rsidR="005409BC">
              <w:rPr>
                <w:sz w:val="20"/>
                <w:szCs w:val="20"/>
              </w:rPr>
              <w:t>-редагування. Фотографія і дизайн. Принципи монтажу</w:t>
            </w:r>
          </w:p>
        </w:tc>
        <w:tc>
          <w:tcPr>
            <w:tcW w:w="1559" w:type="dxa"/>
            <w:vAlign w:val="center"/>
          </w:tcPr>
          <w:p w:rsidRPr="003C5219" w:rsidR="005409BC" w:rsidP="005409BC" w:rsidRDefault="005409BC" w14:paraId="6CA98129" w14:textId="77777777">
            <w:pPr>
              <w:jc w:val="center"/>
              <w:rPr>
                <w:sz w:val="20"/>
                <w:szCs w:val="20"/>
              </w:rPr>
            </w:pPr>
            <w:r w:rsidRPr="003C5219">
              <w:rPr>
                <w:bCs/>
                <w:sz w:val="20"/>
                <w:szCs w:val="20"/>
              </w:rPr>
              <w:t>Лекція</w:t>
            </w:r>
          </w:p>
        </w:tc>
        <w:tc>
          <w:tcPr>
            <w:tcW w:w="4676" w:type="dxa"/>
          </w:tcPr>
          <w:p w:rsidRPr="003C5219" w:rsidR="005409BC" w:rsidP="005409BC" w:rsidRDefault="003C5219" w14:paraId="3DCCE387" w14:textId="27B42C8C">
            <w:pPr>
              <w:pStyle w:val="ac"/>
              <w:ind w:right="49"/>
              <w:jc w:val="both"/>
              <w:rPr>
                <w:rFonts w:ascii="Times New Roman" w:hAnsi="Times New Roman" w:cs="Times New Roman"/>
                <w:bCs/>
                <w:sz w:val="20"/>
                <w:szCs w:val="20"/>
                <w:lang w:val="uk-UA"/>
              </w:rPr>
            </w:pPr>
            <w:r w:rsidRPr="003C5219">
              <w:rPr>
                <w:rFonts w:ascii="Times New Roman" w:hAnsi="Times New Roman" w:cs="Times New Roman"/>
                <w:bCs/>
                <w:sz w:val="20"/>
                <w:szCs w:val="20"/>
                <w:lang w:val="uk-UA"/>
              </w:rPr>
              <w:t>Завдання після лекції (узагальнення матеріалу і контрольні питання)</w:t>
            </w:r>
          </w:p>
        </w:tc>
        <w:tc>
          <w:tcPr>
            <w:tcW w:w="992" w:type="dxa"/>
            <w:vAlign w:val="center"/>
          </w:tcPr>
          <w:p w:rsidRPr="003C5219" w:rsidR="005409BC" w:rsidP="005409BC" w:rsidRDefault="005409BC" w14:paraId="78417F97" w14:textId="293E1707">
            <w:pPr>
              <w:pStyle w:val="ac"/>
              <w:ind w:right="49"/>
              <w:jc w:val="center"/>
              <w:rPr>
                <w:rFonts w:ascii="Times New Roman" w:hAnsi="Times New Roman" w:cs="Times New Roman"/>
                <w:bCs/>
                <w:sz w:val="20"/>
                <w:szCs w:val="20"/>
                <w:lang w:val="uk-UA"/>
              </w:rPr>
            </w:pPr>
            <w:r w:rsidRPr="003C5219">
              <w:rPr>
                <w:rFonts w:ascii="Times New Roman" w:hAnsi="Times New Roman" w:cs="Times New Roman"/>
                <w:bCs/>
                <w:sz w:val="20"/>
                <w:szCs w:val="20"/>
                <w:lang w:val="uk-UA"/>
              </w:rPr>
              <w:t>2</w:t>
            </w:r>
          </w:p>
        </w:tc>
        <w:tc>
          <w:tcPr>
            <w:tcW w:w="992" w:type="dxa"/>
            <w:vMerge w:val="restart"/>
            <w:vAlign w:val="center"/>
          </w:tcPr>
          <w:p w:rsidRPr="003C5219" w:rsidR="005409BC" w:rsidP="005409BC" w:rsidRDefault="002845CE" w14:paraId="03C8C3FD" w14:textId="131CFA6A">
            <w:pPr>
              <w:pStyle w:val="ac"/>
              <w:ind w:right="49"/>
              <w:jc w:val="center"/>
              <w:rPr>
                <w:rFonts w:ascii="Times New Roman" w:hAnsi="Times New Roman" w:cs="Times New Roman"/>
                <w:bCs/>
                <w:sz w:val="20"/>
                <w:szCs w:val="20"/>
                <w:lang w:val="uk-UA"/>
              </w:rPr>
            </w:pPr>
            <w:r w:rsidRPr="003C5219">
              <w:rPr>
                <w:rFonts w:ascii="Times New Roman" w:hAnsi="Times New Roman" w:cs="Times New Roman"/>
                <w:bCs/>
                <w:sz w:val="20"/>
                <w:szCs w:val="20"/>
                <w:lang w:val="uk-UA"/>
              </w:rPr>
              <w:t>7</w:t>
            </w:r>
          </w:p>
        </w:tc>
        <w:tc>
          <w:tcPr>
            <w:tcW w:w="1136" w:type="dxa"/>
            <w:vMerge w:val="restart"/>
            <w:vAlign w:val="center"/>
          </w:tcPr>
          <w:p w:rsidRPr="003C5219" w:rsidR="005409BC" w:rsidP="005409BC" w:rsidRDefault="002845CE" w14:paraId="48136566" w14:textId="002F8572">
            <w:pPr>
              <w:pStyle w:val="ac"/>
              <w:ind w:right="49"/>
              <w:jc w:val="center"/>
              <w:rPr>
                <w:rFonts w:ascii="Times New Roman" w:hAnsi="Times New Roman" w:cs="Times New Roman"/>
                <w:bCs/>
                <w:sz w:val="20"/>
                <w:szCs w:val="20"/>
                <w:lang w:val="uk-UA"/>
              </w:rPr>
            </w:pPr>
            <w:r w:rsidRPr="003C5219">
              <w:rPr>
                <w:rFonts w:ascii="Times New Roman" w:hAnsi="Times New Roman" w:cs="Times New Roman"/>
                <w:bCs/>
                <w:sz w:val="20"/>
                <w:szCs w:val="20"/>
                <w:lang w:val="uk-UA"/>
              </w:rPr>
              <w:t>12</w:t>
            </w:r>
          </w:p>
        </w:tc>
      </w:tr>
      <w:tr w:rsidRPr="00A376AA" w:rsidR="005409BC" w:rsidTr="00EC4AB5" w14:paraId="4523094D" w14:textId="77777777">
        <w:trPr>
          <w:trHeight w:val="423"/>
        </w:trPr>
        <w:tc>
          <w:tcPr>
            <w:tcW w:w="1128" w:type="dxa"/>
            <w:vMerge/>
            <w:vAlign w:val="center"/>
          </w:tcPr>
          <w:p w:rsidRPr="003C5219" w:rsidR="005409BC" w:rsidP="005409BC" w:rsidRDefault="005409BC" w14:paraId="67E24B78" w14:textId="77777777">
            <w:pPr>
              <w:pStyle w:val="ac"/>
              <w:ind w:right="49"/>
              <w:jc w:val="center"/>
              <w:rPr>
                <w:rFonts w:ascii="Times New Roman" w:hAnsi="Times New Roman" w:cs="Times New Roman"/>
                <w:bCs/>
                <w:sz w:val="20"/>
                <w:szCs w:val="20"/>
                <w:lang w:val="uk-UA"/>
              </w:rPr>
            </w:pPr>
          </w:p>
        </w:tc>
        <w:tc>
          <w:tcPr>
            <w:tcW w:w="4254" w:type="dxa"/>
            <w:vMerge/>
          </w:tcPr>
          <w:p w:rsidRPr="003C5219" w:rsidR="005409BC" w:rsidP="005409BC" w:rsidRDefault="005409BC" w14:paraId="6F7630FA" w14:textId="77777777">
            <w:pPr>
              <w:pStyle w:val="ac"/>
              <w:ind w:right="49"/>
              <w:jc w:val="both"/>
              <w:rPr>
                <w:rFonts w:ascii="Times New Roman" w:hAnsi="Times New Roman" w:cs="Times New Roman"/>
                <w:bCs/>
                <w:sz w:val="20"/>
                <w:szCs w:val="20"/>
                <w:lang w:val="uk-UA"/>
              </w:rPr>
            </w:pPr>
          </w:p>
        </w:tc>
        <w:tc>
          <w:tcPr>
            <w:tcW w:w="1559" w:type="dxa"/>
            <w:vAlign w:val="center"/>
          </w:tcPr>
          <w:p w:rsidRPr="003C5219" w:rsidR="005409BC" w:rsidP="005409BC" w:rsidRDefault="005409BC" w14:paraId="2441E6BA" w14:textId="4E2BC5DF">
            <w:pPr>
              <w:jc w:val="center"/>
              <w:rPr>
                <w:bCs/>
                <w:sz w:val="20"/>
                <w:szCs w:val="20"/>
              </w:rPr>
            </w:pPr>
            <w:r w:rsidRPr="003C5219">
              <w:rPr>
                <w:bCs/>
                <w:sz w:val="20"/>
                <w:szCs w:val="20"/>
              </w:rPr>
              <w:t>Практичне заняття</w:t>
            </w:r>
          </w:p>
        </w:tc>
        <w:tc>
          <w:tcPr>
            <w:tcW w:w="4676" w:type="dxa"/>
          </w:tcPr>
          <w:p w:rsidRPr="003C5219" w:rsidR="002845CE" w:rsidP="005409BC" w:rsidRDefault="002845CE" w14:paraId="13312447" w14:textId="5B31B5EE">
            <w:pPr>
              <w:pStyle w:val="ac"/>
              <w:ind w:right="49"/>
              <w:jc w:val="both"/>
              <w:rPr>
                <w:rFonts w:ascii="Times New Roman" w:hAnsi="Times New Roman" w:cs="Times New Roman"/>
                <w:b/>
                <w:bCs/>
                <w:sz w:val="20"/>
                <w:szCs w:val="20"/>
                <w:lang w:val="uk-UA"/>
              </w:rPr>
            </w:pPr>
            <w:r w:rsidRPr="003C5219">
              <w:rPr>
                <w:rFonts w:ascii="Times New Roman" w:hAnsi="Times New Roman" w:cs="Times New Roman"/>
                <w:b/>
                <w:bCs/>
                <w:sz w:val="20"/>
                <w:szCs w:val="20"/>
                <w:lang w:val="uk-UA"/>
              </w:rPr>
              <w:t>Модульний контроль 3</w:t>
            </w:r>
          </w:p>
          <w:p w:rsidRPr="003C5219" w:rsidR="005409BC" w:rsidP="005409BC" w:rsidRDefault="005409BC" w14:paraId="0F3D2372" w14:textId="147D24EE">
            <w:pPr>
              <w:pStyle w:val="ac"/>
              <w:ind w:right="49"/>
              <w:jc w:val="both"/>
              <w:rPr>
                <w:rFonts w:ascii="Times New Roman" w:hAnsi="Times New Roman" w:cs="Times New Roman"/>
                <w:bCs/>
                <w:sz w:val="20"/>
                <w:szCs w:val="20"/>
                <w:lang w:val="uk-UA"/>
              </w:rPr>
            </w:pPr>
          </w:p>
        </w:tc>
        <w:tc>
          <w:tcPr>
            <w:tcW w:w="992" w:type="dxa"/>
            <w:vAlign w:val="center"/>
          </w:tcPr>
          <w:p w:rsidRPr="003C5219" w:rsidR="005409BC" w:rsidP="005409BC" w:rsidRDefault="005409BC" w14:paraId="378596E5" w14:textId="4E062090">
            <w:pPr>
              <w:pStyle w:val="ac"/>
              <w:ind w:right="49"/>
              <w:jc w:val="center"/>
              <w:rPr>
                <w:rFonts w:ascii="Times New Roman" w:hAnsi="Times New Roman" w:cs="Times New Roman"/>
                <w:bCs/>
                <w:sz w:val="20"/>
                <w:szCs w:val="20"/>
                <w:lang w:val="uk-UA"/>
              </w:rPr>
            </w:pPr>
            <w:r w:rsidRPr="003C5219">
              <w:rPr>
                <w:rFonts w:ascii="Times New Roman" w:hAnsi="Times New Roman" w:cs="Times New Roman"/>
                <w:bCs/>
                <w:sz w:val="20"/>
                <w:szCs w:val="20"/>
                <w:lang w:val="uk-UA"/>
              </w:rPr>
              <w:t>2</w:t>
            </w:r>
          </w:p>
        </w:tc>
        <w:tc>
          <w:tcPr>
            <w:tcW w:w="992" w:type="dxa"/>
            <w:vMerge/>
            <w:vAlign w:val="center"/>
          </w:tcPr>
          <w:p w:rsidRPr="003C5219" w:rsidR="005409BC" w:rsidP="005409BC" w:rsidRDefault="005409BC" w14:paraId="1AFA97CD" w14:textId="77777777">
            <w:pPr>
              <w:pStyle w:val="ac"/>
              <w:ind w:right="49"/>
              <w:jc w:val="center"/>
              <w:rPr>
                <w:rFonts w:ascii="Times New Roman" w:hAnsi="Times New Roman" w:cs="Times New Roman"/>
                <w:bCs/>
                <w:sz w:val="20"/>
                <w:szCs w:val="20"/>
                <w:lang w:val="uk-UA"/>
              </w:rPr>
            </w:pPr>
          </w:p>
        </w:tc>
        <w:tc>
          <w:tcPr>
            <w:tcW w:w="1136" w:type="dxa"/>
            <w:vMerge/>
            <w:vAlign w:val="center"/>
          </w:tcPr>
          <w:p w:rsidRPr="003C5219" w:rsidR="005409BC" w:rsidP="005409BC" w:rsidRDefault="005409BC" w14:paraId="1A9E4753" w14:textId="77777777">
            <w:pPr>
              <w:pStyle w:val="ac"/>
              <w:ind w:right="49"/>
              <w:jc w:val="center"/>
              <w:rPr>
                <w:rFonts w:ascii="Times New Roman" w:hAnsi="Times New Roman" w:cs="Times New Roman"/>
                <w:bCs/>
                <w:sz w:val="20"/>
                <w:szCs w:val="20"/>
                <w:lang w:val="uk-UA"/>
              </w:rPr>
            </w:pPr>
          </w:p>
        </w:tc>
      </w:tr>
      <w:tr w:rsidRPr="00A376AA" w:rsidR="005409BC" w:rsidTr="007A030D" w14:paraId="078A59FC" w14:textId="77777777">
        <w:trPr>
          <w:trHeight w:val="428"/>
        </w:trPr>
        <w:tc>
          <w:tcPr>
            <w:tcW w:w="1128" w:type="dxa"/>
            <w:vMerge w:val="restart"/>
            <w:vAlign w:val="center"/>
          </w:tcPr>
          <w:p w:rsidRPr="003C5219" w:rsidR="005409BC" w:rsidP="005409BC" w:rsidRDefault="005409BC" w14:paraId="6C28BA1E" w14:textId="03C50EED">
            <w:pPr>
              <w:pStyle w:val="ac"/>
              <w:ind w:right="49"/>
              <w:jc w:val="center"/>
              <w:rPr>
                <w:rFonts w:ascii="Times New Roman" w:hAnsi="Times New Roman" w:cs="Times New Roman"/>
                <w:bCs/>
                <w:sz w:val="20"/>
                <w:szCs w:val="20"/>
                <w:lang w:val="uk-UA"/>
              </w:rPr>
            </w:pPr>
            <w:r w:rsidRPr="003C5219">
              <w:rPr>
                <w:rFonts w:ascii="Times New Roman" w:hAnsi="Times New Roman" w:cs="Times New Roman"/>
                <w:bCs/>
                <w:sz w:val="20"/>
                <w:szCs w:val="20"/>
                <w:lang w:val="uk-UA"/>
              </w:rPr>
              <w:t>11-12-ий тиждень</w:t>
            </w:r>
          </w:p>
        </w:tc>
        <w:tc>
          <w:tcPr>
            <w:tcW w:w="4254" w:type="dxa"/>
            <w:vMerge w:val="restart"/>
          </w:tcPr>
          <w:p w:rsidRPr="003C5219" w:rsidR="005409BC" w:rsidP="00FB090F" w:rsidRDefault="00FB090F" w14:paraId="1209B4CF" w14:textId="71775F8D">
            <w:pPr>
              <w:rPr>
                <w:sz w:val="20"/>
                <w:szCs w:val="20"/>
              </w:rPr>
            </w:pPr>
            <w:r>
              <w:rPr>
                <w:sz w:val="20"/>
                <w:szCs w:val="20"/>
                <w:lang w:val="ru-RU"/>
              </w:rPr>
              <w:t xml:space="preserve">Тема 10. </w:t>
            </w:r>
            <w:r w:rsidRPr="003C5219" w:rsidR="005409BC">
              <w:rPr>
                <w:sz w:val="20"/>
                <w:szCs w:val="20"/>
              </w:rPr>
              <w:t>Фотожурналістика та етика. Кодекси етики фотожурналіста. Чесні методи збору інформації. Збереження особистісних прав людини. Обмеження на фотографії неповнолітніх. Авторське право у фотографії</w:t>
            </w:r>
          </w:p>
          <w:p w:rsidRPr="003C5219" w:rsidR="00DF13C1" w:rsidP="005409BC" w:rsidRDefault="00DF13C1" w14:paraId="158D7986" w14:textId="77777777">
            <w:pPr>
              <w:jc w:val="both"/>
              <w:rPr>
                <w:sz w:val="20"/>
                <w:szCs w:val="20"/>
              </w:rPr>
            </w:pPr>
          </w:p>
          <w:p w:rsidR="00DF13C1" w:rsidP="005409BC" w:rsidRDefault="00DF13C1" w14:paraId="718A261A" w14:textId="77777777">
            <w:pPr>
              <w:jc w:val="both"/>
              <w:rPr>
                <w:sz w:val="20"/>
                <w:szCs w:val="20"/>
              </w:rPr>
            </w:pPr>
          </w:p>
          <w:p w:rsidRPr="003C5219" w:rsidR="00D90FDC" w:rsidP="005409BC" w:rsidRDefault="00D90FDC" w14:paraId="7179075B" w14:textId="186B525F">
            <w:pPr>
              <w:jc w:val="both"/>
              <w:rPr>
                <w:sz w:val="20"/>
                <w:szCs w:val="20"/>
              </w:rPr>
            </w:pPr>
          </w:p>
        </w:tc>
        <w:tc>
          <w:tcPr>
            <w:tcW w:w="1559" w:type="dxa"/>
            <w:vAlign w:val="center"/>
          </w:tcPr>
          <w:p w:rsidRPr="003C5219" w:rsidR="005409BC" w:rsidP="005409BC" w:rsidRDefault="005409BC" w14:paraId="4B1C3501" w14:textId="77777777">
            <w:pPr>
              <w:jc w:val="center"/>
              <w:rPr>
                <w:sz w:val="20"/>
                <w:szCs w:val="20"/>
              </w:rPr>
            </w:pPr>
            <w:r w:rsidRPr="003C5219">
              <w:rPr>
                <w:bCs/>
                <w:sz w:val="20"/>
                <w:szCs w:val="20"/>
              </w:rPr>
              <w:t>Лекція</w:t>
            </w:r>
          </w:p>
        </w:tc>
        <w:tc>
          <w:tcPr>
            <w:tcW w:w="4676" w:type="dxa"/>
          </w:tcPr>
          <w:p w:rsidRPr="003C5219" w:rsidR="005409BC" w:rsidP="005409BC" w:rsidRDefault="003C5219" w14:paraId="142A4673" w14:textId="461DB2E0">
            <w:pPr>
              <w:pStyle w:val="ac"/>
              <w:ind w:right="49"/>
              <w:jc w:val="both"/>
              <w:rPr>
                <w:rFonts w:ascii="Times New Roman" w:hAnsi="Times New Roman" w:cs="Times New Roman"/>
                <w:bCs/>
                <w:sz w:val="20"/>
                <w:szCs w:val="20"/>
                <w:lang w:val="uk-UA"/>
              </w:rPr>
            </w:pPr>
            <w:r w:rsidRPr="003C5219">
              <w:rPr>
                <w:rFonts w:ascii="Times New Roman" w:hAnsi="Times New Roman" w:cs="Times New Roman"/>
                <w:bCs/>
                <w:sz w:val="20"/>
                <w:szCs w:val="20"/>
                <w:lang w:val="uk-UA"/>
              </w:rPr>
              <w:t>Завдання після лекції (узагальнення матеріалу і контрольні питання)</w:t>
            </w:r>
          </w:p>
        </w:tc>
        <w:tc>
          <w:tcPr>
            <w:tcW w:w="992" w:type="dxa"/>
            <w:vAlign w:val="center"/>
          </w:tcPr>
          <w:p w:rsidRPr="003C5219" w:rsidR="005409BC" w:rsidP="005409BC" w:rsidRDefault="005409BC" w14:paraId="34DD7083" w14:textId="5C1C16EB">
            <w:pPr>
              <w:pStyle w:val="ac"/>
              <w:ind w:right="49"/>
              <w:jc w:val="center"/>
              <w:rPr>
                <w:rFonts w:ascii="Times New Roman" w:hAnsi="Times New Roman" w:cs="Times New Roman"/>
                <w:bCs/>
                <w:sz w:val="20"/>
                <w:szCs w:val="20"/>
                <w:lang w:val="uk-UA"/>
              </w:rPr>
            </w:pPr>
            <w:r w:rsidRPr="003C5219">
              <w:rPr>
                <w:rFonts w:ascii="Times New Roman" w:hAnsi="Times New Roman" w:cs="Times New Roman"/>
                <w:bCs/>
                <w:sz w:val="20"/>
                <w:szCs w:val="20"/>
                <w:lang w:val="uk-UA"/>
              </w:rPr>
              <w:t>2</w:t>
            </w:r>
          </w:p>
        </w:tc>
        <w:tc>
          <w:tcPr>
            <w:tcW w:w="992" w:type="dxa"/>
            <w:vMerge w:val="restart"/>
            <w:vAlign w:val="center"/>
          </w:tcPr>
          <w:p w:rsidRPr="003C5219" w:rsidR="005409BC" w:rsidP="005409BC" w:rsidRDefault="002845CE" w14:paraId="2E32170D" w14:textId="0658C016">
            <w:pPr>
              <w:pStyle w:val="ac"/>
              <w:ind w:right="49"/>
              <w:jc w:val="center"/>
              <w:rPr>
                <w:rFonts w:ascii="Times New Roman" w:hAnsi="Times New Roman" w:cs="Times New Roman"/>
                <w:bCs/>
                <w:sz w:val="20"/>
                <w:szCs w:val="20"/>
                <w:lang w:val="uk-UA"/>
              </w:rPr>
            </w:pPr>
            <w:r w:rsidRPr="003C5219">
              <w:rPr>
                <w:rFonts w:ascii="Times New Roman" w:hAnsi="Times New Roman" w:cs="Times New Roman"/>
                <w:bCs/>
                <w:sz w:val="20"/>
                <w:szCs w:val="20"/>
                <w:lang w:val="uk-UA"/>
              </w:rPr>
              <w:t>7</w:t>
            </w:r>
          </w:p>
        </w:tc>
        <w:tc>
          <w:tcPr>
            <w:tcW w:w="1136" w:type="dxa"/>
            <w:vMerge w:val="restart"/>
            <w:vAlign w:val="center"/>
          </w:tcPr>
          <w:p w:rsidRPr="003C5219" w:rsidR="005409BC" w:rsidP="005409BC" w:rsidRDefault="003C5219" w14:paraId="52AB0FCF" w14:textId="26A97A94">
            <w:pPr>
              <w:pStyle w:val="ac"/>
              <w:ind w:right="49"/>
              <w:jc w:val="center"/>
              <w:rPr>
                <w:rFonts w:ascii="Times New Roman" w:hAnsi="Times New Roman" w:cs="Times New Roman"/>
                <w:bCs/>
                <w:sz w:val="20"/>
                <w:szCs w:val="20"/>
                <w:lang w:val="ru-RU"/>
              </w:rPr>
            </w:pPr>
            <w:r w:rsidRPr="003C5219">
              <w:rPr>
                <w:rFonts w:ascii="Times New Roman" w:hAnsi="Times New Roman" w:cs="Times New Roman"/>
                <w:bCs/>
                <w:sz w:val="20"/>
                <w:szCs w:val="20"/>
                <w:lang w:val="ru-RU"/>
              </w:rPr>
              <w:t>8</w:t>
            </w:r>
          </w:p>
        </w:tc>
      </w:tr>
      <w:tr w:rsidRPr="00A376AA" w:rsidR="005409BC" w:rsidTr="0053091F" w14:paraId="43BFF239" w14:textId="77777777">
        <w:trPr>
          <w:trHeight w:val="497"/>
        </w:trPr>
        <w:tc>
          <w:tcPr>
            <w:tcW w:w="1128" w:type="dxa"/>
            <w:vMerge/>
            <w:vAlign w:val="center"/>
          </w:tcPr>
          <w:p w:rsidRPr="003C5219" w:rsidR="005409BC" w:rsidP="005409BC" w:rsidRDefault="005409BC" w14:paraId="61AACD98" w14:textId="77777777">
            <w:pPr>
              <w:pStyle w:val="ac"/>
              <w:ind w:right="49"/>
              <w:jc w:val="center"/>
              <w:rPr>
                <w:rFonts w:ascii="Times New Roman" w:hAnsi="Times New Roman" w:cs="Times New Roman"/>
                <w:bCs/>
                <w:sz w:val="20"/>
                <w:szCs w:val="20"/>
                <w:lang w:val="uk-UA"/>
              </w:rPr>
            </w:pPr>
          </w:p>
        </w:tc>
        <w:tc>
          <w:tcPr>
            <w:tcW w:w="4254" w:type="dxa"/>
            <w:vMerge/>
          </w:tcPr>
          <w:p w:rsidRPr="003C5219" w:rsidR="005409BC" w:rsidP="005409BC" w:rsidRDefault="005409BC" w14:paraId="709E3122" w14:textId="77777777">
            <w:pPr>
              <w:pStyle w:val="ac"/>
              <w:ind w:right="49"/>
              <w:jc w:val="both"/>
              <w:rPr>
                <w:rFonts w:ascii="Times New Roman" w:hAnsi="Times New Roman" w:cs="Times New Roman"/>
                <w:bCs/>
                <w:sz w:val="20"/>
                <w:szCs w:val="20"/>
                <w:lang w:val="uk-UA"/>
              </w:rPr>
            </w:pPr>
          </w:p>
        </w:tc>
        <w:tc>
          <w:tcPr>
            <w:tcW w:w="1559" w:type="dxa"/>
            <w:vAlign w:val="center"/>
          </w:tcPr>
          <w:p w:rsidRPr="003C5219" w:rsidR="005409BC" w:rsidP="005409BC" w:rsidRDefault="005409BC" w14:paraId="7FCFDB49" w14:textId="2E1A4CE6">
            <w:pPr>
              <w:jc w:val="center"/>
              <w:rPr>
                <w:bCs/>
                <w:sz w:val="20"/>
                <w:szCs w:val="20"/>
              </w:rPr>
            </w:pPr>
            <w:r w:rsidRPr="003C5219">
              <w:rPr>
                <w:bCs/>
                <w:sz w:val="20"/>
                <w:szCs w:val="20"/>
              </w:rPr>
              <w:t>Практичне заняття</w:t>
            </w:r>
          </w:p>
        </w:tc>
        <w:tc>
          <w:tcPr>
            <w:tcW w:w="4676" w:type="dxa"/>
            <w:vAlign w:val="center"/>
          </w:tcPr>
          <w:p w:rsidRPr="003C5219" w:rsidR="005409BC" w:rsidP="005409BC" w:rsidRDefault="005409BC" w14:paraId="6CE25333" w14:textId="77777777">
            <w:pPr>
              <w:pStyle w:val="ac"/>
              <w:ind w:right="49"/>
              <w:jc w:val="both"/>
              <w:rPr>
                <w:rFonts w:ascii="Times New Roman" w:hAnsi="Times New Roman" w:cs="Times New Roman"/>
                <w:sz w:val="20"/>
                <w:szCs w:val="20"/>
                <w:lang w:val="uk-UA"/>
              </w:rPr>
            </w:pPr>
            <w:r w:rsidRPr="003C5219">
              <w:rPr>
                <w:rFonts w:ascii="Times New Roman" w:hAnsi="Times New Roman" w:cs="Times New Roman"/>
                <w:sz w:val="20"/>
                <w:szCs w:val="20"/>
                <w:lang w:val="uk-UA"/>
              </w:rPr>
              <w:t>Відбір і компонування візуального матеріалу. Поєднання тексту та зображення</w:t>
            </w:r>
          </w:p>
          <w:p w:rsidRPr="003C5219" w:rsidR="003C5219" w:rsidP="005409BC" w:rsidRDefault="003C5219" w14:paraId="641C7C20" w14:textId="495E7608">
            <w:pPr>
              <w:pStyle w:val="ac"/>
              <w:ind w:right="49"/>
              <w:jc w:val="both"/>
              <w:rPr>
                <w:rFonts w:ascii="Times New Roman" w:hAnsi="Times New Roman" w:cs="Times New Roman"/>
                <w:bCs/>
                <w:sz w:val="20"/>
                <w:szCs w:val="20"/>
                <w:lang w:val="uk-UA"/>
              </w:rPr>
            </w:pPr>
            <w:r w:rsidRPr="003C5219">
              <w:rPr>
                <w:rFonts w:ascii="Times New Roman" w:hAnsi="Times New Roman" w:cs="Times New Roman"/>
                <w:sz w:val="20"/>
                <w:szCs w:val="20"/>
                <w:lang w:val="uk-UA"/>
              </w:rPr>
              <w:t xml:space="preserve">Самостійна робота №10. </w:t>
            </w:r>
            <w:proofErr w:type="spellStart"/>
            <w:r w:rsidRPr="003C5219">
              <w:rPr>
                <w:rFonts w:ascii="Times New Roman" w:hAnsi="Times New Roman" w:cs="Times New Roman"/>
                <w:sz w:val="20"/>
                <w:szCs w:val="20"/>
                <w:lang w:val="uk-UA"/>
              </w:rPr>
              <w:t>Більд</w:t>
            </w:r>
            <w:proofErr w:type="spellEnd"/>
            <w:r w:rsidRPr="003C5219">
              <w:rPr>
                <w:rFonts w:ascii="Times New Roman" w:hAnsi="Times New Roman" w:cs="Times New Roman"/>
                <w:sz w:val="20"/>
                <w:szCs w:val="20"/>
                <w:lang w:val="uk-UA"/>
              </w:rPr>
              <w:t>-редагування</w:t>
            </w:r>
          </w:p>
        </w:tc>
        <w:tc>
          <w:tcPr>
            <w:tcW w:w="992" w:type="dxa"/>
            <w:vAlign w:val="center"/>
          </w:tcPr>
          <w:p w:rsidRPr="003C5219" w:rsidR="005409BC" w:rsidP="005409BC" w:rsidRDefault="005409BC" w14:paraId="33D2B42A" w14:textId="3CA810B6">
            <w:pPr>
              <w:pStyle w:val="ac"/>
              <w:ind w:right="49"/>
              <w:jc w:val="center"/>
              <w:rPr>
                <w:rFonts w:ascii="Times New Roman" w:hAnsi="Times New Roman" w:cs="Times New Roman"/>
                <w:bCs/>
                <w:sz w:val="20"/>
                <w:szCs w:val="20"/>
                <w:lang w:val="uk-UA"/>
              </w:rPr>
            </w:pPr>
            <w:r w:rsidRPr="003C5219">
              <w:rPr>
                <w:rFonts w:ascii="Times New Roman" w:hAnsi="Times New Roman" w:cs="Times New Roman"/>
                <w:bCs/>
                <w:sz w:val="20"/>
                <w:szCs w:val="20"/>
                <w:lang w:val="uk-UA"/>
              </w:rPr>
              <w:t>2</w:t>
            </w:r>
          </w:p>
        </w:tc>
        <w:tc>
          <w:tcPr>
            <w:tcW w:w="992" w:type="dxa"/>
            <w:vMerge/>
            <w:vAlign w:val="center"/>
          </w:tcPr>
          <w:p w:rsidRPr="003C5219" w:rsidR="005409BC" w:rsidP="005409BC" w:rsidRDefault="005409BC" w14:paraId="35566F3F" w14:textId="77777777">
            <w:pPr>
              <w:pStyle w:val="ac"/>
              <w:ind w:right="49"/>
              <w:jc w:val="center"/>
              <w:rPr>
                <w:rFonts w:ascii="Times New Roman" w:hAnsi="Times New Roman" w:cs="Times New Roman"/>
                <w:bCs/>
                <w:sz w:val="20"/>
                <w:szCs w:val="20"/>
                <w:lang w:val="uk-UA"/>
              </w:rPr>
            </w:pPr>
          </w:p>
        </w:tc>
        <w:tc>
          <w:tcPr>
            <w:tcW w:w="1136" w:type="dxa"/>
            <w:vMerge/>
            <w:vAlign w:val="center"/>
          </w:tcPr>
          <w:p w:rsidRPr="003C5219" w:rsidR="005409BC" w:rsidP="005409BC" w:rsidRDefault="005409BC" w14:paraId="4FF6A25F" w14:textId="77777777">
            <w:pPr>
              <w:pStyle w:val="ac"/>
              <w:ind w:right="49"/>
              <w:jc w:val="center"/>
              <w:rPr>
                <w:rFonts w:ascii="Times New Roman" w:hAnsi="Times New Roman" w:cs="Times New Roman"/>
                <w:bCs/>
                <w:sz w:val="20"/>
                <w:szCs w:val="20"/>
                <w:lang w:val="uk-UA"/>
              </w:rPr>
            </w:pPr>
          </w:p>
        </w:tc>
      </w:tr>
      <w:tr w:rsidRPr="00A376AA" w:rsidR="005409BC" w:rsidTr="0053091F" w14:paraId="3D96D646" w14:textId="77777777">
        <w:trPr>
          <w:trHeight w:val="512"/>
        </w:trPr>
        <w:tc>
          <w:tcPr>
            <w:tcW w:w="1128" w:type="dxa"/>
            <w:vMerge w:val="restart"/>
            <w:vAlign w:val="center"/>
          </w:tcPr>
          <w:p w:rsidRPr="003C5219" w:rsidR="005409BC" w:rsidP="005409BC" w:rsidRDefault="005409BC" w14:paraId="4155126D" w14:textId="5F702B09">
            <w:pPr>
              <w:pStyle w:val="ac"/>
              <w:ind w:right="49"/>
              <w:jc w:val="center"/>
              <w:rPr>
                <w:rFonts w:ascii="Times New Roman" w:hAnsi="Times New Roman" w:cs="Times New Roman"/>
                <w:bCs/>
                <w:sz w:val="20"/>
                <w:szCs w:val="20"/>
                <w:lang w:val="uk-UA"/>
              </w:rPr>
            </w:pPr>
            <w:r w:rsidRPr="003C5219">
              <w:rPr>
                <w:rFonts w:ascii="Times New Roman" w:hAnsi="Times New Roman" w:cs="Times New Roman"/>
                <w:bCs/>
                <w:sz w:val="20"/>
                <w:szCs w:val="20"/>
                <w:lang w:val="uk-UA"/>
              </w:rPr>
              <w:lastRenderedPageBreak/>
              <w:t>13-14-ий тиждень</w:t>
            </w:r>
          </w:p>
        </w:tc>
        <w:tc>
          <w:tcPr>
            <w:tcW w:w="4254" w:type="dxa"/>
            <w:vMerge w:val="restart"/>
          </w:tcPr>
          <w:p w:rsidRPr="003C5219" w:rsidR="005409BC" w:rsidP="005409BC" w:rsidRDefault="00FB090F" w14:paraId="77B0C665" w14:textId="7ED17C4B">
            <w:pPr>
              <w:pStyle w:val="ac"/>
              <w:ind w:right="49"/>
              <w:jc w:val="both"/>
              <w:rPr>
                <w:rFonts w:ascii="Times New Roman" w:hAnsi="Times New Roman" w:cs="Times New Roman"/>
                <w:color w:val="000000"/>
                <w:sz w:val="20"/>
                <w:szCs w:val="20"/>
                <w:lang w:val="uk-UA"/>
              </w:rPr>
            </w:pPr>
            <w:r>
              <w:rPr>
                <w:rFonts w:ascii="Times New Roman" w:hAnsi="Times New Roman" w:cs="Times New Roman"/>
                <w:sz w:val="20"/>
                <w:szCs w:val="20"/>
                <w:lang w:val="uk-UA"/>
              </w:rPr>
              <w:t xml:space="preserve">Тема 11. </w:t>
            </w:r>
            <w:r w:rsidRPr="003C5219" w:rsidR="005409BC">
              <w:rPr>
                <w:rFonts w:ascii="Times New Roman" w:hAnsi="Times New Roman" w:cs="Times New Roman"/>
                <w:sz w:val="20"/>
                <w:szCs w:val="20"/>
                <w:lang w:val="uk-UA"/>
              </w:rPr>
              <w:t xml:space="preserve">Візуальний контент медіа як інструмент маніпуляцій. Фотографія в контексті інформаційно-смислової війни. Різновиди маніпуляцій з </w:t>
            </w:r>
            <w:proofErr w:type="spellStart"/>
            <w:r w:rsidRPr="003C5219" w:rsidR="005409BC">
              <w:rPr>
                <w:rFonts w:ascii="Times New Roman" w:hAnsi="Times New Roman" w:cs="Times New Roman"/>
                <w:sz w:val="20"/>
                <w:szCs w:val="20"/>
                <w:lang w:val="uk-UA"/>
              </w:rPr>
              <w:t>фотоконтентом</w:t>
            </w:r>
            <w:proofErr w:type="spellEnd"/>
            <w:r w:rsidRPr="003C5219" w:rsidR="005409BC">
              <w:rPr>
                <w:rFonts w:ascii="Times New Roman" w:hAnsi="Times New Roman" w:cs="Times New Roman"/>
                <w:sz w:val="20"/>
                <w:szCs w:val="20"/>
                <w:lang w:val="uk-UA"/>
              </w:rPr>
              <w:t xml:space="preserve">. Маніпуляції на етапі зйомки: постановочна фотографія. Маніпуляції на етапі обробки: втручання в цілісність зображення (ретуш, монтаж). Маніпуляції на етапі контексту: </w:t>
            </w:r>
            <w:proofErr w:type="spellStart"/>
            <w:r w:rsidRPr="003C5219" w:rsidR="005409BC">
              <w:rPr>
                <w:rFonts w:ascii="Times New Roman" w:hAnsi="Times New Roman" w:cs="Times New Roman"/>
                <w:sz w:val="20"/>
                <w:szCs w:val="20"/>
                <w:lang w:val="uk-UA"/>
              </w:rPr>
              <w:t>фотофейки</w:t>
            </w:r>
            <w:proofErr w:type="spellEnd"/>
            <w:r w:rsidRPr="003C5219" w:rsidR="005409BC">
              <w:rPr>
                <w:rFonts w:ascii="Times New Roman" w:hAnsi="Times New Roman" w:cs="Times New Roman"/>
                <w:sz w:val="20"/>
                <w:szCs w:val="20"/>
                <w:lang w:val="uk-UA"/>
              </w:rPr>
              <w:t>, хибна атрибуція фотографій. Маніпуляції з невербальним підтекстом фотографій за допомогою засобів художньої виразності, кадрування, ракурсу тощо</w:t>
            </w:r>
          </w:p>
        </w:tc>
        <w:tc>
          <w:tcPr>
            <w:tcW w:w="1559" w:type="dxa"/>
            <w:vAlign w:val="center"/>
          </w:tcPr>
          <w:p w:rsidRPr="003C5219" w:rsidR="005409BC" w:rsidP="005409BC" w:rsidRDefault="005409BC" w14:paraId="53B818FC" w14:textId="77777777">
            <w:pPr>
              <w:jc w:val="center"/>
              <w:rPr>
                <w:sz w:val="20"/>
                <w:szCs w:val="20"/>
              </w:rPr>
            </w:pPr>
            <w:r w:rsidRPr="003C5219">
              <w:rPr>
                <w:bCs/>
                <w:sz w:val="20"/>
                <w:szCs w:val="20"/>
              </w:rPr>
              <w:t>Лекція</w:t>
            </w:r>
          </w:p>
        </w:tc>
        <w:tc>
          <w:tcPr>
            <w:tcW w:w="4676" w:type="dxa"/>
            <w:vAlign w:val="center"/>
          </w:tcPr>
          <w:p w:rsidRPr="003C5219" w:rsidR="005409BC" w:rsidP="005409BC" w:rsidRDefault="003C5219" w14:paraId="58A364F8" w14:textId="7C64282B">
            <w:pPr>
              <w:pStyle w:val="ac"/>
              <w:ind w:right="49"/>
              <w:jc w:val="both"/>
              <w:rPr>
                <w:rFonts w:ascii="Times New Roman" w:hAnsi="Times New Roman" w:cs="Times New Roman"/>
                <w:bCs/>
                <w:sz w:val="20"/>
                <w:szCs w:val="20"/>
                <w:lang w:val="uk-UA"/>
              </w:rPr>
            </w:pPr>
            <w:r w:rsidRPr="003C5219">
              <w:rPr>
                <w:rFonts w:ascii="Times New Roman" w:hAnsi="Times New Roman" w:cs="Times New Roman"/>
                <w:bCs/>
                <w:sz w:val="20"/>
                <w:szCs w:val="20"/>
                <w:lang w:val="uk-UA"/>
              </w:rPr>
              <w:t>Завдання після лекції (узагальнення матеріалу і контрольні питання)</w:t>
            </w:r>
          </w:p>
        </w:tc>
        <w:tc>
          <w:tcPr>
            <w:tcW w:w="992" w:type="dxa"/>
            <w:vAlign w:val="center"/>
          </w:tcPr>
          <w:p w:rsidRPr="003C5219" w:rsidR="005409BC" w:rsidP="005409BC" w:rsidRDefault="005409BC" w14:paraId="0F656DBD" w14:textId="1695D9B5">
            <w:pPr>
              <w:pStyle w:val="ac"/>
              <w:ind w:right="49"/>
              <w:jc w:val="center"/>
              <w:rPr>
                <w:rFonts w:ascii="Times New Roman" w:hAnsi="Times New Roman" w:cs="Times New Roman"/>
                <w:bCs/>
                <w:sz w:val="20"/>
                <w:szCs w:val="20"/>
                <w:lang w:val="uk-UA"/>
              </w:rPr>
            </w:pPr>
            <w:r w:rsidRPr="003C5219">
              <w:rPr>
                <w:rFonts w:ascii="Times New Roman" w:hAnsi="Times New Roman" w:cs="Times New Roman"/>
                <w:bCs/>
                <w:sz w:val="20"/>
                <w:szCs w:val="20"/>
                <w:lang w:val="uk-UA"/>
              </w:rPr>
              <w:t>2</w:t>
            </w:r>
          </w:p>
        </w:tc>
        <w:tc>
          <w:tcPr>
            <w:tcW w:w="992" w:type="dxa"/>
            <w:vMerge w:val="restart"/>
            <w:vAlign w:val="center"/>
          </w:tcPr>
          <w:p w:rsidRPr="003C5219" w:rsidR="005409BC" w:rsidP="005409BC" w:rsidRDefault="002845CE" w14:paraId="412FB7DD" w14:textId="6EE828C2">
            <w:pPr>
              <w:pStyle w:val="ac"/>
              <w:ind w:right="49"/>
              <w:jc w:val="center"/>
              <w:rPr>
                <w:rFonts w:ascii="Times New Roman" w:hAnsi="Times New Roman" w:cs="Times New Roman"/>
                <w:bCs/>
                <w:sz w:val="20"/>
                <w:szCs w:val="20"/>
                <w:lang w:val="uk-UA"/>
              </w:rPr>
            </w:pPr>
            <w:r w:rsidRPr="003C5219">
              <w:rPr>
                <w:rFonts w:ascii="Times New Roman" w:hAnsi="Times New Roman" w:cs="Times New Roman"/>
                <w:bCs/>
                <w:sz w:val="20"/>
                <w:szCs w:val="20"/>
                <w:lang w:val="uk-UA"/>
              </w:rPr>
              <w:t>7</w:t>
            </w:r>
          </w:p>
        </w:tc>
        <w:tc>
          <w:tcPr>
            <w:tcW w:w="1136" w:type="dxa"/>
            <w:vMerge w:val="restart"/>
            <w:vAlign w:val="center"/>
          </w:tcPr>
          <w:p w:rsidRPr="003C5219" w:rsidR="005409BC" w:rsidP="005409BC" w:rsidRDefault="003C5219" w14:paraId="5EAD68B5" w14:textId="0D649EE5">
            <w:pPr>
              <w:pStyle w:val="ac"/>
              <w:ind w:right="49"/>
              <w:jc w:val="center"/>
              <w:rPr>
                <w:rFonts w:ascii="Times New Roman" w:hAnsi="Times New Roman" w:cs="Times New Roman"/>
                <w:bCs/>
                <w:sz w:val="20"/>
                <w:szCs w:val="20"/>
                <w:lang w:val="uk-UA"/>
              </w:rPr>
            </w:pPr>
            <w:r w:rsidRPr="003C5219">
              <w:rPr>
                <w:rFonts w:ascii="Times New Roman" w:hAnsi="Times New Roman" w:cs="Times New Roman"/>
                <w:bCs/>
                <w:sz w:val="20"/>
                <w:szCs w:val="20"/>
                <w:lang w:val="uk-UA"/>
              </w:rPr>
              <w:t>8</w:t>
            </w:r>
          </w:p>
        </w:tc>
      </w:tr>
      <w:tr w:rsidRPr="00A376AA" w:rsidR="005409BC" w:rsidTr="0053091F" w14:paraId="33BF5900" w14:textId="77777777">
        <w:trPr>
          <w:trHeight w:val="261"/>
        </w:trPr>
        <w:tc>
          <w:tcPr>
            <w:tcW w:w="1128" w:type="dxa"/>
            <w:vMerge/>
            <w:vAlign w:val="center"/>
          </w:tcPr>
          <w:p w:rsidRPr="003C5219" w:rsidR="005409BC" w:rsidP="005409BC" w:rsidRDefault="005409BC" w14:paraId="5EA71232" w14:textId="77777777">
            <w:pPr>
              <w:pStyle w:val="ac"/>
              <w:ind w:right="49"/>
              <w:jc w:val="center"/>
              <w:rPr>
                <w:rFonts w:ascii="Times New Roman" w:hAnsi="Times New Roman" w:cs="Times New Roman"/>
                <w:bCs/>
                <w:sz w:val="20"/>
                <w:szCs w:val="20"/>
                <w:lang w:val="uk-UA"/>
              </w:rPr>
            </w:pPr>
          </w:p>
        </w:tc>
        <w:tc>
          <w:tcPr>
            <w:tcW w:w="4254" w:type="dxa"/>
            <w:vMerge/>
          </w:tcPr>
          <w:p w:rsidRPr="003C5219" w:rsidR="005409BC" w:rsidP="005409BC" w:rsidRDefault="005409BC" w14:paraId="4A71EF0A" w14:textId="77777777">
            <w:pPr>
              <w:pStyle w:val="ac"/>
              <w:ind w:right="49"/>
              <w:jc w:val="both"/>
              <w:rPr>
                <w:rFonts w:ascii="Times New Roman" w:hAnsi="Times New Roman" w:cs="Times New Roman"/>
                <w:bCs/>
                <w:sz w:val="20"/>
                <w:szCs w:val="20"/>
                <w:lang w:val="uk-UA"/>
              </w:rPr>
            </w:pPr>
          </w:p>
        </w:tc>
        <w:tc>
          <w:tcPr>
            <w:tcW w:w="1559" w:type="dxa"/>
            <w:vAlign w:val="center"/>
          </w:tcPr>
          <w:p w:rsidRPr="003C5219" w:rsidR="005409BC" w:rsidP="005409BC" w:rsidRDefault="005409BC" w14:paraId="0FEC3B89" w14:textId="3BF6AC3B">
            <w:pPr>
              <w:jc w:val="center"/>
              <w:rPr>
                <w:bCs/>
                <w:sz w:val="20"/>
                <w:szCs w:val="20"/>
              </w:rPr>
            </w:pPr>
            <w:r w:rsidRPr="003C5219">
              <w:rPr>
                <w:bCs/>
                <w:sz w:val="20"/>
                <w:szCs w:val="20"/>
              </w:rPr>
              <w:t>Практичне заняття</w:t>
            </w:r>
          </w:p>
        </w:tc>
        <w:tc>
          <w:tcPr>
            <w:tcW w:w="4676" w:type="dxa"/>
            <w:vAlign w:val="center"/>
          </w:tcPr>
          <w:p w:rsidRPr="003C5219" w:rsidR="003A1DB0" w:rsidP="005409BC" w:rsidRDefault="003A1DB0" w14:paraId="25D1708A" w14:textId="385D0D94">
            <w:pPr>
              <w:spacing w:after="47" w:line="238" w:lineRule="auto"/>
              <w:ind w:left="62" w:right="60"/>
              <w:jc w:val="both"/>
              <w:rPr>
                <w:bCs/>
                <w:sz w:val="20"/>
                <w:szCs w:val="20"/>
              </w:rPr>
            </w:pPr>
            <w:r w:rsidRPr="003C5219">
              <w:rPr>
                <w:sz w:val="20"/>
                <w:szCs w:val="20"/>
              </w:rPr>
              <w:t xml:space="preserve">Основи </w:t>
            </w:r>
            <w:proofErr w:type="spellStart"/>
            <w:r w:rsidRPr="003C5219">
              <w:rPr>
                <w:sz w:val="20"/>
                <w:szCs w:val="20"/>
              </w:rPr>
              <w:t>постобробки</w:t>
            </w:r>
            <w:proofErr w:type="spellEnd"/>
            <w:r w:rsidRPr="003C5219">
              <w:rPr>
                <w:sz w:val="20"/>
                <w:szCs w:val="20"/>
              </w:rPr>
              <w:t xml:space="preserve"> зображення у допустимих межах. Робота з форматом </w:t>
            </w:r>
            <w:r w:rsidRPr="003C5219">
              <w:rPr>
                <w:sz w:val="20"/>
                <w:szCs w:val="20"/>
                <w:lang w:val="en-US"/>
              </w:rPr>
              <w:t>RAW</w:t>
            </w:r>
          </w:p>
          <w:p w:rsidRPr="003C5219" w:rsidR="005409BC" w:rsidP="005409BC" w:rsidRDefault="003C5219" w14:paraId="0131C12C" w14:textId="6C69F5E2">
            <w:pPr>
              <w:spacing w:after="47" w:line="238" w:lineRule="auto"/>
              <w:ind w:left="62" w:right="60"/>
              <w:jc w:val="both"/>
              <w:rPr>
                <w:bCs/>
                <w:sz w:val="20"/>
                <w:szCs w:val="20"/>
              </w:rPr>
            </w:pPr>
            <w:r w:rsidRPr="003C5219">
              <w:rPr>
                <w:bCs/>
                <w:sz w:val="20"/>
                <w:szCs w:val="20"/>
              </w:rPr>
              <w:t xml:space="preserve">Практичні вправи з </w:t>
            </w:r>
            <w:proofErr w:type="spellStart"/>
            <w:r w:rsidRPr="003C5219">
              <w:rPr>
                <w:bCs/>
                <w:sz w:val="20"/>
                <w:szCs w:val="20"/>
              </w:rPr>
              <w:t>ф</w:t>
            </w:r>
            <w:r w:rsidRPr="003C5219" w:rsidR="005409BC">
              <w:rPr>
                <w:bCs/>
                <w:sz w:val="20"/>
                <w:szCs w:val="20"/>
              </w:rPr>
              <w:t>актчекінг</w:t>
            </w:r>
            <w:r w:rsidRPr="003C5219">
              <w:rPr>
                <w:bCs/>
                <w:sz w:val="20"/>
                <w:szCs w:val="20"/>
              </w:rPr>
              <w:t>у</w:t>
            </w:r>
            <w:proofErr w:type="spellEnd"/>
            <w:r w:rsidRPr="003C5219" w:rsidR="005409BC">
              <w:rPr>
                <w:bCs/>
                <w:sz w:val="20"/>
                <w:szCs w:val="20"/>
              </w:rPr>
              <w:t xml:space="preserve"> </w:t>
            </w:r>
            <w:proofErr w:type="spellStart"/>
            <w:r w:rsidRPr="003C5219" w:rsidR="005409BC">
              <w:rPr>
                <w:bCs/>
                <w:sz w:val="20"/>
                <w:szCs w:val="20"/>
              </w:rPr>
              <w:t>фотоконтенту</w:t>
            </w:r>
            <w:proofErr w:type="spellEnd"/>
          </w:p>
          <w:p w:rsidRPr="003C5219" w:rsidR="00DF13C1" w:rsidP="005409BC" w:rsidRDefault="003C5219" w14:paraId="74B4B5A2" w14:textId="6479F0F0">
            <w:pPr>
              <w:spacing w:after="47" w:line="238" w:lineRule="auto"/>
              <w:ind w:left="62" w:right="60"/>
              <w:jc w:val="both"/>
              <w:rPr>
                <w:bCs/>
                <w:sz w:val="20"/>
                <w:szCs w:val="20"/>
              </w:rPr>
            </w:pPr>
            <w:r w:rsidRPr="003C5219">
              <w:rPr>
                <w:sz w:val="20"/>
                <w:szCs w:val="20"/>
              </w:rPr>
              <w:t xml:space="preserve">Самостійна робота № 11. </w:t>
            </w:r>
            <w:r w:rsidRPr="003C5219" w:rsidR="00DF13C1">
              <w:rPr>
                <w:sz w:val="20"/>
                <w:szCs w:val="20"/>
              </w:rPr>
              <w:t>Зйомка матеріалу в художньо-публіцистичному жанрі</w:t>
            </w:r>
          </w:p>
        </w:tc>
        <w:tc>
          <w:tcPr>
            <w:tcW w:w="992" w:type="dxa"/>
            <w:vAlign w:val="center"/>
          </w:tcPr>
          <w:p w:rsidRPr="003C5219" w:rsidR="005409BC" w:rsidP="005409BC" w:rsidRDefault="005409BC" w14:paraId="53A8F0E6" w14:textId="59F8472A">
            <w:pPr>
              <w:pStyle w:val="ac"/>
              <w:ind w:right="49"/>
              <w:jc w:val="center"/>
              <w:rPr>
                <w:rFonts w:ascii="Times New Roman" w:hAnsi="Times New Roman" w:cs="Times New Roman"/>
                <w:bCs/>
                <w:sz w:val="20"/>
                <w:szCs w:val="20"/>
                <w:lang w:val="uk-UA"/>
              </w:rPr>
            </w:pPr>
            <w:r w:rsidRPr="003C5219">
              <w:rPr>
                <w:rFonts w:ascii="Times New Roman" w:hAnsi="Times New Roman" w:cs="Times New Roman"/>
                <w:bCs/>
                <w:sz w:val="20"/>
                <w:szCs w:val="20"/>
                <w:lang w:val="uk-UA"/>
              </w:rPr>
              <w:t>2</w:t>
            </w:r>
          </w:p>
        </w:tc>
        <w:tc>
          <w:tcPr>
            <w:tcW w:w="992" w:type="dxa"/>
            <w:vMerge/>
            <w:vAlign w:val="center"/>
          </w:tcPr>
          <w:p w:rsidRPr="003C5219" w:rsidR="005409BC" w:rsidP="005409BC" w:rsidRDefault="005409BC" w14:paraId="132E9ADF" w14:textId="77777777">
            <w:pPr>
              <w:pStyle w:val="ac"/>
              <w:ind w:right="49"/>
              <w:jc w:val="center"/>
              <w:rPr>
                <w:rFonts w:ascii="Times New Roman" w:hAnsi="Times New Roman" w:cs="Times New Roman"/>
                <w:bCs/>
                <w:sz w:val="20"/>
                <w:szCs w:val="20"/>
                <w:lang w:val="uk-UA"/>
              </w:rPr>
            </w:pPr>
          </w:p>
        </w:tc>
        <w:tc>
          <w:tcPr>
            <w:tcW w:w="1136" w:type="dxa"/>
            <w:vMerge/>
            <w:vAlign w:val="center"/>
          </w:tcPr>
          <w:p w:rsidRPr="003C5219" w:rsidR="005409BC" w:rsidP="005409BC" w:rsidRDefault="005409BC" w14:paraId="7DF82564" w14:textId="77777777">
            <w:pPr>
              <w:pStyle w:val="ac"/>
              <w:ind w:right="49"/>
              <w:jc w:val="center"/>
              <w:rPr>
                <w:rFonts w:ascii="Times New Roman" w:hAnsi="Times New Roman" w:cs="Times New Roman"/>
                <w:bCs/>
                <w:sz w:val="20"/>
                <w:szCs w:val="20"/>
                <w:lang w:val="uk-UA"/>
              </w:rPr>
            </w:pPr>
          </w:p>
        </w:tc>
      </w:tr>
      <w:tr w:rsidRPr="00A376AA" w:rsidR="005409BC" w:rsidTr="0053091F" w14:paraId="485BBFAE" w14:textId="77777777">
        <w:trPr>
          <w:trHeight w:val="458"/>
        </w:trPr>
        <w:tc>
          <w:tcPr>
            <w:tcW w:w="1128" w:type="dxa"/>
            <w:vMerge w:val="restart"/>
            <w:vAlign w:val="center"/>
          </w:tcPr>
          <w:p w:rsidRPr="003C5219" w:rsidR="005409BC" w:rsidP="005409BC" w:rsidRDefault="005409BC" w14:paraId="4EC62F96" w14:textId="3F303424">
            <w:pPr>
              <w:pStyle w:val="ac"/>
              <w:ind w:right="49"/>
              <w:jc w:val="center"/>
              <w:rPr>
                <w:rFonts w:ascii="Times New Roman" w:hAnsi="Times New Roman" w:cs="Times New Roman"/>
                <w:bCs/>
                <w:sz w:val="20"/>
                <w:szCs w:val="20"/>
                <w:lang w:val="uk-UA"/>
              </w:rPr>
            </w:pPr>
            <w:r w:rsidRPr="003C5219">
              <w:rPr>
                <w:rFonts w:ascii="Times New Roman" w:hAnsi="Times New Roman" w:cs="Times New Roman"/>
                <w:bCs/>
                <w:sz w:val="20"/>
                <w:szCs w:val="20"/>
                <w:lang w:val="uk-UA"/>
              </w:rPr>
              <w:t>15-16-ий тиждень</w:t>
            </w:r>
          </w:p>
        </w:tc>
        <w:tc>
          <w:tcPr>
            <w:tcW w:w="4254" w:type="dxa"/>
            <w:vMerge w:val="restart"/>
          </w:tcPr>
          <w:p w:rsidRPr="003C5219" w:rsidR="005409BC" w:rsidP="00FB090F" w:rsidRDefault="00FB090F" w14:paraId="241C7E7C" w14:textId="530E29C6">
            <w:pPr>
              <w:pStyle w:val="ac"/>
              <w:ind w:right="49"/>
              <w:rPr>
                <w:rFonts w:ascii="Times New Roman" w:hAnsi="Times New Roman" w:cs="Times New Roman"/>
                <w:bCs/>
                <w:sz w:val="20"/>
                <w:szCs w:val="20"/>
                <w:lang w:val="uk-UA"/>
              </w:rPr>
            </w:pPr>
            <w:r>
              <w:rPr>
                <w:rFonts w:ascii="Times New Roman" w:hAnsi="Times New Roman" w:cs="Times New Roman"/>
                <w:sz w:val="20"/>
                <w:szCs w:val="20"/>
                <w:lang w:val="uk-UA"/>
              </w:rPr>
              <w:t xml:space="preserve">Тема 12. </w:t>
            </w:r>
            <w:r w:rsidRPr="003C5219" w:rsidR="005409BC">
              <w:rPr>
                <w:rFonts w:ascii="Times New Roman" w:hAnsi="Times New Roman" w:cs="Times New Roman"/>
                <w:sz w:val="20"/>
                <w:szCs w:val="20"/>
                <w:lang w:val="uk-UA"/>
              </w:rPr>
              <w:t xml:space="preserve">Творчий доробок класиків фотожурналістики і </w:t>
            </w:r>
            <w:proofErr w:type="spellStart"/>
            <w:r w:rsidRPr="003C5219" w:rsidR="005409BC">
              <w:rPr>
                <w:rFonts w:ascii="Times New Roman" w:hAnsi="Times New Roman" w:cs="Times New Roman"/>
                <w:sz w:val="20"/>
                <w:szCs w:val="20"/>
                <w:lang w:val="uk-UA"/>
              </w:rPr>
              <w:t>фотодокументалізму</w:t>
            </w:r>
            <w:proofErr w:type="spellEnd"/>
            <w:r w:rsidRPr="003C5219" w:rsidR="005409BC">
              <w:rPr>
                <w:rFonts w:ascii="Times New Roman" w:hAnsi="Times New Roman" w:cs="Times New Roman"/>
                <w:sz w:val="20"/>
                <w:szCs w:val="20"/>
                <w:lang w:val="uk-UA"/>
              </w:rPr>
              <w:t xml:space="preserve">. Сучасна фотожурналістика і </w:t>
            </w:r>
            <w:proofErr w:type="spellStart"/>
            <w:r w:rsidRPr="003C5219" w:rsidR="005409BC">
              <w:rPr>
                <w:rFonts w:ascii="Times New Roman" w:hAnsi="Times New Roman" w:cs="Times New Roman"/>
                <w:sz w:val="20"/>
                <w:szCs w:val="20"/>
                <w:lang w:val="uk-UA"/>
              </w:rPr>
              <w:t>фотодокументалістика</w:t>
            </w:r>
            <w:proofErr w:type="spellEnd"/>
            <w:r w:rsidRPr="003C5219" w:rsidR="005409BC">
              <w:rPr>
                <w:rFonts w:ascii="Times New Roman" w:hAnsi="Times New Roman" w:cs="Times New Roman"/>
                <w:sz w:val="20"/>
                <w:szCs w:val="20"/>
                <w:lang w:val="uk-UA"/>
              </w:rPr>
              <w:t xml:space="preserve"> України</w:t>
            </w:r>
          </w:p>
        </w:tc>
        <w:tc>
          <w:tcPr>
            <w:tcW w:w="1559" w:type="dxa"/>
            <w:vAlign w:val="center"/>
          </w:tcPr>
          <w:p w:rsidRPr="003C5219" w:rsidR="005409BC" w:rsidP="005409BC" w:rsidRDefault="005409BC" w14:paraId="742D3196" w14:textId="77777777">
            <w:pPr>
              <w:jc w:val="center"/>
              <w:rPr>
                <w:bCs/>
                <w:sz w:val="20"/>
                <w:szCs w:val="20"/>
              </w:rPr>
            </w:pPr>
            <w:r w:rsidRPr="003C5219">
              <w:rPr>
                <w:bCs/>
                <w:sz w:val="20"/>
                <w:szCs w:val="20"/>
              </w:rPr>
              <w:t>Лекція</w:t>
            </w:r>
          </w:p>
        </w:tc>
        <w:tc>
          <w:tcPr>
            <w:tcW w:w="4676" w:type="dxa"/>
            <w:vAlign w:val="center"/>
          </w:tcPr>
          <w:p w:rsidRPr="003C5219" w:rsidR="005409BC" w:rsidP="005409BC" w:rsidRDefault="003C5219" w14:paraId="04D43FD5" w14:textId="2965EFEF">
            <w:pPr>
              <w:pStyle w:val="ac"/>
              <w:ind w:right="49"/>
              <w:jc w:val="both"/>
              <w:rPr>
                <w:rFonts w:ascii="Times New Roman" w:hAnsi="Times New Roman" w:cs="Times New Roman"/>
                <w:bCs/>
                <w:sz w:val="20"/>
                <w:szCs w:val="20"/>
                <w:lang w:val="uk-UA"/>
              </w:rPr>
            </w:pPr>
            <w:r w:rsidRPr="003C5219">
              <w:rPr>
                <w:rFonts w:ascii="Times New Roman" w:hAnsi="Times New Roman" w:cs="Times New Roman"/>
                <w:bCs/>
                <w:sz w:val="20"/>
                <w:szCs w:val="20"/>
                <w:lang w:val="uk-UA"/>
              </w:rPr>
              <w:t>Завдання після лекції (узагальнення матеріалу і контрольні питання)</w:t>
            </w:r>
          </w:p>
        </w:tc>
        <w:tc>
          <w:tcPr>
            <w:tcW w:w="992" w:type="dxa"/>
            <w:vAlign w:val="center"/>
          </w:tcPr>
          <w:p w:rsidRPr="003C5219" w:rsidR="005409BC" w:rsidP="005409BC" w:rsidRDefault="005409BC" w14:paraId="5DA17710" w14:textId="24CEEC21">
            <w:pPr>
              <w:pStyle w:val="ac"/>
              <w:ind w:right="49"/>
              <w:jc w:val="center"/>
              <w:rPr>
                <w:rFonts w:ascii="Times New Roman" w:hAnsi="Times New Roman" w:cs="Times New Roman"/>
                <w:bCs/>
                <w:sz w:val="20"/>
                <w:szCs w:val="20"/>
                <w:lang w:val="uk-UA"/>
              </w:rPr>
            </w:pPr>
            <w:r w:rsidRPr="003C5219">
              <w:rPr>
                <w:rFonts w:ascii="Times New Roman" w:hAnsi="Times New Roman" w:cs="Times New Roman"/>
                <w:bCs/>
                <w:sz w:val="20"/>
                <w:szCs w:val="20"/>
                <w:lang w:val="uk-UA"/>
              </w:rPr>
              <w:t>2</w:t>
            </w:r>
          </w:p>
        </w:tc>
        <w:tc>
          <w:tcPr>
            <w:tcW w:w="992" w:type="dxa"/>
            <w:vMerge w:val="restart"/>
            <w:vAlign w:val="center"/>
          </w:tcPr>
          <w:p w:rsidRPr="003C5219" w:rsidR="005409BC" w:rsidP="005409BC" w:rsidRDefault="002845CE" w14:paraId="166192DB" w14:textId="30A4E003">
            <w:pPr>
              <w:pStyle w:val="ac"/>
              <w:ind w:right="49"/>
              <w:jc w:val="center"/>
              <w:rPr>
                <w:rFonts w:ascii="Times New Roman" w:hAnsi="Times New Roman" w:cs="Times New Roman"/>
                <w:bCs/>
                <w:sz w:val="20"/>
                <w:szCs w:val="20"/>
                <w:lang w:val="uk-UA"/>
              </w:rPr>
            </w:pPr>
            <w:r w:rsidRPr="003C5219">
              <w:rPr>
                <w:rFonts w:ascii="Times New Roman" w:hAnsi="Times New Roman" w:cs="Times New Roman"/>
                <w:bCs/>
                <w:sz w:val="20"/>
                <w:szCs w:val="20"/>
                <w:lang w:val="uk-UA"/>
              </w:rPr>
              <w:t>7</w:t>
            </w:r>
          </w:p>
        </w:tc>
        <w:tc>
          <w:tcPr>
            <w:tcW w:w="1136" w:type="dxa"/>
            <w:vMerge w:val="restart"/>
            <w:vAlign w:val="center"/>
          </w:tcPr>
          <w:p w:rsidRPr="003C5219" w:rsidR="005409BC" w:rsidP="005409BC" w:rsidRDefault="005C0165" w14:paraId="384BA091" w14:textId="3ED4AB26">
            <w:pPr>
              <w:pStyle w:val="ac"/>
              <w:ind w:right="49"/>
              <w:jc w:val="center"/>
              <w:rPr>
                <w:rFonts w:ascii="Times New Roman" w:hAnsi="Times New Roman" w:cs="Times New Roman"/>
                <w:bCs/>
                <w:sz w:val="20"/>
                <w:szCs w:val="20"/>
                <w:lang w:val="uk-UA"/>
              </w:rPr>
            </w:pPr>
            <w:r w:rsidRPr="003C5219">
              <w:rPr>
                <w:rFonts w:ascii="Times New Roman" w:hAnsi="Times New Roman" w:cs="Times New Roman"/>
                <w:bCs/>
                <w:sz w:val="20"/>
                <w:szCs w:val="20"/>
                <w:lang w:val="uk-UA"/>
              </w:rPr>
              <w:t>22</w:t>
            </w:r>
          </w:p>
        </w:tc>
      </w:tr>
      <w:tr w:rsidRPr="00A376AA" w:rsidR="005409BC" w:rsidTr="00A376AA" w14:paraId="2EDEB199" w14:textId="77777777">
        <w:trPr>
          <w:trHeight w:val="920"/>
        </w:trPr>
        <w:tc>
          <w:tcPr>
            <w:tcW w:w="1128" w:type="dxa"/>
            <w:vMerge/>
            <w:vAlign w:val="center"/>
          </w:tcPr>
          <w:p w:rsidRPr="003C5219" w:rsidR="005409BC" w:rsidP="005409BC" w:rsidRDefault="005409BC" w14:paraId="02D54A5C" w14:textId="77777777">
            <w:pPr>
              <w:pStyle w:val="ac"/>
              <w:ind w:right="49"/>
              <w:jc w:val="center"/>
              <w:rPr>
                <w:rFonts w:ascii="Times New Roman" w:hAnsi="Times New Roman" w:cs="Times New Roman"/>
                <w:bCs/>
                <w:sz w:val="20"/>
                <w:szCs w:val="20"/>
                <w:lang w:val="uk-UA"/>
              </w:rPr>
            </w:pPr>
          </w:p>
        </w:tc>
        <w:tc>
          <w:tcPr>
            <w:tcW w:w="4254" w:type="dxa"/>
            <w:vMerge/>
          </w:tcPr>
          <w:p w:rsidRPr="003C5219" w:rsidR="005409BC" w:rsidP="005409BC" w:rsidRDefault="005409BC" w14:paraId="4B925E39" w14:textId="77777777">
            <w:pPr>
              <w:pStyle w:val="ac"/>
              <w:ind w:right="49"/>
              <w:jc w:val="both"/>
              <w:rPr>
                <w:rFonts w:ascii="Times New Roman" w:hAnsi="Times New Roman" w:cs="Times New Roman"/>
                <w:bCs/>
                <w:sz w:val="20"/>
                <w:szCs w:val="20"/>
                <w:lang w:val="uk-UA"/>
              </w:rPr>
            </w:pPr>
          </w:p>
        </w:tc>
        <w:tc>
          <w:tcPr>
            <w:tcW w:w="1559" w:type="dxa"/>
            <w:vAlign w:val="center"/>
          </w:tcPr>
          <w:p w:rsidRPr="003C5219" w:rsidR="005409BC" w:rsidP="005409BC" w:rsidRDefault="005409BC" w14:paraId="49359064" w14:textId="0171D994">
            <w:pPr>
              <w:jc w:val="center"/>
              <w:rPr>
                <w:bCs/>
                <w:sz w:val="20"/>
                <w:szCs w:val="20"/>
              </w:rPr>
            </w:pPr>
            <w:r w:rsidRPr="003C5219">
              <w:rPr>
                <w:bCs/>
                <w:sz w:val="20"/>
                <w:szCs w:val="20"/>
              </w:rPr>
              <w:t>Практичне заняття</w:t>
            </w:r>
          </w:p>
        </w:tc>
        <w:tc>
          <w:tcPr>
            <w:tcW w:w="4676" w:type="dxa"/>
            <w:vAlign w:val="center"/>
          </w:tcPr>
          <w:p w:rsidRPr="003C5219" w:rsidR="005409BC" w:rsidP="005409BC" w:rsidRDefault="005C0165" w14:paraId="26F13B73" w14:textId="0926138F">
            <w:pPr>
              <w:pStyle w:val="ac"/>
              <w:ind w:right="49"/>
              <w:jc w:val="both"/>
              <w:rPr>
                <w:rFonts w:ascii="Times New Roman" w:hAnsi="Times New Roman" w:cs="Times New Roman"/>
                <w:b/>
                <w:sz w:val="20"/>
                <w:szCs w:val="20"/>
                <w:lang w:val="uk-UA"/>
              </w:rPr>
            </w:pPr>
            <w:r w:rsidRPr="003C5219">
              <w:rPr>
                <w:rFonts w:ascii="Times New Roman" w:hAnsi="Times New Roman" w:cs="Times New Roman"/>
                <w:b/>
                <w:sz w:val="20"/>
                <w:szCs w:val="20"/>
                <w:lang w:val="uk-UA"/>
              </w:rPr>
              <w:t xml:space="preserve">Модульний контроль </w:t>
            </w:r>
            <w:r w:rsidRPr="003C5219" w:rsidR="002845CE">
              <w:rPr>
                <w:rFonts w:ascii="Times New Roman" w:hAnsi="Times New Roman" w:cs="Times New Roman"/>
                <w:b/>
                <w:sz w:val="20"/>
                <w:szCs w:val="20"/>
                <w:lang w:val="uk-UA"/>
              </w:rPr>
              <w:t>4</w:t>
            </w:r>
          </w:p>
        </w:tc>
        <w:tc>
          <w:tcPr>
            <w:tcW w:w="992" w:type="dxa"/>
            <w:vAlign w:val="center"/>
          </w:tcPr>
          <w:p w:rsidRPr="003C5219" w:rsidR="005409BC" w:rsidP="005409BC" w:rsidRDefault="005409BC" w14:paraId="0F826C91" w14:textId="3145679C">
            <w:pPr>
              <w:pStyle w:val="ac"/>
              <w:ind w:right="49"/>
              <w:jc w:val="center"/>
              <w:rPr>
                <w:rFonts w:ascii="Times New Roman" w:hAnsi="Times New Roman" w:cs="Times New Roman"/>
                <w:bCs/>
                <w:sz w:val="20"/>
                <w:szCs w:val="20"/>
                <w:lang w:val="uk-UA"/>
              </w:rPr>
            </w:pPr>
            <w:r w:rsidRPr="003C5219">
              <w:rPr>
                <w:rFonts w:ascii="Times New Roman" w:hAnsi="Times New Roman" w:cs="Times New Roman"/>
                <w:bCs/>
                <w:sz w:val="20"/>
                <w:szCs w:val="20"/>
                <w:lang w:val="uk-UA"/>
              </w:rPr>
              <w:t>2</w:t>
            </w:r>
          </w:p>
        </w:tc>
        <w:tc>
          <w:tcPr>
            <w:tcW w:w="992" w:type="dxa"/>
            <w:vMerge/>
            <w:vAlign w:val="center"/>
          </w:tcPr>
          <w:p w:rsidRPr="003C5219" w:rsidR="005409BC" w:rsidP="005409BC" w:rsidRDefault="005409BC" w14:paraId="198BBC96" w14:textId="77777777">
            <w:pPr>
              <w:pStyle w:val="ac"/>
              <w:ind w:right="49"/>
              <w:jc w:val="center"/>
              <w:rPr>
                <w:rFonts w:ascii="Times New Roman" w:hAnsi="Times New Roman" w:cs="Times New Roman"/>
                <w:bCs/>
                <w:sz w:val="20"/>
                <w:szCs w:val="20"/>
                <w:lang w:val="uk-UA"/>
              </w:rPr>
            </w:pPr>
          </w:p>
        </w:tc>
        <w:tc>
          <w:tcPr>
            <w:tcW w:w="1136" w:type="dxa"/>
            <w:vMerge/>
            <w:vAlign w:val="center"/>
          </w:tcPr>
          <w:p w:rsidRPr="003C5219" w:rsidR="005409BC" w:rsidP="005409BC" w:rsidRDefault="005409BC" w14:paraId="20CE8C07" w14:textId="77777777">
            <w:pPr>
              <w:pStyle w:val="ac"/>
              <w:ind w:right="49"/>
              <w:jc w:val="center"/>
              <w:rPr>
                <w:rFonts w:ascii="Times New Roman" w:hAnsi="Times New Roman" w:cs="Times New Roman"/>
                <w:bCs/>
                <w:sz w:val="20"/>
                <w:szCs w:val="20"/>
                <w:lang w:val="uk-UA"/>
              </w:rPr>
            </w:pPr>
          </w:p>
        </w:tc>
      </w:tr>
      <w:tr w:rsidRPr="00A376AA" w:rsidR="005409BC" w:rsidTr="0053091F" w14:paraId="7CF18136" w14:textId="77777777">
        <w:trPr>
          <w:trHeight w:val="442"/>
        </w:trPr>
        <w:tc>
          <w:tcPr>
            <w:tcW w:w="1128" w:type="dxa"/>
            <w:vMerge w:val="restart"/>
            <w:vAlign w:val="center"/>
          </w:tcPr>
          <w:p w:rsidRPr="003C5219" w:rsidR="005409BC" w:rsidP="005409BC" w:rsidRDefault="005409BC" w14:paraId="3050183E" w14:textId="09831945">
            <w:pPr>
              <w:pStyle w:val="ac"/>
              <w:ind w:right="49"/>
              <w:jc w:val="center"/>
              <w:rPr>
                <w:rFonts w:ascii="Times New Roman" w:hAnsi="Times New Roman" w:cs="Times New Roman"/>
                <w:bCs/>
                <w:sz w:val="20"/>
                <w:szCs w:val="20"/>
                <w:lang w:val="uk-UA"/>
              </w:rPr>
            </w:pPr>
            <w:r w:rsidRPr="003C5219">
              <w:rPr>
                <w:rFonts w:ascii="Times New Roman" w:hAnsi="Times New Roman" w:cs="Times New Roman"/>
                <w:bCs/>
                <w:sz w:val="20"/>
                <w:szCs w:val="20"/>
                <w:lang w:val="uk-UA"/>
              </w:rPr>
              <w:t>17-ий тиждень</w:t>
            </w:r>
          </w:p>
        </w:tc>
        <w:tc>
          <w:tcPr>
            <w:tcW w:w="4254" w:type="dxa"/>
            <w:vMerge w:val="restart"/>
          </w:tcPr>
          <w:p w:rsidRPr="003C5219" w:rsidR="005409BC" w:rsidP="005409BC" w:rsidRDefault="005409BC" w14:paraId="74C0D334" w14:textId="77777777">
            <w:pPr>
              <w:pStyle w:val="ac"/>
              <w:ind w:right="49"/>
              <w:jc w:val="both"/>
              <w:rPr>
                <w:rFonts w:ascii="Times New Roman" w:hAnsi="Times New Roman" w:cs="Times New Roman"/>
                <w:bCs/>
                <w:sz w:val="20"/>
                <w:szCs w:val="20"/>
                <w:lang w:val="uk-UA"/>
              </w:rPr>
            </w:pPr>
            <w:r w:rsidRPr="003C5219">
              <w:rPr>
                <w:rFonts w:ascii="Times New Roman" w:hAnsi="Times New Roman" w:cs="Times New Roman"/>
                <w:bCs/>
                <w:sz w:val="20"/>
                <w:szCs w:val="20"/>
                <w:lang w:val="uk-UA"/>
              </w:rPr>
              <w:t>Фінальне заняття.</w:t>
            </w:r>
          </w:p>
          <w:p w:rsidRPr="003C5219" w:rsidR="005409BC" w:rsidP="005409BC" w:rsidRDefault="005409BC" w14:paraId="0BBEDE50" w14:textId="6E8C9000">
            <w:pPr>
              <w:pStyle w:val="ac"/>
              <w:ind w:right="49"/>
              <w:jc w:val="both"/>
              <w:rPr>
                <w:rFonts w:ascii="Times New Roman" w:hAnsi="Times New Roman" w:cs="Times New Roman"/>
                <w:b/>
                <w:sz w:val="20"/>
                <w:szCs w:val="20"/>
                <w:lang w:val="uk-UA"/>
              </w:rPr>
            </w:pPr>
            <w:r w:rsidRPr="003C5219">
              <w:rPr>
                <w:rFonts w:ascii="Times New Roman" w:hAnsi="Times New Roman" w:cs="Times New Roman"/>
                <w:b/>
                <w:sz w:val="20"/>
                <w:szCs w:val="20"/>
                <w:lang w:val="uk-UA"/>
              </w:rPr>
              <w:t>Залік</w:t>
            </w:r>
          </w:p>
        </w:tc>
        <w:tc>
          <w:tcPr>
            <w:tcW w:w="1559" w:type="dxa"/>
            <w:vAlign w:val="center"/>
          </w:tcPr>
          <w:p w:rsidRPr="003C5219" w:rsidR="005409BC" w:rsidP="005409BC" w:rsidRDefault="003C5219" w14:paraId="34636A18" w14:textId="4777C0D8">
            <w:pPr>
              <w:jc w:val="center"/>
              <w:rPr>
                <w:sz w:val="20"/>
                <w:szCs w:val="20"/>
              </w:rPr>
            </w:pPr>
            <w:r w:rsidRPr="003C5219">
              <w:rPr>
                <w:bCs/>
                <w:sz w:val="20"/>
                <w:szCs w:val="20"/>
              </w:rPr>
              <w:t>-</w:t>
            </w:r>
          </w:p>
        </w:tc>
        <w:tc>
          <w:tcPr>
            <w:tcW w:w="4676" w:type="dxa"/>
            <w:vAlign w:val="center"/>
          </w:tcPr>
          <w:p w:rsidRPr="003C5219" w:rsidR="005409BC" w:rsidP="005409BC" w:rsidRDefault="005409BC" w14:paraId="64E9FC0C" w14:textId="12625C87">
            <w:pPr>
              <w:pStyle w:val="ac"/>
              <w:ind w:right="49"/>
              <w:jc w:val="both"/>
              <w:rPr>
                <w:rFonts w:ascii="Times New Roman" w:hAnsi="Times New Roman" w:cs="Times New Roman"/>
                <w:bCs/>
                <w:sz w:val="20"/>
                <w:szCs w:val="20"/>
                <w:lang w:val="uk-UA"/>
              </w:rPr>
            </w:pPr>
            <w:r w:rsidRPr="003C5219">
              <w:rPr>
                <w:rFonts w:ascii="Times New Roman" w:hAnsi="Times New Roman" w:cs="Times New Roman"/>
                <w:bCs/>
                <w:sz w:val="20"/>
                <w:szCs w:val="20"/>
                <w:lang w:val="uk-UA"/>
              </w:rPr>
              <w:t>-</w:t>
            </w:r>
          </w:p>
        </w:tc>
        <w:tc>
          <w:tcPr>
            <w:tcW w:w="992" w:type="dxa"/>
            <w:vAlign w:val="center"/>
          </w:tcPr>
          <w:p w:rsidRPr="003C5219" w:rsidR="005409BC" w:rsidP="005409BC" w:rsidRDefault="003C5219" w14:paraId="7F7756AF" w14:textId="78566C74">
            <w:pPr>
              <w:pStyle w:val="ac"/>
              <w:ind w:right="49"/>
              <w:jc w:val="center"/>
              <w:rPr>
                <w:rFonts w:ascii="Times New Roman" w:hAnsi="Times New Roman" w:cs="Times New Roman"/>
                <w:bCs/>
                <w:sz w:val="20"/>
                <w:szCs w:val="20"/>
                <w:lang w:val="uk-UA"/>
              </w:rPr>
            </w:pPr>
            <w:r w:rsidRPr="003C5219">
              <w:rPr>
                <w:rFonts w:ascii="Times New Roman" w:hAnsi="Times New Roman" w:cs="Times New Roman"/>
                <w:bCs/>
                <w:sz w:val="20"/>
                <w:szCs w:val="20"/>
                <w:lang w:val="uk-UA"/>
              </w:rPr>
              <w:t>-</w:t>
            </w:r>
          </w:p>
        </w:tc>
        <w:tc>
          <w:tcPr>
            <w:tcW w:w="992" w:type="dxa"/>
            <w:vMerge w:val="restart"/>
            <w:vAlign w:val="center"/>
          </w:tcPr>
          <w:p w:rsidRPr="003C5219" w:rsidR="005409BC" w:rsidP="005409BC" w:rsidRDefault="002845CE" w14:paraId="4B2868E3" w14:textId="11B87079">
            <w:pPr>
              <w:pStyle w:val="ac"/>
              <w:ind w:right="49"/>
              <w:jc w:val="center"/>
              <w:rPr>
                <w:rFonts w:ascii="Times New Roman" w:hAnsi="Times New Roman" w:cs="Times New Roman"/>
                <w:bCs/>
                <w:sz w:val="20"/>
                <w:szCs w:val="20"/>
                <w:lang w:val="uk-UA"/>
              </w:rPr>
            </w:pPr>
            <w:r w:rsidRPr="003C5219">
              <w:rPr>
                <w:rFonts w:ascii="Times New Roman" w:hAnsi="Times New Roman" w:cs="Times New Roman"/>
                <w:bCs/>
                <w:sz w:val="20"/>
                <w:szCs w:val="20"/>
                <w:lang w:val="uk-UA"/>
              </w:rPr>
              <w:t>-</w:t>
            </w:r>
          </w:p>
          <w:p w:rsidRPr="003C5219" w:rsidR="005409BC" w:rsidP="005409BC" w:rsidRDefault="005409BC" w14:paraId="20458138" w14:textId="65F463BC">
            <w:pPr>
              <w:pStyle w:val="ac"/>
              <w:ind w:right="49"/>
              <w:rPr>
                <w:rFonts w:ascii="Times New Roman" w:hAnsi="Times New Roman" w:cs="Times New Roman"/>
                <w:bCs/>
                <w:sz w:val="20"/>
                <w:szCs w:val="20"/>
                <w:lang w:val="uk-UA"/>
              </w:rPr>
            </w:pPr>
          </w:p>
        </w:tc>
        <w:tc>
          <w:tcPr>
            <w:tcW w:w="1136" w:type="dxa"/>
            <w:vMerge w:val="restart"/>
            <w:vAlign w:val="center"/>
          </w:tcPr>
          <w:p w:rsidRPr="003C5219" w:rsidR="005409BC" w:rsidP="005409BC" w:rsidRDefault="00DF13C1" w14:paraId="257B0EBF" w14:textId="289B3548">
            <w:pPr>
              <w:pStyle w:val="ac"/>
              <w:ind w:right="49"/>
              <w:jc w:val="center"/>
              <w:rPr>
                <w:rFonts w:ascii="Times New Roman" w:hAnsi="Times New Roman" w:cs="Times New Roman"/>
                <w:bCs/>
                <w:sz w:val="20"/>
                <w:szCs w:val="20"/>
                <w:lang w:val="uk-UA"/>
              </w:rPr>
            </w:pPr>
            <w:r w:rsidRPr="003C5219">
              <w:rPr>
                <w:rFonts w:ascii="Times New Roman" w:hAnsi="Times New Roman" w:cs="Times New Roman"/>
                <w:bCs/>
                <w:sz w:val="20"/>
                <w:szCs w:val="20"/>
                <w:lang w:val="uk-UA"/>
              </w:rPr>
              <w:t>40</w:t>
            </w:r>
          </w:p>
        </w:tc>
      </w:tr>
      <w:tr w:rsidRPr="00A376AA" w:rsidR="005409BC" w:rsidTr="622369C0" w14:paraId="5331ABDC" w14:textId="77777777">
        <w:trPr>
          <w:trHeight w:val="261"/>
        </w:trPr>
        <w:tc>
          <w:tcPr>
            <w:tcW w:w="1128" w:type="dxa"/>
            <w:vMerge/>
            <w:vAlign w:val="center"/>
          </w:tcPr>
          <w:p w:rsidRPr="003C5219" w:rsidR="005409BC" w:rsidP="005409BC" w:rsidRDefault="005409BC" w14:paraId="57F6EDED" w14:textId="77777777">
            <w:pPr>
              <w:pStyle w:val="ac"/>
              <w:ind w:right="49"/>
              <w:jc w:val="center"/>
              <w:rPr>
                <w:rFonts w:ascii="Times New Roman" w:hAnsi="Times New Roman" w:cs="Times New Roman"/>
                <w:bCs/>
                <w:sz w:val="20"/>
                <w:szCs w:val="20"/>
                <w:lang w:val="uk-UA"/>
              </w:rPr>
            </w:pPr>
          </w:p>
        </w:tc>
        <w:tc>
          <w:tcPr>
            <w:tcW w:w="4254" w:type="dxa"/>
            <w:vMerge/>
            <w:vAlign w:val="center"/>
          </w:tcPr>
          <w:p w:rsidRPr="003C5219" w:rsidR="005409BC" w:rsidP="005409BC" w:rsidRDefault="005409BC" w14:paraId="371279EF" w14:textId="77777777">
            <w:pPr>
              <w:pStyle w:val="ac"/>
              <w:ind w:right="49"/>
              <w:jc w:val="both"/>
              <w:rPr>
                <w:rFonts w:ascii="Times New Roman" w:hAnsi="Times New Roman" w:cs="Times New Roman"/>
                <w:bCs/>
                <w:sz w:val="20"/>
                <w:szCs w:val="20"/>
                <w:lang w:val="uk-UA"/>
              </w:rPr>
            </w:pPr>
          </w:p>
        </w:tc>
        <w:tc>
          <w:tcPr>
            <w:tcW w:w="1559" w:type="dxa"/>
            <w:vAlign w:val="center"/>
          </w:tcPr>
          <w:p w:rsidRPr="003C5219" w:rsidR="005409BC" w:rsidP="005409BC" w:rsidRDefault="005409BC" w14:paraId="5ADCA1AF" w14:textId="798FFC50">
            <w:pPr>
              <w:jc w:val="center"/>
              <w:rPr>
                <w:bCs/>
                <w:sz w:val="20"/>
                <w:szCs w:val="20"/>
              </w:rPr>
            </w:pPr>
            <w:r w:rsidRPr="003C5219">
              <w:rPr>
                <w:bCs/>
                <w:sz w:val="20"/>
                <w:szCs w:val="20"/>
              </w:rPr>
              <w:t>Практичне заняття</w:t>
            </w:r>
          </w:p>
        </w:tc>
        <w:tc>
          <w:tcPr>
            <w:tcW w:w="4676" w:type="dxa"/>
            <w:vAlign w:val="center"/>
          </w:tcPr>
          <w:p w:rsidRPr="003C5219" w:rsidR="005409BC" w:rsidP="005409BC" w:rsidRDefault="005409BC" w14:paraId="5D33AAF0" w14:textId="1429605C">
            <w:pPr>
              <w:pStyle w:val="ac"/>
              <w:ind w:right="49"/>
              <w:jc w:val="both"/>
              <w:rPr>
                <w:rFonts w:ascii="Times New Roman" w:hAnsi="Times New Roman" w:cs="Times New Roman"/>
                <w:bCs/>
                <w:sz w:val="20"/>
                <w:szCs w:val="20"/>
                <w:lang w:val="uk-UA"/>
              </w:rPr>
            </w:pPr>
            <w:r w:rsidRPr="003C5219">
              <w:rPr>
                <w:rFonts w:ascii="Times New Roman" w:hAnsi="Times New Roman" w:cs="Times New Roman"/>
                <w:bCs/>
                <w:sz w:val="20"/>
                <w:szCs w:val="20"/>
                <w:lang w:val="uk-UA"/>
              </w:rPr>
              <w:t>Захист індивідуальних творчих завдань (</w:t>
            </w:r>
            <w:proofErr w:type="spellStart"/>
            <w:r w:rsidRPr="003C5219">
              <w:rPr>
                <w:rFonts w:ascii="Times New Roman" w:hAnsi="Times New Roman" w:cs="Times New Roman"/>
                <w:bCs/>
                <w:sz w:val="20"/>
                <w:szCs w:val="20"/>
                <w:lang w:val="uk-UA"/>
              </w:rPr>
              <w:t>фотопроєктів</w:t>
            </w:r>
            <w:proofErr w:type="spellEnd"/>
            <w:r w:rsidRPr="003C5219">
              <w:rPr>
                <w:rFonts w:ascii="Times New Roman" w:hAnsi="Times New Roman" w:cs="Times New Roman"/>
                <w:bCs/>
                <w:sz w:val="20"/>
                <w:szCs w:val="20"/>
                <w:lang w:val="uk-UA"/>
              </w:rPr>
              <w:t>)</w:t>
            </w:r>
          </w:p>
        </w:tc>
        <w:tc>
          <w:tcPr>
            <w:tcW w:w="992" w:type="dxa"/>
            <w:vAlign w:val="center"/>
          </w:tcPr>
          <w:p w:rsidRPr="003C5219" w:rsidR="005409BC" w:rsidP="005409BC" w:rsidRDefault="005409BC" w14:paraId="22319667" w14:textId="1B99D958">
            <w:pPr>
              <w:pStyle w:val="ac"/>
              <w:ind w:right="49"/>
              <w:jc w:val="center"/>
              <w:rPr>
                <w:rFonts w:ascii="Times New Roman" w:hAnsi="Times New Roman" w:cs="Times New Roman"/>
                <w:bCs/>
                <w:sz w:val="20"/>
                <w:szCs w:val="20"/>
                <w:lang w:val="uk-UA"/>
              </w:rPr>
            </w:pPr>
            <w:r w:rsidRPr="003C5219">
              <w:rPr>
                <w:rFonts w:ascii="Times New Roman" w:hAnsi="Times New Roman" w:cs="Times New Roman"/>
                <w:bCs/>
                <w:sz w:val="20"/>
                <w:szCs w:val="20"/>
                <w:lang w:val="uk-UA"/>
              </w:rPr>
              <w:t>2</w:t>
            </w:r>
          </w:p>
        </w:tc>
        <w:tc>
          <w:tcPr>
            <w:tcW w:w="992" w:type="dxa"/>
            <w:vMerge/>
            <w:vAlign w:val="center"/>
          </w:tcPr>
          <w:p w:rsidRPr="003C5219" w:rsidR="005409BC" w:rsidP="005409BC" w:rsidRDefault="005409BC" w14:paraId="63639F65" w14:textId="77777777">
            <w:pPr>
              <w:pStyle w:val="ac"/>
              <w:ind w:right="49"/>
              <w:jc w:val="center"/>
              <w:rPr>
                <w:rFonts w:ascii="Times New Roman" w:hAnsi="Times New Roman" w:cs="Times New Roman"/>
                <w:bCs/>
                <w:sz w:val="20"/>
                <w:szCs w:val="20"/>
                <w:lang w:val="uk-UA"/>
              </w:rPr>
            </w:pPr>
          </w:p>
        </w:tc>
        <w:tc>
          <w:tcPr>
            <w:tcW w:w="1136" w:type="dxa"/>
            <w:vMerge/>
            <w:vAlign w:val="center"/>
          </w:tcPr>
          <w:p w:rsidRPr="003C5219" w:rsidR="005409BC" w:rsidP="005409BC" w:rsidRDefault="005409BC" w14:paraId="7FE6C572" w14:textId="77777777">
            <w:pPr>
              <w:pStyle w:val="ac"/>
              <w:ind w:right="49"/>
              <w:jc w:val="center"/>
              <w:rPr>
                <w:rFonts w:ascii="Times New Roman" w:hAnsi="Times New Roman" w:cs="Times New Roman"/>
                <w:bCs/>
                <w:sz w:val="20"/>
                <w:szCs w:val="20"/>
                <w:lang w:val="uk-UA"/>
              </w:rPr>
            </w:pPr>
          </w:p>
        </w:tc>
      </w:tr>
      <w:tr w:rsidRPr="00DE358A" w:rsidR="005409BC" w:rsidTr="622369C0" w14:paraId="68321F04" w14:textId="77777777">
        <w:trPr>
          <w:trHeight w:val="351"/>
        </w:trPr>
        <w:tc>
          <w:tcPr>
            <w:tcW w:w="1128" w:type="dxa"/>
            <w:vMerge/>
            <w:vAlign w:val="center"/>
          </w:tcPr>
          <w:p w:rsidRPr="003C5219" w:rsidR="005409BC" w:rsidP="005409BC" w:rsidRDefault="005409BC" w14:paraId="011FB148" w14:textId="77777777">
            <w:pPr>
              <w:pStyle w:val="ac"/>
              <w:ind w:right="49"/>
              <w:jc w:val="center"/>
              <w:rPr>
                <w:rFonts w:ascii="Times New Roman" w:hAnsi="Times New Roman" w:cs="Times New Roman"/>
                <w:bCs/>
                <w:sz w:val="20"/>
                <w:szCs w:val="20"/>
                <w:lang w:val="uk-UA"/>
              </w:rPr>
            </w:pPr>
          </w:p>
        </w:tc>
        <w:tc>
          <w:tcPr>
            <w:tcW w:w="4254" w:type="dxa"/>
            <w:vMerge/>
            <w:vAlign w:val="center"/>
          </w:tcPr>
          <w:p w:rsidRPr="003C5219" w:rsidR="005409BC" w:rsidP="005409BC" w:rsidRDefault="005409BC" w14:paraId="37E0C58A" w14:textId="77777777">
            <w:pPr>
              <w:pStyle w:val="ac"/>
              <w:ind w:right="49"/>
              <w:jc w:val="both"/>
              <w:rPr>
                <w:rFonts w:ascii="Times New Roman" w:hAnsi="Times New Roman" w:cs="Times New Roman"/>
                <w:bCs/>
                <w:sz w:val="20"/>
                <w:szCs w:val="20"/>
                <w:lang w:val="uk-UA"/>
              </w:rPr>
            </w:pPr>
          </w:p>
        </w:tc>
        <w:tc>
          <w:tcPr>
            <w:tcW w:w="1559" w:type="dxa"/>
            <w:vAlign w:val="center"/>
          </w:tcPr>
          <w:p w:rsidRPr="003C5219" w:rsidR="005409BC" w:rsidP="005409BC" w:rsidRDefault="005409BC" w14:paraId="45070352" w14:textId="1F32D823">
            <w:pPr>
              <w:jc w:val="center"/>
              <w:rPr>
                <w:bCs/>
                <w:sz w:val="20"/>
                <w:szCs w:val="20"/>
              </w:rPr>
            </w:pPr>
          </w:p>
        </w:tc>
        <w:tc>
          <w:tcPr>
            <w:tcW w:w="4676" w:type="dxa"/>
            <w:vAlign w:val="center"/>
          </w:tcPr>
          <w:p w:rsidRPr="003C5219" w:rsidR="005409BC" w:rsidP="005409BC" w:rsidRDefault="005409BC" w14:paraId="39172AF8" w14:textId="57E5F29B">
            <w:pPr>
              <w:pStyle w:val="ac"/>
              <w:ind w:right="49"/>
              <w:jc w:val="both"/>
              <w:rPr>
                <w:rFonts w:ascii="Times New Roman" w:hAnsi="Times New Roman" w:cs="Times New Roman"/>
                <w:bCs/>
                <w:sz w:val="20"/>
                <w:szCs w:val="20"/>
                <w:lang w:val="uk-UA"/>
              </w:rPr>
            </w:pPr>
          </w:p>
        </w:tc>
        <w:tc>
          <w:tcPr>
            <w:tcW w:w="992" w:type="dxa"/>
            <w:vAlign w:val="center"/>
          </w:tcPr>
          <w:p w:rsidRPr="003C5219" w:rsidR="005409BC" w:rsidP="005409BC" w:rsidRDefault="005409BC" w14:paraId="48D83F30" w14:textId="38B1FC8F">
            <w:pPr>
              <w:pStyle w:val="ac"/>
              <w:ind w:right="49"/>
              <w:rPr>
                <w:rFonts w:ascii="Times New Roman" w:hAnsi="Times New Roman" w:cs="Times New Roman"/>
                <w:bCs/>
                <w:sz w:val="20"/>
                <w:szCs w:val="20"/>
                <w:lang w:val="uk-UA"/>
              </w:rPr>
            </w:pPr>
          </w:p>
        </w:tc>
        <w:tc>
          <w:tcPr>
            <w:tcW w:w="992" w:type="dxa"/>
            <w:vMerge/>
            <w:vAlign w:val="center"/>
          </w:tcPr>
          <w:p w:rsidRPr="003C5219" w:rsidR="005409BC" w:rsidP="005409BC" w:rsidRDefault="005409BC" w14:paraId="2AFCFF23" w14:textId="77777777">
            <w:pPr>
              <w:pStyle w:val="ac"/>
              <w:ind w:right="49"/>
              <w:jc w:val="center"/>
              <w:rPr>
                <w:rFonts w:ascii="Times New Roman" w:hAnsi="Times New Roman" w:cs="Times New Roman"/>
                <w:bCs/>
                <w:sz w:val="20"/>
                <w:szCs w:val="20"/>
                <w:lang w:val="uk-UA"/>
              </w:rPr>
            </w:pPr>
          </w:p>
        </w:tc>
        <w:tc>
          <w:tcPr>
            <w:tcW w:w="1136" w:type="dxa"/>
            <w:vMerge/>
            <w:vAlign w:val="center"/>
          </w:tcPr>
          <w:p w:rsidRPr="003C5219" w:rsidR="005409BC" w:rsidP="005409BC" w:rsidRDefault="005409BC" w14:paraId="46D4AE5E" w14:textId="77777777">
            <w:pPr>
              <w:pStyle w:val="ac"/>
              <w:ind w:right="49"/>
              <w:jc w:val="center"/>
              <w:rPr>
                <w:rFonts w:ascii="Times New Roman" w:hAnsi="Times New Roman" w:cs="Times New Roman"/>
                <w:bCs/>
                <w:sz w:val="20"/>
                <w:szCs w:val="20"/>
                <w:lang w:val="uk-UA"/>
              </w:rPr>
            </w:pPr>
          </w:p>
        </w:tc>
      </w:tr>
      <w:tr w:rsidRPr="00DE358A" w:rsidR="005409BC" w:rsidTr="622369C0" w14:paraId="42D0EC61" w14:textId="77777777">
        <w:trPr>
          <w:trHeight w:val="351"/>
        </w:trPr>
        <w:tc>
          <w:tcPr>
            <w:tcW w:w="1128" w:type="dxa"/>
            <w:vAlign w:val="center"/>
          </w:tcPr>
          <w:p w:rsidRPr="003C5219" w:rsidR="005409BC" w:rsidP="005409BC" w:rsidRDefault="005409BC" w14:paraId="6491E4AD" w14:textId="77777777">
            <w:pPr>
              <w:pStyle w:val="ac"/>
              <w:ind w:right="49"/>
              <w:jc w:val="center"/>
              <w:rPr>
                <w:rFonts w:ascii="Times New Roman" w:hAnsi="Times New Roman" w:cs="Times New Roman"/>
                <w:bCs/>
                <w:sz w:val="20"/>
                <w:szCs w:val="20"/>
                <w:lang w:val="uk-UA"/>
              </w:rPr>
            </w:pPr>
          </w:p>
        </w:tc>
        <w:tc>
          <w:tcPr>
            <w:tcW w:w="4254" w:type="dxa"/>
            <w:vAlign w:val="center"/>
          </w:tcPr>
          <w:p w:rsidRPr="003C5219" w:rsidR="005409BC" w:rsidP="005409BC" w:rsidRDefault="005409BC" w14:paraId="4BFEA0C1" w14:textId="77777777">
            <w:pPr>
              <w:pStyle w:val="ac"/>
              <w:ind w:right="49"/>
              <w:jc w:val="both"/>
              <w:rPr>
                <w:rFonts w:ascii="Times New Roman" w:hAnsi="Times New Roman" w:cs="Times New Roman"/>
                <w:bCs/>
                <w:sz w:val="20"/>
                <w:szCs w:val="20"/>
                <w:lang w:val="uk-UA"/>
              </w:rPr>
            </w:pPr>
          </w:p>
        </w:tc>
        <w:tc>
          <w:tcPr>
            <w:tcW w:w="1559" w:type="dxa"/>
            <w:vAlign w:val="center"/>
          </w:tcPr>
          <w:p w:rsidRPr="003C5219" w:rsidR="005409BC" w:rsidP="005409BC" w:rsidRDefault="005409BC" w14:paraId="0269F923" w14:textId="77777777">
            <w:pPr>
              <w:jc w:val="center"/>
              <w:rPr>
                <w:bCs/>
                <w:sz w:val="20"/>
                <w:szCs w:val="20"/>
              </w:rPr>
            </w:pPr>
          </w:p>
        </w:tc>
        <w:tc>
          <w:tcPr>
            <w:tcW w:w="4676" w:type="dxa"/>
            <w:vAlign w:val="center"/>
          </w:tcPr>
          <w:p w:rsidRPr="003C5219" w:rsidR="005409BC" w:rsidP="005409BC" w:rsidRDefault="005409BC" w14:paraId="36877235" w14:textId="77777777">
            <w:pPr>
              <w:pStyle w:val="ac"/>
              <w:ind w:right="49"/>
              <w:jc w:val="both"/>
              <w:rPr>
                <w:rFonts w:ascii="Times New Roman" w:hAnsi="Times New Roman" w:cs="Times New Roman"/>
                <w:bCs/>
                <w:sz w:val="20"/>
                <w:szCs w:val="20"/>
                <w:lang w:val="uk-UA"/>
              </w:rPr>
            </w:pPr>
          </w:p>
        </w:tc>
        <w:tc>
          <w:tcPr>
            <w:tcW w:w="992" w:type="dxa"/>
            <w:vAlign w:val="center"/>
          </w:tcPr>
          <w:p w:rsidRPr="003C5219" w:rsidR="005409BC" w:rsidP="005409BC" w:rsidRDefault="002845CE" w14:paraId="05352178" w14:textId="306FFD53">
            <w:pPr>
              <w:pStyle w:val="ac"/>
              <w:ind w:right="49"/>
              <w:jc w:val="center"/>
              <w:rPr>
                <w:rFonts w:ascii="Times New Roman" w:hAnsi="Times New Roman" w:cs="Times New Roman"/>
                <w:bCs/>
                <w:sz w:val="20"/>
                <w:szCs w:val="20"/>
                <w:lang w:val="uk-UA"/>
              </w:rPr>
            </w:pPr>
            <w:r w:rsidRPr="003C5219">
              <w:rPr>
                <w:rFonts w:ascii="Times New Roman" w:hAnsi="Times New Roman" w:cs="Times New Roman"/>
                <w:bCs/>
                <w:sz w:val="20"/>
                <w:szCs w:val="20"/>
                <w:lang w:val="uk-UA"/>
              </w:rPr>
              <w:t>34</w:t>
            </w:r>
          </w:p>
        </w:tc>
        <w:tc>
          <w:tcPr>
            <w:tcW w:w="992" w:type="dxa"/>
            <w:vAlign w:val="center"/>
          </w:tcPr>
          <w:p w:rsidRPr="003C5219" w:rsidR="005409BC" w:rsidP="005409BC" w:rsidRDefault="002845CE" w14:paraId="6251A446" w14:textId="2D756386">
            <w:pPr>
              <w:pStyle w:val="ac"/>
              <w:ind w:right="49"/>
              <w:jc w:val="center"/>
              <w:rPr>
                <w:rFonts w:ascii="Times New Roman" w:hAnsi="Times New Roman" w:cs="Times New Roman"/>
                <w:bCs/>
                <w:sz w:val="20"/>
                <w:szCs w:val="20"/>
                <w:lang w:val="uk-UA"/>
              </w:rPr>
            </w:pPr>
            <w:r w:rsidRPr="003C5219">
              <w:rPr>
                <w:rFonts w:ascii="Times New Roman" w:hAnsi="Times New Roman" w:cs="Times New Roman"/>
                <w:bCs/>
                <w:sz w:val="20"/>
                <w:szCs w:val="20"/>
                <w:lang w:val="uk-UA"/>
              </w:rPr>
              <w:t>56</w:t>
            </w:r>
          </w:p>
        </w:tc>
        <w:tc>
          <w:tcPr>
            <w:tcW w:w="1136" w:type="dxa"/>
            <w:vAlign w:val="center"/>
          </w:tcPr>
          <w:p w:rsidRPr="003C5219" w:rsidR="005409BC" w:rsidP="005409BC" w:rsidRDefault="005C0165" w14:paraId="71180DA8" w14:textId="00707584">
            <w:pPr>
              <w:pStyle w:val="ac"/>
              <w:ind w:right="49"/>
              <w:jc w:val="center"/>
              <w:rPr>
                <w:rFonts w:ascii="Times New Roman" w:hAnsi="Times New Roman" w:cs="Times New Roman"/>
                <w:bCs/>
                <w:sz w:val="20"/>
                <w:szCs w:val="20"/>
                <w:lang w:val="uk-UA"/>
              </w:rPr>
            </w:pPr>
            <w:r w:rsidRPr="003C5219">
              <w:rPr>
                <w:rFonts w:ascii="Times New Roman" w:hAnsi="Times New Roman" w:cs="Times New Roman"/>
                <w:bCs/>
                <w:sz w:val="20"/>
                <w:szCs w:val="20"/>
                <w:lang w:val="uk-UA"/>
              </w:rPr>
              <w:t>100</w:t>
            </w:r>
          </w:p>
        </w:tc>
      </w:tr>
      <w:tr w:rsidRPr="00DE358A" w:rsidR="005409BC" w:rsidTr="622369C0" w14:paraId="327C8646" w14:textId="77777777">
        <w:trPr>
          <w:trHeight w:val="423"/>
        </w:trPr>
        <w:tc>
          <w:tcPr>
            <w:tcW w:w="1128" w:type="dxa"/>
            <w:shd w:val="clear" w:color="auto" w:fill="8DB3E2" w:themeFill="text2" w:themeFillTint="66"/>
            <w:vAlign w:val="center"/>
          </w:tcPr>
          <w:p w:rsidRPr="00425F1D" w:rsidR="005409BC" w:rsidP="005409BC" w:rsidRDefault="005409BC" w14:paraId="3055F83F" w14:textId="77777777">
            <w:pPr>
              <w:pStyle w:val="ac"/>
              <w:ind w:right="49"/>
              <w:jc w:val="center"/>
              <w:rPr>
                <w:rFonts w:ascii="Times New Roman" w:hAnsi="Times New Roman" w:cs="Times New Roman"/>
                <w:b/>
                <w:bCs/>
                <w:sz w:val="20"/>
                <w:szCs w:val="20"/>
                <w:lang w:val="uk-UA"/>
              </w:rPr>
            </w:pPr>
            <w:r w:rsidRPr="00425F1D">
              <w:rPr>
                <w:rFonts w:ascii="Times New Roman" w:hAnsi="Times New Roman" w:cs="Times New Roman"/>
                <w:b/>
                <w:bCs/>
                <w:sz w:val="20"/>
                <w:szCs w:val="20"/>
                <w:lang w:val="uk-UA"/>
              </w:rPr>
              <w:t xml:space="preserve">Всього </w:t>
            </w:r>
          </w:p>
        </w:tc>
        <w:tc>
          <w:tcPr>
            <w:tcW w:w="13609" w:type="dxa"/>
            <w:gridSpan w:val="6"/>
            <w:shd w:val="clear" w:color="auto" w:fill="8DB3E2" w:themeFill="text2" w:themeFillTint="66"/>
            <w:vAlign w:val="center"/>
          </w:tcPr>
          <w:p w:rsidRPr="009902B8" w:rsidR="005409BC" w:rsidP="005409BC" w:rsidRDefault="005409BC" w14:paraId="6D215310" w14:textId="77777777">
            <w:pPr>
              <w:pStyle w:val="ac"/>
              <w:ind w:right="49"/>
              <w:jc w:val="right"/>
              <w:rPr>
                <w:rFonts w:ascii="Times New Roman" w:hAnsi="Times New Roman" w:cs="Times New Roman"/>
                <w:b/>
                <w:bCs/>
                <w:i/>
                <w:sz w:val="20"/>
                <w:szCs w:val="20"/>
                <w:lang w:val="uk-UA"/>
              </w:rPr>
            </w:pPr>
            <w:r>
              <w:rPr>
                <w:rFonts w:ascii="Times New Roman" w:hAnsi="Times New Roman" w:cs="Times New Roman"/>
                <w:b/>
                <w:bCs/>
                <w:i/>
                <w:sz w:val="20"/>
                <w:szCs w:val="20"/>
                <w:lang w:val="uk-UA"/>
              </w:rPr>
              <w:t>100 балів</w:t>
            </w:r>
          </w:p>
        </w:tc>
      </w:tr>
    </w:tbl>
    <w:p w:rsidR="00C05A5F" w:rsidP="00856B80" w:rsidRDefault="00856B80" w14:paraId="39838C74" w14:textId="77777777">
      <w:pPr>
        <w:pStyle w:val="ac"/>
        <w:ind w:right="49" w:firstLine="567"/>
        <w:jc w:val="both"/>
        <w:rPr>
          <w:rFonts w:ascii="Times New Roman" w:hAnsi="Times New Roman" w:cs="Times New Roman"/>
          <w:iCs/>
          <w:sz w:val="28"/>
          <w:szCs w:val="28"/>
          <w:lang w:val="uk-UA"/>
        </w:rPr>
      </w:pPr>
      <w:bookmarkStart w:name="_Hlk171426567" w:id="7"/>
      <w:bookmarkEnd w:id="6"/>
      <w:r w:rsidRPr="006B233B">
        <w:rPr>
          <w:rFonts w:ascii="Times New Roman" w:hAnsi="Times New Roman" w:cs="Times New Roman"/>
          <w:bCs/>
          <w:sz w:val="28"/>
          <w:szCs w:val="28"/>
          <w:lang w:val="uk-UA"/>
        </w:rPr>
        <w:t>Самостійна робота</w:t>
      </w:r>
      <w:r w:rsidRPr="006B233B">
        <w:rPr>
          <w:rFonts w:ascii="Times New Roman" w:hAnsi="Times New Roman" w:cs="Times New Roman"/>
          <w:b/>
          <w:bCs/>
          <w:sz w:val="28"/>
          <w:szCs w:val="28"/>
          <w:lang w:val="uk-UA"/>
        </w:rPr>
        <w:t xml:space="preserve"> </w:t>
      </w:r>
      <w:r w:rsidRPr="006B233B">
        <w:rPr>
          <w:rFonts w:ascii="Times New Roman" w:hAnsi="Times New Roman" w:cs="Times New Roman"/>
          <w:bCs/>
          <w:sz w:val="28"/>
          <w:szCs w:val="28"/>
          <w:lang w:val="uk-UA"/>
        </w:rPr>
        <w:t xml:space="preserve">здобувача під керівництвом викладача, практикуми за темами та контрольні заходи відбуваються за допомогою </w:t>
      </w:r>
      <w:r w:rsidRPr="006B233B" w:rsidR="006B233B">
        <w:rPr>
          <w:rFonts w:ascii="Times New Roman" w:hAnsi="Times New Roman" w:cs="Times New Roman"/>
          <w:iCs/>
          <w:sz w:val="28"/>
          <w:szCs w:val="28"/>
        </w:rPr>
        <w:t>Microsoft</w:t>
      </w:r>
      <w:r w:rsidRPr="006B233B" w:rsidR="006B233B">
        <w:rPr>
          <w:rFonts w:ascii="Times New Roman" w:hAnsi="Times New Roman" w:cs="Times New Roman"/>
          <w:iCs/>
          <w:sz w:val="28"/>
          <w:szCs w:val="28"/>
          <w:lang w:val="uk-UA"/>
        </w:rPr>
        <w:t xml:space="preserve"> </w:t>
      </w:r>
      <w:r w:rsidRPr="006B233B" w:rsidR="006B233B">
        <w:rPr>
          <w:rFonts w:ascii="Times New Roman" w:hAnsi="Times New Roman" w:cs="Times New Roman"/>
          <w:iCs/>
          <w:sz w:val="28"/>
          <w:szCs w:val="28"/>
        </w:rPr>
        <w:t>Teams</w:t>
      </w:r>
      <w:r w:rsidR="006E023C">
        <w:rPr>
          <w:rFonts w:ascii="Times New Roman" w:hAnsi="Times New Roman" w:cs="Times New Roman"/>
          <w:iCs/>
          <w:sz w:val="28"/>
          <w:szCs w:val="28"/>
          <w:lang w:val="uk-UA"/>
        </w:rPr>
        <w:t xml:space="preserve"> </w:t>
      </w:r>
      <w:r w:rsidR="003E1B27">
        <w:rPr>
          <w:rFonts w:ascii="Times New Roman" w:hAnsi="Times New Roman" w:cs="Times New Roman"/>
          <w:iCs/>
          <w:sz w:val="28"/>
          <w:szCs w:val="28"/>
          <w:lang w:val="uk-UA"/>
        </w:rPr>
        <w:t>(</w:t>
      </w:r>
      <w:r w:rsidR="006E023C">
        <w:rPr>
          <w:rFonts w:ascii="Times New Roman" w:hAnsi="Times New Roman" w:cs="Times New Roman"/>
          <w:iCs/>
          <w:sz w:val="28"/>
          <w:szCs w:val="28"/>
          <w:lang w:val="uk-UA"/>
        </w:rPr>
        <w:t>посилання</w:t>
      </w:r>
      <w:r w:rsidR="003E1B27">
        <w:rPr>
          <w:rFonts w:ascii="Times New Roman" w:hAnsi="Times New Roman" w:cs="Times New Roman"/>
          <w:iCs/>
          <w:sz w:val="28"/>
          <w:szCs w:val="28"/>
          <w:lang w:val="uk-UA"/>
        </w:rPr>
        <w:t>)</w:t>
      </w:r>
      <w:r w:rsidR="00A93DD8">
        <w:rPr>
          <w:rFonts w:ascii="Times New Roman" w:hAnsi="Times New Roman" w:cs="Times New Roman"/>
          <w:iCs/>
          <w:sz w:val="28"/>
          <w:szCs w:val="28"/>
          <w:lang w:val="uk-UA"/>
        </w:rPr>
        <w:t>.</w:t>
      </w:r>
    </w:p>
    <w:p w:rsidR="00856B80" w:rsidP="00856B80" w:rsidRDefault="00856B80" w14:paraId="2DA81A0D" w14:textId="5BE4B7B1">
      <w:pPr>
        <w:pStyle w:val="ac"/>
        <w:ind w:right="49" w:firstLine="567"/>
        <w:jc w:val="both"/>
        <w:rPr>
          <w:rFonts w:ascii="Times New Roman" w:hAnsi="Times New Roman" w:cs="Times New Roman"/>
          <w:bCs/>
          <w:sz w:val="28"/>
          <w:szCs w:val="28"/>
          <w:lang w:val="uk-UA"/>
        </w:rPr>
      </w:pPr>
      <w:r w:rsidRPr="006B233B">
        <w:rPr>
          <w:rFonts w:ascii="Times New Roman" w:hAnsi="Times New Roman" w:cs="Times New Roman"/>
          <w:bCs/>
          <w:sz w:val="28"/>
          <w:szCs w:val="28"/>
          <w:lang w:val="uk-UA"/>
        </w:rPr>
        <w:t xml:space="preserve">За умов невчасного або неналежного виконання запропонованого виду робіт </w:t>
      </w:r>
      <w:r w:rsidR="006B0EC1">
        <w:rPr>
          <w:rFonts w:ascii="Times New Roman" w:hAnsi="Times New Roman" w:cs="Times New Roman"/>
          <w:bCs/>
          <w:sz w:val="28"/>
          <w:szCs w:val="28"/>
          <w:lang w:val="uk-UA"/>
        </w:rPr>
        <w:t>здобувач</w:t>
      </w:r>
      <w:r w:rsidR="00057B8F">
        <w:rPr>
          <w:rFonts w:ascii="Times New Roman" w:hAnsi="Times New Roman" w:cs="Times New Roman"/>
          <w:bCs/>
          <w:sz w:val="28"/>
          <w:szCs w:val="28"/>
          <w:lang w:val="uk-UA"/>
        </w:rPr>
        <w:t xml:space="preserve"> </w:t>
      </w:r>
      <w:r w:rsidRPr="006B233B">
        <w:rPr>
          <w:rFonts w:ascii="Times New Roman" w:hAnsi="Times New Roman" w:cs="Times New Roman"/>
          <w:bCs/>
          <w:sz w:val="28"/>
          <w:szCs w:val="28"/>
          <w:lang w:val="uk-UA"/>
        </w:rPr>
        <w:t>може виконати завдання наново, якщо цього дозволяє вид роботи, але не пізніше, ніж за 2 тижні до зал</w:t>
      </w:r>
      <w:r w:rsidR="0077505C">
        <w:rPr>
          <w:rFonts w:ascii="Times New Roman" w:hAnsi="Times New Roman" w:cs="Times New Roman"/>
          <w:bCs/>
          <w:sz w:val="28"/>
          <w:szCs w:val="28"/>
          <w:lang w:val="uk-UA"/>
        </w:rPr>
        <w:t>ікового тижня або початку сесії</w:t>
      </w:r>
      <w:r w:rsidR="00D90FDC">
        <w:rPr>
          <w:rFonts w:ascii="Times New Roman" w:hAnsi="Times New Roman" w:cs="Times New Roman"/>
          <w:bCs/>
          <w:sz w:val="28"/>
          <w:szCs w:val="28"/>
          <w:lang w:val="uk-UA"/>
        </w:rPr>
        <w:t>.</w:t>
      </w:r>
      <w:r w:rsidR="00551096">
        <w:rPr>
          <w:rFonts w:ascii="Times New Roman" w:hAnsi="Times New Roman" w:cs="Times New Roman"/>
          <w:bCs/>
          <w:sz w:val="28"/>
          <w:szCs w:val="28"/>
          <w:lang w:val="uk-UA"/>
        </w:rPr>
        <w:t xml:space="preserve"> </w:t>
      </w:r>
    </w:p>
    <w:bookmarkEnd w:id="7"/>
    <w:p w:rsidRPr="002D5DB8" w:rsidR="0077505C" w:rsidP="00F414BD" w:rsidRDefault="0077505C" w14:paraId="24FC23D0" w14:textId="77777777">
      <w:pPr>
        <w:pStyle w:val="ac"/>
        <w:ind w:right="49" w:firstLine="567"/>
        <w:jc w:val="center"/>
        <w:rPr>
          <w:rFonts w:ascii="Times New Roman" w:hAnsi="Times New Roman" w:cs="Times New Roman"/>
          <w:bCs/>
          <w:sz w:val="28"/>
          <w:szCs w:val="28"/>
          <w:lang w:val="uk-UA"/>
        </w:rPr>
        <w:sectPr w:rsidRPr="002D5DB8" w:rsidR="0077505C" w:rsidSect="00C05A5F">
          <w:pgSz w:w="15840" w:h="12240" w:orient="landscape"/>
          <w:pgMar w:top="567" w:right="1134" w:bottom="1560" w:left="812" w:header="709" w:footer="709" w:gutter="0"/>
          <w:cols w:space="708"/>
          <w:docGrid w:linePitch="360"/>
        </w:sectPr>
      </w:pPr>
    </w:p>
    <w:p w:rsidR="006C1184" w:rsidP="00E321B2" w:rsidRDefault="006C1184" w14:paraId="4772CA21" w14:textId="54E8EBEE">
      <w:pPr>
        <w:pStyle w:val="ac"/>
        <w:spacing w:line="276" w:lineRule="auto"/>
        <w:ind w:right="49"/>
        <w:jc w:val="center"/>
        <w:rPr>
          <w:rFonts w:ascii="Times New Roman" w:hAnsi="Times New Roman" w:cs="Times New Roman"/>
          <w:b/>
          <w:bCs/>
          <w:sz w:val="28"/>
          <w:szCs w:val="28"/>
          <w:lang w:val="uk-UA"/>
        </w:rPr>
      </w:pPr>
      <w:r w:rsidRPr="006C1184">
        <w:rPr>
          <w:rFonts w:ascii="Times New Roman" w:hAnsi="Times New Roman" w:cs="Times New Roman"/>
          <w:b/>
          <w:bCs/>
          <w:sz w:val="28"/>
          <w:szCs w:val="28"/>
          <w:lang w:val="uk-UA"/>
        </w:rPr>
        <w:lastRenderedPageBreak/>
        <w:t>СИСТЕМА ОЦІНЮВАННЯ ЗНАНЬ ЗДОБУВАЧІВ ВИЩОЇ ОСВІТИ</w:t>
      </w:r>
    </w:p>
    <w:p w:rsidRPr="00E321B2" w:rsidR="0089309D" w:rsidP="0089309D" w:rsidRDefault="0089309D" w14:paraId="3A8A3A86" w14:textId="77777777">
      <w:pPr>
        <w:pStyle w:val="paragraph"/>
        <w:spacing w:before="0" w:beforeAutospacing="0" w:after="0" w:afterAutospacing="0"/>
        <w:ind w:firstLine="705"/>
        <w:jc w:val="both"/>
        <w:textAlignment w:val="baseline"/>
        <w:rPr>
          <w:sz w:val="28"/>
          <w:szCs w:val="28"/>
        </w:rPr>
      </w:pPr>
      <w:r w:rsidRPr="00E321B2">
        <w:rPr>
          <w:rStyle w:val="normaltextrun"/>
          <w:sz w:val="28"/>
          <w:szCs w:val="28"/>
        </w:rPr>
        <w:t>Основними формами поточного контролю є:</w:t>
      </w:r>
      <w:r w:rsidRPr="00E321B2">
        <w:rPr>
          <w:rStyle w:val="eop"/>
          <w:sz w:val="28"/>
          <w:szCs w:val="28"/>
        </w:rPr>
        <w:t> </w:t>
      </w:r>
    </w:p>
    <w:p w:rsidRPr="00E321B2" w:rsidR="0089309D" w:rsidP="00C660E3" w:rsidRDefault="0089309D" w14:paraId="63F3F487" w14:textId="77777777">
      <w:pPr>
        <w:pStyle w:val="paragraph"/>
        <w:numPr>
          <w:ilvl w:val="0"/>
          <w:numId w:val="6"/>
        </w:numPr>
        <w:spacing w:before="0" w:beforeAutospacing="0" w:after="0" w:afterAutospacing="0"/>
        <w:ind w:left="0" w:firstLine="720"/>
        <w:jc w:val="both"/>
        <w:textAlignment w:val="baseline"/>
        <w:rPr>
          <w:sz w:val="28"/>
          <w:szCs w:val="28"/>
        </w:rPr>
      </w:pPr>
      <w:r w:rsidRPr="00E321B2">
        <w:rPr>
          <w:rStyle w:val="normaltextrun"/>
          <w:sz w:val="28"/>
          <w:szCs w:val="28"/>
        </w:rPr>
        <w:t>робота на лекціях, усне опитування;</w:t>
      </w:r>
      <w:r w:rsidRPr="00E321B2">
        <w:rPr>
          <w:rStyle w:val="eop"/>
          <w:sz w:val="28"/>
          <w:szCs w:val="28"/>
        </w:rPr>
        <w:t> </w:t>
      </w:r>
    </w:p>
    <w:p w:rsidRPr="00E321B2" w:rsidR="0089309D" w:rsidP="00C660E3" w:rsidRDefault="0089309D" w14:paraId="20F8D4AF" w14:textId="019C4B78">
      <w:pPr>
        <w:pStyle w:val="paragraph"/>
        <w:numPr>
          <w:ilvl w:val="0"/>
          <w:numId w:val="7"/>
        </w:numPr>
        <w:spacing w:before="0" w:beforeAutospacing="0" w:after="0" w:afterAutospacing="0"/>
        <w:ind w:left="0" w:firstLine="720"/>
        <w:jc w:val="both"/>
        <w:textAlignment w:val="baseline"/>
        <w:rPr>
          <w:sz w:val="28"/>
          <w:szCs w:val="28"/>
        </w:rPr>
      </w:pPr>
      <w:r w:rsidRPr="00E321B2">
        <w:rPr>
          <w:rStyle w:val="normaltextrun"/>
          <w:sz w:val="28"/>
          <w:szCs w:val="28"/>
        </w:rPr>
        <w:t xml:space="preserve">виконання </w:t>
      </w:r>
      <w:r w:rsidRPr="00E321B2" w:rsidR="00D90FDC">
        <w:rPr>
          <w:rStyle w:val="normaltextrun"/>
          <w:sz w:val="28"/>
          <w:szCs w:val="28"/>
        </w:rPr>
        <w:t>практичних завдань</w:t>
      </w:r>
      <w:r w:rsidRPr="00E321B2">
        <w:rPr>
          <w:rStyle w:val="normaltextrun"/>
          <w:sz w:val="28"/>
          <w:szCs w:val="28"/>
        </w:rPr>
        <w:t>;</w:t>
      </w:r>
      <w:r w:rsidRPr="00E321B2">
        <w:rPr>
          <w:rStyle w:val="eop"/>
          <w:sz w:val="28"/>
          <w:szCs w:val="28"/>
        </w:rPr>
        <w:t> </w:t>
      </w:r>
    </w:p>
    <w:p w:rsidRPr="00E321B2" w:rsidR="0089309D" w:rsidP="00C660E3" w:rsidRDefault="0089309D" w14:paraId="0503F7CC" w14:textId="6A187C4B">
      <w:pPr>
        <w:pStyle w:val="paragraph"/>
        <w:numPr>
          <w:ilvl w:val="0"/>
          <w:numId w:val="8"/>
        </w:numPr>
        <w:spacing w:before="0" w:beforeAutospacing="0" w:after="0" w:afterAutospacing="0"/>
        <w:ind w:left="0" w:firstLine="720"/>
        <w:jc w:val="both"/>
        <w:textAlignment w:val="baseline"/>
        <w:rPr>
          <w:rStyle w:val="normaltextrun"/>
          <w:sz w:val="28"/>
          <w:szCs w:val="28"/>
        </w:rPr>
      </w:pPr>
      <w:r w:rsidRPr="00E321B2">
        <w:rPr>
          <w:rStyle w:val="normaltextrun"/>
          <w:sz w:val="28"/>
          <w:szCs w:val="28"/>
        </w:rPr>
        <w:t>модульні контрольні роботи</w:t>
      </w:r>
      <w:r w:rsidRPr="00E321B2" w:rsidR="00E321B2">
        <w:rPr>
          <w:rStyle w:val="normaltextrun"/>
          <w:sz w:val="28"/>
          <w:szCs w:val="28"/>
        </w:rPr>
        <w:t>;</w:t>
      </w:r>
    </w:p>
    <w:p w:rsidRPr="00E321B2" w:rsidR="00E321B2" w:rsidP="00C660E3" w:rsidRDefault="00E321B2" w14:paraId="6EF68702" w14:textId="2F460593">
      <w:pPr>
        <w:pStyle w:val="paragraph"/>
        <w:numPr>
          <w:ilvl w:val="0"/>
          <w:numId w:val="8"/>
        </w:numPr>
        <w:spacing w:before="0" w:beforeAutospacing="0" w:after="0" w:afterAutospacing="0"/>
        <w:ind w:left="0" w:firstLine="720"/>
        <w:jc w:val="both"/>
        <w:textAlignment w:val="baseline"/>
        <w:rPr>
          <w:rStyle w:val="normaltextrun"/>
          <w:sz w:val="28"/>
          <w:szCs w:val="28"/>
        </w:rPr>
      </w:pPr>
      <w:r w:rsidRPr="00E321B2">
        <w:rPr>
          <w:rStyle w:val="normaltextrun"/>
          <w:sz w:val="28"/>
          <w:szCs w:val="28"/>
        </w:rPr>
        <w:t>творче завдання.</w:t>
      </w:r>
    </w:p>
    <w:p w:rsidR="007B5D4B" w:rsidP="007B5D4B" w:rsidRDefault="007B5D4B" w14:paraId="64803819" w14:textId="77777777">
      <w:pPr>
        <w:jc w:val="center"/>
        <w:rPr>
          <w:b/>
          <w:sz w:val="28"/>
          <w:szCs w:val="28"/>
        </w:rPr>
      </w:pPr>
      <w:r w:rsidRPr="007B5D4B">
        <w:rPr>
          <w:b/>
          <w:sz w:val="28"/>
          <w:szCs w:val="28"/>
        </w:rPr>
        <w:t>Критерії оцінювання</w:t>
      </w:r>
    </w:p>
    <w:p w:rsidRPr="00B46A68" w:rsidR="0089309D" w:rsidP="0089309D" w:rsidRDefault="0089309D" w14:paraId="384F33D1" w14:textId="77777777">
      <w:pPr>
        <w:ind w:firstLine="709"/>
        <w:jc w:val="both"/>
        <w:rPr>
          <w:sz w:val="28"/>
          <w:szCs w:val="28"/>
        </w:rPr>
      </w:pPr>
      <w:r w:rsidRPr="00B46A68">
        <w:rPr>
          <w:sz w:val="28"/>
          <w:szCs w:val="28"/>
        </w:rPr>
        <w:t>Результати навчальних досягнень за навчальною дисципліною здобувачів вищої освіти здійснюється за критеріями, що запроваджені в університеті за 100-бальною шкалою, шкалою ЄКТС та національною шкалою, що доводяться до відома здобувачів на першому занятті. Загальна оцінка визначається як сума балів за всі виконані завдання. </w:t>
      </w:r>
    </w:p>
    <w:p w:rsidRPr="00B46A68" w:rsidR="0089309D" w:rsidP="0089309D" w:rsidRDefault="0089309D" w14:paraId="41E1583B" w14:textId="71B94730">
      <w:pPr>
        <w:ind w:firstLine="709"/>
        <w:jc w:val="both"/>
        <w:rPr>
          <w:rFonts w:ascii="Segoe UI" w:hAnsi="Segoe UI" w:cs="Segoe UI"/>
          <w:sz w:val="18"/>
          <w:szCs w:val="18"/>
        </w:rPr>
      </w:pPr>
      <w:r w:rsidRPr="00B46A68">
        <w:rPr>
          <w:sz w:val="28"/>
          <w:szCs w:val="28"/>
        </w:rPr>
        <w:t>Перескладання форм поточного контролю протягом вивчення дисципліни є можливим з метою покращення якості підготовки чи відпрацювання пропущеного заняття/форми контролю. Модульна контрольна робота не перескладається. </w:t>
      </w:r>
    </w:p>
    <w:p w:rsidRPr="00E321B2" w:rsidR="007A5747" w:rsidP="0089309D" w:rsidRDefault="0089309D" w14:paraId="3CA20A70" w14:textId="5A69CA1C">
      <w:pPr>
        <w:ind w:firstLine="705"/>
        <w:jc w:val="both"/>
        <w:textAlignment w:val="baseline"/>
        <w:rPr>
          <w:sz w:val="28"/>
          <w:szCs w:val="28"/>
        </w:rPr>
      </w:pPr>
      <w:r w:rsidRPr="00E321B2">
        <w:rPr>
          <w:sz w:val="28"/>
          <w:szCs w:val="28"/>
        </w:rPr>
        <w:t>В табл. 1 наведено систему оцінювання знань з дисципліни «</w:t>
      </w:r>
      <w:proofErr w:type="spellStart"/>
      <w:r w:rsidRPr="00E321B2" w:rsidR="00B46A68">
        <w:rPr>
          <w:sz w:val="28"/>
          <w:szCs w:val="28"/>
        </w:rPr>
        <w:t>Продакшн</w:t>
      </w:r>
      <w:proofErr w:type="spellEnd"/>
      <w:r w:rsidRPr="00E321B2" w:rsidR="00B46A68">
        <w:rPr>
          <w:sz w:val="28"/>
          <w:szCs w:val="28"/>
        </w:rPr>
        <w:t xml:space="preserve"> І (техніка і технологія фотозйомки, фотожурналістика)</w:t>
      </w:r>
      <w:r w:rsidRPr="00E321B2">
        <w:rPr>
          <w:sz w:val="28"/>
          <w:szCs w:val="28"/>
        </w:rPr>
        <w:t>». До закінчення залікового тижня здобувач вищої освіти має виконати всі види робіт</w:t>
      </w:r>
      <w:r w:rsidRPr="00E321B2" w:rsidR="00604B82">
        <w:rPr>
          <w:sz w:val="28"/>
          <w:szCs w:val="28"/>
        </w:rPr>
        <w:t>, що зазначені у табл.</w:t>
      </w:r>
      <w:r w:rsidRPr="00E321B2" w:rsidR="00E321B2">
        <w:rPr>
          <w:sz w:val="28"/>
          <w:szCs w:val="28"/>
        </w:rPr>
        <w:t>1.</w:t>
      </w:r>
    </w:p>
    <w:p w:rsidR="00B46A68" w:rsidP="00B46A68" w:rsidRDefault="00B46A68" w14:paraId="25EA2DF7" w14:textId="58C00AC3">
      <w:pPr>
        <w:tabs>
          <w:tab w:val="left" w:pos="-180"/>
        </w:tabs>
        <w:spacing w:line="276" w:lineRule="auto"/>
        <w:ind w:firstLine="709"/>
        <w:jc w:val="both"/>
        <w:rPr>
          <w:bCs/>
          <w:sz w:val="28"/>
          <w:szCs w:val="28"/>
        </w:rPr>
      </w:pPr>
      <w:r w:rsidRPr="00E321B2">
        <w:rPr>
          <w:b/>
          <w:bCs/>
          <w:sz w:val="28"/>
          <w:szCs w:val="28"/>
        </w:rPr>
        <w:t xml:space="preserve">Фінальне практичне </w:t>
      </w:r>
      <w:r>
        <w:rPr>
          <w:b/>
          <w:bCs/>
          <w:sz w:val="28"/>
          <w:szCs w:val="28"/>
        </w:rPr>
        <w:t>завдання (1 семестр):</w:t>
      </w:r>
      <w:r w:rsidRPr="00F97430">
        <w:rPr>
          <w:bCs/>
          <w:sz w:val="28"/>
          <w:szCs w:val="28"/>
        </w:rPr>
        <w:t xml:space="preserve"> до 30 балів за виконання завдання. Завдання виконується з використанням фотокамери безпосередньо під час </w:t>
      </w:r>
      <w:r>
        <w:rPr>
          <w:bCs/>
          <w:sz w:val="28"/>
          <w:szCs w:val="28"/>
        </w:rPr>
        <w:t>заняття</w:t>
      </w:r>
      <w:r w:rsidRPr="00F97430">
        <w:rPr>
          <w:bCs/>
          <w:sz w:val="28"/>
          <w:szCs w:val="28"/>
        </w:rPr>
        <w:t>. Оцінка визначається за сумою балів по двох критеріях, наведених у таблиці</w:t>
      </w:r>
      <w:r w:rsidR="00E321B2">
        <w:rPr>
          <w:bCs/>
          <w:sz w:val="28"/>
          <w:szCs w:val="28"/>
        </w:rPr>
        <w:t xml:space="preserve"> 2</w:t>
      </w:r>
      <w:r w:rsidRPr="00F97430">
        <w:rPr>
          <w:bCs/>
          <w:sz w:val="28"/>
          <w:szCs w:val="28"/>
        </w:rPr>
        <w:t>.</w:t>
      </w:r>
    </w:p>
    <w:p w:rsidRPr="00E321B2" w:rsidR="00B46A68" w:rsidP="00B46A68" w:rsidRDefault="00E321B2" w14:paraId="39D83714" w14:textId="733A5755">
      <w:pPr>
        <w:spacing w:line="276" w:lineRule="auto"/>
        <w:jc w:val="center"/>
        <w:rPr>
          <w:sz w:val="28"/>
          <w:szCs w:val="28"/>
        </w:rPr>
      </w:pPr>
      <w:r w:rsidRPr="00E321B2">
        <w:rPr>
          <w:sz w:val="28"/>
          <w:szCs w:val="28"/>
        </w:rPr>
        <w:t xml:space="preserve">Таблиця 2 – </w:t>
      </w:r>
      <w:r w:rsidRPr="00E321B2" w:rsidR="00EC0B77">
        <w:rPr>
          <w:sz w:val="28"/>
          <w:szCs w:val="28"/>
        </w:rPr>
        <w:t>Критерії оцінювання: фінальне практичне завдання – 1 семестр</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3"/>
        <w:gridCol w:w="1842"/>
        <w:gridCol w:w="2014"/>
        <w:gridCol w:w="2077"/>
        <w:gridCol w:w="1708"/>
      </w:tblGrid>
      <w:tr w:rsidRPr="00B46A68" w:rsidR="00B46A68" w:rsidTr="005D104C" w14:paraId="26C81884" w14:textId="77777777">
        <w:tc>
          <w:tcPr>
            <w:tcW w:w="1782" w:type="dxa"/>
          </w:tcPr>
          <w:p w:rsidRPr="00B46A68" w:rsidR="00B46A68" w:rsidP="005D104C" w:rsidRDefault="00B46A68" w14:paraId="1B868ED9" w14:textId="77777777">
            <w:pPr>
              <w:tabs>
                <w:tab w:val="left" w:pos="-180"/>
              </w:tabs>
              <w:spacing w:line="276" w:lineRule="auto"/>
              <w:jc w:val="both"/>
              <w:rPr>
                <w:b/>
              </w:rPr>
            </w:pPr>
            <w:r w:rsidRPr="00B46A68">
              <w:rPr>
                <w:b/>
              </w:rPr>
              <w:t>Критерій</w:t>
            </w:r>
          </w:p>
        </w:tc>
        <w:tc>
          <w:tcPr>
            <w:tcW w:w="1928" w:type="dxa"/>
          </w:tcPr>
          <w:p w:rsidRPr="00B46A68" w:rsidR="00B46A68" w:rsidP="005D104C" w:rsidRDefault="00B46A68" w14:paraId="1422CEFC" w14:textId="77777777">
            <w:pPr>
              <w:tabs>
                <w:tab w:val="left" w:pos="-180"/>
              </w:tabs>
              <w:spacing w:line="276" w:lineRule="auto"/>
              <w:jc w:val="both"/>
              <w:rPr>
                <w:b/>
              </w:rPr>
            </w:pPr>
            <w:r w:rsidRPr="00B46A68">
              <w:rPr>
                <w:b/>
              </w:rPr>
              <w:t>Незадовільно</w:t>
            </w:r>
          </w:p>
        </w:tc>
        <w:tc>
          <w:tcPr>
            <w:tcW w:w="2118" w:type="dxa"/>
          </w:tcPr>
          <w:p w:rsidRPr="00B46A68" w:rsidR="00B46A68" w:rsidP="005D104C" w:rsidRDefault="00B46A68" w14:paraId="166B5D36" w14:textId="77777777">
            <w:pPr>
              <w:tabs>
                <w:tab w:val="left" w:pos="-180"/>
              </w:tabs>
              <w:spacing w:line="276" w:lineRule="auto"/>
              <w:jc w:val="both"/>
              <w:rPr>
                <w:b/>
              </w:rPr>
            </w:pPr>
            <w:r w:rsidRPr="00B46A68">
              <w:rPr>
                <w:b/>
              </w:rPr>
              <w:t>Задовільно</w:t>
            </w:r>
          </w:p>
        </w:tc>
        <w:tc>
          <w:tcPr>
            <w:tcW w:w="2175" w:type="dxa"/>
          </w:tcPr>
          <w:p w:rsidRPr="00B46A68" w:rsidR="00B46A68" w:rsidP="005D104C" w:rsidRDefault="00B46A68" w14:paraId="2FE394EB" w14:textId="77777777">
            <w:pPr>
              <w:tabs>
                <w:tab w:val="left" w:pos="-180"/>
              </w:tabs>
              <w:spacing w:line="276" w:lineRule="auto"/>
              <w:jc w:val="both"/>
              <w:rPr>
                <w:b/>
              </w:rPr>
            </w:pPr>
            <w:r w:rsidRPr="00B46A68">
              <w:rPr>
                <w:b/>
              </w:rPr>
              <w:t>Добре</w:t>
            </w:r>
          </w:p>
        </w:tc>
        <w:tc>
          <w:tcPr>
            <w:tcW w:w="1851" w:type="dxa"/>
          </w:tcPr>
          <w:p w:rsidRPr="00B46A68" w:rsidR="00B46A68" w:rsidP="005D104C" w:rsidRDefault="00B46A68" w14:paraId="48D4CCF8" w14:textId="77777777">
            <w:pPr>
              <w:tabs>
                <w:tab w:val="left" w:pos="-180"/>
              </w:tabs>
              <w:spacing w:line="276" w:lineRule="auto"/>
              <w:jc w:val="both"/>
              <w:rPr>
                <w:b/>
              </w:rPr>
            </w:pPr>
            <w:r w:rsidRPr="00B46A68">
              <w:rPr>
                <w:b/>
              </w:rPr>
              <w:t>Відмінно</w:t>
            </w:r>
          </w:p>
        </w:tc>
      </w:tr>
      <w:tr w:rsidRPr="00B46A68" w:rsidR="00B46A68" w:rsidTr="005D104C" w14:paraId="0175074C" w14:textId="77777777">
        <w:tc>
          <w:tcPr>
            <w:tcW w:w="1782" w:type="dxa"/>
          </w:tcPr>
          <w:p w:rsidRPr="00B46A68" w:rsidR="00B46A68" w:rsidP="005D104C" w:rsidRDefault="00B46A68" w14:paraId="6561524C" w14:textId="77777777">
            <w:pPr>
              <w:tabs>
                <w:tab w:val="left" w:pos="-180"/>
              </w:tabs>
              <w:spacing w:line="276" w:lineRule="auto"/>
              <w:rPr>
                <w:bCs/>
              </w:rPr>
            </w:pPr>
            <w:r w:rsidRPr="00B46A68">
              <w:rPr>
                <w:bCs/>
              </w:rPr>
              <w:t>Повнота і правильність виконання</w:t>
            </w:r>
          </w:p>
        </w:tc>
        <w:tc>
          <w:tcPr>
            <w:tcW w:w="1928" w:type="dxa"/>
          </w:tcPr>
          <w:p w:rsidRPr="00B46A68" w:rsidR="00B46A68" w:rsidP="005D104C" w:rsidRDefault="00B46A68" w14:paraId="619F1F59" w14:textId="77777777">
            <w:pPr>
              <w:tabs>
                <w:tab w:val="left" w:pos="-180"/>
              </w:tabs>
              <w:spacing w:line="276" w:lineRule="auto"/>
              <w:rPr>
                <w:bCs/>
              </w:rPr>
            </w:pPr>
            <w:r w:rsidRPr="00B46A68">
              <w:rPr>
                <w:bCs/>
              </w:rPr>
              <w:t xml:space="preserve">Завдання не виконано </w:t>
            </w:r>
            <w:r w:rsidRPr="00B46A68">
              <w:rPr>
                <w:b/>
              </w:rPr>
              <w:t>(0 б.)</w:t>
            </w:r>
          </w:p>
        </w:tc>
        <w:tc>
          <w:tcPr>
            <w:tcW w:w="2118" w:type="dxa"/>
          </w:tcPr>
          <w:p w:rsidRPr="00B46A68" w:rsidR="00B46A68" w:rsidP="005D104C" w:rsidRDefault="00B46A68" w14:paraId="30828F32" w14:textId="77777777">
            <w:pPr>
              <w:tabs>
                <w:tab w:val="left" w:pos="-180"/>
              </w:tabs>
              <w:spacing w:line="276" w:lineRule="auto"/>
              <w:rPr>
                <w:bCs/>
              </w:rPr>
            </w:pPr>
            <w:r w:rsidRPr="00B46A68">
              <w:rPr>
                <w:bCs/>
              </w:rPr>
              <w:t xml:space="preserve">Виконані окремі елементи завдання, допущені помилки в методиці </w:t>
            </w:r>
            <w:r w:rsidRPr="00B46A68">
              <w:rPr>
                <w:b/>
              </w:rPr>
              <w:t>(5 б.)</w:t>
            </w:r>
          </w:p>
        </w:tc>
        <w:tc>
          <w:tcPr>
            <w:tcW w:w="2175" w:type="dxa"/>
          </w:tcPr>
          <w:p w:rsidRPr="00B46A68" w:rsidR="00B46A68" w:rsidP="005D104C" w:rsidRDefault="00B46A68" w14:paraId="1BBC404A" w14:textId="77777777">
            <w:pPr>
              <w:tabs>
                <w:tab w:val="left" w:pos="-180"/>
              </w:tabs>
              <w:spacing w:line="276" w:lineRule="auto"/>
              <w:rPr>
                <w:bCs/>
              </w:rPr>
            </w:pPr>
            <w:r w:rsidRPr="00B46A68">
              <w:rPr>
                <w:bCs/>
              </w:rPr>
              <w:t xml:space="preserve">Окремі елементи потребують доопрацювання; незначні помилки в методиці </w:t>
            </w:r>
            <w:r w:rsidRPr="00B46A68">
              <w:rPr>
                <w:b/>
              </w:rPr>
              <w:t>(10 б.)</w:t>
            </w:r>
          </w:p>
        </w:tc>
        <w:tc>
          <w:tcPr>
            <w:tcW w:w="1851" w:type="dxa"/>
          </w:tcPr>
          <w:p w:rsidRPr="00B46A68" w:rsidR="00B46A68" w:rsidP="005D104C" w:rsidRDefault="00B46A68" w14:paraId="1FFB2988" w14:textId="77777777">
            <w:pPr>
              <w:tabs>
                <w:tab w:val="left" w:pos="-180"/>
              </w:tabs>
              <w:spacing w:line="276" w:lineRule="auto"/>
              <w:rPr>
                <w:bCs/>
              </w:rPr>
            </w:pPr>
            <w:r w:rsidRPr="00B46A68">
              <w:rPr>
                <w:bCs/>
              </w:rPr>
              <w:t xml:space="preserve">Завдання виконано повністю та без помилок </w:t>
            </w:r>
            <w:r w:rsidRPr="00B46A68">
              <w:rPr>
                <w:b/>
              </w:rPr>
              <w:t>(15 б.)</w:t>
            </w:r>
          </w:p>
        </w:tc>
      </w:tr>
      <w:tr w:rsidRPr="00B46A68" w:rsidR="00B46A68" w:rsidTr="005D104C" w14:paraId="0827BA9B" w14:textId="77777777">
        <w:tc>
          <w:tcPr>
            <w:tcW w:w="1782" w:type="dxa"/>
          </w:tcPr>
          <w:p w:rsidRPr="00B46A68" w:rsidR="00B46A68" w:rsidP="005D104C" w:rsidRDefault="00B46A68" w14:paraId="01A5ADA1" w14:textId="77777777">
            <w:pPr>
              <w:tabs>
                <w:tab w:val="left" w:pos="-180"/>
              </w:tabs>
              <w:spacing w:line="276" w:lineRule="auto"/>
              <w:rPr>
                <w:bCs/>
              </w:rPr>
            </w:pPr>
            <w:r w:rsidRPr="00B46A68">
              <w:rPr>
                <w:bCs/>
              </w:rPr>
              <w:t>Якість зображення</w:t>
            </w:r>
          </w:p>
        </w:tc>
        <w:tc>
          <w:tcPr>
            <w:tcW w:w="1928" w:type="dxa"/>
          </w:tcPr>
          <w:p w:rsidRPr="00B46A68" w:rsidR="00B46A68" w:rsidP="005D104C" w:rsidRDefault="00B46A68" w14:paraId="4C02A3C0" w14:textId="77777777">
            <w:pPr>
              <w:tabs>
                <w:tab w:val="left" w:pos="-180"/>
              </w:tabs>
              <w:spacing w:line="276" w:lineRule="auto"/>
              <w:rPr>
                <w:bCs/>
              </w:rPr>
            </w:pPr>
            <w:r w:rsidRPr="00B46A68">
              <w:rPr>
                <w:bCs/>
              </w:rPr>
              <w:t xml:space="preserve">Якість зображення неприйнятна, результат є браком </w:t>
            </w:r>
            <w:r w:rsidRPr="00B46A68">
              <w:rPr>
                <w:b/>
              </w:rPr>
              <w:t>(0 б.)</w:t>
            </w:r>
          </w:p>
        </w:tc>
        <w:tc>
          <w:tcPr>
            <w:tcW w:w="2118" w:type="dxa"/>
          </w:tcPr>
          <w:p w:rsidRPr="00B46A68" w:rsidR="00B46A68" w:rsidP="005D104C" w:rsidRDefault="00B46A68" w14:paraId="1C50CCD0" w14:textId="77777777">
            <w:pPr>
              <w:tabs>
                <w:tab w:val="left" w:pos="-180"/>
              </w:tabs>
              <w:spacing w:line="276" w:lineRule="auto"/>
              <w:rPr>
                <w:bCs/>
              </w:rPr>
            </w:pPr>
            <w:r w:rsidRPr="00B46A68">
              <w:rPr>
                <w:bCs/>
              </w:rPr>
              <w:t xml:space="preserve">Зображення має істотні недоліки якості, але в цілому є інформативним </w:t>
            </w:r>
            <w:r w:rsidRPr="00B46A68">
              <w:rPr>
                <w:b/>
              </w:rPr>
              <w:t>(5 б.)</w:t>
            </w:r>
          </w:p>
        </w:tc>
        <w:tc>
          <w:tcPr>
            <w:tcW w:w="2175" w:type="dxa"/>
          </w:tcPr>
          <w:p w:rsidRPr="00B46A68" w:rsidR="00B46A68" w:rsidP="005D104C" w:rsidRDefault="00B46A68" w14:paraId="62CDFA70" w14:textId="77777777">
            <w:pPr>
              <w:tabs>
                <w:tab w:val="left" w:pos="-180"/>
              </w:tabs>
              <w:spacing w:line="276" w:lineRule="auto"/>
              <w:rPr>
                <w:bCs/>
              </w:rPr>
            </w:pPr>
            <w:r w:rsidRPr="00B46A68">
              <w:rPr>
                <w:bCs/>
              </w:rPr>
              <w:t xml:space="preserve">Окремі недоліки якості зображення, що можуть бути усунені в </w:t>
            </w:r>
            <w:proofErr w:type="spellStart"/>
            <w:r w:rsidRPr="00B46A68">
              <w:rPr>
                <w:bCs/>
              </w:rPr>
              <w:t>постобробці</w:t>
            </w:r>
            <w:proofErr w:type="spellEnd"/>
            <w:r w:rsidRPr="00B46A68">
              <w:rPr>
                <w:bCs/>
              </w:rPr>
              <w:t xml:space="preserve"> </w:t>
            </w:r>
            <w:r w:rsidRPr="00B46A68">
              <w:rPr>
                <w:b/>
              </w:rPr>
              <w:t>(10 б.)</w:t>
            </w:r>
          </w:p>
        </w:tc>
        <w:tc>
          <w:tcPr>
            <w:tcW w:w="1851" w:type="dxa"/>
          </w:tcPr>
          <w:p w:rsidRPr="00B46A68" w:rsidR="00B46A68" w:rsidP="005D104C" w:rsidRDefault="00B46A68" w14:paraId="130D8158" w14:textId="77777777">
            <w:pPr>
              <w:tabs>
                <w:tab w:val="left" w:pos="-180"/>
              </w:tabs>
              <w:spacing w:line="276" w:lineRule="auto"/>
              <w:rPr>
                <w:b/>
              </w:rPr>
            </w:pPr>
            <w:r w:rsidRPr="00B46A68">
              <w:rPr>
                <w:bCs/>
              </w:rPr>
              <w:t>Зображення виконано технічно якісно, зауважень немає</w:t>
            </w:r>
            <w:r w:rsidRPr="00B46A68">
              <w:rPr>
                <w:b/>
              </w:rPr>
              <w:t xml:space="preserve"> (15 б.)</w:t>
            </w:r>
          </w:p>
        </w:tc>
      </w:tr>
    </w:tbl>
    <w:p w:rsidR="001967BD" w:rsidP="00B46A68" w:rsidRDefault="001967BD" w14:paraId="5A6771E4" w14:textId="77777777">
      <w:pPr>
        <w:spacing w:line="276" w:lineRule="auto"/>
        <w:jc w:val="center"/>
        <w:rPr>
          <w:b/>
          <w:bCs/>
        </w:rPr>
      </w:pPr>
    </w:p>
    <w:p w:rsidRPr="00E321B2" w:rsidR="00B46A68" w:rsidP="00B46A68" w:rsidRDefault="00E321B2" w14:paraId="4BB88CE9" w14:textId="35586BDD">
      <w:pPr>
        <w:spacing w:line="276" w:lineRule="auto"/>
        <w:jc w:val="center"/>
        <w:rPr>
          <w:sz w:val="28"/>
          <w:szCs w:val="28"/>
        </w:rPr>
      </w:pPr>
      <w:r>
        <w:rPr>
          <w:sz w:val="28"/>
          <w:szCs w:val="28"/>
        </w:rPr>
        <w:lastRenderedPageBreak/>
        <w:t xml:space="preserve">Таблиця 3 – </w:t>
      </w:r>
      <w:r w:rsidRPr="00E321B2" w:rsidR="00B46A68">
        <w:rPr>
          <w:sz w:val="28"/>
          <w:szCs w:val="28"/>
        </w:rPr>
        <w:t>Критерії оцінювання (практичні завдання – самостійні роботи 1, 3, 4, 5, 6, 8) – 1 семестр</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7"/>
        <w:gridCol w:w="1818"/>
        <w:gridCol w:w="2020"/>
        <w:gridCol w:w="2082"/>
        <w:gridCol w:w="1717"/>
      </w:tblGrid>
      <w:tr w:rsidRPr="00B46A68" w:rsidR="00B46A68" w:rsidTr="005D104C" w14:paraId="6996373A" w14:textId="77777777">
        <w:tc>
          <w:tcPr>
            <w:tcW w:w="1782" w:type="dxa"/>
          </w:tcPr>
          <w:p w:rsidRPr="00B46A68" w:rsidR="00B46A68" w:rsidP="005D104C" w:rsidRDefault="00B46A68" w14:paraId="02029E17" w14:textId="77777777">
            <w:pPr>
              <w:tabs>
                <w:tab w:val="left" w:pos="-180"/>
              </w:tabs>
              <w:spacing w:line="276" w:lineRule="auto"/>
              <w:jc w:val="both"/>
              <w:rPr>
                <w:b/>
              </w:rPr>
            </w:pPr>
            <w:r w:rsidRPr="00B46A68">
              <w:rPr>
                <w:b/>
              </w:rPr>
              <w:t>Критерій</w:t>
            </w:r>
          </w:p>
        </w:tc>
        <w:tc>
          <w:tcPr>
            <w:tcW w:w="1928" w:type="dxa"/>
          </w:tcPr>
          <w:p w:rsidRPr="00B46A68" w:rsidR="00B46A68" w:rsidP="005D104C" w:rsidRDefault="00B46A68" w14:paraId="39778ADC" w14:textId="77777777">
            <w:pPr>
              <w:tabs>
                <w:tab w:val="left" w:pos="-180"/>
              </w:tabs>
              <w:spacing w:line="276" w:lineRule="auto"/>
              <w:jc w:val="both"/>
              <w:rPr>
                <w:b/>
              </w:rPr>
            </w:pPr>
            <w:r w:rsidRPr="00B46A68">
              <w:rPr>
                <w:b/>
                <w:lang w:val="en-US"/>
              </w:rPr>
              <w:t xml:space="preserve">0 </w:t>
            </w:r>
            <w:r w:rsidRPr="00B46A68">
              <w:rPr>
                <w:b/>
              </w:rPr>
              <w:t>б.</w:t>
            </w:r>
          </w:p>
        </w:tc>
        <w:tc>
          <w:tcPr>
            <w:tcW w:w="2118" w:type="dxa"/>
          </w:tcPr>
          <w:p w:rsidRPr="00B46A68" w:rsidR="00B46A68" w:rsidP="005D104C" w:rsidRDefault="00B46A68" w14:paraId="3A16DDBC" w14:textId="77777777">
            <w:pPr>
              <w:tabs>
                <w:tab w:val="left" w:pos="-180"/>
              </w:tabs>
              <w:spacing w:line="276" w:lineRule="auto"/>
              <w:jc w:val="both"/>
              <w:rPr>
                <w:b/>
              </w:rPr>
            </w:pPr>
            <w:r w:rsidRPr="00B46A68">
              <w:rPr>
                <w:b/>
              </w:rPr>
              <w:t>до 2 б.</w:t>
            </w:r>
          </w:p>
        </w:tc>
        <w:tc>
          <w:tcPr>
            <w:tcW w:w="2175" w:type="dxa"/>
          </w:tcPr>
          <w:p w:rsidRPr="00B46A68" w:rsidR="00B46A68" w:rsidP="005D104C" w:rsidRDefault="00B46A68" w14:paraId="1A454E8A" w14:textId="77777777">
            <w:pPr>
              <w:tabs>
                <w:tab w:val="left" w:pos="-180"/>
              </w:tabs>
              <w:spacing w:line="276" w:lineRule="auto"/>
              <w:jc w:val="both"/>
              <w:rPr>
                <w:b/>
              </w:rPr>
            </w:pPr>
            <w:r w:rsidRPr="00B46A68">
              <w:rPr>
                <w:b/>
              </w:rPr>
              <w:t>до 4 б.</w:t>
            </w:r>
          </w:p>
        </w:tc>
        <w:tc>
          <w:tcPr>
            <w:tcW w:w="1851" w:type="dxa"/>
          </w:tcPr>
          <w:p w:rsidRPr="00B46A68" w:rsidR="00B46A68" w:rsidP="005D104C" w:rsidRDefault="00B46A68" w14:paraId="6FE2C46B" w14:textId="77777777">
            <w:pPr>
              <w:tabs>
                <w:tab w:val="left" w:pos="-180"/>
              </w:tabs>
              <w:spacing w:line="276" w:lineRule="auto"/>
              <w:jc w:val="both"/>
              <w:rPr>
                <w:b/>
              </w:rPr>
            </w:pPr>
            <w:r w:rsidRPr="00B46A68">
              <w:rPr>
                <w:b/>
              </w:rPr>
              <w:t>до 6 б.</w:t>
            </w:r>
          </w:p>
        </w:tc>
      </w:tr>
      <w:tr w:rsidRPr="00B46A68" w:rsidR="00B46A68" w:rsidTr="005D104C" w14:paraId="225A6FB9" w14:textId="77777777">
        <w:tc>
          <w:tcPr>
            <w:tcW w:w="1782" w:type="dxa"/>
          </w:tcPr>
          <w:p w:rsidRPr="00B46A68" w:rsidR="00B46A68" w:rsidP="005D104C" w:rsidRDefault="00B46A68" w14:paraId="42D19DBD" w14:textId="77777777">
            <w:pPr>
              <w:tabs>
                <w:tab w:val="left" w:pos="-180"/>
              </w:tabs>
              <w:spacing w:line="276" w:lineRule="auto"/>
              <w:rPr>
                <w:bCs/>
              </w:rPr>
            </w:pPr>
            <w:r w:rsidRPr="00B46A68">
              <w:rPr>
                <w:bCs/>
              </w:rPr>
              <w:t>Повнота і правильність виконання</w:t>
            </w:r>
          </w:p>
        </w:tc>
        <w:tc>
          <w:tcPr>
            <w:tcW w:w="1928" w:type="dxa"/>
          </w:tcPr>
          <w:p w:rsidRPr="00B46A68" w:rsidR="00B46A68" w:rsidP="005D104C" w:rsidRDefault="00B46A68" w14:paraId="7E9D2430" w14:textId="77777777">
            <w:pPr>
              <w:tabs>
                <w:tab w:val="left" w:pos="-180"/>
              </w:tabs>
              <w:spacing w:line="276" w:lineRule="auto"/>
              <w:rPr>
                <w:bCs/>
              </w:rPr>
            </w:pPr>
            <w:r w:rsidRPr="00B46A68">
              <w:rPr>
                <w:bCs/>
              </w:rPr>
              <w:t xml:space="preserve">Завдання не виконано </w:t>
            </w:r>
            <w:r w:rsidRPr="00B46A68">
              <w:rPr>
                <w:b/>
              </w:rPr>
              <w:t>(0 б.)</w:t>
            </w:r>
          </w:p>
        </w:tc>
        <w:tc>
          <w:tcPr>
            <w:tcW w:w="2118" w:type="dxa"/>
          </w:tcPr>
          <w:p w:rsidRPr="00B46A68" w:rsidR="00B46A68" w:rsidP="005D104C" w:rsidRDefault="00B46A68" w14:paraId="6D823F0B" w14:textId="77777777">
            <w:pPr>
              <w:tabs>
                <w:tab w:val="left" w:pos="-180"/>
              </w:tabs>
              <w:spacing w:line="276" w:lineRule="auto"/>
              <w:rPr>
                <w:bCs/>
              </w:rPr>
            </w:pPr>
            <w:r w:rsidRPr="00B46A68">
              <w:rPr>
                <w:bCs/>
              </w:rPr>
              <w:t>Виконані окремі елементи завдання, допущені помилки в методиці (1 б.)</w:t>
            </w:r>
          </w:p>
        </w:tc>
        <w:tc>
          <w:tcPr>
            <w:tcW w:w="2175" w:type="dxa"/>
          </w:tcPr>
          <w:p w:rsidRPr="00B46A68" w:rsidR="00B46A68" w:rsidP="005D104C" w:rsidRDefault="00B46A68" w14:paraId="38B981B5" w14:textId="77777777">
            <w:pPr>
              <w:tabs>
                <w:tab w:val="left" w:pos="-180"/>
              </w:tabs>
              <w:spacing w:line="276" w:lineRule="auto"/>
              <w:rPr>
                <w:bCs/>
              </w:rPr>
            </w:pPr>
            <w:r w:rsidRPr="00B46A68">
              <w:rPr>
                <w:bCs/>
              </w:rPr>
              <w:t>Окремі елементи потребують доопрацювання; незначні помилки в методиці (2 б.)</w:t>
            </w:r>
          </w:p>
        </w:tc>
        <w:tc>
          <w:tcPr>
            <w:tcW w:w="1851" w:type="dxa"/>
          </w:tcPr>
          <w:p w:rsidRPr="00B46A68" w:rsidR="00B46A68" w:rsidP="005D104C" w:rsidRDefault="00B46A68" w14:paraId="3FB1C835" w14:textId="77777777">
            <w:pPr>
              <w:tabs>
                <w:tab w:val="left" w:pos="-180"/>
              </w:tabs>
              <w:spacing w:line="276" w:lineRule="auto"/>
              <w:rPr>
                <w:bCs/>
              </w:rPr>
            </w:pPr>
            <w:r w:rsidRPr="00B46A68">
              <w:rPr>
                <w:bCs/>
              </w:rPr>
              <w:t>Завдання виконано повністю та без помилок (3 б.)</w:t>
            </w:r>
          </w:p>
        </w:tc>
      </w:tr>
      <w:tr w:rsidRPr="00B46A68" w:rsidR="00B46A68" w:rsidTr="005D104C" w14:paraId="7DA689D1" w14:textId="77777777">
        <w:tc>
          <w:tcPr>
            <w:tcW w:w="1782" w:type="dxa"/>
          </w:tcPr>
          <w:p w:rsidRPr="00B46A68" w:rsidR="00B46A68" w:rsidP="005D104C" w:rsidRDefault="00B46A68" w14:paraId="027CD737" w14:textId="77777777">
            <w:pPr>
              <w:tabs>
                <w:tab w:val="left" w:pos="-180"/>
              </w:tabs>
              <w:spacing w:line="276" w:lineRule="auto"/>
              <w:rPr>
                <w:bCs/>
              </w:rPr>
            </w:pPr>
            <w:r w:rsidRPr="00B46A68">
              <w:rPr>
                <w:bCs/>
              </w:rPr>
              <w:t>Якість зображення</w:t>
            </w:r>
          </w:p>
        </w:tc>
        <w:tc>
          <w:tcPr>
            <w:tcW w:w="1928" w:type="dxa"/>
          </w:tcPr>
          <w:p w:rsidRPr="00B46A68" w:rsidR="00B46A68" w:rsidP="005D104C" w:rsidRDefault="00B46A68" w14:paraId="0A5905A4" w14:textId="77777777">
            <w:pPr>
              <w:tabs>
                <w:tab w:val="left" w:pos="-180"/>
              </w:tabs>
              <w:spacing w:line="276" w:lineRule="auto"/>
              <w:rPr>
                <w:bCs/>
              </w:rPr>
            </w:pPr>
            <w:r w:rsidRPr="00B46A68">
              <w:rPr>
                <w:bCs/>
              </w:rPr>
              <w:t xml:space="preserve">Якість зображення неприйнятна, результат є браком </w:t>
            </w:r>
            <w:r w:rsidRPr="00B46A68">
              <w:rPr>
                <w:b/>
              </w:rPr>
              <w:t>(0 б.)</w:t>
            </w:r>
          </w:p>
        </w:tc>
        <w:tc>
          <w:tcPr>
            <w:tcW w:w="2118" w:type="dxa"/>
          </w:tcPr>
          <w:p w:rsidRPr="00B46A68" w:rsidR="00B46A68" w:rsidP="005D104C" w:rsidRDefault="00B46A68" w14:paraId="143A21F3" w14:textId="77777777">
            <w:pPr>
              <w:tabs>
                <w:tab w:val="left" w:pos="-180"/>
              </w:tabs>
              <w:spacing w:line="276" w:lineRule="auto"/>
              <w:rPr>
                <w:bCs/>
              </w:rPr>
            </w:pPr>
            <w:r w:rsidRPr="00B46A68">
              <w:rPr>
                <w:bCs/>
              </w:rPr>
              <w:t>Зображення має істотні недоліки якості, але в цілому є інформативним (1 б.)</w:t>
            </w:r>
          </w:p>
        </w:tc>
        <w:tc>
          <w:tcPr>
            <w:tcW w:w="2175" w:type="dxa"/>
          </w:tcPr>
          <w:p w:rsidRPr="00B46A68" w:rsidR="00B46A68" w:rsidP="005D104C" w:rsidRDefault="00B46A68" w14:paraId="153528AF" w14:textId="77777777">
            <w:pPr>
              <w:tabs>
                <w:tab w:val="left" w:pos="-180"/>
              </w:tabs>
              <w:spacing w:line="276" w:lineRule="auto"/>
              <w:rPr>
                <w:bCs/>
              </w:rPr>
            </w:pPr>
            <w:r w:rsidRPr="00B46A68">
              <w:rPr>
                <w:bCs/>
              </w:rPr>
              <w:t xml:space="preserve">Окремі недоліки якості зображення, що можуть бути усунені в </w:t>
            </w:r>
            <w:proofErr w:type="spellStart"/>
            <w:r w:rsidRPr="00B46A68">
              <w:rPr>
                <w:bCs/>
              </w:rPr>
              <w:t>постобробці</w:t>
            </w:r>
            <w:proofErr w:type="spellEnd"/>
            <w:r w:rsidRPr="00B46A68">
              <w:rPr>
                <w:bCs/>
              </w:rPr>
              <w:t xml:space="preserve"> (2 б.)</w:t>
            </w:r>
          </w:p>
        </w:tc>
        <w:tc>
          <w:tcPr>
            <w:tcW w:w="1851" w:type="dxa"/>
          </w:tcPr>
          <w:p w:rsidRPr="00B46A68" w:rsidR="00B46A68" w:rsidP="005D104C" w:rsidRDefault="00B46A68" w14:paraId="33667BC2" w14:textId="77777777">
            <w:pPr>
              <w:tabs>
                <w:tab w:val="left" w:pos="-180"/>
              </w:tabs>
              <w:spacing w:line="276" w:lineRule="auto"/>
              <w:rPr>
                <w:b/>
              </w:rPr>
            </w:pPr>
            <w:r w:rsidRPr="00B46A68">
              <w:rPr>
                <w:bCs/>
              </w:rPr>
              <w:t>Зображення виконано технічно якісно, зауважень немає (3б.)</w:t>
            </w:r>
          </w:p>
        </w:tc>
      </w:tr>
    </w:tbl>
    <w:p w:rsidR="001967BD" w:rsidP="00B46A68" w:rsidRDefault="001967BD" w14:paraId="0C83B740" w14:textId="77777777">
      <w:pPr>
        <w:spacing w:line="276" w:lineRule="auto"/>
        <w:jc w:val="center"/>
        <w:rPr>
          <w:b/>
          <w:bCs/>
        </w:rPr>
      </w:pPr>
    </w:p>
    <w:p w:rsidRPr="00E321B2" w:rsidR="00B46A68" w:rsidP="00E321B2" w:rsidRDefault="00E321B2" w14:paraId="5F84B71D" w14:textId="63402BD5">
      <w:pPr>
        <w:spacing w:line="276" w:lineRule="auto"/>
        <w:jc w:val="center"/>
        <w:rPr>
          <w:sz w:val="28"/>
          <w:szCs w:val="28"/>
        </w:rPr>
      </w:pPr>
      <w:r w:rsidRPr="00E321B2">
        <w:rPr>
          <w:sz w:val="28"/>
          <w:szCs w:val="28"/>
        </w:rPr>
        <w:t>Таблиця 4 – К</w:t>
      </w:r>
      <w:r w:rsidRPr="00E321B2" w:rsidR="00B46A68">
        <w:rPr>
          <w:sz w:val="28"/>
          <w:szCs w:val="28"/>
        </w:rPr>
        <w:t>ритерії оцінювання (практичні завдання – самостійні роботи 2,</w:t>
      </w:r>
      <w:r>
        <w:rPr>
          <w:sz w:val="28"/>
          <w:szCs w:val="28"/>
        </w:rPr>
        <w:t> </w:t>
      </w:r>
      <w:r w:rsidRPr="00E321B2" w:rsidR="00B46A68">
        <w:rPr>
          <w:sz w:val="28"/>
          <w:szCs w:val="28"/>
        </w:rPr>
        <w:t>7) – 1</w:t>
      </w:r>
      <w:r w:rsidRPr="00E321B2">
        <w:rPr>
          <w:sz w:val="28"/>
          <w:szCs w:val="28"/>
        </w:rPr>
        <w:t> </w:t>
      </w:r>
      <w:r w:rsidRPr="00E321B2" w:rsidR="00B46A68">
        <w:rPr>
          <w:sz w:val="28"/>
          <w:szCs w:val="28"/>
        </w:rPr>
        <w:t>семестр</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41"/>
        <w:gridCol w:w="1794"/>
        <w:gridCol w:w="1953"/>
        <w:gridCol w:w="2125"/>
        <w:gridCol w:w="1731"/>
      </w:tblGrid>
      <w:tr w:rsidRPr="00B46A68" w:rsidR="00B46A68" w:rsidTr="005D104C" w14:paraId="39190991" w14:textId="77777777">
        <w:tc>
          <w:tcPr>
            <w:tcW w:w="1782" w:type="dxa"/>
          </w:tcPr>
          <w:p w:rsidRPr="00B46A68" w:rsidR="00B46A68" w:rsidP="005D104C" w:rsidRDefault="00B46A68" w14:paraId="0171B4B9" w14:textId="77777777">
            <w:pPr>
              <w:tabs>
                <w:tab w:val="left" w:pos="-180"/>
              </w:tabs>
              <w:spacing w:line="276" w:lineRule="auto"/>
              <w:jc w:val="both"/>
              <w:rPr>
                <w:b/>
              </w:rPr>
            </w:pPr>
            <w:r w:rsidRPr="00B46A68">
              <w:rPr>
                <w:b/>
              </w:rPr>
              <w:t>Критерій</w:t>
            </w:r>
          </w:p>
        </w:tc>
        <w:tc>
          <w:tcPr>
            <w:tcW w:w="1928" w:type="dxa"/>
          </w:tcPr>
          <w:p w:rsidRPr="00B46A68" w:rsidR="00B46A68" w:rsidP="005D104C" w:rsidRDefault="00B46A68" w14:paraId="022EC0E1" w14:textId="77777777">
            <w:pPr>
              <w:tabs>
                <w:tab w:val="left" w:pos="-180"/>
              </w:tabs>
              <w:spacing w:line="276" w:lineRule="auto"/>
              <w:jc w:val="both"/>
              <w:rPr>
                <w:b/>
              </w:rPr>
            </w:pPr>
            <w:r w:rsidRPr="00B46A68">
              <w:rPr>
                <w:b/>
                <w:lang w:val="en-US"/>
              </w:rPr>
              <w:t xml:space="preserve">0 </w:t>
            </w:r>
            <w:r w:rsidRPr="00B46A68">
              <w:rPr>
                <w:b/>
              </w:rPr>
              <w:t>б.</w:t>
            </w:r>
          </w:p>
        </w:tc>
        <w:tc>
          <w:tcPr>
            <w:tcW w:w="2118" w:type="dxa"/>
          </w:tcPr>
          <w:p w:rsidRPr="00B46A68" w:rsidR="00B46A68" w:rsidP="005D104C" w:rsidRDefault="00B46A68" w14:paraId="56AA1689" w14:textId="77777777">
            <w:pPr>
              <w:tabs>
                <w:tab w:val="left" w:pos="-180"/>
              </w:tabs>
              <w:spacing w:line="276" w:lineRule="auto"/>
              <w:jc w:val="both"/>
              <w:rPr>
                <w:b/>
              </w:rPr>
            </w:pPr>
            <w:r w:rsidRPr="00B46A68">
              <w:rPr>
                <w:b/>
              </w:rPr>
              <w:t>1-2 б.</w:t>
            </w:r>
          </w:p>
        </w:tc>
        <w:tc>
          <w:tcPr>
            <w:tcW w:w="2175" w:type="dxa"/>
          </w:tcPr>
          <w:p w:rsidRPr="00B46A68" w:rsidR="00B46A68" w:rsidP="005D104C" w:rsidRDefault="00B46A68" w14:paraId="562F5DD8" w14:textId="77777777">
            <w:pPr>
              <w:tabs>
                <w:tab w:val="left" w:pos="-180"/>
              </w:tabs>
              <w:spacing w:line="276" w:lineRule="auto"/>
              <w:jc w:val="both"/>
              <w:rPr>
                <w:b/>
              </w:rPr>
            </w:pPr>
            <w:r w:rsidRPr="00B46A68">
              <w:rPr>
                <w:b/>
              </w:rPr>
              <w:t>3-5 б.</w:t>
            </w:r>
          </w:p>
        </w:tc>
        <w:tc>
          <w:tcPr>
            <w:tcW w:w="1851" w:type="dxa"/>
          </w:tcPr>
          <w:p w:rsidRPr="00B46A68" w:rsidR="00B46A68" w:rsidP="005D104C" w:rsidRDefault="00B46A68" w14:paraId="7230116A" w14:textId="77777777">
            <w:pPr>
              <w:tabs>
                <w:tab w:val="left" w:pos="-180"/>
              </w:tabs>
              <w:spacing w:line="276" w:lineRule="auto"/>
              <w:jc w:val="both"/>
              <w:rPr>
                <w:b/>
              </w:rPr>
            </w:pPr>
            <w:r w:rsidRPr="00B46A68">
              <w:rPr>
                <w:b/>
              </w:rPr>
              <w:t>6 б.</w:t>
            </w:r>
          </w:p>
        </w:tc>
      </w:tr>
      <w:tr w:rsidRPr="00B46A68" w:rsidR="00B46A68" w:rsidTr="005D104C" w14:paraId="29582743" w14:textId="77777777">
        <w:tc>
          <w:tcPr>
            <w:tcW w:w="1782" w:type="dxa"/>
          </w:tcPr>
          <w:p w:rsidRPr="00B46A68" w:rsidR="00B46A68" w:rsidP="005D104C" w:rsidRDefault="00B46A68" w14:paraId="1090D579" w14:textId="77777777">
            <w:pPr>
              <w:tabs>
                <w:tab w:val="left" w:pos="-180"/>
              </w:tabs>
              <w:spacing w:line="276" w:lineRule="auto"/>
              <w:rPr>
                <w:bCs/>
              </w:rPr>
            </w:pPr>
            <w:r w:rsidRPr="00B46A68">
              <w:rPr>
                <w:bCs/>
              </w:rPr>
              <w:t>Повнота і правильність виконання</w:t>
            </w:r>
          </w:p>
        </w:tc>
        <w:tc>
          <w:tcPr>
            <w:tcW w:w="1928" w:type="dxa"/>
          </w:tcPr>
          <w:p w:rsidRPr="00B46A68" w:rsidR="00B46A68" w:rsidP="005D104C" w:rsidRDefault="00B46A68" w14:paraId="1F5A359C" w14:textId="77777777">
            <w:pPr>
              <w:tabs>
                <w:tab w:val="left" w:pos="-180"/>
              </w:tabs>
              <w:spacing w:line="276" w:lineRule="auto"/>
              <w:rPr>
                <w:bCs/>
              </w:rPr>
            </w:pPr>
            <w:r w:rsidRPr="00B46A68">
              <w:rPr>
                <w:bCs/>
              </w:rPr>
              <w:t>Завдання не виконано</w:t>
            </w:r>
          </w:p>
        </w:tc>
        <w:tc>
          <w:tcPr>
            <w:tcW w:w="2118" w:type="dxa"/>
          </w:tcPr>
          <w:p w:rsidRPr="00B46A68" w:rsidR="00B46A68" w:rsidP="005D104C" w:rsidRDefault="00B46A68" w14:paraId="62C7736B" w14:textId="77777777">
            <w:pPr>
              <w:tabs>
                <w:tab w:val="left" w:pos="-180"/>
              </w:tabs>
              <w:spacing w:line="276" w:lineRule="auto"/>
              <w:rPr>
                <w:bCs/>
              </w:rPr>
            </w:pPr>
            <w:r w:rsidRPr="00B46A68">
              <w:rPr>
                <w:bCs/>
              </w:rPr>
              <w:t>Виконані окремі елементи завдання, допущені помилки в методиці</w:t>
            </w:r>
          </w:p>
        </w:tc>
        <w:tc>
          <w:tcPr>
            <w:tcW w:w="2175" w:type="dxa"/>
          </w:tcPr>
          <w:p w:rsidRPr="00B46A68" w:rsidR="00B46A68" w:rsidP="005D104C" w:rsidRDefault="00B46A68" w14:paraId="18A3B03B" w14:textId="77777777">
            <w:pPr>
              <w:tabs>
                <w:tab w:val="left" w:pos="-180"/>
              </w:tabs>
              <w:spacing w:line="276" w:lineRule="auto"/>
              <w:rPr>
                <w:bCs/>
              </w:rPr>
            </w:pPr>
            <w:r w:rsidRPr="00B46A68">
              <w:rPr>
                <w:bCs/>
              </w:rPr>
              <w:t>Окремі елементи потребують доопрацювання; незначні помилки в методиці</w:t>
            </w:r>
          </w:p>
        </w:tc>
        <w:tc>
          <w:tcPr>
            <w:tcW w:w="1851" w:type="dxa"/>
          </w:tcPr>
          <w:p w:rsidRPr="00B46A68" w:rsidR="00B46A68" w:rsidP="005D104C" w:rsidRDefault="00B46A68" w14:paraId="5AAC9189" w14:textId="77777777">
            <w:pPr>
              <w:tabs>
                <w:tab w:val="left" w:pos="-180"/>
              </w:tabs>
              <w:spacing w:line="276" w:lineRule="auto"/>
              <w:rPr>
                <w:bCs/>
              </w:rPr>
            </w:pPr>
            <w:r w:rsidRPr="00B46A68">
              <w:rPr>
                <w:bCs/>
              </w:rPr>
              <w:t>Завдання виконано повністю та без помилок</w:t>
            </w:r>
          </w:p>
        </w:tc>
      </w:tr>
    </w:tbl>
    <w:p w:rsidR="001967BD" w:rsidP="005D466D" w:rsidRDefault="001967BD" w14:paraId="716582BC" w14:textId="77777777">
      <w:pPr>
        <w:spacing w:line="276" w:lineRule="auto"/>
        <w:jc w:val="center"/>
        <w:rPr>
          <w:b/>
          <w:bCs/>
        </w:rPr>
      </w:pPr>
    </w:p>
    <w:p w:rsidRPr="00E321B2" w:rsidR="005D466D" w:rsidP="005D466D" w:rsidRDefault="00E321B2" w14:paraId="09CF99CA" w14:textId="5A18EE8F">
      <w:pPr>
        <w:spacing w:line="276" w:lineRule="auto"/>
        <w:jc w:val="center"/>
        <w:rPr>
          <w:sz w:val="28"/>
          <w:szCs w:val="28"/>
        </w:rPr>
      </w:pPr>
      <w:r w:rsidRPr="00E321B2">
        <w:rPr>
          <w:sz w:val="28"/>
          <w:szCs w:val="28"/>
        </w:rPr>
        <w:t xml:space="preserve">Таблиця 5 – </w:t>
      </w:r>
      <w:r w:rsidRPr="00E321B2" w:rsidR="005D466D">
        <w:rPr>
          <w:sz w:val="28"/>
          <w:szCs w:val="28"/>
        </w:rPr>
        <w:t>Критерії оцінювання (практичні завдання – репортажний портрет №№1, 2) –</w:t>
      </w:r>
      <w:r w:rsidRPr="00E321B2">
        <w:rPr>
          <w:sz w:val="28"/>
          <w:szCs w:val="28"/>
        </w:rPr>
        <w:t xml:space="preserve"> </w:t>
      </w:r>
      <w:r w:rsidRPr="00E321B2" w:rsidR="005D466D">
        <w:rPr>
          <w:sz w:val="28"/>
          <w:szCs w:val="28"/>
        </w:rPr>
        <w:t xml:space="preserve"> 2 семестр</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7"/>
        <w:gridCol w:w="1818"/>
        <w:gridCol w:w="2020"/>
        <w:gridCol w:w="2082"/>
        <w:gridCol w:w="1717"/>
      </w:tblGrid>
      <w:tr w:rsidRPr="00B46A68" w:rsidR="005D466D" w:rsidTr="005D466D" w14:paraId="197663DC" w14:textId="77777777">
        <w:tc>
          <w:tcPr>
            <w:tcW w:w="1707" w:type="dxa"/>
          </w:tcPr>
          <w:p w:rsidRPr="00B46A68" w:rsidR="005D466D" w:rsidP="005D104C" w:rsidRDefault="005D466D" w14:paraId="7C4B9127" w14:textId="77777777">
            <w:pPr>
              <w:tabs>
                <w:tab w:val="left" w:pos="-180"/>
              </w:tabs>
              <w:spacing w:line="276" w:lineRule="auto"/>
              <w:jc w:val="both"/>
              <w:rPr>
                <w:b/>
              </w:rPr>
            </w:pPr>
            <w:r w:rsidRPr="00B46A68">
              <w:rPr>
                <w:b/>
              </w:rPr>
              <w:t>Критерій</w:t>
            </w:r>
          </w:p>
        </w:tc>
        <w:tc>
          <w:tcPr>
            <w:tcW w:w="1818" w:type="dxa"/>
          </w:tcPr>
          <w:p w:rsidRPr="00B46A68" w:rsidR="005D466D" w:rsidP="005D104C" w:rsidRDefault="005D466D" w14:paraId="7A0C7CE6" w14:textId="77777777">
            <w:pPr>
              <w:tabs>
                <w:tab w:val="left" w:pos="-180"/>
              </w:tabs>
              <w:spacing w:line="276" w:lineRule="auto"/>
              <w:jc w:val="both"/>
              <w:rPr>
                <w:b/>
              </w:rPr>
            </w:pPr>
            <w:r w:rsidRPr="00B46A68">
              <w:rPr>
                <w:b/>
                <w:lang w:val="en-US"/>
              </w:rPr>
              <w:t xml:space="preserve">0 </w:t>
            </w:r>
            <w:r w:rsidRPr="00B46A68">
              <w:rPr>
                <w:b/>
              </w:rPr>
              <w:t>б.</w:t>
            </w:r>
          </w:p>
        </w:tc>
        <w:tc>
          <w:tcPr>
            <w:tcW w:w="2020" w:type="dxa"/>
          </w:tcPr>
          <w:p w:rsidRPr="00B46A68" w:rsidR="005D466D" w:rsidP="005D104C" w:rsidRDefault="005D466D" w14:paraId="4C208DF2" w14:textId="5FD211E8">
            <w:pPr>
              <w:tabs>
                <w:tab w:val="left" w:pos="-180"/>
              </w:tabs>
              <w:spacing w:line="276" w:lineRule="auto"/>
              <w:jc w:val="both"/>
              <w:rPr>
                <w:b/>
              </w:rPr>
            </w:pPr>
            <w:r w:rsidRPr="00B46A68">
              <w:rPr>
                <w:b/>
              </w:rPr>
              <w:t>1 б.</w:t>
            </w:r>
          </w:p>
        </w:tc>
        <w:tc>
          <w:tcPr>
            <w:tcW w:w="2082" w:type="dxa"/>
          </w:tcPr>
          <w:p w:rsidRPr="00B46A68" w:rsidR="005D466D" w:rsidP="005D104C" w:rsidRDefault="005D466D" w14:paraId="17F269A3" w14:textId="3D9C31BF">
            <w:pPr>
              <w:tabs>
                <w:tab w:val="left" w:pos="-180"/>
              </w:tabs>
              <w:spacing w:line="276" w:lineRule="auto"/>
              <w:jc w:val="both"/>
              <w:rPr>
                <w:b/>
              </w:rPr>
            </w:pPr>
            <w:r>
              <w:rPr>
                <w:b/>
              </w:rPr>
              <w:t>2</w:t>
            </w:r>
            <w:r w:rsidRPr="00B46A68">
              <w:rPr>
                <w:b/>
              </w:rPr>
              <w:t xml:space="preserve"> б.</w:t>
            </w:r>
          </w:p>
        </w:tc>
        <w:tc>
          <w:tcPr>
            <w:tcW w:w="1717" w:type="dxa"/>
          </w:tcPr>
          <w:p w:rsidRPr="00B46A68" w:rsidR="005D466D" w:rsidP="005D104C" w:rsidRDefault="005D466D" w14:paraId="49CB5B32" w14:textId="19C72ED6">
            <w:pPr>
              <w:tabs>
                <w:tab w:val="left" w:pos="-180"/>
              </w:tabs>
              <w:spacing w:line="276" w:lineRule="auto"/>
              <w:jc w:val="both"/>
              <w:rPr>
                <w:b/>
              </w:rPr>
            </w:pPr>
            <w:r>
              <w:rPr>
                <w:b/>
              </w:rPr>
              <w:t>3</w:t>
            </w:r>
            <w:r w:rsidRPr="00B46A68">
              <w:rPr>
                <w:b/>
              </w:rPr>
              <w:t xml:space="preserve"> б.</w:t>
            </w:r>
          </w:p>
        </w:tc>
      </w:tr>
      <w:tr w:rsidRPr="00B46A68" w:rsidR="005D466D" w:rsidTr="005D466D" w14:paraId="7C3524AC" w14:textId="77777777">
        <w:tc>
          <w:tcPr>
            <w:tcW w:w="1707" w:type="dxa"/>
          </w:tcPr>
          <w:p w:rsidRPr="00B46A68" w:rsidR="005D466D" w:rsidP="005D104C" w:rsidRDefault="005D466D" w14:paraId="1FE3FE7D" w14:textId="77777777">
            <w:pPr>
              <w:tabs>
                <w:tab w:val="left" w:pos="-180"/>
              </w:tabs>
              <w:spacing w:line="276" w:lineRule="auto"/>
              <w:rPr>
                <w:bCs/>
              </w:rPr>
            </w:pPr>
            <w:r w:rsidRPr="00B46A68">
              <w:rPr>
                <w:bCs/>
              </w:rPr>
              <w:t>Якість зображення</w:t>
            </w:r>
          </w:p>
        </w:tc>
        <w:tc>
          <w:tcPr>
            <w:tcW w:w="1818" w:type="dxa"/>
          </w:tcPr>
          <w:p w:rsidRPr="00B46A68" w:rsidR="005D466D" w:rsidP="005D104C" w:rsidRDefault="005D466D" w14:paraId="08A6C8D2" w14:textId="667AE97A">
            <w:pPr>
              <w:tabs>
                <w:tab w:val="left" w:pos="-180"/>
              </w:tabs>
              <w:spacing w:line="276" w:lineRule="auto"/>
              <w:rPr>
                <w:bCs/>
              </w:rPr>
            </w:pPr>
            <w:r w:rsidRPr="00B46A68">
              <w:rPr>
                <w:bCs/>
              </w:rPr>
              <w:t xml:space="preserve">Якість зображення неприйнятна, результат є браком </w:t>
            </w:r>
          </w:p>
        </w:tc>
        <w:tc>
          <w:tcPr>
            <w:tcW w:w="2020" w:type="dxa"/>
          </w:tcPr>
          <w:p w:rsidRPr="00B46A68" w:rsidR="005D466D" w:rsidP="005D104C" w:rsidRDefault="005D466D" w14:paraId="0172D7BD" w14:textId="145BEBE1">
            <w:pPr>
              <w:tabs>
                <w:tab w:val="left" w:pos="-180"/>
              </w:tabs>
              <w:spacing w:line="276" w:lineRule="auto"/>
              <w:rPr>
                <w:bCs/>
              </w:rPr>
            </w:pPr>
            <w:r w:rsidRPr="00B46A68">
              <w:rPr>
                <w:bCs/>
              </w:rPr>
              <w:t xml:space="preserve">Зображення має істотні недоліки якості, але в цілому є інформативним </w:t>
            </w:r>
          </w:p>
        </w:tc>
        <w:tc>
          <w:tcPr>
            <w:tcW w:w="2082" w:type="dxa"/>
          </w:tcPr>
          <w:p w:rsidRPr="00B46A68" w:rsidR="005D466D" w:rsidP="005D104C" w:rsidRDefault="005D466D" w14:paraId="2DCB3106" w14:textId="2933C21D">
            <w:pPr>
              <w:tabs>
                <w:tab w:val="left" w:pos="-180"/>
              </w:tabs>
              <w:spacing w:line="276" w:lineRule="auto"/>
              <w:rPr>
                <w:bCs/>
              </w:rPr>
            </w:pPr>
            <w:r w:rsidRPr="00B46A68">
              <w:rPr>
                <w:bCs/>
              </w:rPr>
              <w:t xml:space="preserve">Окремі недоліки якості зображення, що можуть бути усунені в </w:t>
            </w:r>
            <w:r>
              <w:rPr>
                <w:bCs/>
              </w:rPr>
              <w:t xml:space="preserve">межах допустимої </w:t>
            </w:r>
            <w:proofErr w:type="spellStart"/>
            <w:r w:rsidRPr="00B46A68">
              <w:rPr>
                <w:bCs/>
              </w:rPr>
              <w:t>постоброб</w:t>
            </w:r>
            <w:r>
              <w:rPr>
                <w:bCs/>
              </w:rPr>
              <w:t>ки</w:t>
            </w:r>
            <w:proofErr w:type="spellEnd"/>
            <w:r w:rsidRPr="00B46A68">
              <w:rPr>
                <w:bCs/>
              </w:rPr>
              <w:t xml:space="preserve"> </w:t>
            </w:r>
          </w:p>
        </w:tc>
        <w:tc>
          <w:tcPr>
            <w:tcW w:w="1717" w:type="dxa"/>
          </w:tcPr>
          <w:p w:rsidRPr="00B46A68" w:rsidR="005D466D" w:rsidP="005D104C" w:rsidRDefault="005D466D" w14:paraId="672471F8" w14:textId="0B4ADF7E">
            <w:pPr>
              <w:tabs>
                <w:tab w:val="left" w:pos="-180"/>
              </w:tabs>
              <w:spacing w:line="276" w:lineRule="auto"/>
              <w:rPr>
                <w:b/>
              </w:rPr>
            </w:pPr>
            <w:r w:rsidRPr="00B46A68">
              <w:rPr>
                <w:bCs/>
              </w:rPr>
              <w:t xml:space="preserve">Зображення виконано технічно якісно, зауважень немає </w:t>
            </w:r>
          </w:p>
        </w:tc>
      </w:tr>
    </w:tbl>
    <w:p w:rsidR="00E321B2" w:rsidP="001967BD" w:rsidRDefault="00E321B2" w14:paraId="4E4A5274" w14:textId="77777777">
      <w:pPr>
        <w:spacing w:line="276" w:lineRule="auto"/>
        <w:jc w:val="center"/>
        <w:rPr>
          <w:sz w:val="28"/>
          <w:szCs w:val="28"/>
        </w:rPr>
      </w:pPr>
    </w:p>
    <w:p w:rsidRPr="00E321B2" w:rsidR="00E321B2" w:rsidP="001967BD" w:rsidRDefault="00E321B2" w14:paraId="21327AB0" w14:textId="77777777">
      <w:pPr>
        <w:spacing w:line="276" w:lineRule="auto"/>
        <w:jc w:val="center"/>
        <w:rPr>
          <w:sz w:val="28"/>
          <w:szCs w:val="28"/>
        </w:rPr>
      </w:pPr>
    </w:p>
    <w:p w:rsidRPr="00E321B2" w:rsidR="001967BD" w:rsidP="001967BD" w:rsidRDefault="00E321B2" w14:paraId="320BAAA0" w14:textId="17CF88D7">
      <w:pPr>
        <w:spacing w:line="276" w:lineRule="auto"/>
        <w:jc w:val="center"/>
        <w:rPr>
          <w:sz w:val="28"/>
          <w:szCs w:val="28"/>
        </w:rPr>
      </w:pPr>
      <w:r w:rsidRPr="00E321B2">
        <w:rPr>
          <w:sz w:val="28"/>
          <w:szCs w:val="28"/>
        </w:rPr>
        <w:lastRenderedPageBreak/>
        <w:t xml:space="preserve">Таблиця 6 – </w:t>
      </w:r>
      <w:r w:rsidRPr="00E321B2" w:rsidR="001967BD">
        <w:rPr>
          <w:sz w:val="28"/>
          <w:szCs w:val="28"/>
        </w:rPr>
        <w:t>Критерії оцінювання (практичні завдання – самостійна робота 9) – 2 семестр</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7"/>
        <w:gridCol w:w="1818"/>
        <w:gridCol w:w="2020"/>
        <w:gridCol w:w="2082"/>
        <w:gridCol w:w="1717"/>
      </w:tblGrid>
      <w:tr w:rsidRPr="00B46A68" w:rsidR="001967BD" w:rsidTr="005D104C" w14:paraId="03761165" w14:textId="77777777">
        <w:tc>
          <w:tcPr>
            <w:tcW w:w="1782" w:type="dxa"/>
          </w:tcPr>
          <w:p w:rsidRPr="00B46A68" w:rsidR="001967BD" w:rsidP="005D104C" w:rsidRDefault="001967BD" w14:paraId="049D97B1" w14:textId="77777777">
            <w:pPr>
              <w:tabs>
                <w:tab w:val="left" w:pos="-180"/>
              </w:tabs>
              <w:spacing w:line="276" w:lineRule="auto"/>
              <w:jc w:val="both"/>
              <w:rPr>
                <w:b/>
              </w:rPr>
            </w:pPr>
            <w:r w:rsidRPr="00B46A68">
              <w:rPr>
                <w:b/>
              </w:rPr>
              <w:t>Критерій</w:t>
            </w:r>
          </w:p>
        </w:tc>
        <w:tc>
          <w:tcPr>
            <w:tcW w:w="1928" w:type="dxa"/>
          </w:tcPr>
          <w:p w:rsidRPr="00B46A68" w:rsidR="001967BD" w:rsidP="005D104C" w:rsidRDefault="001967BD" w14:paraId="2CD1136E" w14:textId="77777777">
            <w:pPr>
              <w:tabs>
                <w:tab w:val="left" w:pos="-180"/>
              </w:tabs>
              <w:spacing w:line="276" w:lineRule="auto"/>
              <w:jc w:val="both"/>
              <w:rPr>
                <w:b/>
              </w:rPr>
            </w:pPr>
            <w:r w:rsidRPr="00B46A68">
              <w:rPr>
                <w:b/>
                <w:lang w:val="en-US"/>
              </w:rPr>
              <w:t xml:space="preserve">0 </w:t>
            </w:r>
            <w:r w:rsidRPr="00B46A68">
              <w:rPr>
                <w:b/>
              </w:rPr>
              <w:t>б.</w:t>
            </w:r>
          </w:p>
        </w:tc>
        <w:tc>
          <w:tcPr>
            <w:tcW w:w="2118" w:type="dxa"/>
          </w:tcPr>
          <w:p w:rsidRPr="00B46A68" w:rsidR="001967BD" w:rsidP="005D104C" w:rsidRDefault="001967BD" w14:paraId="6BE32A4A" w14:textId="4F02E4A1">
            <w:pPr>
              <w:tabs>
                <w:tab w:val="left" w:pos="-180"/>
              </w:tabs>
              <w:spacing w:line="276" w:lineRule="auto"/>
              <w:jc w:val="both"/>
              <w:rPr>
                <w:b/>
              </w:rPr>
            </w:pPr>
            <w:r w:rsidRPr="00B46A68">
              <w:rPr>
                <w:b/>
              </w:rPr>
              <w:t xml:space="preserve">до </w:t>
            </w:r>
            <w:r>
              <w:rPr>
                <w:b/>
              </w:rPr>
              <w:t>2</w:t>
            </w:r>
            <w:r w:rsidRPr="00B46A68">
              <w:rPr>
                <w:b/>
              </w:rPr>
              <w:t xml:space="preserve"> б.</w:t>
            </w:r>
          </w:p>
        </w:tc>
        <w:tc>
          <w:tcPr>
            <w:tcW w:w="2175" w:type="dxa"/>
          </w:tcPr>
          <w:p w:rsidRPr="00B46A68" w:rsidR="001967BD" w:rsidP="005D104C" w:rsidRDefault="001967BD" w14:paraId="04DA5618" w14:textId="769E1E48">
            <w:pPr>
              <w:tabs>
                <w:tab w:val="left" w:pos="-180"/>
              </w:tabs>
              <w:spacing w:line="276" w:lineRule="auto"/>
              <w:jc w:val="both"/>
              <w:rPr>
                <w:b/>
              </w:rPr>
            </w:pPr>
            <w:r w:rsidRPr="00B46A68">
              <w:rPr>
                <w:b/>
              </w:rPr>
              <w:t xml:space="preserve">до </w:t>
            </w:r>
            <w:r>
              <w:rPr>
                <w:b/>
              </w:rPr>
              <w:t>3</w:t>
            </w:r>
            <w:r w:rsidRPr="00B46A68">
              <w:rPr>
                <w:b/>
              </w:rPr>
              <w:t xml:space="preserve"> б.</w:t>
            </w:r>
          </w:p>
        </w:tc>
        <w:tc>
          <w:tcPr>
            <w:tcW w:w="1851" w:type="dxa"/>
          </w:tcPr>
          <w:p w:rsidRPr="00B46A68" w:rsidR="001967BD" w:rsidP="005D104C" w:rsidRDefault="001967BD" w14:paraId="472577E9" w14:textId="1F132F83">
            <w:pPr>
              <w:tabs>
                <w:tab w:val="left" w:pos="-180"/>
              </w:tabs>
              <w:spacing w:line="276" w:lineRule="auto"/>
              <w:jc w:val="both"/>
              <w:rPr>
                <w:b/>
              </w:rPr>
            </w:pPr>
            <w:r w:rsidRPr="00B46A68">
              <w:rPr>
                <w:b/>
              </w:rPr>
              <w:t xml:space="preserve">до </w:t>
            </w:r>
            <w:r>
              <w:rPr>
                <w:b/>
              </w:rPr>
              <w:t>4</w:t>
            </w:r>
            <w:r w:rsidRPr="00B46A68">
              <w:rPr>
                <w:b/>
              </w:rPr>
              <w:t xml:space="preserve"> б.</w:t>
            </w:r>
          </w:p>
        </w:tc>
      </w:tr>
      <w:tr w:rsidRPr="00B46A68" w:rsidR="001967BD" w:rsidTr="005D104C" w14:paraId="55B92058" w14:textId="77777777">
        <w:tc>
          <w:tcPr>
            <w:tcW w:w="1782" w:type="dxa"/>
          </w:tcPr>
          <w:p w:rsidRPr="00B46A68" w:rsidR="001967BD" w:rsidP="005D104C" w:rsidRDefault="001967BD" w14:paraId="63860ACF" w14:textId="77777777">
            <w:pPr>
              <w:tabs>
                <w:tab w:val="left" w:pos="-180"/>
              </w:tabs>
              <w:spacing w:line="276" w:lineRule="auto"/>
              <w:rPr>
                <w:bCs/>
              </w:rPr>
            </w:pPr>
            <w:r w:rsidRPr="00B46A68">
              <w:rPr>
                <w:bCs/>
              </w:rPr>
              <w:t>Повнота і правильність виконання</w:t>
            </w:r>
          </w:p>
        </w:tc>
        <w:tc>
          <w:tcPr>
            <w:tcW w:w="1928" w:type="dxa"/>
          </w:tcPr>
          <w:p w:rsidRPr="00B46A68" w:rsidR="001967BD" w:rsidP="005D104C" w:rsidRDefault="001967BD" w14:paraId="28598D1A" w14:textId="77777777">
            <w:pPr>
              <w:tabs>
                <w:tab w:val="left" w:pos="-180"/>
              </w:tabs>
              <w:spacing w:line="276" w:lineRule="auto"/>
              <w:rPr>
                <w:bCs/>
              </w:rPr>
            </w:pPr>
            <w:r w:rsidRPr="00B46A68">
              <w:rPr>
                <w:bCs/>
              </w:rPr>
              <w:t xml:space="preserve">Завдання не виконано </w:t>
            </w:r>
            <w:r w:rsidRPr="00B46A68">
              <w:rPr>
                <w:b/>
              </w:rPr>
              <w:t>(0 б.)</w:t>
            </w:r>
          </w:p>
        </w:tc>
        <w:tc>
          <w:tcPr>
            <w:tcW w:w="2118" w:type="dxa"/>
          </w:tcPr>
          <w:p w:rsidRPr="00B46A68" w:rsidR="001967BD" w:rsidP="005D104C" w:rsidRDefault="001967BD" w14:paraId="0E86F97D" w14:textId="3A79F27E">
            <w:pPr>
              <w:tabs>
                <w:tab w:val="left" w:pos="-180"/>
              </w:tabs>
              <w:spacing w:line="276" w:lineRule="auto"/>
              <w:rPr>
                <w:bCs/>
              </w:rPr>
            </w:pPr>
            <w:r w:rsidRPr="00B46A68">
              <w:rPr>
                <w:bCs/>
              </w:rPr>
              <w:t>Виконані окремі елементи завдання, допущені помилки в методиці (</w:t>
            </w:r>
            <w:r>
              <w:rPr>
                <w:bCs/>
              </w:rPr>
              <w:t>1</w:t>
            </w:r>
            <w:r w:rsidRPr="00B46A68">
              <w:rPr>
                <w:bCs/>
              </w:rPr>
              <w:t xml:space="preserve"> б.)</w:t>
            </w:r>
          </w:p>
        </w:tc>
        <w:tc>
          <w:tcPr>
            <w:tcW w:w="2175" w:type="dxa"/>
          </w:tcPr>
          <w:p w:rsidRPr="00B46A68" w:rsidR="001967BD" w:rsidP="005D104C" w:rsidRDefault="001967BD" w14:paraId="6B1DD81F" w14:textId="3AB32EFF">
            <w:pPr>
              <w:tabs>
                <w:tab w:val="left" w:pos="-180"/>
              </w:tabs>
              <w:spacing w:line="276" w:lineRule="auto"/>
              <w:rPr>
                <w:bCs/>
              </w:rPr>
            </w:pPr>
            <w:r w:rsidRPr="00B46A68">
              <w:rPr>
                <w:bCs/>
              </w:rPr>
              <w:t>Окремі елементи потребують доопрацювання; незначні помилки в методиці (</w:t>
            </w:r>
            <w:r>
              <w:rPr>
                <w:bCs/>
              </w:rPr>
              <w:t>1,5</w:t>
            </w:r>
            <w:r w:rsidRPr="00B46A68">
              <w:rPr>
                <w:bCs/>
              </w:rPr>
              <w:t xml:space="preserve"> б.)</w:t>
            </w:r>
          </w:p>
        </w:tc>
        <w:tc>
          <w:tcPr>
            <w:tcW w:w="1851" w:type="dxa"/>
          </w:tcPr>
          <w:p w:rsidRPr="00B46A68" w:rsidR="001967BD" w:rsidP="005D104C" w:rsidRDefault="001967BD" w14:paraId="72F90170" w14:textId="67931347">
            <w:pPr>
              <w:tabs>
                <w:tab w:val="left" w:pos="-180"/>
              </w:tabs>
              <w:spacing w:line="276" w:lineRule="auto"/>
              <w:rPr>
                <w:bCs/>
              </w:rPr>
            </w:pPr>
            <w:r w:rsidRPr="00B46A68">
              <w:rPr>
                <w:bCs/>
              </w:rPr>
              <w:t>Завдання виконано повністю та без помилок (</w:t>
            </w:r>
            <w:r>
              <w:rPr>
                <w:bCs/>
              </w:rPr>
              <w:t>2</w:t>
            </w:r>
            <w:r w:rsidRPr="00B46A68">
              <w:rPr>
                <w:bCs/>
              </w:rPr>
              <w:t xml:space="preserve"> б.)</w:t>
            </w:r>
          </w:p>
        </w:tc>
      </w:tr>
      <w:tr w:rsidRPr="00B46A68" w:rsidR="001967BD" w:rsidTr="005D104C" w14:paraId="0D8BB2FE" w14:textId="77777777">
        <w:tc>
          <w:tcPr>
            <w:tcW w:w="1782" w:type="dxa"/>
          </w:tcPr>
          <w:p w:rsidRPr="00B46A68" w:rsidR="001967BD" w:rsidP="005D104C" w:rsidRDefault="001967BD" w14:paraId="3A1AB725" w14:textId="77777777">
            <w:pPr>
              <w:tabs>
                <w:tab w:val="left" w:pos="-180"/>
              </w:tabs>
              <w:spacing w:line="276" w:lineRule="auto"/>
              <w:rPr>
                <w:bCs/>
              </w:rPr>
            </w:pPr>
            <w:r w:rsidRPr="00B46A68">
              <w:rPr>
                <w:bCs/>
              </w:rPr>
              <w:t>Якість зображення</w:t>
            </w:r>
          </w:p>
        </w:tc>
        <w:tc>
          <w:tcPr>
            <w:tcW w:w="1928" w:type="dxa"/>
          </w:tcPr>
          <w:p w:rsidRPr="00B46A68" w:rsidR="001967BD" w:rsidP="005D104C" w:rsidRDefault="001967BD" w14:paraId="2DF0E4DA" w14:textId="77777777">
            <w:pPr>
              <w:tabs>
                <w:tab w:val="left" w:pos="-180"/>
              </w:tabs>
              <w:spacing w:line="276" w:lineRule="auto"/>
              <w:rPr>
                <w:bCs/>
              </w:rPr>
            </w:pPr>
            <w:r w:rsidRPr="00B46A68">
              <w:rPr>
                <w:bCs/>
              </w:rPr>
              <w:t xml:space="preserve">Якість зображення неприйнятна, результат є браком </w:t>
            </w:r>
            <w:r w:rsidRPr="00B46A68">
              <w:rPr>
                <w:b/>
              </w:rPr>
              <w:t>(0 б.)</w:t>
            </w:r>
          </w:p>
        </w:tc>
        <w:tc>
          <w:tcPr>
            <w:tcW w:w="2118" w:type="dxa"/>
          </w:tcPr>
          <w:p w:rsidRPr="00B46A68" w:rsidR="001967BD" w:rsidP="005D104C" w:rsidRDefault="001967BD" w14:paraId="0D8853F1" w14:textId="29FEB368">
            <w:pPr>
              <w:tabs>
                <w:tab w:val="left" w:pos="-180"/>
              </w:tabs>
              <w:spacing w:line="276" w:lineRule="auto"/>
              <w:rPr>
                <w:bCs/>
              </w:rPr>
            </w:pPr>
            <w:r w:rsidRPr="00B46A68">
              <w:rPr>
                <w:bCs/>
              </w:rPr>
              <w:t>Зображення має істотні недоліки якості, але в цілому є інформативним (</w:t>
            </w:r>
            <w:r>
              <w:rPr>
                <w:bCs/>
              </w:rPr>
              <w:t>1</w:t>
            </w:r>
            <w:r w:rsidRPr="00B46A68">
              <w:rPr>
                <w:bCs/>
              </w:rPr>
              <w:t xml:space="preserve"> б.)</w:t>
            </w:r>
          </w:p>
        </w:tc>
        <w:tc>
          <w:tcPr>
            <w:tcW w:w="2175" w:type="dxa"/>
          </w:tcPr>
          <w:p w:rsidRPr="00B46A68" w:rsidR="001967BD" w:rsidP="005D104C" w:rsidRDefault="001967BD" w14:paraId="420908BC" w14:textId="7B194992">
            <w:pPr>
              <w:tabs>
                <w:tab w:val="left" w:pos="-180"/>
              </w:tabs>
              <w:spacing w:line="276" w:lineRule="auto"/>
              <w:rPr>
                <w:bCs/>
              </w:rPr>
            </w:pPr>
            <w:r w:rsidRPr="00B46A68">
              <w:rPr>
                <w:bCs/>
              </w:rPr>
              <w:t xml:space="preserve">Окремі недоліки якості зображення, що можуть бути усунені в </w:t>
            </w:r>
            <w:proofErr w:type="spellStart"/>
            <w:r w:rsidRPr="00B46A68">
              <w:rPr>
                <w:bCs/>
              </w:rPr>
              <w:t>постобробці</w:t>
            </w:r>
            <w:proofErr w:type="spellEnd"/>
            <w:r w:rsidRPr="00B46A68">
              <w:rPr>
                <w:bCs/>
              </w:rPr>
              <w:t xml:space="preserve"> (</w:t>
            </w:r>
            <w:r>
              <w:rPr>
                <w:bCs/>
              </w:rPr>
              <w:t>1,5 </w:t>
            </w:r>
            <w:r w:rsidRPr="00B46A68">
              <w:rPr>
                <w:bCs/>
              </w:rPr>
              <w:t>б.)</w:t>
            </w:r>
          </w:p>
        </w:tc>
        <w:tc>
          <w:tcPr>
            <w:tcW w:w="1851" w:type="dxa"/>
          </w:tcPr>
          <w:p w:rsidRPr="00B46A68" w:rsidR="001967BD" w:rsidP="005D104C" w:rsidRDefault="001967BD" w14:paraId="6FA0F95F" w14:textId="09680B38">
            <w:pPr>
              <w:tabs>
                <w:tab w:val="left" w:pos="-180"/>
              </w:tabs>
              <w:spacing w:line="276" w:lineRule="auto"/>
              <w:rPr>
                <w:b/>
              </w:rPr>
            </w:pPr>
            <w:r w:rsidRPr="00B46A68">
              <w:rPr>
                <w:bCs/>
              </w:rPr>
              <w:t>Зображення виконано технічно якісно, зауважень немає (</w:t>
            </w:r>
            <w:r>
              <w:rPr>
                <w:bCs/>
              </w:rPr>
              <w:t xml:space="preserve">2 </w:t>
            </w:r>
            <w:r w:rsidRPr="00B46A68">
              <w:rPr>
                <w:bCs/>
              </w:rPr>
              <w:t>б.)</w:t>
            </w:r>
          </w:p>
        </w:tc>
      </w:tr>
    </w:tbl>
    <w:p w:rsidR="00E321B2" w:rsidP="000844A4" w:rsidRDefault="00E321B2" w14:paraId="07324D79" w14:textId="77777777">
      <w:pPr>
        <w:spacing w:line="276" w:lineRule="auto"/>
        <w:jc w:val="center"/>
        <w:rPr>
          <w:sz w:val="28"/>
          <w:szCs w:val="28"/>
        </w:rPr>
      </w:pPr>
    </w:p>
    <w:p w:rsidRPr="00E321B2" w:rsidR="000844A4" w:rsidP="000844A4" w:rsidRDefault="00E321B2" w14:paraId="18388EB7" w14:textId="2AC94A40">
      <w:pPr>
        <w:spacing w:line="276" w:lineRule="auto"/>
        <w:jc w:val="center"/>
        <w:rPr>
          <w:sz w:val="28"/>
          <w:szCs w:val="28"/>
        </w:rPr>
      </w:pPr>
      <w:r w:rsidRPr="00E321B2">
        <w:rPr>
          <w:sz w:val="28"/>
          <w:szCs w:val="28"/>
        </w:rPr>
        <w:t xml:space="preserve">Таблиця 7 – </w:t>
      </w:r>
      <w:r w:rsidRPr="00E321B2" w:rsidR="000844A4">
        <w:rPr>
          <w:sz w:val="28"/>
          <w:szCs w:val="28"/>
        </w:rPr>
        <w:t xml:space="preserve">Критерії оцінювання (практичні завдання – самостійні роботи 10, 11) – </w:t>
      </w:r>
      <w:r w:rsidRPr="00E321B2" w:rsidR="001967BD">
        <w:rPr>
          <w:sz w:val="28"/>
          <w:szCs w:val="28"/>
        </w:rPr>
        <w:t xml:space="preserve"> </w:t>
      </w:r>
      <w:r w:rsidRPr="00E321B2" w:rsidR="000844A4">
        <w:rPr>
          <w:sz w:val="28"/>
          <w:szCs w:val="28"/>
        </w:rPr>
        <w:t>2 семестр</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7"/>
        <w:gridCol w:w="1818"/>
        <w:gridCol w:w="2020"/>
        <w:gridCol w:w="2082"/>
        <w:gridCol w:w="1717"/>
      </w:tblGrid>
      <w:tr w:rsidRPr="00B46A68" w:rsidR="000844A4" w:rsidTr="00E321B2" w14:paraId="597DA501" w14:textId="77777777">
        <w:tc>
          <w:tcPr>
            <w:tcW w:w="1707" w:type="dxa"/>
          </w:tcPr>
          <w:p w:rsidRPr="00B46A68" w:rsidR="000844A4" w:rsidP="005D104C" w:rsidRDefault="000844A4" w14:paraId="4CC7C445" w14:textId="77777777">
            <w:pPr>
              <w:tabs>
                <w:tab w:val="left" w:pos="-180"/>
              </w:tabs>
              <w:spacing w:line="276" w:lineRule="auto"/>
              <w:jc w:val="both"/>
              <w:rPr>
                <w:b/>
              </w:rPr>
            </w:pPr>
            <w:r w:rsidRPr="00B46A68">
              <w:rPr>
                <w:b/>
              </w:rPr>
              <w:t>Критерій</w:t>
            </w:r>
          </w:p>
        </w:tc>
        <w:tc>
          <w:tcPr>
            <w:tcW w:w="1818" w:type="dxa"/>
          </w:tcPr>
          <w:p w:rsidRPr="00B46A68" w:rsidR="000844A4" w:rsidP="005D104C" w:rsidRDefault="000844A4" w14:paraId="26C15F58" w14:textId="77777777">
            <w:pPr>
              <w:tabs>
                <w:tab w:val="left" w:pos="-180"/>
              </w:tabs>
              <w:spacing w:line="276" w:lineRule="auto"/>
              <w:jc w:val="both"/>
              <w:rPr>
                <w:b/>
              </w:rPr>
            </w:pPr>
            <w:r w:rsidRPr="00B46A68">
              <w:rPr>
                <w:b/>
                <w:lang w:val="en-US"/>
              </w:rPr>
              <w:t xml:space="preserve">0 </w:t>
            </w:r>
            <w:r w:rsidRPr="00B46A68">
              <w:rPr>
                <w:b/>
              </w:rPr>
              <w:t>б.</w:t>
            </w:r>
          </w:p>
        </w:tc>
        <w:tc>
          <w:tcPr>
            <w:tcW w:w="2020" w:type="dxa"/>
          </w:tcPr>
          <w:p w:rsidRPr="00B46A68" w:rsidR="000844A4" w:rsidP="005D104C" w:rsidRDefault="000844A4" w14:paraId="63737B93" w14:textId="3C8A1D48">
            <w:pPr>
              <w:tabs>
                <w:tab w:val="left" w:pos="-180"/>
              </w:tabs>
              <w:spacing w:line="276" w:lineRule="auto"/>
              <w:jc w:val="both"/>
              <w:rPr>
                <w:b/>
              </w:rPr>
            </w:pPr>
            <w:r w:rsidRPr="00B46A68">
              <w:rPr>
                <w:b/>
              </w:rPr>
              <w:t xml:space="preserve">до </w:t>
            </w:r>
            <w:r>
              <w:rPr>
                <w:b/>
              </w:rPr>
              <w:t>4</w:t>
            </w:r>
            <w:r w:rsidRPr="00B46A68">
              <w:rPr>
                <w:b/>
              </w:rPr>
              <w:t xml:space="preserve"> б.</w:t>
            </w:r>
          </w:p>
        </w:tc>
        <w:tc>
          <w:tcPr>
            <w:tcW w:w="2082" w:type="dxa"/>
          </w:tcPr>
          <w:p w:rsidRPr="00B46A68" w:rsidR="000844A4" w:rsidP="005D104C" w:rsidRDefault="000844A4" w14:paraId="6058909D" w14:textId="03AB179F">
            <w:pPr>
              <w:tabs>
                <w:tab w:val="left" w:pos="-180"/>
              </w:tabs>
              <w:spacing w:line="276" w:lineRule="auto"/>
              <w:jc w:val="both"/>
              <w:rPr>
                <w:b/>
              </w:rPr>
            </w:pPr>
            <w:r w:rsidRPr="00B46A68">
              <w:rPr>
                <w:b/>
              </w:rPr>
              <w:t xml:space="preserve">до </w:t>
            </w:r>
            <w:r>
              <w:rPr>
                <w:b/>
              </w:rPr>
              <w:t>6</w:t>
            </w:r>
            <w:r w:rsidRPr="00B46A68">
              <w:rPr>
                <w:b/>
              </w:rPr>
              <w:t xml:space="preserve"> б.</w:t>
            </w:r>
          </w:p>
        </w:tc>
        <w:tc>
          <w:tcPr>
            <w:tcW w:w="1717" w:type="dxa"/>
          </w:tcPr>
          <w:p w:rsidRPr="00B46A68" w:rsidR="000844A4" w:rsidP="005D104C" w:rsidRDefault="000844A4" w14:paraId="40B0CB8D" w14:textId="66A8CF6F">
            <w:pPr>
              <w:tabs>
                <w:tab w:val="left" w:pos="-180"/>
              </w:tabs>
              <w:spacing w:line="276" w:lineRule="auto"/>
              <w:jc w:val="both"/>
              <w:rPr>
                <w:b/>
              </w:rPr>
            </w:pPr>
            <w:r w:rsidRPr="00B46A68">
              <w:rPr>
                <w:b/>
              </w:rPr>
              <w:t xml:space="preserve">до </w:t>
            </w:r>
            <w:r>
              <w:rPr>
                <w:b/>
              </w:rPr>
              <w:t>8</w:t>
            </w:r>
            <w:r w:rsidRPr="00B46A68">
              <w:rPr>
                <w:b/>
              </w:rPr>
              <w:t xml:space="preserve"> б.</w:t>
            </w:r>
          </w:p>
        </w:tc>
      </w:tr>
      <w:tr w:rsidRPr="00B46A68" w:rsidR="000844A4" w:rsidTr="00E321B2" w14:paraId="6442C0B3" w14:textId="77777777">
        <w:tc>
          <w:tcPr>
            <w:tcW w:w="1707" w:type="dxa"/>
          </w:tcPr>
          <w:p w:rsidRPr="00B46A68" w:rsidR="000844A4" w:rsidP="005D104C" w:rsidRDefault="000844A4" w14:paraId="44300DD3" w14:textId="77777777">
            <w:pPr>
              <w:tabs>
                <w:tab w:val="left" w:pos="-180"/>
              </w:tabs>
              <w:spacing w:line="276" w:lineRule="auto"/>
              <w:rPr>
                <w:bCs/>
              </w:rPr>
            </w:pPr>
            <w:r w:rsidRPr="00B46A68">
              <w:rPr>
                <w:bCs/>
              </w:rPr>
              <w:t>Повнота і правильність виконання</w:t>
            </w:r>
          </w:p>
        </w:tc>
        <w:tc>
          <w:tcPr>
            <w:tcW w:w="1818" w:type="dxa"/>
          </w:tcPr>
          <w:p w:rsidRPr="00B46A68" w:rsidR="000844A4" w:rsidP="005D104C" w:rsidRDefault="000844A4" w14:paraId="028F382A" w14:textId="77777777">
            <w:pPr>
              <w:tabs>
                <w:tab w:val="left" w:pos="-180"/>
              </w:tabs>
              <w:spacing w:line="276" w:lineRule="auto"/>
              <w:rPr>
                <w:bCs/>
              </w:rPr>
            </w:pPr>
            <w:r w:rsidRPr="00B46A68">
              <w:rPr>
                <w:bCs/>
              </w:rPr>
              <w:t xml:space="preserve">Завдання не виконано </w:t>
            </w:r>
            <w:r w:rsidRPr="00B46A68">
              <w:rPr>
                <w:b/>
              </w:rPr>
              <w:t>(0 б.)</w:t>
            </w:r>
          </w:p>
        </w:tc>
        <w:tc>
          <w:tcPr>
            <w:tcW w:w="2020" w:type="dxa"/>
          </w:tcPr>
          <w:p w:rsidRPr="00B46A68" w:rsidR="000844A4" w:rsidP="005D104C" w:rsidRDefault="000844A4" w14:paraId="4B6A54EF" w14:textId="18C0B9B5">
            <w:pPr>
              <w:tabs>
                <w:tab w:val="left" w:pos="-180"/>
              </w:tabs>
              <w:spacing w:line="276" w:lineRule="auto"/>
              <w:rPr>
                <w:bCs/>
              </w:rPr>
            </w:pPr>
            <w:r w:rsidRPr="00B46A68">
              <w:rPr>
                <w:bCs/>
              </w:rPr>
              <w:t>Виконані окремі елементи завдання, допущені помилки в методиці (</w:t>
            </w:r>
            <w:r>
              <w:rPr>
                <w:bCs/>
              </w:rPr>
              <w:t>2</w:t>
            </w:r>
            <w:r w:rsidRPr="00B46A68">
              <w:rPr>
                <w:bCs/>
              </w:rPr>
              <w:t xml:space="preserve"> б.)</w:t>
            </w:r>
          </w:p>
        </w:tc>
        <w:tc>
          <w:tcPr>
            <w:tcW w:w="2082" w:type="dxa"/>
          </w:tcPr>
          <w:p w:rsidRPr="00B46A68" w:rsidR="000844A4" w:rsidP="005D104C" w:rsidRDefault="000844A4" w14:paraId="49493F13" w14:textId="7055F304">
            <w:pPr>
              <w:tabs>
                <w:tab w:val="left" w:pos="-180"/>
              </w:tabs>
              <w:spacing w:line="276" w:lineRule="auto"/>
              <w:rPr>
                <w:bCs/>
              </w:rPr>
            </w:pPr>
            <w:r w:rsidRPr="00B46A68">
              <w:rPr>
                <w:bCs/>
              </w:rPr>
              <w:t>Окремі елементи потребують доопрацювання; незначні помилки в методиці (</w:t>
            </w:r>
            <w:r>
              <w:rPr>
                <w:bCs/>
              </w:rPr>
              <w:t>3</w:t>
            </w:r>
            <w:r w:rsidRPr="00B46A68">
              <w:rPr>
                <w:bCs/>
              </w:rPr>
              <w:t xml:space="preserve"> б.)</w:t>
            </w:r>
          </w:p>
        </w:tc>
        <w:tc>
          <w:tcPr>
            <w:tcW w:w="1717" w:type="dxa"/>
          </w:tcPr>
          <w:p w:rsidRPr="00B46A68" w:rsidR="000844A4" w:rsidP="005D104C" w:rsidRDefault="000844A4" w14:paraId="1A059C1D" w14:textId="66D7F3FC">
            <w:pPr>
              <w:tabs>
                <w:tab w:val="left" w:pos="-180"/>
              </w:tabs>
              <w:spacing w:line="276" w:lineRule="auto"/>
              <w:rPr>
                <w:bCs/>
              </w:rPr>
            </w:pPr>
            <w:r w:rsidRPr="00B46A68">
              <w:rPr>
                <w:bCs/>
              </w:rPr>
              <w:t>Завдання виконано повністю та без помилок (</w:t>
            </w:r>
            <w:r>
              <w:rPr>
                <w:bCs/>
              </w:rPr>
              <w:t>4</w:t>
            </w:r>
            <w:r w:rsidRPr="00B46A68">
              <w:rPr>
                <w:bCs/>
              </w:rPr>
              <w:t xml:space="preserve"> б.)</w:t>
            </w:r>
          </w:p>
        </w:tc>
      </w:tr>
      <w:tr w:rsidRPr="00B46A68" w:rsidR="000844A4" w:rsidTr="00E321B2" w14:paraId="721BD2A8" w14:textId="77777777">
        <w:tc>
          <w:tcPr>
            <w:tcW w:w="1707" w:type="dxa"/>
          </w:tcPr>
          <w:p w:rsidRPr="00B46A68" w:rsidR="000844A4" w:rsidP="005D104C" w:rsidRDefault="000844A4" w14:paraId="6FE78DC2" w14:textId="77777777">
            <w:pPr>
              <w:tabs>
                <w:tab w:val="left" w:pos="-180"/>
              </w:tabs>
              <w:spacing w:line="276" w:lineRule="auto"/>
              <w:rPr>
                <w:bCs/>
              </w:rPr>
            </w:pPr>
            <w:r w:rsidRPr="00B46A68">
              <w:rPr>
                <w:bCs/>
              </w:rPr>
              <w:t>Якість зображення</w:t>
            </w:r>
          </w:p>
        </w:tc>
        <w:tc>
          <w:tcPr>
            <w:tcW w:w="1818" w:type="dxa"/>
          </w:tcPr>
          <w:p w:rsidRPr="00B46A68" w:rsidR="000844A4" w:rsidP="005D104C" w:rsidRDefault="000844A4" w14:paraId="2136398C" w14:textId="77777777">
            <w:pPr>
              <w:tabs>
                <w:tab w:val="left" w:pos="-180"/>
              </w:tabs>
              <w:spacing w:line="276" w:lineRule="auto"/>
              <w:rPr>
                <w:bCs/>
              </w:rPr>
            </w:pPr>
            <w:r w:rsidRPr="00B46A68">
              <w:rPr>
                <w:bCs/>
              </w:rPr>
              <w:t xml:space="preserve">Якість зображення неприйнятна, результат є браком </w:t>
            </w:r>
            <w:r w:rsidRPr="00B46A68">
              <w:rPr>
                <w:b/>
              </w:rPr>
              <w:t>(0 б.)</w:t>
            </w:r>
          </w:p>
        </w:tc>
        <w:tc>
          <w:tcPr>
            <w:tcW w:w="2020" w:type="dxa"/>
          </w:tcPr>
          <w:p w:rsidRPr="00B46A68" w:rsidR="000844A4" w:rsidP="005D104C" w:rsidRDefault="000844A4" w14:paraId="384A8341" w14:textId="21CE0536">
            <w:pPr>
              <w:tabs>
                <w:tab w:val="left" w:pos="-180"/>
              </w:tabs>
              <w:spacing w:line="276" w:lineRule="auto"/>
              <w:rPr>
                <w:bCs/>
              </w:rPr>
            </w:pPr>
            <w:r w:rsidRPr="00B46A68">
              <w:rPr>
                <w:bCs/>
              </w:rPr>
              <w:t>Зображення має істотні недоліки якості, але в цілому є інформативним (</w:t>
            </w:r>
            <w:r>
              <w:rPr>
                <w:bCs/>
              </w:rPr>
              <w:t>2</w:t>
            </w:r>
            <w:r w:rsidRPr="00B46A68">
              <w:rPr>
                <w:bCs/>
              </w:rPr>
              <w:t xml:space="preserve"> б.)</w:t>
            </w:r>
          </w:p>
        </w:tc>
        <w:tc>
          <w:tcPr>
            <w:tcW w:w="2082" w:type="dxa"/>
          </w:tcPr>
          <w:p w:rsidRPr="00B46A68" w:rsidR="000844A4" w:rsidP="005D104C" w:rsidRDefault="000844A4" w14:paraId="1D9A34D3" w14:textId="67CE4F68">
            <w:pPr>
              <w:tabs>
                <w:tab w:val="left" w:pos="-180"/>
              </w:tabs>
              <w:spacing w:line="276" w:lineRule="auto"/>
              <w:rPr>
                <w:bCs/>
              </w:rPr>
            </w:pPr>
            <w:r w:rsidRPr="00B46A68">
              <w:rPr>
                <w:bCs/>
              </w:rPr>
              <w:t xml:space="preserve">Окремі недоліки якості зображення, що можуть бути усунені в </w:t>
            </w:r>
            <w:proofErr w:type="spellStart"/>
            <w:r w:rsidRPr="00B46A68">
              <w:rPr>
                <w:bCs/>
              </w:rPr>
              <w:t>постобробці</w:t>
            </w:r>
            <w:proofErr w:type="spellEnd"/>
            <w:r w:rsidRPr="00B46A68">
              <w:rPr>
                <w:bCs/>
              </w:rPr>
              <w:t xml:space="preserve"> (</w:t>
            </w:r>
            <w:r>
              <w:rPr>
                <w:bCs/>
              </w:rPr>
              <w:t>3</w:t>
            </w:r>
            <w:r w:rsidRPr="00B46A68">
              <w:rPr>
                <w:bCs/>
              </w:rPr>
              <w:t xml:space="preserve"> б.)</w:t>
            </w:r>
          </w:p>
        </w:tc>
        <w:tc>
          <w:tcPr>
            <w:tcW w:w="1717" w:type="dxa"/>
          </w:tcPr>
          <w:p w:rsidRPr="00B46A68" w:rsidR="000844A4" w:rsidP="005D104C" w:rsidRDefault="000844A4" w14:paraId="3FE93ED2" w14:textId="0489A78C">
            <w:pPr>
              <w:tabs>
                <w:tab w:val="left" w:pos="-180"/>
              </w:tabs>
              <w:spacing w:line="276" w:lineRule="auto"/>
              <w:rPr>
                <w:b/>
              </w:rPr>
            </w:pPr>
            <w:r w:rsidRPr="00B46A68">
              <w:rPr>
                <w:bCs/>
              </w:rPr>
              <w:t>Зображення виконано технічно якісно, зауважень немає (</w:t>
            </w:r>
            <w:r>
              <w:rPr>
                <w:bCs/>
              </w:rPr>
              <w:t xml:space="preserve">4 </w:t>
            </w:r>
            <w:r w:rsidRPr="00B46A68">
              <w:rPr>
                <w:bCs/>
              </w:rPr>
              <w:t>б.)</w:t>
            </w:r>
          </w:p>
        </w:tc>
      </w:tr>
    </w:tbl>
    <w:p w:rsidR="00E321B2" w:rsidP="00E321B2" w:rsidRDefault="00E321B2" w14:paraId="37DBF940" w14:textId="77777777">
      <w:pPr>
        <w:ind w:firstLine="851"/>
        <w:jc w:val="both"/>
        <w:rPr>
          <w:bCs/>
          <w:sz w:val="28"/>
          <w:szCs w:val="28"/>
        </w:rPr>
      </w:pPr>
      <w:bookmarkStart w:name="_Hlk107478205" w:id="8"/>
    </w:p>
    <w:p w:rsidR="00E321B2" w:rsidP="00E321B2" w:rsidRDefault="00E321B2" w14:paraId="5B69997C" w14:textId="77777777">
      <w:pPr>
        <w:jc w:val="center"/>
        <w:rPr>
          <w:b/>
          <w:color w:val="000000"/>
          <w:sz w:val="28"/>
          <w:szCs w:val="28"/>
        </w:rPr>
      </w:pPr>
      <w:r>
        <w:rPr>
          <w:b/>
          <w:color w:val="000000"/>
          <w:sz w:val="28"/>
          <w:szCs w:val="28"/>
        </w:rPr>
        <w:t>Теми фінальних практичних завдань – 1 семестр</w:t>
      </w:r>
    </w:p>
    <w:p w:rsidRPr="00F97430" w:rsidR="00E321B2" w:rsidP="00E321B2" w:rsidRDefault="00E321B2" w14:paraId="7D32157E" w14:textId="77777777">
      <w:pPr>
        <w:jc w:val="center"/>
        <w:rPr>
          <w:b/>
          <w:color w:val="000000"/>
          <w:sz w:val="28"/>
          <w:szCs w:val="28"/>
        </w:rPr>
      </w:pPr>
    </w:p>
    <w:p w:rsidRPr="00F97430" w:rsidR="00E321B2" w:rsidP="00E321B2" w:rsidRDefault="00E321B2" w14:paraId="056F6EC0" w14:textId="77777777">
      <w:pPr>
        <w:ind w:firstLine="709"/>
        <w:rPr>
          <w:bCs/>
          <w:color w:val="000000"/>
          <w:sz w:val="28"/>
          <w:szCs w:val="28"/>
        </w:rPr>
      </w:pPr>
      <w:r w:rsidRPr="00F97430">
        <w:rPr>
          <w:bCs/>
          <w:color w:val="000000"/>
          <w:sz w:val="28"/>
          <w:szCs w:val="28"/>
        </w:rPr>
        <w:t>1. Налаштування параметрів експозиції в ручному режимі та зйомка.</w:t>
      </w:r>
    </w:p>
    <w:p w:rsidRPr="00F97430" w:rsidR="00E321B2" w:rsidP="00E321B2" w:rsidRDefault="00E321B2" w14:paraId="1EF8657D" w14:textId="77777777">
      <w:pPr>
        <w:ind w:firstLine="709"/>
        <w:rPr>
          <w:bCs/>
          <w:color w:val="000000"/>
          <w:sz w:val="28"/>
          <w:szCs w:val="28"/>
        </w:rPr>
      </w:pPr>
      <w:r w:rsidRPr="00F97430">
        <w:rPr>
          <w:bCs/>
          <w:color w:val="000000"/>
          <w:sz w:val="28"/>
          <w:szCs w:val="28"/>
        </w:rPr>
        <w:t>2. Зйомка репортажного портрета.</w:t>
      </w:r>
    </w:p>
    <w:p w:rsidRPr="00F97430" w:rsidR="00E321B2" w:rsidP="00E321B2" w:rsidRDefault="00E321B2" w14:paraId="3A5A268E" w14:textId="77777777">
      <w:pPr>
        <w:ind w:firstLine="709"/>
        <w:rPr>
          <w:bCs/>
          <w:color w:val="000000"/>
          <w:sz w:val="28"/>
          <w:szCs w:val="28"/>
        </w:rPr>
      </w:pPr>
      <w:r w:rsidRPr="00F97430">
        <w:rPr>
          <w:bCs/>
          <w:color w:val="000000"/>
          <w:sz w:val="28"/>
          <w:szCs w:val="28"/>
        </w:rPr>
        <w:t>3. Зйомка крупних планів або фотографії деталі.</w:t>
      </w:r>
    </w:p>
    <w:p w:rsidRPr="00F97430" w:rsidR="00E321B2" w:rsidP="00E321B2" w:rsidRDefault="00E321B2" w14:paraId="2F85EDA1" w14:textId="77777777">
      <w:pPr>
        <w:ind w:firstLine="709"/>
        <w:rPr>
          <w:bCs/>
          <w:color w:val="000000"/>
          <w:sz w:val="28"/>
          <w:szCs w:val="28"/>
        </w:rPr>
      </w:pPr>
      <w:r w:rsidRPr="00F97430">
        <w:rPr>
          <w:bCs/>
          <w:color w:val="000000"/>
          <w:sz w:val="28"/>
          <w:szCs w:val="28"/>
        </w:rPr>
        <w:t xml:space="preserve">4. Зйомка з </w:t>
      </w:r>
      <w:proofErr w:type="spellStart"/>
      <w:r w:rsidRPr="00F97430">
        <w:rPr>
          <w:bCs/>
          <w:color w:val="000000"/>
          <w:sz w:val="28"/>
          <w:szCs w:val="28"/>
        </w:rPr>
        <w:t>накамерним</w:t>
      </w:r>
      <w:proofErr w:type="spellEnd"/>
      <w:r w:rsidRPr="00F97430">
        <w:rPr>
          <w:bCs/>
          <w:color w:val="000000"/>
          <w:sz w:val="28"/>
          <w:szCs w:val="28"/>
        </w:rPr>
        <w:t xml:space="preserve"> спалахом.</w:t>
      </w:r>
    </w:p>
    <w:p w:rsidRPr="00F97430" w:rsidR="00E321B2" w:rsidP="00E321B2" w:rsidRDefault="00E321B2" w14:paraId="3FF9FD60" w14:textId="77777777">
      <w:pPr>
        <w:ind w:firstLine="709"/>
        <w:rPr>
          <w:bCs/>
          <w:color w:val="000000"/>
          <w:sz w:val="28"/>
          <w:szCs w:val="28"/>
        </w:rPr>
      </w:pPr>
      <w:r w:rsidRPr="00F97430">
        <w:rPr>
          <w:bCs/>
          <w:color w:val="000000"/>
          <w:sz w:val="28"/>
          <w:szCs w:val="28"/>
        </w:rPr>
        <w:t>5. Зйомка з дистанційно керованим спалахом.</w:t>
      </w:r>
    </w:p>
    <w:p w:rsidRPr="00F97430" w:rsidR="00E321B2" w:rsidP="00E321B2" w:rsidRDefault="00E321B2" w14:paraId="747A1514" w14:textId="77777777">
      <w:pPr>
        <w:ind w:firstLine="709"/>
        <w:rPr>
          <w:bCs/>
          <w:color w:val="000000"/>
          <w:sz w:val="28"/>
          <w:szCs w:val="28"/>
        </w:rPr>
      </w:pPr>
      <w:r w:rsidRPr="00F97430">
        <w:rPr>
          <w:bCs/>
          <w:color w:val="000000"/>
          <w:sz w:val="28"/>
          <w:szCs w:val="28"/>
        </w:rPr>
        <w:lastRenderedPageBreak/>
        <w:t>6. Портретна зйомка на відкритій діафрагмі.</w:t>
      </w:r>
    </w:p>
    <w:p w:rsidRPr="00F97430" w:rsidR="00E321B2" w:rsidP="00E321B2" w:rsidRDefault="00E321B2" w14:paraId="0A878BDE" w14:textId="77777777">
      <w:pPr>
        <w:ind w:firstLine="709"/>
        <w:rPr>
          <w:bCs/>
          <w:color w:val="000000"/>
          <w:sz w:val="28"/>
          <w:szCs w:val="28"/>
        </w:rPr>
      </w:pPr>
      <w:r w:rsidRPr="00F97430">
        <w:rPr>
          <w:bCs/>
          <w:color w:val="000000"/>
          <w:sz w:val="28"/>
          <w:szCs w:val="28"/>
        </w:rPr>
        <w:t>7. Зйомка з довгою витримкою.</w:t>
      </w:r>
    </w:p>
    <w:p w:rsidRPr="00F97430" w:rsidR="00E321B2" w:rsidP="00E321B2" w:rsidRDefault="00E321B2" w14:paraId="0D0D70D5" w14:textId="77777777">
      <w:pPr>
        <w:ind w:firstLine="709"/>
        <w:rPr>
          <w:bCs/>
          <w:color w:val="000000"/>
          <w:sz w:val="28"/>
          <w:szCs w:val="28"/>
        </w:rPr>
      </w:pPr>
      <w:r w:rsidRPr="00F97430">
        <w:rPr>
          <w:bCs/>
          <w:color w:val="000000"/>
          <w:sz w:val="28"/>
          <w:szCs w:val="28"/>
        </w:rPr>
        <w:t>8. Зйомка з телеоб’єктивом.</w:t>
      </w:r>
    </w:p>
    <w:p w:rsidRPr="00F97430" w:rsidR="00E321B2" w:rsidP="00E321B2" w:rsidRDefault="00E321B2" w14:paraId="57AE6329" w14:textId="77777777">
      <w:pPr>
        <w:ind w:firstLine="709"/>
        <w:rPr>
          <w:bCs/>
          <w:color w:val="000000"/>
          <w:sz w:val="28"/>
          <w:szCs w:val="28"/>
        </w:rPr>
      </w:pPr>
      <w:r w:rsidRPr="00F97430">
        <w:rPr>
          <w:bCs/>
          <w:color w:val="000000"/>
          <w:sz w:val="28"/>
          <w:szCs w:val="28"/>
        </w:rPr>
        <w:t>9. Зйомка зі штативу.</w:t>
      </w:r>
    </w:p>
    <w:p w:rsidRPr="00F97430" w:rsidR="00E321B2" w:rsidP="00E321B2" w:rsidRDefault="00E321B2" w14:paraId="581EF62F" w14:textId="77777777">
      <w:pPr>
        <w:ind w:firstLine="709"/>
        <w:rPr>
          <w:bCs/>
          <w:color w:val="000000"/>
          <w:sz w:val="28"/>
          <w:szCs w:val="28"/>
        </w:rPr>
      </w:pPr>
      <w:r w:rsidRPr="00F97430">
        <w:rPr>
          <w:bCs/>
          <w:color w:val="000000"/>
          <w:sz w:val="28"/>
          <w:szCs w:val="28"/>
        </w:rPr>
        <w:t>10. Зйомка в режимі пріоритету діафрагми.</w:t>
      </w:r>
    </w:p>
    <w:p w:rsidRPr="00F97430" w:rsidR="00E321B2" w:rsidP="00E321B2" w:rsidRDefault="00E321B2" w14:paraId="36D73E32" w14:textId="77777777">
      <w:pPr>
        <w:ind w:firstLine="709"/>
        <w:rPr>
          <w:bCs/>
          <w:color w:val="000000"/>
          <w:sz w:val="28"/>
          <w:szCs w:val="28"/>
        </w:rPr>
      </w:pPr>
      <w:r w:rsidRPr="00F97430">
        <w:rPr>
          <w:bCs/>
          <w:color w:val="000000"/>
          <w:sz w:val="28"/>
          <w:szCs w:val="28"/>
        </w:rPr>
        <w:t>11. Зйомка в режимі пріоритету витримки.</w:t>
      </w:r>
    </w:p>
    <w:p w:rsidRPr="00F97430" w:rsidR="00E321B2" w:rsidP="00E321B2" w:rsidRDefault="00E321B2" w14:paraId="7A79C4D3" w14:textId="77777777">
      <w:pPr>
        <w:ind w:firstLine="709"/>
        <w:rPr>
          <w:bCs/>
          <w:color w:val="000000"/>
          <w:sz w:val="28"/>
          <w:szCs w:val="28"/>
        </w:rPr>
      </w:pPr>
      <w:r w:rsidRPr="00F97430">
        <w:rPr>
          <w:bCs/>
          <w:color w:val="000000"/>
          <w:sz w:val="28"/>
          <w:szCs w:val="28"/>
        </w:rPr>
        <w:t>12. Зйомка з «проведенням».</w:t>
      </w:r>
    </w:p>
    <w:p w:rsidRPr="00F97430" w:rsidR="00E321B2" w:rsidP="00E321B2" w:rsidRDefault="00E321B2" w14:paraId="2C80C97D" w14:textId="77777777">
      <w:pPr>
        <w:ind w:firstLine="709"/>
        <w:rPr>
          <w:bCs/>
          <w:color w:val="000000"/>
          <w:sz w:val="28"/>
          <w:szCs w:val="28"/>
        </w:rPr>
      </w:pPr>
      <w:r w:rsidRPr="00F97430">
        <w:rPr>
          <w:bCs/>
          <w:color w:val="000000"/>
          <w:sz w:val="28"/>
          <w:szCs w:val="28"/>
        </w:rPr>
        <w:t>13. Зйомка в режимі ручного фокусування.</w:t>
      </w:r>
    </w:p>
    <w:p w:rsidRPr="00F97430" w:rsidR="00E321B2" w:rsidP="00E321B2" w:rsidRDefault="00E321B2" w14:paraId="63BE9D8B" w14:textId="77777777">
      <w:pPr>
        <w:ind w:firstLine="709"/>
        <w:rPr>
          <w:bCs/>
          <w:color w:val="000000"/>
          <w:sz w:val="28"/>
          <w:szCs w:val="28"/>
        </w:rPr>
      </w:pPr>
      <w:r w:rsidRPr="00F97430">
        <w:rPr>
          <w:bCs/>
          <w:color w:val="000000"/>
          <w:sz w:val="28"/>
          <w:szCs w:val="28"/>
        </w:rPr>
        <w:t>14. Зйомка з постановочним світлом.</w:t>
      </w:r>
    </w:p>
    <w:p w:rsidRPr="00F97430" w:rsidR="00E321B2" w:rsidP="00E321B2" w:rsidRDefault="00E321B2" w14:paraId="22AED53C" w14:textId="77777777">
      <w:pPr>
        <w:ind w:firstLine="709"/>
        <w:rPr>
          <w:bCs/>
          <w:color w:val="000000"/>
          <w:sz w:val="28"/>
          <w:szCs w:val="28"/>
        </w:rPr>
      </w:pPr>
      <w:r w:rsidRPr="00F97430">
        <w:rPr>
          <w:bCs/>
          <w:color w:val="000000"/>
          <w:sz w:val="28"/>
          <w:szCs w:val="28"/>
        </w:rPr>
        <w:t>15. Зйомка з високою світлочутливістю ISO.</w:t>
      </w:r>
    </w:p>
    <w:p w:rsidRPr="00F97430" w:rsidR="00E321B2" w:rsidP="00E321B2" w:rsidRDefault="00E321B2" w14:paraId="28371C51" w14:textId="77777777">
      <w:pPr>
        <w:ind w:firstLine="709"/>
        <w:rPr>
          <w:bCs/>
          <w:color w:val="000000"/>
          <w:sz w:val="28"/>
          <w:szCs w:val="28"/>
        </w:rPr>
      </w:pPr>
      <w:r w:rsidRPr="00F97430">
        <w:rPr>
          <w:bCs/>
          <w:color w:val="000000"/>
          <w:sz w:val="28"/>
          <w:szCs w:val="28"/>
        </w:rPr>
        <w:t>16. Зйомка у форматі RAW або JPEG зі зміною налаштувань у меню камери.</w:t>
      </w:r>
    </w:p>
    <w:p w:rsidRPr="00F97430" w:rsidR="00E321B2" w:rsidP="00E321B2" w:rsidRDefault="00E321B2" w14:paraId="654607C5" w14:textId="77777777">
      <w:pPr>
        <w:ind w:firstLine="709"/>
        <w:rPr>
          <w:bCs/>
          <w:color w:val="000000"/>
          <w:sz w:val="28"/>
          <w:szCs w:val="28"/>
        </w:rPr>
      </w:pPr>
      <w:r w:rsidRPr="00F97430">
        <w:rPr>
          <w:bCs/>
          <w:color w:val="000000"/>
          <w:sz w:val="28"/>
          <w:szCs w:val="28"/>
        </w:rPr>
        <w:t>17. Зйомка з жорстким або м’яким світлом на вибір.</w:t>
      </w:r>
    </w:p>
    <w:p w:rsidRPr="00F97430" w:rsidR="00E321B2" w:rsidP="00E321B2" w:rsidRDefault="00E321B2" w14:paraId="4AA5012F" w14:textId="77777777">
      <w:pPr>
        <w:ind w:firstLine="709"/>
        <w:rPr>
          <w:bCs/>
          <w:color w:val="000000"/>
          <w:sz w:val="28"/>
          <w:szCs w:val="28"/>
        </w:rPr>
      </w:pPr>
      <w:r w:rsidRPr="00F97430">
        <w:rPr>
          <w:bCs/>
          <w:color w:val="000000"/>
          <w:sz w:val="28"/>
          <w:szCs w:val="28"/>
        </w:rPr>
        <w:t>18. Серійна зйомка.</w:t>
      </w:r>
    </w:p>
    <w:p w:rsidRPr="00F97430" w:rsidR="00E321B2" w:rsidP="00E321B2" w:rsidRDefault="00E321B2" w14:paraId="372B4224" w14:textId="77777777">
      <w:pPr>
        <w:ind w:firstLine="709"/>
        <w:rPr>
          <w:bCs/>
          <w:color w:val="000000"/>
          <w:sz w:val="28"/>
          <w:szCs w:val="28"/>
        </w:rPr>
      </w:pPr>
      <w:r w:rsidRPr="00F97430">
        <w:rPr>
          <w:bCs/>
          <w:color w:val="000000"/>
          <w:sz w:val="28"/>
          <w:szCs w:val="28"/>
        </w:rPr>
        <w:t xml:space="preserve">19. </w:t>
      </w:r>
      <w:proofErr w:type="spellStart"/>
      <w:r w:rsidRPr="00F97430">
        <w:rPr>
          <w:bCs/>
          <w:color w:val="000000"/>
          <w:sz w:val="28"/>
          <w:szCs w:val="28"/>
        </w:rPr>
        <w:t>Крупноплановий</w:t>
      </w:r>
      <w:proofErr w:type="spellEnd"/>
      <w:r w:rsidRPr="00F97430">
        <w:rPr>
          <w:bCs/>
          <w:color w:val="000000"/>
          <w:sz w:val="28"/>
          <w:szCs w:val="28"/>
        </w:rPr>
        <w:t xml:space="preserve"> портрет.</w:t>
      </w:r>
    </w:p>
    <w:p w:rsidRPr="00F97430" w:rsidR="00E321B2" w:rsidP="00E321B2" w:rsidRDefault="00E321B2" w14:paraId="11951F4B" w14:textId="77777777">
      <w:pPr>
        <w:ind w:firstLine="709"/>
        <w:rPr>
          <w:bCs/>
          <w:color w:val="000000"/>
          <w:sz w:val="28"/>
          <w:szCs w:val="28"/>
        </w:rPr>
      </w:pPr>
      <w:r w:rsidRPr="00F97430">
        <w:rPr>
          <w:bCs/>
          <w:color w:val="000000"/>
          <w:sz w:val="28"/>
          <w:szCs w:val="28"/>
        </w:rPr>
        <w:t>20. Ростовий портрет з нейтральної точки зйомки.</w:t>
      </w:r>
    </w:p>
    <w:p w:rsidRPr="00F97430" w:rsidR="00E321B2" w:rsidP="00E321B2" w:rsidRDefault="00E321B2" w14:paraId="20DE4D46" w14:textId="77777777">
      <w:pPr>
        <w:ind w:firstLine="709"/>
        <w:rPr>
          <w:bCs/>
          <w:color w:val="000000"/>
          <w:sz w:val="28"/>
          <w:szCs w:val="28"/>
        </w:rPr>
      </w:pPr>
      <w:r w:rsidRPr="00F97430">
        <w:rPr>
          <w:bCs/>
          <w:color w:val="000000"/>
          <w:sz w:val="28"/>
          <w:szCs w:val="28"/>
        </w:rPr>
        <w:t>21. Зйомка ілюстративного фото на тему «Навчання».</w:t>
      </w:r>
    </w:p>
    <w:p w:rsidR="00E321B2" w:rsidP="00E321B2" w:rsidRDefault="00E321B2" w14:paraId="0B4745C8" w14:textId="77777777">
      <w:pPr>
        <w:ind w:firstLine="851"/>
        <w:jc w:val="both"/>
        <w:rPr>
          <w:b/>
          <w:bCs/>
          <w:sz w:val="28"/>
          <w:szCs w:val="28"/>
        </w:rPr>
      </w:pPr>
    </w:p>
    <w:p w:rsidR="00E321B2" w:rsidP="00E321B2" w:rsidRDefault="00E321B2" w14:paraId="484CCAD8" w14:textId="77777777">
      <w:pPr>
        <w:ind w:firstLine="851"/>
        <w:jc w:val="both"/>
        <w:rPr>
          <w:b/>
          <w:bCs/>
          <w:sz w:val="28"/>
          <w:szCs w:val="28"/>
        </w:rPr>
      </w:pPr>
      <w:r>
        <w:rPr>
          <w:b/>
          <w:bCs/>
          <w:sz w:val="28"/>
          <w:szCs w:val="28"/>
        </w:rPr>
        <w:t>Фінальне т</w:t>
      </w:r>
      <w:r w:rsidRPr="0062749A">
        <w:rPr>
          <w:b/>
          <w:bCs/>
          <w:sz w:val="28"/>
          <w:szCs w:val="28"/>
        </w:rPr>
        <w:t>ворче завдання (</w:t>
      </w:r>
      <w:proofErr w:type="spellStart"/>
      <w:r w:rsidRPr="0062749A">
        <w:rPr>
          <w:b/>
          <w:bCs/>
          <w:sz w:val="28"/>
          <w:szCs w:val="28"/>
        </w:rPr>
        <w:t>фотопроєкт</w:t>
      </w:r>
      <w:proofErr w:type="spellEnd"/>
      <w:r w:rsidRPr="0062749A">
        <w:rPr>
          <w:b/>
          <w:bCs/>
          <w:sz w:val="28"/>
          <w:szCs w:val="28"/>
        </w:rPr>
        <w:t>)</w:t>
      </w:r>
      <w:r>
        <w:rPr>
          <w:b/>
          <w:bCs/>
          <w:sz w:val="28"/>
          <w:szCs w:val="28"/>
        </w:rPr>
        <w:t xml:space="preserve"> – 2 семестр</w:t>
      </w:r>
    </w:p>
    <w:p w:rsidRPr="0062749A" w:rsidR="00E321B2" w:rsidP="00E321B2" w:rsidRDefault="00E321B2" w14:paraId="450E9B5B" w14:textId="77777777">
      <w:pPr>
        <w:ind w:firstLine="851"/>
        <w:jc w:val="both"/>
        <w:rPr>
          <w:bCs/>
          <w:sz w:val="28"/>
          <w:szCs w:val="28"/>
        </w:rPr>
      </w:pPr>
    </w:p>
    <w:p w:rsidRPr="0062749A" w:rsidR="00E321B2" w:rsidP="00E321B2" w:rsidRDefault="00E321B2" w14:paraId="5C6AD88F" w14:textId="77777777">
      <w:pPr>
        <w:ind w:firstLine="851"/>
        <w:jc w:val="both"/>
        <w:rPr>
          <w:bCs/>
          <w:sz w:val="28"/>
          <w:szCs w:val="28"/>
        </w:rPr>
      </w:pPr>
      <w:proofErr w:type="spellStart"/>
      <w:r w:rsidRPr="0062749A">
        <w:rPr>
          <w:bCs/>
          <w:sz w:val="28"/>
          <w:szCs w:val="28"/>
        </w:rPr>
        <w:t>Фотопроєкт</w:t>
      </w:r>
      <w:proofErr w:type="spellEnd"/>
      <w:r w:rsidRPr="0062749A">
        <w:rPr>
          <w:bCs/>
          <w:sz w:val="28"/>
          <w:szCs w:val="28"/>
        </w:rPr>
        <w:t xml:space="preserve"> має становити індивідуальну творчу роботу в широкому спектрі жанрів на одну з запропонованих орієнтовних тем</w:t>
      </w:r>
      <w:r>
        <w:rPr>
          <w:bCs/>
          <w:sz w:val="28"/>
          <w:szCs w:val="28"/>
        </w:rPr>
        <w:t xml:space="preserve"> (теми є рамковими і можуть бути уточнені і конкретизовані)</w:t>
      </w:r>
      <w:r w:rsidRPr="0062749A">
        <w:rPr>
          <w:bCs/>
          <w:sz w:val="28"/>
          <w:szCs w:val="28"/>
        </w:rPr>
        <w:t>:</w:t>
      </w:r>
    </w:p>
    <w:p w:rsidRPr="0062749A" w:rsidR="00E321B2" w:rsidP="00E321B2" w:rsidRDefault="00E321B2" w14:paraId="0A02D260" w14:textId="77777777">
      <w:pPr>
        <w:ind w:firstLine="851"/>
        <w:jc w:val="both"/>
        <w:rPr>
          <w:bCs/>
          <w:sz w:val="28"/>
          <w:szCs w:val="28"/>
        </w:rPr>
      </w:pPr>
      <w:r w:rsidRPr="0062749A">
        <w:rPr>
          <w:bCs/>
          <w:sz w:val="28"/>
          <w:szCs w:val="28"/>
        </w:rPr>
        <w:t>1. «Вічні цінності»;</w:t>
      </w:r>
    </w:p>
    <w:p w:rsidR="00E321B2" w:rsidP="00E321B2" w:rsidRDefault="00E321B2" w14:paraId="294D59FC" w14:textId="77777777">
      <w:pPr>
        <w:ind w:firstLine="851"/>
        <w:jc w:val="both"/>
        <w:rPr>
          <w:bCs/>
          <w:sz w:val="28"/>
          <w:szCs w:val="28"/>
        </w:rPr>
      </w:pPr>
      <w:r w:rsidRPr="0062749A">
        <w:rPr>
          <w:bCs/>
          <w:sz w:val="28"/>
          <w:szCs w:val="28"/>
        </w:rPr>
        <w:t>2. «Волонтерський рух»;</w:t>
      </w:r>
    </w:p>
    <w:p w:rsidR="00E321B2" w:rsidP="00E321B2" w:rsidRDefault="00E321B2" w14:paraId="1781D95D" w14:textId="77777777">
      <w:pPr>
        <w:ind w:firstLine="851"/>
        <w:jc w:val="both"/>
        <w:rPr>
          <w:bCs/>
          <w:sz w:val="28"/>
          <w:szCs w:val="28"/>
        </w:rPr>
      </w:pPr>
      <w:r>
        <w:rPr>
          <w:bCs/>
          <w:sz w:val="28"/>
          <w:szCs w:val="28"/>
        </w:rPr>
        <w:t xml:space="preserve">3. </w:t>
      </w:r>
      <w:r w:rsidRPr="0062749A">
        <w:rPr>
          <w:bCs/>
          <w:sz w:val="28"/>
          <w:szCs w:val="28"/>
        </w:rPr>
        <w:t>«Життя переселенців»;</w:t>
      </w:r>
    </w:p>
    <w:p w:rsidRPr="0062749A" w:rsidR="00E321B2" w:rsidP="00E321B2" w:rsidRDefault="00E321B2" w14:paraId="6B7C7CD4" w14:textId="77777777">
      <w:pPr>
        <w:ind w:firstLine="851"/>
        <w:jc w:val="both"/>
        <w:rPr>
          <w:bCs/>
          <w:sz w:val="28"/>
          <w:szCs w:val="28"/>
        </w:rPr>
      </w:pPr>
      <w:r>
        <w:rPr>
          <w:bCs/>
          <w:sz w:val="28"/>
          <w:szCs w:val="28"/>
        </w:rPr>
        <w:t xml:space="preserve">4. </w:t>
      </w:r>
      <w:r w:rsidRPr="0062749A">
        <w:rPr>
          <w:bCs/>
          <w:sz w:val="28"/>
          <w:szCs w:val="28"/>
        </w:rPr>
        <w:t>«Зі студентського життя»;</w:t>
      </w:r>
    </w:p>
    <w:p w:rsidRPr="0062749A" w:rsidR="00E321B2" w:rsidP="00E321B2" w:rsidRDefault="00E321B2" w14:paraId="21CDCC20" w14:textId="77777777">
      <w:pPr>
        <w:ind w:firstLine="851"/>
        <w:jc w:val="both"/>
        <w:rPr>
          <w:bCs/>
          <w:sz w:val="28"/>
          <w:szCs w:val="28"/>
        </w:rPr>
      </w:pPr>
      <w:r>
        <w:rPr>
          <w:bCs/>
          <w:sz w:val="28"/>
          <w:szCs w:val="28"/>
        </w:rPr>
        <w:t>5</w:t>
      </w:r>
      <w:r w:rsidRPr="0062749A">
        <w:rPr>
          <w:bCs/>
          <w:sz w:val="28"/>
          <w:szCs w:val="28"/>
        </w:rPr>
        <w:t>. «Зустріч епох»;</w:t>
      </w:r>
    </w:p>
    <w:p w:rsidRPr="0062749A" w:rsidR="00E321B2" w:rsidP="00E321B2" w:rsidRDefault="00E321B2" w14:paraId="6F1CABE2" w14:textId="77777777">
      <w:pPr>
        <w:ind w:firstLine="851"/>
        <w:jc w:val="both"/>
        <w:rPr>
          <w:bCs/>
          <w:sz w:val="28"/>
          <w:szCs w:val="28"/>
        </w:rPr>
      </w:pPr>
      <w:r>
        <w:rPr>
          <w:bCs/>
          <w:sz w:val="28"/>
          <w:szCs w:val="28"/>
        </w:rPr>
        <w:t>6</w:t>
      </w:r>
      <w:r w:rsidRPr="0062749A">
        <w:rPr>
          <w:bCs/>
          <w:sz w:val="28"/>
          <w:szCs w:val="28"/>
        </w:rPr>
        <w:t xml:space="preserve">. «Літопис </w:t>
      </w:r>
      <w:proofErr w:type="spellStart"/>
      <w:r w:rsidRPr="0062749A">
        <w:rPr>
          <w:bCs/>
          <w:sz w:val="28"/>
          <w:szCs w:val="28"/>
        </w:rPr>
        <w:t>Alma</w:t>
      </w:r>
      <w:proofErr w:type="spellEnd"/>
      <w:r w:rsidRPr="0062749A">
        <w:rPr>
          <w:bCs/>
          <w:sz w:val="28"/>
          <w:szCs w:val="28"/>
        </w:rPr>
        <w:t xml:space="preserve"> </w:t>
      </w:r>
      <w:proofErr w:type="spellStart"/>
      <w:r w:rsidRPr="0062749A">
        <w:rPr>
          <w:bCs/>
          <w:sz w:val="28"/>
          <w:szCs w:val="28"/>
        </w:rPr>
        <w:t>mater</w:t>
      </w:r>
      <w:proofErr w:type="spellEnd"/>
      <w:r w:rsidRPr="0062749A">
        <w:rPr>
          <w:bCs/>
          <w:sz w:val="28"/>
          <w:szCs w:val="28"/>
        </w:rPr>
        <w:t>»;</w:t>
      </w:r>
    </w:p>
    <w:p w:rsidRPr="0062749A" w:rsidR="00E321B2" w:rsidP="00E321B2" w:rsidRDefault="00E321B2" w14:paraId="39FAE926" w14:textId="77777777">
      <w:pPr>
        <w:ind w:firstLine="851"/>
        <w:jc w:val="both"/>
        <w:rPr>
          <w:bCs/>
          <w:sz w:val="28"/>
          <w:szCs w:val="28"/>
        </w:rPr>
      </w:pPr>
      <w:r>
        <w:rPr>
          <w:bCs/>
          <w:sz w:val="28"/>
          <w:szCs w:val="28"/>
        </w:rPr>
        <w:t>7</w:t>
      </w:r>
      <w:r w:rsidRPr="0062749A">
        <w:rPr>
          <w:bCs/>
          <w:sz w:val="28"/>
          <w:szCs w:val="28"/>
        </w:rPr>
        <w:t>. «Місто»;</w:t>
      </w:r>
    </w:p>
    <w:p w:rsidRPr="0062749A" w:rsidR="00E321B2" w:rsidP="00E321B2" w:rsidRDefault="00E321B2" w14:paraId="69CF2DF2" w14:textId="77777777">
      <w:pPr>
        <w:ind w:firstLine="851"/>
        <w:jc w:val="both"/>
        <w:rPr>
          <w:bCs/>
          <w:sz w:val="28"/>
          <w:szCs w:val="28"/>
        </w:rPr>
      </w:pPr>
      <w:r>
        <w:rPr>
          <w:bCs/>
          <w:sz w:val="28"/>
          <w:szCs w:val="28"/>
        </w:rPr>
        <w:t>8</w:t>
      </w:r>
      <w:r w:rsidRPr="0062749A">
        <w:rPr>
          <w:bCs/>
          <w:sz w:val="28"/>
          <w:szCs w:val="28"/>
        </w:rPr>
        <w:t>. «Один день з мого життя»</w:t>
      </w:r>
      <w:r>
        <w:rPr>
          <w:bCs/>
          <w:sz w:val="28"/>
          <w:szCs w:val="28"/>
        </w:rPr>
        <w:t>;</w:t>
      </w:r>
    </w:p>
    <w:p w:rsidRPr="0062749A" w:rsidR="00E321B2" w:rsidP="00E321B2" w:rsidRDefault="00E321B2" w14:paraId="4C228045" w14:textId="77777777">
      <w:pPr>
        <w:ind w:firstLine="851"/>
        <w:jc w:val="both"/>
        <w:rPr>
          <w:bCs/>
          <w:sz w:val="28"/>
          <w:szCs w:val="28"/>
        </w:rPr>
      </w:pPr>
      <w:r>
        <w:rPr>
          <w:bCs/>
          <w:sz w:val="28"/>
          <w:szCs w:val="28"/>
        </w:rPr>
        <w:t>9</w:t>
      </w:r>
      <w:r w:rsidRPr="0062749A">
        <w:rPr>
          <w:bCs/>
          <w:sz w:val="28"/>
          <w:szCs w:val="28"/>
        </w:rPr>
        <w:t xml:space="preserve">. </w:t>
      </w:r>
      <w:r>
        <w:rPr>
          <w:bCs/>
          <w:sz w:val="28"/>
          <w:szCs w:val="28"/>
        </w:rPr>
        <w:t>«Портретний нарис»;</w:t>
      </w:r>
    </w:p>
    <w:p w:rsidRPr="0062749A" w:rsidR="00E321B2" w:rsidP="00E321B2" w:rsidRDefault="00E321B2" w14:paraId="629FAB5C" w14:textId="77777777">
      <w:pPr>
        <w:ind w:firstLine="851"/>
        <w:jc w:val="both"/>
        <w:rPr>
          <w:bCs/>
          <w:sz w:val="28"/>
          <w:szCs w:val="28"/>
        </w:rPr>
      </w:pPr>
      <w:r>
        <w:rPr>
          <w:bCs/>
          <w:sz w:val="28"/>
          <w:szCs w:val="28"/>
        </w:rPr>
        <w:t>10</w:t>
      </w:r>
      <w:r w:rsidRPr="0062749A">
        <w:rPr>
          <w:bCs/>
          <w:sz w:val="28"/>
          <w:szCs w:val="28"/>
        </w:rPr>
        <w:t>.</w:t>
      </w:r>
      <w:r w:rsidRPr="007A1637">
        <w:rPr>
          <w:bCs/>
          <w:sz w:val="28"/>
          <w:szCs w:val="28"/>
        </w:rPr>
        <w:t xml:space="preserve"> </w:t>
      </w:r>
      <w:r>
        <w:rPr>
          <w:bCs/>
          <w:sz w:val="28"/>
          <w:szCs w:val="28"/>
        </w:rPr>
        <w:t>«Промовисті деталі»;</w:t>
      </w:r>
    </w:p>
    <w:p w:rsidRPr="0062749A" w:rsidR="00E321B2" w:rsidP="00E321B2" w:rsidRDefault="00E321B2" w14:paraId="227DCF86" w14:textId="77777777">
      <w:pPr>
        <w:ind w:firstLine="851"/>
        <w:jc w:val="both"/>
        <w:rPr>
          <w:bCs/>
          <w:sz w:val="28"/>
          <w:szCs w:val="28"/>
        </w:rPr>
      </w:pPr>
      <w:r>
        <w:rPr>
          <w:bCs/>
          <w:sz w:val="28"/>
          <w:szCs w:val="28"/>
        </w:rPr>
        <w:t>11</w:t>
      </w:r>
      <w:r w:rsidRPr="0062749A">
        <w:rPr>
          <w:bCs/>
          <w:sz w:val="28"/>
          <w:szCs w:val="28"/>
        </w:rPr>
        <w:t>. «Український світ»;</w:t>
      </w:r>
    </w:p>
    <w:p w:rsidRPr="00A52991" w:rsidR="00E321B2" w:rsidP="00E321B2" w:rsidRDefault="00E321B2" w14:paraId="4F8F1F1F" w14:textId="77777777">
      <w:pPr>
        <w:ind w:firstLine="851"/>
        <w:jc w:val="both"/>
        <w:rPr>
          <w:sz w:val="28"/>
          <w:szCs w:val="28"/>
        </w:rPr>
      </w:pPr>
      <w:r>
        <w:rPr>
          <w:bCs/>
          <w:sz w:val="28"/>
          <w:szCs w:val="28"/>
        </w:rPr>
        <w:t>12</w:t>
      </w:r>
      <w:r w:rsidRPr="00A52991">
        <w:rPr>
          <w:bCs/>
          <w:sz w:val="28"/>
          <w:szCs w:val="28"/>
        </w:rPr>
        <w:t>. Власна тема (узгоджується з викладачем).</w:t>
      </w:r>
    </w:p>
    <w:p w:rsidRPr="00A52991" w:rsidR="00E321B2" w:rsidP="00E321B2" w:rsidRDefault="00E321B2" w14:paraId="40A9C121" w14:textId="77777777">
      <w:pPr>
        <w:ind w:firstLine="851"/>
        <w:jc w:val="both"/>
        <w:rPr>
          <w:sz w:val="28"/>
          <w:szCs w:val="28"/>
        </w:rPr>
      </w:pPr>
    </w:p>
    <w:p w:rsidR="00E321B2" w:rsidP="00E321B2" w:rsidRDefault="00E321B2" w14:paraId="59959B09" w14:textId="77777777">
      <w:pPr>
        <w:ind w:firstLine="851"/>
        <w:jc w:val="both"/>
        <w:rPr>
          <w:bCs/>
          <w:sz w:val="28"/>
          <w:szCs w:val="28"/>
        </w:rPr>
      </w:pPr>
    </w:p>
    <w:p w:rsidR="00E321B2" w:rsidP="00E321B2" w:rsidRDefault="00E321B2" w14:paraId="293DC4B6" w14:textId="77777777">
      <w:pPr>
        <w:ind w:firstLine="851"/>
        <w:jc w:val="both"/>
        <w:rPr>
          <w:bCs/>
          <w:sz w:val="28"/>
          <w:szCs w:val="28"/>
        </w:rPr>
      </w:pPr>
    </w:p>
    <w:p w:rsidR="00E321B2" w:rsidP="00E321B2" w:rsidRDefault="00E321B2" w14:paraId="5D5CD029" w14:textId="77777777">
      <w:pPr>
        <w:ind w:firstLine="851"/>
        <w:jc w:val="both"/>
        <w:rPr>
          <w:bCs/>
          <w:sz w:val="28"/>
          <w:szCs w:val="28"/>
        </w:rPr>
      </w:pPr>
    </w:p>
    <w:p w:rsidR="00E321B2" w:rsidP="00E321B2" w:rsidRDefault="00E321B2" w14:paraId="491272DC" w14:textId="77777777">
      <w:pPr>
        <w:ind w:firstLine="851"/>
        <w:jc w:val="both"/>
        <w:rPr>
          <w:bCs/>
          <w:sz w:val="28"/>
          <w:szCs w:val="28"/>
        </w:rPr>
      </w:pPr>
    </w:p>
    <w:p w:rsidRPr="00E321B2" w:rsidR="00E321B2" w:rsidP="00E321B2" w:rsidRDefault="00E321B2" w14:paraId="0CF59FF5" w14:textId="393EC36D">
      <w:pPr>
        <w:ind w:firstLine="851"/>
        <w:jc w:val="both"/>
        <w:rPr>
          <w:bCs/>
          <w:sz w:val="28"/>
          <w:szCs w:val="28"/>
        </w:rPr>
      </w:pPr>
      <w:r w:rsidRPr="00E321B2">
        <w:rPr>
          <w:bCs/>
          <w:sz w:val="28"/>
          <w:szCs w:val="28"/>
        </w:rPr>
        <w:lastRenderedPageBreak/>
        <w:t xml:space="preserve">Таблиця 8 – Критерії оцінювання </w:t>
      </w:r>
      <w:proofErr w:type="spellStart"/>
      <w:r w:rsidRPr="00E321B2">
        <w:rPr>
          <w:bCs/>
          <w:sz w:val="28"/>
          <w:szCs w:val="28"/>
        </w:rPr>
        <w:t>фотопроєктів</w:t>
      </w:r>
      <w:proofErr w:type="spellEnd"/>
      <w:r w:rsidRPr="00E321B2">
        <w:rPr>
          <w:bCs/>
          <w:sz w:val="28"/>
          <w:szCs w:val="28"/>
        </w:rPr>
        <w:t xml:space="preserve"> – 2 семестр</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27"/>
        <w:gridCol w:w="2359"/>
        <w:gridCol w:w="2347"/>
        <w:gridCol w:w="2311"/>
      </w:tblGrid>
      <w:tr w:rsidRPr="00330023" w:rsidR="00E321B2" w:rsidTr="005D104C" w14:paraId="6CB4FE4E" w14:textId="77777777">
        <w:trPr>
          <w:tblHeader/>
        </w:trPr>
        <w:tc>
          <w:tcPr>
            <w:tcW w:w="2463" w:type="dxa"/>
          </w:tcPr>
          <w:p w:rsidRPr="006615E7" w:rsidR="00E321B2" w:rsidP="005D104C" w:rsidRDefault="00E321B2" w14:paraId="46063F63" w14:textId="77777777">
            <w:pPr>
              <w:jc w:val="both"/>
              <w:rPr>
                <w:b/>
              </w:rPr>
            </w:pPr>
            <w:r w:rsidRPr="006615E7">
              <w:rPr>
                <w:b/>
              </w:rPr>
              <w:t xml:space="preserve">Критерії оцінювання </w:t>
            </w:r>
            <w:proofErr w:type="spellStart"/>
            <w:r w:rsidRPr="006615E7">
              <w:rPr>
                <w:b/>
              </w:rPr>
              <w:t>фотопроєктів</w:t>
            </w:r>
            <w:proofErr w:type="spellEnd"/>
          </w:p>
        </w:tc>
        <w:tc>
          <w:tcPr>
            <w:tcW w:w="2463" w:type="dxa"/>
          </w:tcPr>
          <w:p w:rsidRPr="006615E7" w:rsidR="00E321B2" w:rsidP="005D104C" w:rsidRDefault="00E321B2" w14:paraId="78BA9A72" w14:textId="77777777">
            <w:pPr>
              <w:jc w:val="both"/>
              <w:rPr>
                <w:b/>
              </w:rPr>
            </w:pPr>
            <w:r w:rsidRPr="006615E7">
              <w:rPr>
                <w:b/>
              </w:rPr>
              <w:t>0-1 бал</w:t>
            </w:r>
          </w:p>
        </w:tc>
        <w:tc>
          <w:tcPr>
            <w:tcW w:w="2464" w:type="dxa"/>
          </w:tcPr>
          <w:p w:rsidRPr="006615E7" w:rsidR="00E321B2" w:rsidP="005D104C" w:rsidRDefault="00E321B2" w14:paraId="29C3ED51" w14:textId="77777777">
            <w:pPr>
              <w:jc w:val="both"/>
              <w:rPr>
                <w:b/>
              </w:rPr>
            </w:pPr>
            <w:r w:rsidRPr="006615E7">
              <w:rPr>
                <w:b/>
              </w:rPr>
              <w:t>2-3 бали</w:t>
            </w:r>
          </w:p>
        </w:tc>
        <w:tc>
          <w:tcPr>
            <w:tcW w:w="2464" w:type="dxa"/>
          </w:tcPr>
          <w:p w:rsidRPr="006615E7" w:rsidR="00E321B2" w:rsidP="005D104C" w:rsidRDefault="00E321B2" w14:paraId="5C741776" w14:textId="77777777">
            <w:pPr>
              <w:jc w:val="both"/>
              <w:rPr>
                <w:b/>
              </w:rPr>
            </w:pPr>
            <w:r w:rsidRPr="006615E7">
              <w:rPr>
                <w:b/>
              </w:rPr>
              <w:t>4 бали</w:t>
            </w:r>
          </w:p>
        </w:tc>
      </w:tr>
      <w:tr w:rsidRPr="00A52991" w:rsidR="00E321B2" w:rsidTr="005D104C" w14:paraId="69733173" w14:textId="77777777">
        <w:tc>
          <w:tcPr>
            <w:tcW w:w="2463" w:type="dxa"/>
          </w:tcPr>
          <w:p w:rsidRPr="006615E7" w:rsidR="00E321B2" w:rsidP="005D104C" w:rsidRDefault="00E321B2" w14:paraId="768CDA83" w14:textId="77777777">
            <w:pPr>
              <w:jc w:val="both"/>
              <w:rPr>
                <w:bCs/>
              </w:rPr>
            </w:pPr>
            <w:r w:rsidRPr="006615E7">
              <w:rPr>
                <w:bCs/>
              </w:rPr>
              <w:t xml:space="preserve">Концепція </w:t>
            </w:r>
            <w:proofErr w:type="spellStart"/>
            <w:r w:rsidRPr="006615E7">
              <w:rPr>
                <w:bCs/>
              </w:rPr>
              <w:t>проєкту</w:t>
            </w:r>
            <w:proofErr w:type="spellEnd"/>
          </w:p>
        </w:tc>
        <w:tc>
          <w:tcPr>
            <w:tcW w:w="2463" w:type="dxa"/>
          </w:tcPr>
          <w:p w:rsidRPr="006615E7" w:rsidR="00E321B2" w:rsidP="005D104C" w:rsidRDefault="00E321B2" w14:paraId="14A7CE40" w14:textId="77777777">
            <w:pPr>
              <w:rPr>
                <w:bCs/>
              </w:rPr>
            </w:pPr>
            <w:r w:rsidRPr="006615E7">
              <w:rPr>
                <w:bCs/>
              </w:rPr>
              <w:t>Концепція сформульована нечітко або банально, її актуальність і цікавість є під сумнівом</w:t>
            </w:r>
          </w:p>
        </w:tc>
        <w:tc>
          <w:tcPr>
            <w:tcW w:w="2464" w:type="dxa"/>
          </w:tcPr>
          <w:p w:rsidRPr="006615E7" w:rsidR="00E321B2" w:rsidP="005D104C" w:rsidRDefault="00E321B2" w14:paraId="04A02E11" w14:textId="77777777">
            <w:pPr>
              <w:rPr>
                <w:bCs/>
              </w:rPr>
            </w:pPr>
            <w:r w:rsidRPr="006615E7">
              <w:rPr>
                <w:bCs/>
              </w:rPr>
              <w:t>Концепція сформульована чітко, але є зауваження щодо цілісності і послідовності її проведення</w:t>
            </w:r>
          </w:p>
        </w:tc>
        <w:tc>
          <w:tcPr>
            <w:tcW w:w="2464" w:type="dxa"/>
          </w:tcPr>
          <w:p w:rsidRPr="006615E7" w:rsidR="00E321B2" w:rsidP="005D104C" w:rsidRDefault="00E321B2" w14:paraId="1013FA3A" w14:textId="77777777">
            <w:pPr>
              <w:rPr>
                <w:bCs/>
              </w:rPr>
            </w:pPr>
            <w:r w:rsidRPr="006615E7">
              <w:rPr>
                <w:bCs/>
              </w:rPr>
              <w:t xml:space="preserve">Концепція </w:t>
            </w:r>
            <w:proofErr w:type="spellStart"/>
            <w:r w:rsidRPr="006615E7">
              <w:rPr>
                <w:bCs/>
              </w:rPr>
              <w:t>проєкту</w:t>
            </w:r>
            <w:proofErr w:type="spellEnd"/>
            <w:r w:rsidRPr="006615E7">
              <w:rPr>
                <w:bCs/>
              </w:rPr>
              <w:t xml:space="preserve"> є виразною, цілісною та актуальною, зауважень немає</w:t>
            </w:r>
          </w:p>
        </w:tc>
      </w:tr>
      <w:tr w:rsidRPr="00A52991" w:rsidR="00E321B2" w:rsidTr="005D104C" w14:paraId="0084F747" w14:textId="77777777">
        <w:tc>
          <w:tcPr>
            <w:tcW w:w="2463" w:type="dxa"/>
          </w:tcPr>
          <w:p w:rsidRPr="006615E7" w:rsidR="00E321B2" w:rsidP="005D104C" w:rsidRDefault="00E321B2" w14:paraId="033CF354" w14:textId="77777777">
            <w:pPr>
              <w:jc w:val="both"/>
              <w:rPr>
                <w:bCs/>
              </w:rPr>
            </w:pPr>
            <w:r w:rsidRPr="006615E7">
              <w:rPr>
                <w:bCs/>
              </w:rPr>
              <w:t>Використання здобутих знань з технології зйомки</w:t>
            </w:r>
          </w:p>
        </w:tc>
        <w:tc>
          <w:tcPr>
            <w:tcW w:w="2463" w:type="dxa"/>
          </w:tcPr>
          <w:p w:rsidRPr="006615E7" w:rsidR="00E321B2" w:rsidP="005D104C" w:rsidRDefault="00E321B2" w14:paraId="544F9C3B" w14:textId="77777777">
            <w:pPr>
              <w:jc w:val="both"/>
              <w:rPr>
                <w:bCs/>
              </w:rPr>
            </w:pPr>
            <w:r w:rsidRPr="006615E7">
              <w:rPr>
                <w:bCs/>
              </w:rPr>
              <w:t>Низька якість фотографій, неправильно обрані параметри зйомки, невикористання правил композиції кадру</w:t>
            </w:r>
          </w:p>
        </w:tc>
        <w:tc>
          <w:tcPr>
            <w:tcW w:w="2464" w:type="dxa"/>
          </w:tcPr>
          <w:p w:rsidRPr="006615E7" w:rsidR="00E321B2" w:rsidP="005D104C" w:rsidRDefault="00E321B2" w14:paraId="0D295E8D" w14:textId="77777777">
            <w:pPr>
              <w:rPr>
                <w:bCs/>
              </w:rPr>
            </w:pPr>
            <w:r w:rsidRPr="006615E7">
              <w:rPr>
                <w:bCs/>
              </w:rPr>
              <w:t>Якість фотографій достатня, параметри зйомки підібрані адекватно до зовнішніх умов і потреб, є зауваження щодо їх композиційної побудови</w:t>
            </w:r>
          </w:p>
        </w:tc>
        <w:tc>
          <w:tcPr>
            <w:tcW w:w="2464" w:type="dxa"/>
          </w:tcPr>
          <w:p w:rsidRPr="006615E7" w:rsidR="00E321B2" w:rsidP="005D104C" w:rsidRDefault="00E321B2" w14:paraId="071D0CE9" w14:textId="77777777">
            <w:pPr>
              <w:rPr>
                <w:bCs/>
              </w:rPr>
            </w:pPr>
            <w:r w:rsidRPr="006615E7">
              <w:rPr>
                <w:bCs/>
              </w:rPr>
              <w:t>Висока якість фотографій, грамотний підбір параметрів зйомки, усвідомлене застосування правил композиції та/або їх порушення, обґрунтоване концепцією</w:t>
            </w:r>
          </w:p>
        </w:tc>
      </w:tr>
      <w:tr w:rsidRPr="00A52991" w:rsidR="00E321B2" w:rsidTr="005D104C" w14:paraId="4041678A" w14:textId="77777777">
        <w:tc>
          <w:tcPr>
            <w:tcW w:w="2463" w:type="dxa"/>
          </w:tcPr>
          <w:p w:rsidRPr="006615E7" w:rsidR="00E321B2" w:rsidP="005D104C" w:rsidRDefault="00E321B2" w14:paraId="080F0DDA" w14:textId="77777777">
            <w:pPr>
              <w:jc w:val="both"/>
              <w:rPr>
                <w:bCs/>
              </w:rPr>
            </w:pPr>
            <w:r w:rsidRPr="006615E7">
              <w:rPr>
                <w:bCs/>
              </w:rPr>
              <w:t xml:space="preserve">Структура </w:t>
            </w:r>
            <w:proofErr w:type="spellStart"/>
            <w:r w:rsidRPr="006615E7">
              <w:rPr>
                <w:bCs/>
              </w:rPr>
              <w:t>проєкту</w:t>
            </w:r>
            <w:proofErr w:type="spellEnd"/>
            <w:r w:rsidRPr="006615E7">
              <w:rPr>
                <w:bCs/>
              </w:rPr>
              <w:t xml:space="preserve">, застосування прийомів візуального </w:t>
            </w:r>
            <w:proofErr w:type="spellStart"/>
            <w:r w:rsidRPr="006615E7">
              <w:rPr>
                <w:bCs/>
              </w:rPr>
              <w:t>сторітелінгу</w:t>
            </w:r>
            <w:proofErr w:type="spellEnd"/>
          </w:p>
        </w:tc>
        <w:tc>
          <w:tcPr>
            <w:tcW w:w="2463" w:type="dxa"/>
          </w:tcPr>
          <w:p w:rsidRPr="006615E7" w:rsidR="00E321B2" w:rsidP="005D104C" w:rsidRDefault="00E321B2" w14:paraId="44931A5F" w14:textId="77777777">
            <w:pPr>
              <w:rPr>
                <w:bCs/>
              </w:rPr>
            </w:pPr>
            <w:proofErr w:type="spellStart"/>
            <w:r w:rsidRPr="006615E7">
              <w:rPr>
                <w:bCs/>
              </w:rPr>
              <w:t>Проєкт</w:t>
            </w:r>
            <w:proofErr w:type="spellEnd"/>
            <w:r w:rsidRPr="006615E7">
              <w:rPr>
                <w:bCs/>
              </w:rPr>
              <w:t xml:space="preserve"> недостатньо структурований та впорядкований; фотографії слабко пов’язані між собою і не сприймаються як частини єдиного більшого твору </w:t>
            </w:r>
          </w:p>
        </w:tc>
        <w:tc>
          <w:tcPr>
            <w:tcW w:w="2464" w:type="dxa"/>
          </w:tcPr>
          <w:p w:rsidRPr="006615E7" w:rsidR="00E321B2" w:rsidP="005D104C" w:rsidRDefault="00E321B2" w14:paraId="5A677A00" w14:textId="77777777">
            <w:pPr>
              <w:rPr>
                <w:bCs/>
              </w:rPr>
            </w:pPr>
            <w:proofErr w:type="spellStart"/>
            <w:r w:rsidRPr="006615E7">
              <w:rPr>
                <w:bCs/>
              </w:rPr>
              <w:t>Проєкт</w:t>
            </w:r>
            <w:proofErr w:type="spellEnd"/>
            <w:r w:rsidRPr="006615E7">
              <w:rPr>
                <w:bCs/>
              </w:rPr>
              <w:t xml:space="preserve"> має структуру, але є зауваження щодо послідовності кадрів, та їх взаємодії як частин єдиного твору; певні кадри можна видалити без шкоди для загального сприйняття</w:t>
            </w:r>
          </w:p>
        </w:tc>
        <w:tc>
          <w:tcPr>
            <w:tcW w:w="2464" w:type="dxa"/>
          </w:tcPr>
          <w:p w:rsidRPr="006615E7" w:rsidR="00E321B2" w:rsidP="005D104C" w:rsidRDefault="00E321B2" w14:paraId="4EC03F18" w14:textId="77777777">
            <w:pPr>
              <w:rPr>
                <w:bCs/>
              </w:rPr>
            </w:pPr>
            <w:proofErr w:type="spellStart"/>
            <w:r w:rsidRPr="006615E7">
              <w:rPr>
                <w:bCs/>
              </w:rPr>
              <w:t>Проєкт</w:t>
            </w:r>
            <w:proofErr w:type="spellEnd"/>
            <w:r w:rsidRPr="006615E7">
              <w:rPr>
                <w:bCs/>
              </w:rPr>
              <w:t xml:space="preserve"> має продуману структуру, кожен елемент якої працює на розкриття загальної теми; видалення будь-якого кадра або зміна його позиції впливатиме на загальне сприйняття</w:t>
            </w:r>
          </w:p>
        </w:tc>
      </w:tr>
      <w:tr w:rsidRPr="00A52991" w:rsidR="00E321B2" w:rsidTr="005D104C" w14:paraId="2ABDE804" w14:textId="77777777">
        <w:tc>
          <w:tcPr>
            <w:tcW w:w="2463" w:type="dxa"/>
          </w:tcPr>
          <w:p w:rsidRPr="006615E7" w:rsidR="00E321B2" w:rsidP="005D104C" w:rsidRDefault="00E321B2" w14:paraId="282E0196" w14:textId="77777777">
            <w:pPr>
              <w:jc w:val="both"/>
              <w:rPr>
                <w:bCs/>
              </w:rPr>
            </w:pPr>
            <w:r w:rsidRPr="006615E7">
              <w:rPr>
                <w:bCs/>
              </w:rPr>
              <w:t>Оформлення матеріалів</w:t>
            </w:r>
          </w:p>
        </w:tc>
        <w:tc>
          <w:tcPr>
            <w:tcW w:w="2463" w:type="dxa"/>
          </w:tcPr>
          <w:p w:rsidRPr="006615E7" w:rsidR="00E321B2" w:rsidP="005D104C" w:rsidRDefault="00E321B2" w14:paraId="07FF92EA" w14:textId="77777777">
            <w:pPr>
              <w:rPr>
                <w:bCs/>
              </w:rPr>
            </w:pPr>
            <w:r w:rsidRPr="006615E7">
              <w:rPr>
                <w:bCs/>
              </w:rPr>
              <w:t xml:space="preserve">Матеріали </w:t>
            </w:r>
            <w:proofErr w:type="spellStart"/>
            <w:r w:rsidRPr="006615E7">
              <w:rPr>
                <w:bCs/>
              </w:rPr>
              <w:t>проєкту</w:t>
            </w:r>
            <w:proofErr w:type="spellEnd"/>
            <w:r w:rsidRPr="006615E7">
              <w:rPr>
                <w:bCs/>
              </w:rPr>
              <w:t xml:space="preserve"> не оформлені і представлені як сукупність файлів (імовірно в прямому хронологічному порядку); назва </w:t>
            </w:r>
            <w:proofErr w:type="spellStart"/>
            <w:r w:rsidRPr="006615E7">
              <w:rPr>
                <w:bCs/>
              </w:rPr>
              <w:t>проєкту</w:t>
            </w:r>
            <w:proofErr w:type="spellEnd"/>
            <w:r w:rsidRPr="006615E7">
              <w:rPr>
                <w:bCs/>
              </w:rPr>
              <w:t xml:space="preserve"> і підпис автора відсутні</w:t>
            </w:r>
          </w:p>
        </w:tc>
        <w:tc>
          <w:tcPr>
            <w:tcW w:w="2464" w:type="dxa"/>
          </w:tcPr>
          <w:p w:rsidRPr="006615E7" w:rsidR="00E321B2" w:rsidP="005D104C" w:rsidRDefault="00E321B2" w14:paraId="72B3D00E" w14:textId="77777777">
            <w:pPr>
              <w:rPr>
                <w:bCs/>
              </w:rPr>
            </w:pPr>
            <w:r w:rsidRPr="006615E7">
              <w:rPr>
                <w:bCs/>
              </w:rPr>
              <w:t xml:space="preserve">Матеріали </w:t>
            </w:r>
            <w:proofErr w:type="spellStart"/>
            <w:r w:rsidRPr="006615E7">
              <w:rPr>
                <w:bCs/>
              </w:rPr>
              <w:t>проєкту</w:t>
            </w:r>
            <w:proofErr w:type="spellEnd"/>
            <w:r w:rsidRPr="006615E7">
              <w:rPr>
                <w:bCs/>
              </w:rPr>
              <w:t xml:space="preserve"> оформлені в єдиний формат (презентація, сайт, відео-</w:t>
            </w:r>
            <w:proofErr w:type="spellStart"/>
            <w:r w:rsidRPr="006615E7">
              <w:rPr>
                <w:bCs/>
              </w:rPr>
              <w:t>слайдшоу</w:t>
            </w:r>
            <w:proofErr w:type="spellEnd"/>
            <w:r w:rsidRPr="006615E7">
              <w:rPr>
                <w:bCs/>
              </w:rPr>
              <w:t xml:space="preserve">, </w:t>
            </w:r>
            <w:r w:rsidRPr="006615E7">
              <w:rPr>
                <w:bCs/>
                <w:lang w:val="en-US"/>
              </w:rPr>
              <w:t>pdf</w:t>
            </w:r>
            <w:r w:rsidRPr="006615E7">
              <w:rPr>
                <w:bCs/>
              </w:rPr>
              <w:t>-файл тощо), але є технічні зауваження до оформлення і дизайну</w:t>
            </w:r>
          </w:p>
        </w:tc>
        <w:tc>
          <w:tcPr>
            <w:tcW w:w="2464" w:type="dxa"/>
          </w:tcPr>
          <w:p w:rsidRPr="006615E7" w:rsidR="00E321B2" w:rsidP="005D104C" w:rsidRDefault="00E321B2" w14:paraId="77419A00" w14:textId="77777777">
            <w:pPr>
              <w:rPr>
                <w:bCs/>
              </w:rPr>
            </w:pPr>
            <w:r w:rsidRPr="006615E7">
              <w:rPr>
                <w:bCs/>
              </w:rPr>
              <w:t xml:space="preserve">Матеріали </w:t>
            </w:r>
            <w:proofErr w:type="spellStart"/>
            <w:r w:rsidRPr="006615E7">
              <w:rPr>
                <w:bCs/>
              </w:rPr>
              <w:t>проєкту</w:t>
            </w:r>
            <w:proofErr w:type="spellEnd"/>
            <w:r w:rsidRPr="006615E7">
              <w:rPr>
                <w:bCs/>
              </w:rPr>
              <w:t xml:space="preserve"> оформлені в єдиний формат, витримані в єдиному візуальному стилі, оформлення підкреслює структуру і слугує розкриттю теми</w:t>
            </w:r>
          </w:p>
        </w:tc>
      </w:tr>
      <w:tr w:rsidR="00E321B2" w:rsidTr="005D104C" w14:paraId="50B8AB3D" w14:textId="77777777">
        <w:tc>
          <w:tcPr>
            <w:tcW w:w="2463" w:type="dxa"/>
          </w:tcPr>
          <w:p w:rsidRPr="006615E7" w:rsidR="00E321B2" w:rsidP="005D104C" w:rsidRDefault="00E321B2" w14:paraId="527A983A" w14:textId="77777777">
            <w:pPr>
              <w:jc w:val="both"/>
              <w:rPr>
                <w:bCs/>
              </w:rPr>
            </w:pPr>
            <w:r w:rsidRPr="006615E7">
              <w:rPr>
                <w:bCs/>
              </w:rPr>
              <w:t>Виступ на захисті</w:t>
            </w:r>
          </w:p>
        </w:tc>
        <w:tc>
          <w:tcPr>
            <w:tcW w:w="2463" w:type="dxa"/>
          </w:tcPr>
          <w:p w:rsidRPr="006615E7" w:rsidR="00E321B2" w:rsidP="005D104C" w:rsidRDefault="00E321B2" w14:paraId="442EBA71" w14:textId="77777777">
            <w:pPr>
              <w:jc w:val="both"/>
              <w:rPr>
                <w:bCs/>
              </w:rPr>
            </w:pPr>
            <w:r w:rsidRPr="006615E7">
              <w:rPr>
                <w:bCs/>
              </w:rPr>
              <w:t xml:space="preserve">Здобувач виступає невпевнено, нечітко формулює основні </w:t>
            </w:r>
            <w:r w:rsidRPr="006615E7">
              <w:rPr>
                <w:bCs/>
              </w:rPr>
              <w:lastRenderedPageBreak/>
              <w:t>положення роботи; порушує регламент виступу; не має презентації; не може відповісти на поставлені питання</w:t>
            </w:r>
          </w:p>
        </w:tc>
        <w:tc>
          <w:tcPr>
            <w:tcW w:w="2464" w:type="dxa"/>
          </w:tcPr>
          <w:p w:rsidRPr="006615E7" w:rsidR="00E321B2" w:rsidP="005D104C" w:rsidRDefault="00E321B2" w14:paraId="4FB364EE" w14:textId="77777777">
            <w:pPr>
              <w:jc w:val="both"/>
              <w:rPr>
                <w:bCs/>
              </w:rPr>
            </w:pPr>
            <w:r w:rsidRPr="006615E7">
              <w:rPr>
                <w:bCs/>
              </w:rPr>
              <w:lastRenderedPageBreak/>
              <w:t xml:space="preserve">Здобувач загалом формулює основні положення роботи, </w:t>
            </w:r>
            <w:r w:rsidRPr="006615E7">
              <w:rPr>
                <w:bCs/>
              </w:rPr>
              <w:lastRenderedPageBreak/>
              <w:t>але певні моменти потребують наголошення; регламент дотримано; на поставлені питання загалом відповідає</w:t>
            </w:r>
          </w:p>
        </w:tc>
        <w:tc>
          <w:tcPr>
            <w:tcW w:w="2464" w:type="dxa"/>
          </w:tcPr>
          <w:p w:rsidRPr="006615E7" w:rsidR="00E321B2" w:rsidP="005D104C" w:rsidRDefault="00E321B2" w14:paraId="3033DD2C" w14:textId="77777777">
            <w:pPr>
              <w:rPr>
                <w:bCs/>
              </w:rPr>
            </w:pPr>
            <w:r w:rsidRPr="006615E7">
              <w:rPr>
                <w:bCs/>
              </w:rPr>
              <w:lastRenderedPageBreak/>
              <w:t xml:space="preserve">Структура презентації і виступу на захисті </w:t>
            </w:r>
            <w:r w:rsidRPr="006615E7">
              <w:rPr>
                <w:bCs/>
              </w:rPr>
              <w:lastRenderedPageBreak/>
              <w:t xml:space="preserve">вивірена і повністю розкриває концепцію та зміст </w:t>
            </w:r>
            <w:proofErr w:type="spellStart"/>
            <w:r w:rsidRPr="006615E7">
              <w:rPr>
                <w:bCs/>
              </w:rPr>
              <w:t>проєкту</w:t>
            </w:r>
            <w:proofErr w:type="spellEnd"/>
            <w:r w:rsidRPr="006615E7">
              <w:rPr>
                <w:bCs/>
              </w:rPr>
              <w:t>; на поставлені питання здобувач дає вичерпні відповіді</w:t>
            </w:r>
          </w:p>
        </w:tc>
      </w:tr>
      <w:bookmarkEnd w:id="8"/>
    </w:tbl>
    <w:p w:rsidRPr="00F97430" w:rsidR="005D466D" w:rsidP="00B46A68" w:rsidRDefault="005D466D" w14:paraId="4DD89B6E" w14:textId="77777777">
      <w:pPr>
        <w:spacing w:line="276" w:lineRule="auto"/>
        <w:rPr>
          <w:sz w:val="28"/>
          <w:szCs w:val="28"/>
        </w:rPr>
      </w:pPr>
    </w:p>
    <w:p w:rsidRPr="007C37C4" w:rsidR="0089309D" w:rsidP="622369C0" w:rsidRDefault="7A6E49EB" w14:paraId="6C49BB66" w14:textId="5649192E">
      <w:pPr>
        <w:pStyle w:val="ac"/>
        <w:jc w:val="center"/>
        <w:textAlignment w:val="baseline"/>
        <w:rPr>
          <w:rFonts w:ascii="Times New Roman" w:hAnsi="Times New Roman" w:cs="Times New Roman"/>
          <w:sz w:val="18"/>
          <w:szCs w:val="18"/>
          <w:lang w:val="uk-UA"/>
        </w:rPr>
      </w:pPr>
      <w:r w:rsidRPr="007C37C4">
        <w:rPr>
          <w:rFonts w:ascii="Times New Roman" w:hAnsi="Times New Roman" w:cs="Times New Roman"/>
          <w:sz w:val="28"/>
          <w:szCs w:val="28"/>
          <w:lang w:val="uk-UA"/>
        </w:rPr>
        <w:t xml:space="preserve">Таблиця </w:t>
      </w:r>
      <w:r w:rsidR="00E321B2">
        <w:rPr>
          <w:rFonts w:ascii="Times New Roman" w:hAnsi="Times New Roman" w:cs="Times New Roman"/>
          <w:sz w:val="28"/>
          <w:szCs w:val="28"/>
          <w:lang w:val="uk-UA"/>
        </w:rPr>
        <w:t>9</w:t>
      </w:r>
      <w:r w:rsidRPr="007C37C4">
        <w:rPr>
          <w:rFonts w:ascii="Times New Roman" w:hAnsi="Times New Roman" w:cs="Times New Roman"/>
          <w:sz w:val="28"/>
          <w:szCs w:val="28"/>
          <w:lang w:val="uk-UA"/>
        </w:rPr>
        <w:t xml:space="preserve"> </w:t>
      </w:r>
      <w:r w:rsidRPr="007C37C4" w:rsidR="008E3F60">
        <w:rPr>
          <w:rFonts w:ascii="Times New Roman" w:hAnsi="Times New Roman" w:cs="Times New Roman"/>
          <w:sz w:val="28"/>
          <w:szCs w:val="28"/>
          <w:lang w:val="uk-UA"/>
        </w:rPr>
        <w:t>–</w:t>
      </w:r>
      <w:r w:rsidRPr="007C37C4" w:rsidR="00604B82">
        <w:rPr>
          <w:rFonts w:ascii="Times New Roman" w:hAnsi="Times New Roman" w:cs="Times New Roman"/>
          <w:sz w:val="28"/>
          <w:szCs w:val="28"/>
          <w:lang w:val="uk-UA"/>
        </w:rPr>
        <w:t xml:space="preserve"> </w:t>
      </w:r>
      <w:r w:rsidRPr="007C37C4" w:rsidR="0089309D">
        <w:rPr>
          <w:rFonts w:ascii="Times New Roman" w:hAnsi="Times New Roman" w:cs="Times New Roman"/>
          <w:sz w:val="28"/>
          <w:szCs w:val="28"/>
          <w:lang w:val="uk-UA"/>
        </w:rPr>
        <w:t>Система оцінювання знань</w:t>
      </w:r>
      <w:r w:rsidRPr="007C37C4" w:rsidR="008E3F60">
        <w:rPr>
          <w:rFonts w:ascii="Times New Roman" w:hAnsi="Times New Roman" w:cs="Times New Roman"/>
          <w:sz w:val="28"/>
          <w:szCs w:val="28"/>
          <w:lang w:val="uk-UA"/>
        </w:rPr>
        <w:t xml:space="preserve"> (1 семестр)</w:t>
      </w:r>
    </w:p>
    <w:tbl>
      <w:tblPr>
        <w:tblW w:w="9227"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1268"/>
        <w:gridCol w:w="1134"/>
        <w:gridCol w:w="1276"/>
        <w:gridCol w:w="1134"/>
        <w:gridCol w:w="1134"/>
        <w:gridCol w:w="1134"/>
        <w:gridCol w:w="1155"/>
        <w:gridCol w:w="992"/>
      </w:tblGrid>
      <w:tr w:rsidRPr="007C37C4" w:rsidR="008E3F60" w:rsidTr="006F2526" w14:paraId="2264F53B" w14:textId="77777777">
        <w:trPr>
          <w:trHeight w:val="300"/>
        </w:trPr>
        <w:tc>
          <w:tcPr>
            <w:tcW w:w="8235" w:type="dxa"/>
            <w:gridSpan w:val="7"/>
            <w:tcBorders>
              <w:top w:val="single" w:color="000000" w:sz="6" w:space="0"/>
              <w:left w:val="single" w:color="000000" w:sz="6" w:space="0"/>
              <w:bottom w:val="single" w:color="000000" w:sz="6" w:space="0"/>
              <w:right w:val="single" w:color="000000" w:sz="6" w:space="0"/>
            </w:tcBorders>
            <w:hideMark/>
          </w:tcPr>
          <w:p w:rsidRPr="007C37C4" w:rsidR="008E3F60" w:rsidP="0089309D" w:rsidRDefault="008E3F60" w14:paraId="7DA5A415" w14:textId="21E12FE0">
            <w:pPr>
              <w:jc w:val="center"/>
              <w:textAlignment w:val="baseline"/>
            </w:pPr>
            <w:r w:rsidRPr="007C37C4">
              <w:t>Поточний контроль (</w:t>
            </w:r>
            <w:proofErr w:type="spellStart"/>
            <w:r w:rsidRPr="007C37C4">
              <w:t>max</w:t>
            </w:r>
            <w:proofErr w:type="spellEnd"/>
            <w:r w:rsidRPr="007C37C4">
              <w:t xml:space="preserve"> 100 балів) </w:t>
            </w:r>
          </w:p>
        </w:tc>
        <w:tc>
          <w:tcPr>
            <w:tcW w:w="992" w:type="dxa"/>
            <w:vMerge w:val="restart"/>
            <w:tcBorders>
              <w:top w:val="single" w:color="000000" w:sz="6" w:space="0"/>
              <w:left w:val="single" w:color="000000" w:sz="6" w:space="0"/>
              <w:right w:val="single" w:color="000000" w:sz="6" w:space="0"/>
            </w:tcBorders>
            <w:hideMark/>
          </w:tcPr>
          <w:p w:rsidRPr="007C37C4" w:rsidR="008E3F60" w:rsidP="0089309D" w:rsidRDefault="008E3F60" w14:paraId="5694B808" w14:textId="77777777">
            <w:pPr>
              <w:ind w:left="105" w:right="105"/>
              <w:jc w:val="center"/>
              <w:textAlignment w:val="baseline"/>
            </w:pPr>
            <w:r w:rsidRPr="007C37C4">
              <w:rPr>
                <w:sz w:val="20"/>
                <w:szCs w:val="20"/>
              </w:rPr>
              <w:t>Загальна сума балів </w:t>
            </w:r>
          </w:p>
        </w:tc>
      </w:tr>
      <w:tr w:rsidRPr="007C37C4" w:rsidR="008E3F60" w:rsidTr="00772207" w14:paraId="0AD2906C" w14:textId="77777777">
        <w:trPr>
          <w:trHeight w:val="300"/>
        </w:trPr>
        <w:tc>
          <w:tcPr>
            <w:tcW w:w="3678" w:type="dxa"/>
            <w:gridSpan w:val="3"/>
            <w:tcBorders>
              <w:top w:val="single" w:color="000000" w:sz="6" w:space="0"/>
              <w:left w:val="single" w:color="000000" w:sz="6" w:space="0"/>
              <w:bottom w:val="single" w:color="000000" w:sz="6" w:space="0"/>
              <w:right w:val="single" w:color="000000" w:sz="6" w:space="0"/>
            </w:tcBorders>
            <w:hideMark/>
          </w:tcPr>
          <w:p w:rsidRPr="007C37C4" w:rsidR="008E3F60" w:rsidP="0089309D" w:rsidRDefault="008E3F60" w14:paraId="1620A89C" w14:textId="77777777">
            <w:pPr>
              <w:jc w:val="center"/>
              <w:textAlignment w:val="baseline"/>
            </w:pPr>
            <w:r w:rsidRPr="007C37C4">
              <w:rPr>
                <w:b/>
                <w:bCs/>
              </w:rPr>
              <w:t>Змістовий модуль 1</w:t>
            </w:r>
            <w:r w:rsidRPr="007C37C4">
              <w:t> </w:t>
            </w:r>
          </w:p>
          <w:p w:rsidRPr="007C37C4" w:rsidR="008E3F60" w:rsidP="0089309D" w:rsidRDefault="008E3F60" w14:paraId="7DF129C8" w14:textId="77777777">
            <w:pPr>
              <w:jc w:val="center"/>
              <w:textAlignment w:val="baseline"/>
            </w:pPr>
            <w:r w:rsidRPr="007C37C4">
              <w:t>(</w:t>
            </w:r>
            <w:proofErr w:type="spellStart"/>
            <w:r w:rsidRPr="007C37C4">
              <w:t>mах</w:t>
            </w:r>
            <w:proofErr w:type="spellEnd"/>
            <w:r w:rsidRPr="007C37C4">
              <w:t xml:space="preserve"> 20 балів)</w:t>
            </w:r>
            <w:r w:rsidRPr="007C37C4">
              <w:rPr>
                <w:b/>
                <w:bCs/>
              </w:rPr>
              <w:t> </w:t>
            </w:r>
            <w:r w:rsidRPr="007C37C4">
              <w:t> </w:t>
            </w:r>
          </w:p>
        </w:tc>
        <w:tc>
          <w:tcPr>
            <w:tcW w:w="3402" w:type="dxa"/>
            <w:gridSpan w:val="3"/>
            <w:tcBorders>
              <w:top w:val="single" w:color="000000" w:sz="6" w:space="0"/>
              <w:left w:val="single" w:color="000000" w:sz="6" w:space="0"/>
              <w:bottom w:val="single" w:color="000000" w:sz="6" w:space="0"/>
              <w:right w:val="single" w:color="auto" w:sz="4" w:space="0"/>
            </w:tcBorders>
            <w:hideMark/>
          </w:tcPr>
          <w:p w:rsidRPr="007C37C4" w:rsidR="008E3F60" w:rsidP="0089309D" w:rsidRDefault="008E3F60" w14:paraId="27DCD7F1" w14:textId="77777777">
            <w:pPr>
              <w:jc w:val="center"/>
              <w:textAlignment w:val="baseline"/>
            </w:pPr>
            <w:r w:rsidRPr="007C37C4">
              <w:rPr>
                <w:b/>
                <w:bCs/>
              </w:rPr>
              <w:t>Змістовий модуль 2</w:t>
            </w:r>
            <w:r w:rsidRPr="007C37C4">
              <w:t> </w:t>
            </w:r>
          </w:p>
          <w:p w:rsidRPr="007C37C4" w:rsidR="008E3F60" w:rsidP="0089309D" w:rsidRDefault="008E3F60" w14:paraId="5E54FCCF" w14:textId="77777777">
            <w:pPr>
              <w:jc w:val="center"/>
              <w:textAlignment w:val="baseline"/>
            </w:pPr>
            <w:r w:rsidRPr="007C37C4">
              <w:t>(</w:t>
            </w:r>
            <w:proofErr w:type="spellStart"/>
            <w:r w:rsidRPr="007C37C4">
              <w:t>mах</w:t>
            </w:r>
            <w:proofErr w:type="spellEnd"/>
            <w:r w:rsidRPr="007C37C4">
              <w:t xml:space="preserve"> 25 балів)</w:t>
            </w:r>
            <w:r w:rsidRPr="007C37C4">
              <w:rPr>
                <w:b/>
                <w:bCs/>
              </w:rPr>
              <w:t> </w:t>
            </w:r>
            <w:r w:rsidRPr="007C37C4">
              <w:t> </w:t>
            </w:r>
          </w:p>
        </w:tc>
        <w:tc>
          <w:tcPr>
            <w:tcW w:w="1155" w:type="dxa"/>
            <w:vMerge w:val="restart"/>
            <w:tcBorders>
              <w:top w:val="single" w:color="000000" w:sz="6" w:space="0"/>
              <w:left w:val="single" w:color="auto" w:sz="4" w:space="0"/>
              <w:right w:val="single" w:color="000000" w:sz="6" w:space="0"/>
            </w:tcBorders>
            <w:textDirection w:val="btLr"/>
            <w:vAlign w:val="center"/>
            <w:hideMark/>
          </w:tcPr>
          <w:p w:rsidRPr="007C37C4" w:rsidR="008E3F60" w:rsidP="008E3F60" w:rsidRDefault="008E3F60" w14:paraId="46C67D3B" w14:textId="78F41CE1">
            <w:pPr>
              <w:ind w:left="113" w:right="113"/>
              <w:jc w:val="center"/>
              <w:textAlignment w:val="baseline"/>
            </w:pPr>
            <w:r w:rsidRPr="007C37C4">
              <w:t>Фінальне практичне завдання</w:t>
            </w:r>
          </w:p>
        </w:tc>
        <w:tc>
          <w:tcPr>
            <w:tcW w:w="992" w:type="dxa"/>
            <w:vMerge/>
            <w:tcBorders>
              <w:left w:val="single" w:color="000000" w:sz="6" w:space="0"/>
              <w:right w:val="single" w:color="000000" w:sz="6" w:space="0"/>
            </w:tcBorders>
            <w:vAlign w:val="center"/>
            <w:hideMark/>
          </w:tcPr>
          <w:p w:rsidRPr="007C37C4" w:rsidR="008E3F60" w:rsidP="0089309D" w:rsidRDefault="008E3F60" w14:paraId="47BF23F0" w14:textId="77777777"/>
        </w:tc>
      </w:tr>
      <w:tr w:rsidRPr="007C37C4" w:rsidR="008E3F60" w:rsidTr="00772207" w14:paraId="475546FD" w14:textId="77777777">
        <w:trPr>
          <w:cantSplit/>
          <w:trHeight w:val="1976"/>
        </w:trPr>
        <w:tc>
          <w:tcPr>
            <w:tcW w:w="1268" w:type="dxa"/>
            <w:tcBorders>
              <w:top w:val="single" w:color="000000" w:sz="6" w:space="0"/>
              <w:left w:val="single" w:color="000000" w:sz="6" w:space="0"/>
              <w:bottom w:val="single" w:color="000000" w:sz="6" w:space="0"/>
              <w:right w:val="single" w:color="000000" w:sz="6" w:space="0"/>
            </w:tcBorders>
            <w:textDirection w:val="btLr"/>
            <w:vAlign w:val="center"/>
            <w:hideMark/>
          </w:tcPr>
          <w:p w:rsidRPr="007C37C4" w:rsidR="008E3F60" w:rsidP="008E3F60" w:rsidRDefault="008E3F60" w14:paraId="4AFB37BB" w14:textId="367A29AF">
            <w:pPr>
              <w:ind w:left="105" w:right="113"/>
              <w:jc w:val="center"/>
              <w:textAlignment w:val="baseline"/>
            </w:pPr>
            <w:r w:rsidRPr="007C37C4">
              <w:t>Організаційно-навчальна робота</w:t>
            </w:r>
          </w:p>
        </w:tc>
        <w:tc>
          <w:tcPr>
            <w:tcW w:w="1134" w:type="dxa"/>
            <w:tcBorders>
              <w:top w:val="single" w:color="000000" w:sz="6" w:space="0"/>
              <w:left w:val="single" w:color="000000" w:sz="6" w:space="0"/>
              <w:bottom w:val="single" w:color="000000" w:sz="6" w:space="0"/>
              <w:right w:val="single" w:color="000000" w:sz="6" w:space="0"/>
            </w:tcBorders>
            <w:textDirection w:val="btLr"/>
            <w:vAlign w:val="center"/>
            <w:hideMark/>
          </w:tcPr>
          <w:p w:rsidRPr="007C37C4" w:rsidR="008E3F60" w:rsidP="008E3F60" w:rsidRDefault="008E3F60" w14:paraId="2295D920" w14:textId="079DFC3D">
            <w:pPr>
              <w:ind w:left="105" w:right="113"/>
              <w:jc w:val="center"/>
              <w:textAlignment w:val="baseline"/>
            </w:pPr>
            <w:r w:rsidRPr="007C37C4">
              <w:rPr>
                <w:sz w:val="22"/>
                <w:szCs w:val="22"/>
              </w:rPr>
              <w:t>Виконання практичних робіт</w:t>
            </w:r>
          </w:p>
        </w:tc>
        <w:tc>
          <w:tcPr>
            <w:tcW w:w="1276" w:type="dxa"/>
            <w:tcBorders>
              <w:top w:val="single" w:color="000000" w:sz="6" w:space="0"/>
              <w:left w:val="single" w:color="000000" w:sz="6" w:space="0"/>
              <w:bottom w:val="single" w:color="000000" w:sz="6" w:space="0"/>
              <w:right w:val="single" w:color="000000" w:sz="6" w:space="0"/>
            </w:tcBorders>
            <w:textDirection w:val="btLr"/>
            <w:vAlign w:val="center"/>
            <w:hideMark/>
          </w:tcPr>
          <w:p w:rsidRPr="007C37C4" w:rsidR="008E3F60" w:rsidP="008E3F60" w:rsidRDefault="008E3F60" w14:paraId="69B77272" w14:textId="52E26595">
            <w:pPr>
              <w:ind w:left="105" w:right="113"/>
              <w:jc w:val="center"/>
              <w:textAlignment w:val="baseline"/>
            </w:pPr>
            <w:r w:rsidRPr="007C37C4">
              <w:t>Модульна контрольна робота 1</w:t>
            </w:r>
          </w:p>
        </w:tc>
        <w:tc>
          <w:tcPr>
            <w:tcW w:w="1134" w:type="dxa"/>
            <w:tcBorders>
              <w:top w:val="single" w:color="000000" w:sz="6" w:space="0"/>
              <w:left w:val="single" w:color="000000" w:sz="6" w:space="0"/>
              <w:bottom w:val="single" w:color="000000" w:sz="6" w:space="0"/>
              <w:right w:val="single" w:color="000000" w:sz="6" w:space="0"/>
            </w:tcBorders>
            <w:textDirection w:val="btLr"/>
            <w:vAlign w:val="center"/>
            <w:hideMark/>
          </w:tcPr>
          <w:p w:rsidRPr="007C37C4" w:rsidR="008E3F60" w:rsidP="008E3F60" w:rsidRDefault="008E3F60" w14:paraId="3DAE66BE" w14:textId="525FF286">
            <w:pPr>
              <w:ind w:left="105" w:right="113"/>
              <w:jc w:val="center"/>
              <w:textAlignment w:val="baseline"/>
            </w:pPr>
            <w:r w:rsidRPr="007C37C4">
              <w:t>Організаційно-навчальна робота</w:t>
            </w:r>
          </w:p>
        </w:tc>
        <w:tc>
          <w:tcPr>
            <w:tcW w:w="1134" w:type="dxa"/>
            <w:tcBorders>
              <w:top w:val="single" w:color="000000" w:sz="6" w:space="0"/>
              <w:left w:val="single" w:color="000000" w:sz="6" w:space="0"/>
              <w:bottom w:val="single" w:color="000000" w:sz="6" w:space="0"/>
              <w:right w:val="single" w:color="000000" w:sz="6" w:space="0"/>
            </w:tcBorders>
            <w:textDirection w:val="btLr"/>
            <w:vAlign w:val="center"/>
            <w:hideMark/>
          </w:tcPr>
          <w:p w:rsidRPr="007C37C4" w:rsidR="008E3F60" w:rsidP="008E3F60" w:rsidRDefault="008E3F60" w14:paraId="66A84D01" w14:textId="45E7E003">
            <w:pPr>
              <w:ind w:left="105" w:right="113"/>
              <w:jc w:val="center"/>
              <w:textAlignment w:val="baseline"/>
            </w:pPr>
            <w:r w:rsidRPr="007C37C4">
              <w:rPr>
                <w:sz w:val="22"/>
                <w:szCs w:val="22"/>
              </w:rPr>
              <w:t>Виконання практичних робіт</w:t>
            </w:r>
          </w:p>
        </w:tc>
        <w:tc>
          <w:tcPr>
            <w:tcW w:w="1134" w:type="dxa"/>
            <w:tcBorders>
              <w:top w:val="single" w:color="000000" w:sz="6" w:space="0"/>
              <w:left w:val="single" w:color="000000" w:sz="6" w:space="0"/>
              <w:bottom w:val="single" w:color="000000" w:sz="6" w:space="0"/>
              <w:right w:val="single" w:color="auto" w:sz="4" w:space="0"/>
            </w:tcBorders>
            <w:textDirection w:val="btLr"/>
            <w:vAlign w:val="center"/>
            <w:hideMark/>
          </w:tcPr>
          <w:p w:rsidRPr="007C37C4" w:rsidR="008E3F60" w:rsidP="008E3F60" w:rsidRDefault="008E3F60" w14:paraId="619F123A" w14:textId="6B89AB0E">
            <w:pPr>
              <w:ind w:left="105" w:right="113"/>
              <w:jc w:val="center"/>
              <w:textAlignment w:val="baseline"/>
            </w:pPr>
            <w:r w:rsidRPr="007C37C4">
              <w:rPr>
                <w:sz w:val="22"/>
                <w:szCs w:val="22"/>
              </w:rPr>
              <w:t>Модульна контрольна робота 2</w:t>
            </w:r>
          </w:p>
        </w:tc>
        <w:tc>
          <w:tcPr>
            <w:tcW w:w="1155" w:type="dxa"/>
            <w:vMerge/>
            <w:tcBorders>
              <w:left w:val="single" w:color="auto" w:sz="4" w:space="0"/>
              <w:bottom w:val="single" w:color="000000" w:sz="6" w:space="0"/>
              <w:right w:val="single" w:color="000000" w:sz="6" w:space="0"/>
            </w:tcBorders>
            <w:textDirection w:val="btLr"/>
            <w:vAlign w:val="center"/>
            <w:hideMark/>
          </w:tcPr>
          <w:p w:rsidRPr="007C37C4" w:rsidR="008E3F60" w:rsidP="008E3F60" w:rsidRDefault="008E3F60" w14:paraId="074E24E6" w14:textId="7F3D97C3">
            <w:pPr>
              <w:ind w:left="113" w:right="113"/>
              <w:jc w:val="center"/>
              <w:textAlignment w:val="baseline"/>
            </w:pPr>
          </w:p>
        </w:tc>
        <w:tc>
          <w:tcPr>
            <w:tcW w:w="992" w:type="dxa"/>
            <w:vMerge/>
            <w:tcBorders>
              <w:left w:val="single" w:color="000000" w:sz="6" w:space="0"/>
              <w:bottom w:val="single" w:color="000000" w:sz="6" w:space="0"/>
              <w:right w:val="single" w:color="000000" w:sz="6" w:space="0"/>
            </w:tcBorders>
            <w:vAlign w:val="center"/>
            <w:hideMark/>
          </w:tcPr>
          <w:p w:rsidRPr="007C37C4" w:rsidR="008E3F60" w:rsidP="008E3F60" w:rsidRDefault="008E3F60" w14:paraId="5BEA51E9" w14:textId="504AB28C">
            <w:pPr>
              <w:jc w:val="center"/>
              <w:textAlignment w:val="baseline"/>
            </w:pPr>
          </w:p>
        </w:tc>
      </w:tr>
      <w:tr w:rsidRPr="007C37C4" w:rsidR="008E3F60" w:rsidTr="008E3F60" w14:paraId="24326CDA" w14:textId="77777777">
        <w:trPr>
          <w:trHeight w:val="300"/>
        </w:trPr>
        <w:tc>
          <w:tcPr>
            <w:tcW w:w="1268" w:type="dxa"/>
            <w:tcBorders>
              <w:top w:val="single" w:color="000000" w:sz="6" w:space="0"/>
              <w:left w:val="single" w:color="000000" w:sz="6" w:space="0"/>
              <w:bottom w:val="single" w:color="000000" w:sz="6" w:space="0"/>
              <w:right w:val="single" w:color="000000" w:sz="6" w:space="0"/>
            </w:tcBorders>
            <w:hideMark/>
          </w:tcPr>
          <w:p w:rsidRPr="007C37C4" w:rsidR="001967BD" w:rsidP="0089309D" w:rsidRDefault="00403A99" w14:paraId="2D912E9B" w14:textId="7417E46B">
            <w:pPr>
              <w:jc w:val="center"/>
              <w:textAlignment w:val="baseline"/>
            </w:pPr>
            <w:r>
              <w:t>-</w:t>
            </w:r>
          </w:p>
        </w:tc>
        <w:tc>
          <w:tcPr>
            <w:tcW w:w="1134" w:type="dxa"/>
            <w:tcBorders>
              <w:top w:val="single" w:color="000000" w:sz="6" w:space="0"/>
              <w:left w:val="single" w:color="000000" w:sz="6" w:space="0"/>
              <w:bottom w:val="single" w:color="000000" w:sz="6" w:space="0"/>
              <w:right w:val="single" w:color="000000" w:sz="6" w:space="0"/>
            </w:tcBorders>
            <w:hideMark/>
          </w:tcPr>
          <w:p w:rsidRPr="007C37C4" w:rsidR="001967BD" w:rsidP="0089309D" w:rsidRDefault="00403A99" w14:paraId="35B5A9DB" w14:textId="4ACFA617">
            <w:pPr>
              <w:jc w:val="center"/>
              <w:textAlignment w:val="baseline"/>
            </w:pPr>
            <w:r>
              <w:t>24</w:t>
            </w:r>
          </w:p>
        </w:tc>
        <w:tc>
          <w:tcPr>
            <w:tcW w:w="1276" w:type="dxa"/>
            <w:tcBorders>
              <w:top w:val="single" w:color="000000" w:sz="6" w:space="0"/>
              <w:left w:val="single" w:color="000000" w:sz="6" w:space="0"/>
              <w:bottom w:val="single" w:color="000000" w:sz="6" w:space="0"/>
              <w:right w:val="single" w:color="000000" w:sz="6" w:space="0"/>
            </w:tcBorders>
            <w:hideMark/>
          </w:tcPr>
          <w:p w:rsidRPr="007C37C4" w:rsidR="001967BD" w:rsidP="0089309D" w:rsidRDefault="00403A99" w14:paraId="1541FD38" w14:textId="586AD2FC">
            <w:pPr>
              <w:jc w:val="center"/>
              <w:textAlignment w:val="baseline"/>
            </w:pPr>
            <w:r>
              <w:t>10</w:t>
            </w:r>
          </w:p>
        </w:tc>
        <w:tc>
          <w:tcPr>
            <w:tcW w:w="1134" w:type="dxa"/>
            <w:tcBorders>
              <w:top w:val="single" w:color="000000" w:sz="6" w:space="0"/>
              <w:left w:val="single" w:color="000000" w:sz="6" w:space="0"/>
              <w:bottom w:val="single" w:color="000000" w:sz="6" w:space="0"/>
              <w:right w:val="single" w:color="000000" w:sz="6" w:space="0"/>
            </w:tcBorders>
            <w:vAlign w:val="center"/>
            <w:hideMark/>
          </w:tcPr>
          <w:p w:rsidRPr="007C37C4" w:rsidR="001967BD" w:rsidP="0089309D" w:rsidRDefault="00403A99" w14:paraId="1F9C0BD6" w14:textId="53A2C8EB">
            <w:pPr>
              <w:jc w:val="center"/>
              <w:textAlignment w:val="baseline"/>
            </w:pPr>
            <w:r>
              <w:t>-</w:t>
            </w:r>
          </w:p>
        </w:tc>
        <w:tc>
          <w:tcPr>
            <w:tcW w:w="1134" w:type="dxa"/>
            <w:tcBorders>
              <w:top w:val="single" w:color="000000" w:sz="6" w:space="0"/>
              <w:left w:val="single" w:color="000000" w:sz="6" w:space="0"/>
              <w:bottom w:val="single" w:color="000000" w:sz="6" w:space="0"/>
              <w:right w:val="single" w:color="000000" w:sz="6" w:space="0"/>
            </w:tcBorders>
            <w:vAlign w:val="center"/>
            <w:hideMark/>
          </w:tcPr>
          <w:p w:rsidRPr="007C37C4" w:rsidR="001967BD" w:rsidP="0089309D" w:rsidRDefault="00403A99" w14:paraId="407ED6F3" w14:textId="61722C3C">
            <w:pPr>
              <w:jc w:val="center"/>
              <w:textAlignment w:val="baseline"/>
            </w:pPr>
            <w:r>
              <w:t>24</w:t>
            </w:r>
          </w:p>
        </w:tc>
        <w:tc>
          <w:tcPr>
            <w:tcW w:w="1134" w:type="dxa"/>
            <w:tcBorders>
              <w:top w:val="single" w:color="000000" w:sz="6" w:space="0"/>
              <w:left w:val="single" w:color="000000" w:sz="6" w:space="0"/>
              <w:bottom w:val="single" w:color="000000" w:sz="6" w:space="0"/>
              <w:right w:val="single" w:color="000000" w:sz="6" w:space="0"/>
            </w:tcBorders>
            <w:vAlign w:val="center"/>
            <w:hideMark/>
          </w:tcPr>
          <w:p w:rsidRPr="007C37C4" w:rsidR="001967BD" w:rsidP="0089309D" w:rsidRDefault="00403A99" w14:paraId="5D0909AF" w14:textId="6FBAC2A2">
            <w:pPr>
              <w:jc w:val="center"/>
              <w:textAlignment w:val="baseline"/>
            </w:pPr>
            <w:r>
              <w:t>12</w:t>
            </w:r>
          </w:p>
        </w:tc>
        <w:tc>
          <w:tcPr>
            <w:tcW w:w="1155" w:type="dxa"/>
            <w:tcBorders>
              <w:top w:val="single" w:color="000000" w:sz="6" w:space="0"/>
              <w:left w:val="single" w:color="000000" w:sz="6" w:space="0"/>
              <w:bottom w:val="single" w:color="000000" w:sz="6" w:space="0"/>
              <w:right w:val="single" w:color="000000" w:sz="6" w:space="0"/>
            </w:tcBorders>
            <w:hideMark/>
          </w:tcPr>
          <w:p w:rsidRPr="007C37C4" w:rsidR="001967BD" w:rsidP="0089309D" w:rsidRDefault="00403A99" w14:paraId="74BE1375" w14:textId="22D200D1">
            <w:pPr>
              <w:jc w:val="center"/>
              <w:textAlignment w:val="baseline"/>
            </w:pPr>
            <w:r>
              <w:t>3</w:t>
            </w:r>
            <w:r w:rsidRPr="007C37C4" w:rsidR="001967BD">
              <w:t>0 </w:t>
            </w:r>
          </w:p>
        </w:tc>
        <w:tc>
          <w:tcPr>
            <w:tcW w:w="992" w:type="dxa"/>
            <w:tcBorders>
              <w:top w:val="single" w:color="000000" w:sz="6" w:space="0"/>
              <w:left w:val="single" w:color="000000" w:sz="6" w:space="0"/>
              <w:bottom w:val="single" w:color="000000" w:sz="6" w:space="0"/>
              <w:right w:val="single" w:color="000000" w:sz="6" w:space="0"/>
            </w:tcBorders>
            <w:hideMark/>
          </w:tcPr>
          <w:p w:rsidRPr="007C37C4" w:rsidR="001967BD" w:rsidP="0089309D" w:rsidRDefault="001967BD" w14:paraId="3AFD5854" w14:textId="77777777">
            <w:pPr>
              <w:jc w:val="center"/>
              <w:textAlignment w:val="baseline"/>
            </w:pPr>
            <w:r w:rsidRPr="007C37C4">
              <w:rPr>
                <w:b/>
                <w:bCs/>
              </w:rPr>
              <w:t>100</w:t>
            </w:r>
            <w:r w:rsidRPr="007C37C4">
              <w:t> </w:t>
            </w:r>
          </w:p>
        </w:tc>
      </w:tr>
    </w:tbl>
    <w:p w:rsidRPr="007C37C4" w:rsidR="001967BD" w:rsidP="00604B82" w:rsidRDefault="001967BD" w14:paraId="55A0D30C" w14:textId="77777777">
      <w:pPr>
        <w:ind w:firstLine="708"/>
        <w:jc w:val="both"/>
        <w:rPr>
          <w:spacing w:val="-6"/>
          <w:sz w:val="28"/>
          <w:szCs w:val="28"/>
        </w:rPr>
      </w:pPr>
      <w:bookmarkStart w:name="_Hlk502837363" w:id="9"/>
    </w:p>
    <w:p w:rsidRPr="007C37C4" w:rsidR="008E3F60" w:rsidP="008E3F60" w:rsidRDefault="008E3F60" w14:paraId="1E06BEE5" w14:textId="48DFE025">
      <w:pPr>
        <w:pStyle w:val="ac"/>
        <w:jc w:val="center"/>
        <w:textAlignment w:val="baseline"/>
        <w:rPr>
          <w:rFonts w:ascii="Times New Roman" w:hAnsi="Times New Roman" w:cs="Times New Roman"/>
          <w:sz w:val="18"/>
          <w:szCs w:val="18"/>
          <w:lang w:val="uk-UA"/>
        </w:rPr>
      </w:pPr>
      <w:r w:rsidRPr="007C37C4">
        <w:rPr>
          <w:rFonts w:ascii="Times New Roman" w:hAnsi="Times New Roman" w:cs="Times New Roman"/>
          <w:sz w:val="28"/>
          <w:szCs w:val="28"/>
          <w:lang w:val="uk-UA"/>
        </w:rPr>
        <w:t xml:space="preserve">Таблиця </w:t>
      </w:r>
      <w:r w:rsidR="00E321B2">
        <w:rPr>
          <w:rFonts w:ascii="Times New Roman" w:hAnsi="Times New Roman" w:cs="Times New Roman"/>
          <w:sz w:val="28"/>
          <w:szCs w:val="28"/>
          <w:lang w:val="uk-UA"/>
        </w:rPr>
        <w:t>10</w:t>
      </w:r>
      <w:r w:rsidRPr="007C37C4">
        <w:rPr>
          <w:rFonts w:ascii="Times New Roman" w:hAnsi="Times New Roman" w:cs="Times New Roman"/>
          <w:sz w:val="28"/>
          <w:szCs w:val="28"/>
          <w:lang w:val="uk-UA"/>
        </w:rPr>
        <w:t xml:space="preserve"> – Система оцінювання знань (2 семестр)</w:t>
      </w:r>
    </w:p>
    <w:tbl>
      <w:tblPr>
        <w:tblW w:w="9227"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1268"/>
        <w:gridCol w:w="1134"/>
        <w:gridCol w:w="1276"/>
        <w:gridCol w:w="1134"/>
        <w:gridCol w:w="1134"/>
        <w:gridCol w:w="1134"/>
        <w:gridCol w:w="1155"/>
        <w:gridCol w:w="992"/>
      </w:tblGrid>
      <w:tr w:rsidRPr="007C37C4" w:rsidR="008E3F60" w:rsidTr="008E3F60" w14:paraId="736AB9FE" w14:textId="77777777">
        <w:trPr>
          <w:trHeight w:val="300"/>
        </w:trPr>
        <w:tc>
          <w:tcPr>
            <w:tcW w:w="8235" w:type="dxa"/>
            <w:gridSpan w:val="7"/>
            <w:tcBorders>
              <w:top w:val="single" w:color="000000" w:sz="6" w:space="0"/>
              <w:left w:val="single" w:color="000000" w:sz="6" w:space="0"/>
              <w:bottom w:val="single" w:color="000000" w:sz="6" w:space="0"/>
              <w:right w:val="single" w:color="000000" w:sz="6" w:space="0"/>
            </w:tcBorders>
            <w:vAlign w:val="center"/>
            <w:hideMark/>
          </w:tcPr>
          <w:p w:rsidRPr="007C37C4" w:rsidR="008E3F60" w:rsidP="008E3F60" w:rsidRDefault="008E3F60" w14:paraId="03D62A4A" w14:textId="186DF828">
            <w:pPr>
              <w:jc w:val="center"/>
              <w:textAlignment w:val="baseline"/>
            </w:pPr>
            <w:r w:rsidRPr="007C37C4">
              <w:t>Поточний контроль (</w:t>
            </w:r>
            <w:proofErr w:type="spellStart"/>
            <w:r w:rsidRPr="007C37C4">
              <w:t>max</w:t>
            </w:r>
            <w:proofErr w:type="spellEnd"/>
            <w:r w:rsidRPr="007C37C4">
              <w:t xml:space="preserve"> 100 балів)</w:t>
            </w:r>
          </w:p>
        </w:tc>
        <w:tc>
          <w:tcPr>
            <w:tcW w:w="992" w:type="dxa"/>
            <w:vMerge w:val="restart"/>
            <w:tcBorders>
              <w:top w:val="single" w:color="000000" w:sz="6" w:space="0"/>
              <w:left w:val="single" w:color="000000" w:sz="6" w:space="0"/>
              <w:right w:val="single" w:color="000000" w:sz="6" w:space="0"/>
            </w:tcBorders>
            <w:vAlign w:val="center"/>
            <w:hideMark/>
          </w:tcPr>
          <w:p w:rsidRPr="007C37C4" w:rsidR="008E3F60" w:rsidP="007C37C4" w:rsidRDefault="008E3F60" w14:paraId="4A211D38" w14:textId="13BE033A">
            <w:pPr>
              <w:ind w:left="105" w:right="105"/>
              <w:jc w:val="center"/>
              <w:textAlignment w:val="baseline"/>
            </w:pPr>
            <w:r w:rsidRPr="007C37C4">
              <w:rPr>
                <w:sz w:val="20"/>
                <w:szCs w:val="20"/>
              </w:rPr>
              <w:t>Загальна сума балів</w:t>
            </w:r>
          </w:p>
        </w:tc>
      </w:tr>
      <w:tr w:rsidRPr="007C37C4" w:rsidR="008E3F60" w:rsidTr="008E3F60" w14:paraId="0E7F139E" w14:textId="77777777">
        <w:trPr>
          <w:trHeight w:val="300"/>
        </w:trPr>
        <w:tc>
          <w:tcPr>
            <w:tcW w:w="3678" w:type="dxa"/>
            <w:gridSpan w:val="3"/>
            <w:tcBorders>
              <w:top w:val="single" w:color="000000" w:sz="6" w:space="0"/>
              <w:left w:val="single" w:color="000000" w:sz="6" w:space="0"/>
              <w:bottom w:val="single" w:color="000000" w:sz="6" w:space="0"/>
              <w:right w:val="single" w:color="000000" w:sz="6" w:space="0"/>
            </w:tcBorders>
            <w:vAlign w:val="center"/>
            <w:hideMark/>
          </w:tcPr>
          <w:p w:rsidRPr="007C37C4" w:rsidR="008E3F60" w:rsidP="008E3F60" w:rsidRDefault="008E3F60" w14:paraId="606E3E81" w14:textId="7CCA503C">
            <w:pPr>
              <w:jc w:val="center"/>
              <w:textAlignment w:val="baseline"/>
            </w:pPr>
            <w:r w:rsidRPr="007C37C4">
              <w:rPr>
                <w:b/>
                <w:bCs/>
              </w:rPr>
              <w:t>Змістовий модуль</w:t>
            </w:r>
            <w:r w:rsidR="00403A99">
              <w:rPr>
                <w:b/>
                <w:bCs/>
              </w:rPr>
              <w:t xml:space="preserve"> 3</w:t>
            </w:r>
          </w:p>
          <w:p w:rsidRPr="007C37C4" w:rsidR="008E3F60" w:rsidP="008E3F60" w:rsidRDefault="008E3F60" w14:paraId="0060D72C" w14:textId="47029945">
            <w:pPr>
              <w:jc w:val="center"/>
              <w:textAlignment w:val="baseline"/>
            </w:pPr>
            <w:r w:rsidRPr="007C37C4">
              <w:t>(</w:t>
            </w:r>
            <w:proofErr w:type="spellStart"/>
            <w:r w:rsidRPr="007C37C4">
              <w:t>mах</w:t>
            </w:r>
            <w:proofErr w:type="spellEnd"/>
            <w:r w:rsidRPr="007C37C4">
              <w:t xml:space="preserve"> 20 балів)</w:t>
            </w:r>
          </w:p>
        </w:tc>
        <w:tc>
          <w:tcPr>
            <w:tcW w:w="3402" w:type="dxa"/>
            <w:gridSpan w:val="3"/>
            <w:tcBorders>
              <w:top w:val="single" w:color="000000" w:sz="6" w:space="0"/>
              <w:left w:val="single" w:color="000000" w:sz="6" w:space="0"/>
              <w:bottom w:val="single" w:color="000000" w:sz="6" w:space="0"/>
              <w:right w:val="single" w:color="auto" w:sz="4" w:space="0"/>
            </w:tcBorders>
            <w:vAlign w:val="center"/>
            <w:hideMark/>
          </w:tcPr>
          <w:p w:rsidRPr="007C37C4" w:rsidR="008E3F60" w:rsidP="008E3F60" w:rsidRDefault="008E3F60" w14:paraId="1E2B7393" w14:textId="3BEC3BAA">
            <w:pPr>
              <w:jc w:val="center"/>
              <w:textAlignment w:val="baseline"/>
            </w:pPr>
            <w:r w:rsidRPr="007C37C4">
              <w:rPr>
                <w:b/>
                <w:bCs/>
              </w:rPr>
              <w:t xml:space="preserve">Змістовий модуль </w:t>
            </w:r>
            <w:r w:rsidR="00403A99">
              <w:rPr>
                <w:b/>
                <w:bCs/>
              </w:rPr>
              <w:t>4</w:t>
            </w:r>
          </w:p>
          <w:p w:rsidRPr="007C37C4" w:rsidR="008E3F60" w:rsidP="008E3F60" w:rsidRDefault="008E3F60" w14:paraId="03FD97EA" w14:textId="38FCECF6">
            <w:pPr>
              <w:jc w:val="center"/>
              <w:textAlignment w:val="baseline"/>
            </w:pPr>
            <w:r w:rsidRPr="007C37C4">
              <w:t>(</w:t>
            </w:r>
            <w:proofErr w:type="spellStart"/>
            <w:r w:rsidRPr="007C37C4">
              <w:t>mах</w:t>
            </w:r>
            <w:proofErr w:type="spellEnd"/>
            <w:r w:rsidRPr="007C37C4">
              <w:t xml:space="preserve"> 25 балів)</w:t>
            </w:r>
          </w:p>
        </w:tc>
        <w:tc>
          <w:tcPr>
            <w:tcW w:w="1155" w:type="dxa"/>
            <w:vMerge w:val="restart"/>
            <w:tcBorders>
              <w:top w:val="single" w:color="000000" w:sz="6" w:space="0"/>
              <w:left w:val="single" w:color="auto" w:sz="4" w:space="0"/>
              <w:right w:val="single" w:color="000000" w:sz="6" w:space="0"/>
            </w:tcBorders>
            <w:textDirection w:val="btLr"/>
            <w:vAlign w:val="center"/>
            <w:hideMark/>
          </w:tcPr>
          <w:p w:rsidRPr="007C37C4" w:rsidR="008E3F60" w:rsidP="008E3F60" w:rsidRDefault="008E3F60" w14:paraId="32B98EC7" w14:textId="1FEFE122">
            <w:pPr>
              <w:ind w:left="113" w:right="113"/>
              <w:jc w:val="center"/>
              <w:textAlignment w:val="baseline"/>
            </w:pPr>
            <w:r w:rsidRPr="007C37C4">
              <w:t>Індивідуальне творче завдання</w:t>
            </w:r>
            <w:r w:rsidR="00403A99">
              <w:t xml:space="preserve"> (</w:t>
            </w:r>
            <w:proofErr w:type="spellStart"/>
            <w:r w:rsidR="00403A99">
              <w:t>фотопроєкт</w:t>
            </w:r>
            <w:proofErr w:type="spellEnd"/>
            <w:r w:rsidR="00403A99">
              <w:t>)</w:t>
            </w:r>
          </w:p>
        </w:tc>
        <w:tc>
          <w:tcPr>
            <w:tcW w:w="992" w:type="dxa"/>
            <w:vMerge/>
            <w:tcBorders>
              <w:left w:val="single" w:color="000000" w:sz="6" w:space="0"/>
              <w:right w:val="single" w:color="000000" w:sz="6" w:space="0"/>
            </w:tcBorders>
            <w:vAlign w:val="center"/>
            <w:hideMark/>
          </w:tcPr>
          <w:p w:rsidRPr="007C37C4" w:rsidR="008E3F60" w:rsidP="008E3F60" w:rsidRDefault="008E3F60" w14:paraId="13A72690" w14:textId="6DDBC135">
            <w:pPr>
              <w:jc w:val="center"/>
              <w:textAlignment w:val="baseline"/>
            </w:pPr>
          </w:p>
        </w:tc>
      </w:tr>
      <w:tr w:rsidRPr="007C37C4" w:rsidR="008E3F60" w:rsidTr="008E3F60" w14:paraId="7917E58E" w14:textId="77777777">
        <w:trPr>
          <w:cantSplit/>
          <w:trHeight w:val="2253"/>
        </w:trPr>
        <w:tc>
          <w:tcPr>
            <w:tcW w:w="1268" w:type="dxa"/>
            <w:tcBorders>
              <w:top w:val="single" w:color="000000" w:sz="6" w:space="0"/>
              <w:left w:val="single" w:color="000000" w:sz="6" w:space="0"/>
              <w:bottom w:val="single" w:color="000000" w:sz="6" w:space="0"/>
              <w:right w:val="single" w:color="000000" w:sz="6" w:space="0"/>
            </w:tcBorders>
            <w:textDirection w:val="btLr"/>
            <w:vAlign w:val="center"/>
            <w:hideMark/>
          </w:tcPr>
          <w:p w:rsidRPr="007C37C4" w:rsidR="008E3F60" w:rsidP="008E3F60" w:rsidRDefault="008E3F60" w14:paraId="3C205BCE" w14:textId="66A751E3">
            <w:pPr>
              <w:ind w:left="105" w:right="113"/>
              <w:jc w:val="center"/>
              <w:textAlignment w:val="baseline"/>
            </w:pPr>
            <w:r w:rsidRPr="007C37C4">
              <w:t>Організаційно-навчальна робота</w:t>
            </w:r>
          </w:p>
        </w:tc>
        <w:tc>
          <w:tcPr>
            <w:tcW w:w="1134" w:type="dxa"/>
            <w:tcBorders>
              <w:top w:val="single" w:color="000000" w:sz="6" w:space="0"/>
              <w:left w:val="single" w:color="000000" w:sz="6" w:space="0"/>
              <w:bottom w:val="single" w:color="000000" w:sz="6" w:space="0"/>
              <w:right w:val="single" w:color="000000" w:sz="6" w:space="0"/>
            </w:tcBorders>
            <w:textDirection w:val="btLr"/>
            <w:vAlign w:val="center"/>
            <w:hideMark/>
          </w:tcPr>
          <w:p w:rsidRPr="007C37C4" w:rsidR="008E3F60" w:rsidP="008E3F60" w:rsidRDefault="008E3F60" w14:paraId="406ECBA5" w14:textId="3BFD5246">
            <w:pPr>
              <w:ind w:left="105" w:right="113"/>
              <w:jc w:val="center"/>
              <w:textAlignment w:val="baseline"/>
            </w:pPr>
            <w:r w:rsidRPr="007C37C4">
              <w:rPr>
                <w:sz w:val="22"/>
                <w:szCs w:val="22"/>
              </w:rPr>
              <w:t>Виконання практичних робіт</w:t>
            </w:r>
          </w:p>
        </w:tc>
        <w:tc>
          <w:tcPr>
            <w:tcW w:w="1276" w:type="dxa"/>
            <w:tcBorders>
              <w:top w:val="single" w:color="000000" w:sz="6" w:space="0"/>
              <w:left w:val="single" w:color="000000" w:sz="6" w:space="0"/>
              <w:bottom w:val="single" w:color="000000" w:sz="6" w:space="0"/>
              <w:right w:val="single" w:color="000000" w:sz="6" w:space="0"/>
            </w:tcBorders>
            <w:textDirection w:val="btLr"/>
            <w:vAlign w:val="center"/>
            <w:hideMark/>
          </w:tcPr>
          <w:p w:rsidRPr="007C37C4" w:rsidR="008E3F60" w:rsidP="008E3F60" w:rsidRDefault="008E3F60" w14:paraId="758762AA" w14:textId="5848101C">
            <w:pPr>
              <w:ind w:left="105" w:right="113"/>
              <w:jc w:val="center"/>
              <w:textAlignment w:val="baseline"/>
            </w:pPr>
            <w:r w:rsidRPr="007C37C4">
              <w:t xml:space="preserve">Модульна контрольна робота </w:t>
            </w:r>
            <w:r w:rsidR="00403A99">
              <w:t>3</w:t>
            </w:r>
          </w:p>
        </w:tc>
        <w:tc>
          <w:tcPr>
            <w:tcW w:w="1134" w:type="dxa"/>
            <w:tcBorders>
              <w:top w:val="single" w:color="000000" w:sz="6" w:space="0"/>
              <w:left w:val="single" w:color="000000" w:sz="6" w:space="0"/>
              <w:bottom w:val="single" w:color="000000" w:sz="6" w:space="0"/>
              <w:right w:val="single" w:color="000000" w:sz="6" w:space="0"/>
            </w:tcBorders>
            <w:textDirection w:val="btLr"/>
            <w:vAlign w:val="center"/>
            <w:hideMark/>
          </w:tcPr>
          <w:p w:rsidRPr="007C37C4" w:rsidR="008E3F60" w:rsidP="008E3F60" w:rsidRDefault="008E3F60" w14:paraId="65E0F8E9" w14:textId="3513BAF3">
            <w:pPr>
              <w:ind w:left="105" w:right="113"/>
              <w:jc w:val="center"/>
              <w:textAlignment w:val="baseline"/>
            </w:pPr>
            <w:r w:rsidRPr="007C37C4">
              <w:t>Організаційно-навчальна робота</w:t>
            </w:r>
          </w:p>
        </w:tc>
        <w:tc>
          <w:tcPr>
            <w:tcW w:w="1134" w:type="dxa"/>
            <w:tcBorders>
              <w:top w:val="single" w:color="000000" w:sz="6" w:space="0"/>
              <w:left w:val="single" w:color="000000" w:sz="6" w:space="0"/>
              <w:bottom w:val="single" w:color="000000" w:sz="6" w:space="0"/>
              <w:right w:val="single" w:color="000000" w:sz="6" w:space="0"/>
            </w:tcBorders>
            <w:textDirection w:val="btLr"/>
            <w:vAlign w:val="center"/>
            <w:hideMark/>
          </w:tcPr>
          <w:p w:rsidRPr="007C37C4" w:rsidR="008E3F60" w:rsidP="008E3F60" w:rsidRDefault="008E3F60" w14:paraId="02B9E4E1" w14:textId="50F7C6FB">
            <w:pPr>
              <w:ind w:left="105" w:right="113"/>
              <w:jc w:val="center"/>
              <w:textAlignment w:val="baseline"/>
            </w:pPr>
            <w:r w:rsidRPr="007C37C4">
              <w:rPr>
                <w:sz w:val="22"/>
                <w:szCs w:val="22"/>
              </w:rPr>
              <w:t>Виконання практичних робіт</w:t>
            </w:r>
          </w:p>
        </w:tc>
        <w:tc>
          <w:tcPr>
            <w:tcW w:w="1134" w:type="dxa"/>
            <w:tcBorders>
              <w:top w:val="single" w:color="000000" w:sz="6" w:space="0"/>
              <w:left w:val="single" w:color="000000" w:sz="6" w:space="0"/>
              <w:bottom w:val="single" w:color="000000" w:sz="6" w:space="0"/>
              <w:right w:val="single" w:color="auto" w:sz="4" w:space="0"/>
            </w:tcBorders>
            <w:textDirection w:val="btLr"/>
            <w:vAlign w:val="center"/>
            <w:hideMark/>
          </w:tcPr>
          <w:p w:rsidRPr="007C37C4" w:rsidR="008E3F60" w:rsidP="008E3F60" w:rsidRDefault="008E3F60" w14:paraId="308E443C" w14:textId="6CB02DA8">
            <w:pPr>
              <w:ind w:left="105" w:right="113"/>
              <w:jc w:val="center"/>
              <w:textAlignment w:val="baseline"/>
            </w:pPr>
            <w:r w:rsidRPr="007C37C4">
              <w:rPr>
                <w:sz w:val="22"/>
                <w:szCs w:val="22"/>
              </w:rPr>
              <w:t xml:space="preserve">Модульна контрольна робота </w:t>
            </w:r>
            <w:r w:rsidR="00403A99">
              <w:rPr>
                <w:sz w:val="22"/>
                <w:szCs w:val="22"/>
              </w:rPr>
              <w:t>4</w:t>
            </w:r>
          </w:p>
        </w:tc>
        <w:tc>
          <w:tcPr>
            <w:tcW w:w="1155" w:type="dxa"/>
            <w:vMerge/>
            <w:tcBorders>
              <w:left w:val="single" w:color="auto" w:sz="4" w:space="0"/>
              <w:bottom w:val="single" w:color="000000" w:sz="6" w:space="0"/>
              <w:right w:val="single" w:color="000000" w:sz="6" w:space="0"/>
            </w:tcBorders>
            <w:textDirection w:val="btLr"/>
            <w:vAlign w:val="center"/>
            <w:hideMark/>
          </w:tcPr>
          <w:p w:rsidRPr="007C37C4" w:rsidR="008E3F60" w:rsidP="008E3F60" w:rsidRDefault="008E3F60" w14:paraId="5CDC89FD" w14:textId="39454183">
            <w:pPr>
              <w:ind w:left="113" w:right="113"/>
              <w:jc w:val="center"/>
              <w:textAlignment w:val="baseline"/>
            </w:pPr>
          </w:p>
        </w:tc>
        <w:tc>
          <w:tcPr>
            <w:tcW w:w="992" w:type="dxa"/>
            <w:vMerge/>
            <w:tcBorders>
              <w:left w:val="single" w:color="000000" w:sz="6" w:space="0"/>
              <w:bottom w:val="single" w:color="000000" w:sz="6" w:space="0"/>
              <w:right w:val="single" w:color="000000" w:sz="6" w:space="0"/>
            </w:tcBorders>
            <w:vAlign w:val="center"/>
            <w:hideMark/>
          </w:tcPr>
          <w:p w:rsidRPr="007C37C4" w:rsidR="008E3F60" w:rsidP="008E3F60" w:rsidRDefault="008E3F60" w14:paraId="13A697BD" w14:textId="615A646B">
            <w:pPr>
              <w:jc w:val="center"/>
              <w:textAlignment w:val="baseline"/>
            </w:pPr>
          </w:p>
        </w:tc>
      </w:tr>
      <w:tr w:rsidRPr="007C37C4" w:rsidR="008E3F60" w:rsidTr="005D104C" w14:paraId="5CECD7BD" w14:textId="77777777">
        <w:trPr>
          <w:trHeight w:val="300"/>
        </w:trPr>
        <w:tc>
          <w:tcPr>
            <w:tcW w:w="1268" w:type="dxa"/>
            <w:tcBorders>
              <w:top w:val="single" w:color="000000" w:sz="6" w:space="0"/>
              <w:left w:val="single" w:color="000000" w:sz="6" w:space="0"/>
              <w:bottom w:val="single" w:color="000000" w:sz="6" w:space="0"/>
              <w:right w:val="single" w:color="000000" w:sz="6" w:space="0"/>
            </w:tcBorders>
            <w:hideMark/>
          </w:tcPr>
          <w:p w:rsidRPr="007C37C4" w:rsidR="008E3F60" w:rsidP="005D104C" w:rsidRDefault="0020014F" w14:paraId="24CE65C2" w14:textId="464DDB44">
            <w:pPr>
              <w:jc w:val="center"/>
              <w:textAlignment w:val="baseline"/>
            </w:pPr>
            <w:r>
              <w:t>-</w:t>
            </w:r>
          </w:p>
        </w:tc>
        <w:tc>
          <w:tcPr>
            <w:tcW w:w="1134" w:type="dxa"/>
            <w:tcBorders>
              <w:top w:val="single" w:color="000000" w:sz="6" w:space="0"/>
              <w:left w:val="single" w:color="000000" w:sz="6" w:space="0"/>
              <w:bottom w:val="single" w:color="000000" w:sz="6" w:space="0"/>
              <w:right w:val="single" w:color="000000" w:sz="6" w:space="0"/>
            </w:tcBorders>
            <w:hideMark/>
          </w:tcPr>
          <w:p w:rsidRPr="007C37C4" w:rsidR="008E3F60" w:rsidP="005D104C" w:rsidRDefault="008E3F60" w14:paraId="1D228FFB" w14:textId="77777777">
            <w:pPr>
              <w:jc w:val="center"/>
              <w:textAlignment w:val="baseline"/>
            </w:pPr>
            <w:r w:rsidRPr="007C37C4">
              <w:t>10 </w:t>
            </w:r>
          </w:p>
        </w:tc>
        <w:tc>
          <w:tcPr>
            <w:tcW w:w="1276" w:type="dxa"/>
            <w:tcBorders>
              <w:top w:val="single" w:color="000000" w:sz="6" w:space="0"/>
              <w:left w:val="single" w:color="000000" w:sz="6" w:space="0"/>
              <w:bottom w:val="single" w:color="000000" w:sz="6" w:space="0"/>
              <w:right w:val="single" w:color="000000" w:sz="6" w:space="0"/>
            </w:tcBorders>
            <w:hideMark/>
          </w:tcPr>
          <w:p w:rsidRPr="007C37C4" w:rsidR="008E3F60" w:rsidP="005D104C" w:rsidRDefault="008E3F60" w14:paraId="51FA551E" w14:textId="590E6B58">
            <w:pPr>
              <w:jc w:val="center"/>
              <w:textAlignment w:val="baseline"/>
            </w:pPr>
            <w:r w:rsidRPr="007C37C4">
              <w:t>12</w:t>
            </w:r>
          </w:p>
        </w:tc>
        <w:tc>
          <w:tcPr>
            <w:tcW w:w="1134" w:type="dxa"/>
            <w:tcBorders>
              <w:top w:val="single" w:color="000000" w:sz="6" w:space="0"/>
              <w:left w:val="single" w:color="000000" w:sz="6" w:space="0"/>
              <w:bottom w:val="single" w:color="000000" w:sz="6" w:space="0"/>
              <w:right w:val="single" w:color="000000" w:sz="6" w:space="0"/>
            </w:tcBorders>
            <w:vAlign w:val="center"/>
            <w:hideMark/>
          </w:tcPr>
          <w:p w:rsidRPr="007C37C4" w:rsidR="008E3F60" w:rsidP="005D104C" w:rsidRDefault="0020014F" w14:paraId="0BA03DF0" w14:textId="33E1AC80">
            <w:pPr>
              <w:jc w:val="center"/>
              <w:textAlignment w:val="baseline"/>
            </w:pPr>
            <w:r>
              <w:t>-</w:t>
            </w:r>
          </w:p>
        </w:tc>
        <w:tc>
          <w:tcPr>
            <w:tcW w:w="1134" w:type="dxa"/>
            <w:tcBorders>
              <w:top w:val="single" w:color="000000" w:sz="6" w:space="0"/>
              <w:left w:val="single" w:color="000000" w:sz="6" w:space="0"/>
              <w:bottom w:val="single" w:color="000000" w:sz="6" w:space="0"/>
              <w:right w:val="single" w:color="000000" w:sz="6" w:space="0"/>
            </w:tcBorders>
            <w:vAlign w:val="center"/>
            <w:hideMark/>
          </w:tcPr>
          <w:p w:rsidRPr="007C37C4" w:rsidR="008E3F60" w:rsidP="005D104C" w:rsidRDefault="008E3F60" w14:paraId="1D74D218" w14:textId="548D283F">
            <w:pPr>
              <w:jc w:val="center"/>
              <w:textAlignment w:val="baseline"/>
            </w:pPr>
            <w:r w:rsidRPr="007C37C4">
              <w:t>1</w:t>
            </w:r>
            <w:r w:rsidR="0020014F">
              <w:t>6</w:t>
            </w:r>
          </w:p>
        </w:tc>
        <w:tc>
          <w:tcPr>
            <w:tcW w:w="1134" w:type="dxa"/>
            <w:tcBorders>
              <w:top w:val="single" w:color="000000" w:sz="6" w:space="0"/>
              <w:left w:val="single" w:color="000000" w:sz="6" w:space="0"/>
              <w:bottom w:val="single" w:color="000000" w:sz="6" w:space="0"/>
              <w:right w:val="single" w:color="000000" w:sz="6" w:space="0"/>
            </w:tcBorders>
            <w:vAlign w:val="center"/>
            <w:hideMark/>
          </w:tcPr>
          <w:p w:rsidRPr="007C37C4" w:rsidR="008E3F60" w:rsidP="005D104C" w:rsidRDefault="008E3F60" w14:paraId="25AC9526" w14:textId="11ABADD6">
            <w:pPr>
              <w:jc w:val="center"/>
              <w:textAlignment w:val="baseline"/>
            </w:pPr>
            <w:r w:rsidRPr="007C37C4">
              <w:t>22 </w:t>
            </w:r>
          </w:p>
        </w:tc>
        <w:tc>
          <w:tcPr>
            <w:tcW w:w="1155" w:type="dxa"/>
            <w:tcBorders>
              <w:top w:val="single" w:color="000000" w:sz="6" w:space="0"/>
              <w:left w:val="single" w:color="000000" w:sz="6" w:space="0"/>
              <w:bottom w:val="single" w:color="000000" w:sz="6" w:space="0"/>
              <w:right w:val="single" w:color="000000" w:sz="6" w:space="0"/>
            </w:tcBorders>
            <w:hideMark/>
          </w:tcPr>
          <w:p w:rsidRPr="007C37C4" w:rsidR="008E3F60" w:rsidP="005D104C" w:rsidRDefault="008E3F60" w14:paraId="68E28FA5" w14:textId="20D6010C">
            <w:pPr>
              <w:jc w:val="center"/>
              <w:textAlignment w:val="baseline"/>
            </w:pPr>
            <w:r w:rsidRPr="007C37C4">
              <w:t>40 </w:t>
            </w:r>
          </w:p>
        </w:tc>
        <w:tc>
          <w:tcPr>
            <w:tcW w:w="992" w:type="dxa"/>
            <w:tcBorders>
              <w:top w:val="single" w:color="000000" w:sz="6" w:space="0"/>
              <w:left w:val="single" w:color="000000" w:sz="6" w:space="0"/>
              <w:bottom w:val="single" w:color="000000" w:sz="6" w:space="0"/>
              <w:right w:val="single" w:color="000000" w:sz="6" w:space="0"/>
            </w:tcBorders>
            <w:hideMark/>
          </w:tcPr>
          <w:p w:rsidRPr="007C37C4" w:rsidR="008E3F60" w:rsidP="005D104C" w:rsidRDefault="008E3F60" w14:paraId="56AD99A9" w14:textId="77777777">
            <w:pPr>
              <w:jc w:val="center"/>
              <w:textAlignment w:val="baseline"/>
            </w:pPr>
            <w:r w:rsidRPr="007C37C4">
              <w:rPr>
                <w:b/>
                <w:bCs/>
              </w:rPr>
              <w:t>100</w:t>
            </w:r>
            <w:r w:rsidRPr="007C37C4">
              <w:t> </w:t>
            </w:r>
          </w:p>
        </w:tc>
      </w:tr>
    </w:tbl>
    <w:p w:rsidR="00604B82" w:rsidP="00604B82" w:rsidRDefault="00604B82" w14:paraId="2F9D40D5" w14:textId="255009DB">
      <w:pPr>
        <w:ind w:firstLine="708"/>
        <w:jc w:val="both"/>
        <w:rPr>
          <w:spacing w:val="-6"/>
          <w:sz w:val="28"/>
          <w:szCs w:val="28"/>
        </w:rPr>
      </w:pPr>
      <w:r w:rsidRPr="0018292B">
        <w:rPr>
          <w:spacing w:val="-6"/>
          <w:sz w:val="28"/>
          <w:szCs w:val="28"/>
        </w:rPr>
        <w:t xml:space="preserve">Результати навчальних досягнень за навчальною дисципліною здобувачів вищої освіти здійснюється за критеріями, що запроваджені в університеті за 100-бальною шкалою, шкалою ЄКТС та національною шкалою, що доводяться до відома </w:t>
      </w:r>
      <w:r>
        <w:rPr>
          <w:spacing w:val="-6"/>
          <w:sz w:val="28"/>
          <w:szCs w:val="28"/>
        </w:rPr>
        <w:t>здобувачів</w:t>
      </w:r>
      <w:r w:rsidRPr="0018292B">
        <w:rPr>
          <w:spacing w:val="-6"/>
          <w:sz w:val="28"/>
          <w:szCs w:val="28"/>
        </w:rPr>
        <w:t xml:space="preserve"> на першому занятті. Загальна оцінка визначається як сума балів за всі виконані завдання.</w:t>
      </w:r>
      <w:bookmarkEnd w:id="9"/>
    </w:p>
    <w:p w:rsidR="00604B82" w:rsidP="00604B82" w:rsidRDefault="00604B82" w14:paraId="3ECCFEA0" w14:textId="77777777">
      <w:pPr>
        <w:ind w:firstLine="708"/>
        <w:jc w:val="both"/>
        <w:rPr>
          <w:spacing w:val="-6"/>
          <w:sz w:val="28"/>
          <w:szCs w:val="28"/>
        </w:rPr>
      </w:pPr>
    </w:p>
    <w:p w:rsidR="00604B82" w:rsidP="0020014F" w:rsidRDefault="00604B82" w14:paraId="59511265" w14:textId="77777777">
      <w:pPr>
        <w:spacing w:line="276" w:lineRule="auto"/>
        <w:ind w:firstLine="709"/>
        <w:jc w:val="both"/>
        <w:rPr>
          <w:bCs/>
          <w:sz w:val="28"/>
          <w:szCs w:val="32"/>
        </w:rPr>
      </w:pPr>
      <w:r w:rsidRPr="622369C0">
        <w:rPr>
          <w:sz w:val="28"/>
          <w:szCs w:val="28"/>
        </w:rPr>
        <w:lastRenderedPageBreak/>
        <w:t xml:space="preserve">Загальне оцінювання результатів навчальних досягнень наведено у таблиці. </w:t>
      </w:r>
    </w:p>
    <w:p w:rsidRPr="00E321B2" w:rsidR="00604B82" w:rsidP="622369C0" w:rsidRDefault="7EFB6684" w14:paraId="072E83DB" w14:textId="43D38B16">
      <w:pPr>
        <w:pStyle w:val="ac"/>
        <w:spacing w:line="276" w:lineRule="auto"/>
        <w:jc w:val="center"/>
        <w:rPr>
          <w:rFonts w:ascii="Times New Roman" w:hAnsi="Times New Roman" w:cs="Times New Roman"/>
          <w:sz w:val="28"/>
          <w:szCs w:val="28"/>
          <w:lang w:val="ru-RU"/>
        </w:rPr>
      </w:pPr>
      <w:r w:rsidRPr="00E321B2">
        <w:rPr>
          <w:rFonts w:ascii="Times New Roman" w:hAnsi="Times New Roman" w:cs="Times New Roman"/>
          <w:sz w:val="28"/>
          <w:szCs w:val="28"/>
          <w:lang w:val="uk-UA"/>
        </w:rPr>
        <w:t xml:space="preserve">Таблиця </w:t>
      </w:r>
      <w:r w:rsidRPr="00E321B2" w:rsidR="00E321B2">
        <w:rPr>
          <w:rFonts w:ascii="Times New Roman" w:hAnsi="Times New Roman" w:cs="Times New Roman"/>
          <w:sz w:val="28"/>
          <w:szCs w:val="28"/>
          <w:lang w:val="uk-UA"/>
        </w:rPr>
        <w:t>11</w:t>
      </w:r>
      <w:r w:rsidRPr="00E321B2">
        <w:rPr>
          <w:rFonts w:ascii="Times New Roman" w:hAnsi="Times New Roman" w:cs="Times New Roman"/>
          <w:sz w:val="28"/>
          <w:szCs w:val="28"/>
          <w:lang w:val="uk-UA"/>
        </w:rPr>
        <w:t xml:space="preserve"> </w:t>
      </w:r>
      <w:r w:rsidRPr="00E321B2" w:rsidR="00E321B2">
        <w:rPr>
          <w:rFonts w:ascii="Times New Roman" w:hAnsi="Times New Roman" w:cs="Times New Roman"/>
          <w:sz w:val="28"/>
          <w:szCs w:val="28"/>
          <w:lang w:val="uk-UA"/>
        </w:rPr>
        <w:t>–</w:t>
      </w:r>
      <w:r w:rsidRPr="00E321B2">
        <w:rPr>
          <w:rFonts w:ascii="Times New Roman" w:hAnsi="Times New Roman" w:cs="Times New Roman"/>
          <w:sz w:val="28"/>
          <w:szCs w:val="28"/>
          <w:lang w:val="uk-UA"/>
        </w:rPr>
        <w:t xml:space="preserve"> </w:t>
      </w:r>
      <w:r w:rsidRPr="00E321B2" w:rsidR="00604B82">
        <w:rPr>
          <w:rFonts w:ascii="Times New Roman" w:hAnsi="Times New Roman" w:cs="Times New Roman"/>
          <w:sz w:val="28"/>
          <w:szCs w:val="28"/>
          <w:lang w:val="ru-RU"/>
        </w:rPr>
        <w:t xml:space="preserve">Схема </w:t>
      </w:r>
      <w:proofErr w:type="spellStart"/>
      <w:r w:rsidRPr="00E321B2" w:rsidR="00604B82">
        <w:rPr>
          <w:rFonts w:ascii="Times New Roman" w:hAnsi="Times New Roman" w:cs="Times New Roman"/>
          <w:sz w:val="28"/>
          <w:szCs w:val="28"/>
          <w:lang w:val="ru-RU"/>
        </w:rPr>
        <w:t>оцінювання</w:t>
      </w:r>
      <w:proofErr w:type="spellEnd"/>
      <w:r w:rsidRPr="00E321B2" w:rsidR="00604B82">
        <w:rPr>
          <w:rFonts w:ascii="Times New Roman" w:hAnsi="Times New Roman" w:cs="Times New Roman"/>
          <w:sz w:val="28"/>
          <w:szCs w:val="28"/>
          <w:lang w:val="ru-RU"/>
        </w:rPr>
        <w:t xml:space="preserve"> </w:t>
      </w:r>
      <w:proofErr w:type="spellStart"/>
      <w:r w:rsidRPr="00E321B2" w:rsidR="00604B82">
        <w:rPr>
          <w:rFonts w:ascii="Times New Roman" w:hAnsi="Times New Roman" w:cs="Times New Roman"/>
          <w:sz w:val="28"/>
          <w:szCs w:val="28"/>
          <w:lang w:val="ru-RU"/>
        </w:rPr>
        <w:t>результатів</w:t>
      </w:r>
      <w:proofErr w:type="spellEnd"/>
      <w:r w:rsidRPr="00E321B2" w:rsidR="00604B82">
        <w:rPr>
          <w:rFonts w:ascii="Times New Roman" w:hAnsi="Times New Roman" w:cs="Times New Roman"/>
          <w:sz w:val="28"/>
          <w:szCs w:val="28"/>
          <w:lang w:val="ru-RU"/>
        </w:rPr>
        <w:t xml:space="preserve"> </w:t>
      </w:r>
      <w:proofErr w:type="spellStart"/>
      <w:r w:rsidRPr="00E321B2" w:rsidR="00604B82">
        <w:rPr>
          <w:rFonts w:ascii="Times New Roman" w:hAnsi="Times New Roman" w:cs="Times New Roman"/>
          <w:sz w:val="28"/>
          <w:szCs w:val="28"/>
          <w:lang w:val="ru-RU"/>
        </w:rPr>
        <w:t>навчальних</w:t>
      </w:r>
      <w:proofErr w:type="spellEnd"/>
      <w:r w:rsidRPr="00E321B2" w:rsidR="00604B82">
        <w:rPr>
          <w:rFonts w:ascii="Times New Roman" w:hAnsi="Times New Roman" w:cs="Times New Roman"/>
          <w:sz w:val="28"/>
          <w:szCs w:val="28"/>
          <w:lang w:val="ru-RU"/>
        </w:rPr>
        <w:t xml:space="preserve"> </w:t>
      </w:r>
      <w:proofErr w:type="spellStart"/>
      <w:r w:rsidRPr="00E321B2" w:rsidR="00604B82">
        <w:rPr>
          <w:rFonts w:ascii="Times New Roman" w:hAnsi="Times New Roman" w:cs="Times New Roman"/>
          <w:sz w:val="28"/>
          <w:szCs w:val="28"/>
          <w:lang w:val="ru-RU"/>
        </w:rPr>
        <w:t>досягнень</w:t>
      </w:r>
      <w:proofErr w:type="spellEnd"/>
    </w:p>
    <w:tbl>
      <w:tblPr>
        <w:tblW w:w="921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36"/>
        <w:gridCol w:w="2268"/>
        <w:gridCol w:w="2183"/>
        <w:gridCol w:w="1927"/>
      </w:tblGrid>
      <w:tr w:rsidRPr="00620157" w:rsidR="00604B82" w:rsidTr="00B36AA8" w14:paraId="0BFA71D8" w14:textId="77777777">
        <w:trPr>
          <w:trHeight w:val="311"/>
        </w:trPr>
        <w:tc>
          <w:tcPr>
            <w:tcW w:w="2836" w:type="dxa"/>
            <w:vMerge w:val="restart"/>
            <w:vAlign w:val="center"/>
          </w:tcPr>
          <w:p w:rsidRPr="00620157" w:rsidR="00604B82" w:rsidP="00B36AA8" w:rsidRDefault="00604B82" w14:paraId="1E8510F3" w14:textId="77777777">
            <w:pPr>
              <w:ind w:firstLine="34"/>
              <w:jc w:val="center"/>
              <w:rPr>
                <w:szCs w:val="28"/>
              </w:rPr>
            </w:pPr>
            <w:r w:rsidRPr="00620157">
              <w:rPr>
                <w:szCs w:val="28"/>
              </w:rPr>
              <w:t>За 100-бальною шкалою</w:t>
            </w:r>
          </w:p>
        </w:tc>
        <w:tc>
          <w:tcPr>
            <w:tcW w:w="2268" w:type="dxa"/>
            <w:vMerge w:val="restart"/>
            <w:vAlign w:val="center"/>
          </w:tcPr>
          <w:p w:rsidRPr="00620157" w:rsidR="00604B82" w:rsidP="00B36AA8" w:rsidRDefault="00604B82" w14:paraId="71E7EA14" w14:textId="77777777">
            <w:pPr>
              <w:jc w:val="center"/>
              <w:rPr>
                <w:szCs w:val="28"/>
              </w:rPr>
            </w:pPr>
            <w:r w:rsidRPr="00620157">
              <w:rPr>
                <w:szCs w:val="28"/>
              </w:rPr>
              <w:t>За шкалою ECTS</w:t>
            </w:r>
          </w:p>
        </w:tc>
        <w:tc>
          <w:tcPr>
            <w:tcW w:w="4110" w:type="dxa"/>
            <w:gridSpan w:val="2"/>
            <w:vAlign w:val="center"/>
          </w:tcPr>
          <w:p w:rsidRPr="00620157" w:rsidR="00604B82" w:rsidP="00B36AA8" w:rsidRDefault="00604B82" w14:paraId="690BFD1F" w14:textId="77777777">
            <w:pPr>
              <w:ind w:firstLine="426"/>
              <w:jc w:val="center"/>
              <w:rPr>
                <w:szCs w:val="28"/>
              </w:rPr>
            </w:pPr>
            <w:r w:rsidRPr="00620157">
              <w:rPr>
                <w:szCs w:val="28"/>
              </w:rPr>
              <w:t>За національною шкалою</w:t>
            </w:r>
          </w:p>
        </w:tc>
      </w:tr>
      <w:tr w:rsidRPr="00620157" w:rsidR="00604B82" w:rsidTr="00B36AA8" w14:paraId="783B66E9" w14:textId="77777777">
        <w:trPr>
          <w:trHeight w:val="311"/>
        </w:trPr>
        <w:tc>
          <w:tcPr>
            <w:tcW w:w="2836" w:type="dxa"/>
            <w:vMerge/>
            <w:vAlign w:val="center"/>
          </w:tcPr>
          <w:p w:rsidRPr="00620157" w:rsidR="00604B82" w:rsidP="00B36AA8" w:rsidRDefault="00604B82" w14:paraId="21EE2E4F" w14:textId="77777777">
            <w:pPr>
              <w:ind w:firstLine="426"/>
              <w:jc w:val="center"/>
              <w:rPr>
                <w:szCs w:val="28"/>
              </w:rPr>
            </w:pPr>
          </w:p>
        </w:tc>
        <w:tc>
          <w:tcPr>
            <w:tcW w:w="2268" w:type="dxa"/>
            <w:vMerge/>
            <w:vAlign w:val="center"/>
          </w:tcPr>
          <w:p w:rsidRPr="00620157" w:rsidR="00604B82" w:rsidP="00B36AA8" w:rsidRDefault="00604B82" w14:paraId="49734113" w14:textId="77777777">
            <w:pPr>
              <w:jc w:val="center"/>
              <w:rPr>
                <w:szCs w:val="28"/>
              </w:rPr>
            </w:pPr>
          </w:p>
        </w:tc>
        <w:tc>
          <w:tcPr>
            <w:tcW w:w="2183" w:type="dxa"/>
            <w:vAlign w:val="center"/>
          </w:tcPr>
          <w:p w:rsidRPr="00620157" w:rsidR="00604B82" w:rsidP="00B36AA8" w:rsidRDefault="00604B82" w14:paraId="65944E77" w14:textId="77777777">
            <w:pPr>
              <w:ind w:right="-144" w:firstLine="21"/>
              <w:jc w:val="center"/>
              <w:rPr>
                <w:szCs w:val="28"/>
              </w:rPr>
            </w:pPr>
            <w:r w:rsidRPr="00620157">
              <w:rPr>
                <w:szCs w:val="28"/>
              </w:rPr>
              <w:t>для екзамену</w:t>
            </w:r>
          </w:p>
        </w:tc>
        <w:tc>
          <w:tcPr>
            <w:tcW w:w="1927" w:type="dxa"/>
            <w:vAlign w:val="center"/>
          </w:tcPr>
          <w:p w:rsidRPr="00620157" w:rsidR="00604B82" w:rsidP="00B36AA8" w:rsidRDefault="00604B82" w14:paraId="05931FE6" w14:textId="77777777">
            <w:pPr>
              <w:jc w:val="center"/>
              <w:rPr>
                <w:szCs w:val="28"/>
              </w:rPr>
            </w:pPr>
            <w:r w:rsidRPr="00620157">
              <w:rPr>
                <w:szCs w:val="28"/>
              </w:rPr>
              <w:t>для заліку</w:t>
            </w:r>
          </w:p>
        </w:tc>
      </w:tr>
      <w:tr w:rsidRPr="00620157" w:rsidR="00604B82" w:rsidTr="00B36AA8" w14:paraId="47FDEE51" w14:textId="77777777">
        <w:trPr>
          <w:trHeight w:val="207"/>
        </w:trPr>
        <w:tc>
          <w:tcPr>
            <w:tcW w:w="2836" w:type="dxa"/>
            <w:vAlign w:val="center"/>
          </w:tcPr>
          <w:p w:rsidRPr="00620157" w:rsidR="00604B82" w:rsidP="00B36AA8" w:rsidRDefault="00604B82" w14:paraId="19E7E6DE" w14:textId="77777777">
            <w:pPr>
              <w:ind w:left="180" w:firstLine="426"/>
              <w:jc w:val="center"/>
              <w:rPr>
                <w:b/>
                <w:szCs w:val="28"/>
              </w:rPr>
            </w:pPr>
            <w:r w:rsidRPr="00620157">
              <w:rPr>
                <w:szCs w:val="28"/>
              </w:rPr>
              <w:t>90 – 100</w:t>
            </w:r>
          </w:p>
        </w:tc>
        <w:tc>
          <w:tcPr>
            <w:tcW w:w="2268" w:type="dxa"/>
            <w:vAlign w:val="center"/>
          </w:tcPr>
          <w:p w:rsidRPr="00620157" w:rsidR="00604B82" w:rsidP="00B36AA8" w:rsidRDefault="00604B82" w14:paraId="70908D9D" w14:textId="77777777">
            <w:pPr>
              <w:jc w:val="center"/>
              <w:rPr>
                <w:b/>
                <w:szCs w:val="28"/>
              </w:rPr>
            </w:pPr>
            <w:r w:rsidRPr="00620157">
              <w:rPr>
                <w:b/>
                <w:szCs w:val="28"/>
              </w:rPr>
              <w:t>А</w:t>
            </w:r>
          </w:p>
        </w:tc>
        <w:tc>
          <w:tcPr>
            <w:tcW w:w="2183" w:type="dxa"/>
            <w:vAlign w:val="center"/>
          </w:tcPr>
          <w:p w:rsidRPr="00620157" w:rsidR="00604B82" w:rsidP="00B36AA8" w:rsidRDefault="00604B82" w14:paraId="7495BE5D" w14:textId="77777777">
            <w:pPr>
              <w:ind w:firstLine="21"/>
              <w:jc w:val="center"/>
              <w:rPr>
                <w:szCs w:val="28"/>
              </w:rPr>
            </w:pPr>
            <w:r w:rsidRPr="00620157">
              <w:rPr>
                <w:szCs w:val="28"/>
              </w:rPr>
              <w:t>Відмінно</w:t>
            </w:r>
          </w:p>
        </w:tc>
        <w:tc>
          <w:tcPr>
            <w:tcW w:w="1927" w:type="dxa"/>
            <w:vMerge w:val="restart"/>
            <w:vAlign w:val="center"/>
          </w:tcPr>
          <w:p w:rsidRPr="00620157" w:rsidR="00604B82" w:rsidP="00B36AA8" w:rsidRDefault="00604B82" w14:paraId="2FB4D937" w14:textId="77777777">
            <w:pPr>
              <w:jc w:val="center"/>
              <w:rPr>
                <w:szCs w:val="28"/>
              </w:rPr>
            </w:pPr>
            <w:r w:rsidRPr="00620157">
              <w:rPr>
                <w:szCs w:val="28"/>
              </w:rPr>
              <w:t>зараховано</w:t>
            </w:r>
          </w:p>
        </w:tc>
      </w:tr>
      <w:tr w:rsidRPr="00620157" w:rsidR="00604B82" w:rsidTr="00B36AA8" w14:paraId="5C5A0F70" w14:textId="77777777">
        <w:trPr>
          <w:trHeight w:val="134"/>
        </w:trPr>
        <w:tc>
          <w:tcPr>
            <w:tcW w:w="2836" w:type="dxa"/>
            <w:vAlign w:val="center"/>
          </w:tcPr>
          <w:p w:rsidRPr="00620157" w:rsidR="00604B82" w:rsidP="00B36AA8" w:rsidRDefault="00604B82" w14:paraId="73AC835F" w14:textId="77777777">
            <w:pPr>
              <w:ind w:left="180" w:firstLine="426"/>
              <w:jc w:val="center"/>
              <w:rPr>
                <w:szCs w:val="28"/>
              </w:rPr>
            </w:pPr>
            <w:r w:rsidRPr="00620157">
              <w:rPr>
                <w:szCs w:val="28"/>
              </w:rPr>
              <w:t>82-89</w:t>
            </w:r>
          </w:p>
        </w:tc>
        <w:tc>
          <w:tcPr>
            <w:tcW w:w="2268" w:type="dxa"/>
            <w:vAlign w:val="center"/>
          </w:tcPr>
          <w:p w:rsidRPr="00620157" w:rsidR="00604B82" w:rsidP="00B36AA8" w:rsidRDefault="00604B82" w14:paraId="3C38CD92" w14:textId="77777777">
            <w:pPr>
              <w:jc w:val="center"/>
              <w:rPr>
                <w:b/>
                <w:szCs w:val="28"/>
              </w:rPr>
            </w:pPr>
            <w:r w:rsidRPr="00620157">
              <w:rPr>
                <w:b/>
                <w:szCs w:val="28"/>
              </w:rPr>
              <w:t>В</w:t>
            </w:r>
          </w:p>
        </w:tc>
        <w:tc>
          <w:tcPr>
            <w:tcW w:w="2183" w:type="dxa"/>
            <w:vMerge w:val="restart"/>
            <w:vAlign w:val="center"/>
          </w:tcPr>
          <w:p w:rsidRPr="00620157" w:rsidR="00604B82" w:rsidP="00B36AA8" w:rsidRDefault="00604B82" w14:paraId="6A332FD4" w14:textId="77777777">
            <w:pPr>
              <w:ind w:firstLine="21"/>
              <w:jc w:val="center"/>
              <w:rPr>
                <w:szCs w:val="28"/>
              </w:rPr>
            </w:pPr>
            <w:r w:rsidRPr="00620157">
              <w:rPr>
                <w:szCs w:val="28"/>
              </w:rPr>
              <w:t>Добре</w:t>
            </w:r>
          </w:p>
        </w:tc>
        <w:tc>
          <w:tcPr>
            <w:tcW w:w="1927" w:type="dxa"/>
            <w:vMerge/>
            <w:vAlign w:val="center"/>
          </w:tcPr>
          <w:p w:rsidRPr="00620157" w:rsidR="00604B82" w:rsidP="00B36AA8" w:rsidRDefault="00604B82" w14:paraId="48BED765" w14:textId="77777777">
            <w:pPr>
              <w:jc w:val="center"/>
              <w:rPr>
                <w:szCs w:val="28"/>
              </w:rPr>
            </w:pPr>
          </w:p>
        </w:tc>
      </w:tr>
      <w:tr w:rsidRPr="00620157" w:rsidR="00604B82" w:rsidTr="00B36AA8" w14:paraId="01576405" w14:textId="77777777">
        <w:trPr>
          <w:trHeight w:val="207"/>
        </w:trPr>
        <w:tc>
          <w:tcPr>
            <w:tcW w:w="2836" w:type="dxa"/>
            <w:vAlign w:val="center"/>
          </w:tcPr>
          <w:p w:rsidRPr="00620157" w:rsidR="00604B82" w:rsidP="00B36AA8" w:rsidRDefault="00604B82" w14:paraId="060F1C0D" w14:textId="77777777">
            <w:pPr>
              <w:ind w:left="180" w:firstLine="426"/>
              <w:jc w:val="center"/>
              <w:rPr>
                <w:szCs w:val="28"/>
              </w:rPr>
            </w:pPr>
            <w:r w:rsidRPr="00620157">
              <w:rPr>
                <w:szCs w:val="28"/>
              </w:rPr>
              <w:t>75-81</w:t>
            </w:r>
          </w:p>
        </w:tc>
        <w:tc>
          <w:tcPr>
            <w:tcW w:w="2268" w:type="dxa"/>
            <w:vAlign w:val="center"/>
          </w:tcPr>
          <w:p w:rsidRPr="00620157" w:rsidR="00604B82" w:rsidP="00B36AA8" w:rsidRDefault="00604B82" w14:paraId="0CB3C278" w14:textId="77777777">
            <w:pPr>
              <w:jc w:val="center"/>
              <w:rPr>
                <w:b/>
                <w:szCs w:val="28"/>
              </w:rPr>
            </w:pPr>
            <w:r w:rsidRPr="00620157">
              <w:rPr>
                <w:b/>
                <w:szCs w:val="28"/>
              </w:rPr>
              <w:t>С</w:t>
            </w:r>
          </w:p>
        </w:tc>
        <w:tc>
          <w:tcPr>
            <w:tcW w:w="2183" w:type="dxa"/>
            <w:vMerge/>
            <w:vAlign w:val="center"/>
          </w:tcPr>
          <w:p w:rsidRPr="00620157" w:rsidR="00604B82" w:rsidP="00B36AA8" w:rsidRDefault="00604B82" w14:paraId="67381B5B" w14:textId="77777777">
            <w:pPr>
              <w:ind w:firstLine="21"/>
              <w:jc w:val="center"/>
              <w:rPr>
                <w:szCs w:val="28"/>
              </w:rPr>
            </w:pPr>
          </w:p>
        </w:tc>
        <w:tc>
          <w:tcPr>
            <w:tcW w:w="1927" w:type="dxa"/>
            <w:vMerge/>
            <w:vAlign w:val="center"/>
          </w:tcPr>
          <w:p w:rsidRPr="00620157" w:rsidR="00604B82" w:rsidP="00B36AA8" w:rsidRDefault="00604B82" w14:paraId="6E7E60E0" w14:textId="77777777">
            <w:pPr>
              <w:jc w:val="center"/>
              <w:rPr>
                <w:szCs w:val="28"/>
              </w:rPr>
            </w:pPr>
          </w:p>
        </w:tc>
      </w:tr>
      <w:tr w:rsidRPr="00620157" w:rsidR="00604B82" w:rsidTr="00B36AA8" w14:paraId="157DA9E0" w14:textId="77777777">
        <w:trPr>
          <w:trHeight w:val="193"/>
        </w:trPr>
        <w:tc>
          <w:tcPr>
            <w:tcW w:w="2836" w:type="dxa"/>
            <w:vAlign w:val="center"/>
          </w:tcPr>
          <w:p w:rsidRPr="00620157" w:rsidR="00604B82" w:rsidP="00B36AA8" w:rsidRDefault="00604B82" w14:paraId="10A4C400" w14:textId="77777777">
            <w:pPr>
              <w:ind w:left="180" w:firstLine="426"/>
              <w:jc w:val="center"/>
              <w:rPr>
                <w:szCs w:val="28"/>
              </w:rPr>
            </w:pPr>
            <w:r w:rsidRPr="00620157">
              <w:rPr>
                <w:szCs w:val="28"/>
              </w:rPr>
              <w:t>67-74</w:t>
            </w:r>
          </w:p>
        </w:tc>
        <w:tc>
          <w:tcPr>
            <w:tcW w:w="2268" w:type="dxa"/>
            <w:vAlign w:val="center"/>
          </w:tcPr>
          <w:p w:rsidRPr="00620157" w:rsidR="00604B82" w:rsidP="00B36AA8" w:rsidRDefault="00604B82" w14:paraId="1BFFDF9D" w14:textId="77777777">
            <w:pPr>
              <w:jc w:val="center"/>
              <w:rPr>
                <w:b/>
                <w:szCs w:val="28"/>
              </w:rPr>
            </w:pPr>
            <w:r w:rsidRPr="00620157">
              <w:rPr>
                <w:b/>
                <w:szCs w:val="28"/>
              </w:rPr>
              <w:t>D</w:t>
            </w:r>
          </w:p>
        </w:tc>
        <w:tc>
          <w:tcPr>
            <w:tcW w:w="2183" w:type="dxa"/>
            <w:vMerge w:val="restart"/>
            <w:vAlign w:val="center"/>
          </w:tcPr>
          <w:p w:rsidRPr="00620157" w:rsidR="00604B82" w:rsidP="00B36AA8" w:rsidRDefault="00604B82" w14:paraId="42323E13" w14:textId="77777777">
            <w:pPr>
              <w:ind w:firstLine="21"/>
              <w:jc w:val="center"/>
              <w:rPr>
                <w:szCs w:val="28"/>
              </w:rPr>
            </w:pPr>
            <w:r w:rsidRPr="00620157">
              <w:rPr>
                <w:szCs w:val="28"/>
              </w:rPr>
              <w:t>Задовільно</w:t>
            </w:r>
          </w:p>
        </w:tc>
        <w:tc>
          <w:tcPr>
            <w:tcW w:w="1927" w:type="dxa"/>
            <w:vMerge/>
            <w:vAlign w:val="center"/>
          </w:tcPr>
          <w:p w:rsidRPr="00620157" w:rsidR="00604B82" w:rsidP="00B36AA8" w:rsidRDefault="00604B82" w14:paraId="1C842B4B" w14:textId="77777777">
            <w:pPr>
              <w:jc w:val="center"/>
              <w:rPr>
                <w:szCs w:val="28"/>
              </w:rPr>
            </w:pPr>
          </w:p>
        </w:tc>
      </w:tr>
      <w:tr w:rsidRPr="00620157" w:rsidR="00604B82" w:rsidTr="00B36AA8" w14:paraId="544D159F" w14:textId="77777777">
        <w:trPr>
          <w:trHeight w:val="207"/>
        </w:trPr>
        <w:tc>
          <w:tcPr>
            <w:tcW w:w="2836" w:type="dxa"/>
            <w:vAlign w:val="center"/>
          </w:tcPr>
          <w:p w:rsidRPr="00620157" w:rsidR="00604B82" w:rsidP="00B36AA8" w:rsidRDefault="00604B82" w14:paraId="10EAB0BF" w14:textId="77777777">
            <w:pPr>
              <w:ind w:left="180" w:firstLine="426"/>
              <w:jc w:val="center"/>
              <w:rPr>
                <w:szCs w:val="28"/>
              </w:rPr>
            </w:pPr>
            <w:r w:rsidRPr="00620157">
              <w:rPr>
                <w:szCs w:val="28"/>
              </w:rPr>
              <w:t>60-66</w:t>
            </w:r>
          </w:p>
        </w:tc>
        <w:tc>
          <w:tcPr>
            <w:tcW w:w="2268" w:type="dxa"/>
            <w:vAlign w:val="center"/>
          </w:tcPr>
          <w:p w:rsidRPr="00620157" w:rsidR="00604B82" w:rsidP="00B36AA8" w:rsidRDefault="00604B82" w14:paraId="168B55F9" w14:textId="77777777">
            <w:pPr>
              <w:jc w:val="center"/>
              <w:rPr>
                <w:b/>
                <w:szCs w:val="28"/>
              </w:rPr>
            </w:pPr>
            <w:r w:rsidRPr="00620157">
              <w:rPr>
                <w:b/>
                <w:szCs w:val="28"/>
              </w:rPr>
              <w:t>Е</w:t>
            </w:r>
          </w:p>
        </w:tc>
        <w:tc>
          <w:tcPr>
            <w:tcW w:w="2183" w:type="dxa"/>
            <w:vMerge/>
            <w:vAlign w:val="center"/>
          </w:tcPr>
          <w:p w:rsidRPr="00620157" w:rsidR="00604B82" w:rsidP="00B36AA8" w:rsidRDefault="00604B82" w14:paraId="7A6DE8FA" w14:textId="77777777">
            <w:pPr>
              <w:ind w:firstLine="21"/>
              <w:jc w:val="center"/>
              <w:rPr>
                <w:szCs w:val="28"/>
              </w:rPr>
            </w:pPr>
          </w:p>
        </w:tc>
        <w:tc>
          <w:tcPr>
            <w:tcW w:w="1927" w:type="dxa"/>
            <w:vMerge/>
            <w:vAlign w:val="center"/>
          </w:tcPr>
          <w:p w:rsidRPr="00620157" w:rsidR="00604B82" w:rsidP="00B36AA8" w:rsidRDefault="00604B82" w14:paraId="658FAF83" w14:textId="77777777">
            <w:pPr>
              <w:jc w:val="center"/>
              <w:rPr>
                <w:szCs w:val="28"/>
              </w:rPr>
            </w:pPr>
          </w:p>
        </w:tc>
      </w:tr>
      <w:tr w:rsidRPr="00620157" w:rsidR="00604B82" w:rsidTr="00B36AA8" w14:paraId="62682FEF" w14:textId="77777777">
        <w:trPr>
          <w:trHeight w:val="316"/>
        </w:trPr>
        <w:tc>
          <w:tcPr>
            <w:tcW w:w="2836" w:type="dxa"/>
            <w:vAlign w:val="center"/>
          </w:tcPr>
          <w:p w:rsidRPr="00620157" w:rsidR="00604B82" w:rsidP="00B36AA8" w:rsidRDefault="00604B82" w14:paraId="2C435738" w14:textId="77777777">
            <w:pPr>
              <w:ind w:left="180" w:firstLine="426"/>
              <w:jc w:val="center"/>
              <w:rPr>
                <w:szCs w:val="28"/>
              </w:rPr>
            </w:pPr>
            <w:r w:rsidRPr="00620157">
              <w:rPr>
                <w:szCs w:val="28"/>
              </w:rPr>
              <w:t>0-59</w:t>
            </w:r>
          </w:p>
        </w:tc>
        <w:tc>
          <w:tcPr>
            <w:tcW w:w="2268" w:type="dxa"/>
            <w:vAlign w:val="center"/>
          </w:tcPr>
          <w:p w:rsidRPr="00620157" w:rsidR="00604B82" w:rsidP="00B36AA8" w:rsidRDefault="00604B82" w14:paraId="2E75CCBF" w14:textId="77777777">
            <w:pPr>
              <w:jc w:val="center"/>
              <w:rPr>
                <w:b/>
                <w:szCs w:val="28"/>
              </w:rPr>
            </w:pPr>
            <w:r w:rsidRPr="00620157">
              <w:rPr>
                <w:b/>
                <w:szCs w:val="28"/>
              </w:rPr>
              <w:t>FX</w:t>
            </w:r>
          </w:p>
        </w:tc>
        <w:tc>
          <w:tcPr>
            <w:tcW w:w="2183" w:type="dxa"/>
            <w:vAlign w:val="center"/>
          </w:tcPr>
          <w:p w:rsidRPr="00620157" w:rsidR="00604B82" w:rsidP="00B36AA8" w:rsidRDefault="00604B82" w14:paraId="783C8736" w14:textId="77777777">
            <w:pPr>
              <w:ind w:firstLine="21"/>
              <w:jc w:val="center"/>
              <w:rPr>
                <w:szCs w:val="28"/>
              </w:rPr>
            </w:pPr>
            <w:r w:rsidRPr="00620157">
              <w:rPr>
                <w:szCs w:val="28"/>
              </w:rPr>
              <w:t>незадовільно</w:t>
            </w:r>
          </w:p>
        </w:tc>
        <w:tc>
          <w:tcPr>
            <w:tcW w:w="1927" w:type="dxa"/>
            <w:vAlign w:val="center"/>
          </w:tcPr>
          <w:p w:rsidRPr="00620157" w:rsidR="00604B82" w:rsidP="00B36AA8" w:rsidRDefault="00604B82" w14:paraId="451C1BED" w14:textId="77777777">
            <w:pPr>
              <w:jc w:val="center"/>
              <w:rPr>
                <w:szCs w:val="28"/>
              </w:rPr>
            </w:pPr>
            <w:r w:rsidRPr="00620157">
              <w:rPr>
                <w:szCs w:val="28"/>
              </w:rPr>
              <w:t>не зараховано</w:t>
            </w:r>
          </w:p>
        </w:tc>
      </w:tr>
    </w:tbl>
    <w:p w:rsidRPr="00604B82" w:rsidR="00535F95" w:rsidP="00535F95" w:rsidRDefault="00535F95" w14:paraId="5AD70593" w14:textId="77777777">
      <w:pPr>
        <w:pStyle w:val="ad"/>
        <w:spacing w:before="0" w:beforeAutospacing="0" w:after="0" w:afterAutospacing="0"/>
        <w:ind w:firstLine="708"/>
        <w:jc w:val="both"/>
        <w:rPr>
          <w:color w:val="000000" w:themeColor="text1"/>
          <w:sz w:val="28"/>
          <w:szCs w:val="28"/>
        </w:rPr>
      </w:pPr>
      <w:r w:rsidRPr="00604B82">
        <w:rPr>
          <w:b/>
          <w:bCs/>
          <w:color w:val="000000" w:themeColor="text1"/>
          <w:sz w:val="28"/>
          <w:szCs w:val="28"/>
        </w:rPr>
        <w:t>Зарахування результатів навчання, отриманих в неформальній освіті.</w:t>
      </w:r>
      <w:r w:rsidRPr="00604B82">
        <w:rPr>
          <w:color w:val="000000" w:themeColor="text1"/>
          <w:sz w:val="27"/>
          <w:szCs w:val="27"/>
        </w:rPr>
        <w:t xml:space="preserve"> </w:t>
      </w:r>
      <w:r w:rsidRPr="00604B82">
        <w:rPr>
          <w:color w:val="000000" w:themeColor="text1"/>
          <w:sz w:val="28"/>
          <w:szCs w:val="28"/>
        </w:rPr>
        <w:t>Відповідно до Положення про визнання результатів навчання, отриманих шляхом неформальної освіти, у Донецькому національному університеті імені Василя Стуса (</w:t>
      </w:r>
      <w:hyperlink w:history="1" r:id="rId18">
        <w:r w:rsidRPr="00604B82">
          <w:rPr>
            <w:rStyle w:val="aa"/>
            <w:color w:val="000000" w:themeColor="text1"/>
            <w:sz w:val="28"/>
            <w:szCs w:val="28"/>
          </w:rPr>
          <w:t>http://surl.li/bislu</w:t>
        </w:r>
      </w:hyperlink>
      <w:r w:rsidRPr="00604B82">
        <w:rPr>
          <w:color w:val="000000" w:themeColor="text1"/>
          <w:sz w:val="28"/>
          <w:szCs w:val="28"/>
        </w:rPr>
        <w:t xml:space="preserve"> ), передбачено можливість </w:t>
      </w:r>
      <w:proofErr w:type="spellStart"/>
      <w:r w:rsidRPr="00604B82">
        <w:rPr>
          <w:color w:val="000000" w:themeColor="text1"/>
          <w:sz w:val="28"/>
          <w:szCs w:val="28"/>
        </w:rPr>
        <w:t>перезарахування</w:t>
      </w:r>
      <w:proofErr w:type="spellEnd"/>
      <w:r w:rsidRPr="00604B82">
        <w:rPr>
          <w:color w:val="000000" w:themeColor="text1"/>
          <w:sz w:val="28"/>
          <w:szCs w:val="28"/>
        </w:rPr>
        <w:t xml:space="preserve"> результатів неформальної освіти, максимальний обсяг перерахувань в межах ОК не більше 70% від кількості годин/кредитів за відповідним ОК, отримані результати можуть бути зараховані під час оцінювання знань здобувачів у рамках окремих модулів, тем, поточних контролів у межах ОК відповідно до </w:t>
      </w:r>
      <w:proofErr w:type="spellStart"/>
      <w:r w:rsidRPr="00604B82">
        <w:rPr>
          <w:color w:val="000000" w:themeColor="text1"/>
          <w:sz w:val="28"/>
          <w:szCs w:val="28"/>
        </w:rPr>
        <w:t>компетентностей</w:t>
      </w:r>
      <w:proofErr w:type="spellEnd"/>
      <w:r w:rsidRPr="00604B82">
        <w:rPr>
          <w:color w:val="000000" w:themeColor="text1"/>
          <w:sz w:val="28"/>
          <w:szCs w:val="28"/>
        </w:rPr>
        <w:t xml:space="preserve">, запланованих результатів навчання та критеріїв оцінювання, зазначених у </w:t>
      </w:r>
      <w:proofErr w:type="spellStart"/>
      <w:r w:rsidRPr="00604B82">
        <w:rPr>
          <w:color w:val="000000" w:themeColor="text1"/>
          <w:sz w:val="28"/>
          <w:szCs w:val="28"/>
        </w:rPr>
        <w:t>силабусі</w:t>
      </w:r>
      <w:proofErr w:type="spellEnd"/>
      <w:r w:rsidRPr="00604B82">
        <w:rPr>
          <w:color w:val="000000" w:themeColor="text1"/>
          <w:sz w:val="28"/>
          <w:szCs w:val="28"/>
        </w:rPr>
        <w:t>.</w:t>
      </w:r>
    </w:p>
    <w:p w:rsidRPr="00604B82" w:rsidR="00535F95" w:rsidP="00535F95" w:rsidRDefault="00535F95" w14:paraId="05FDB983" w14:textId="77777777">
      <w:pPr>
        <w:pStyle w:val="ad"/>
        <w:spacing w:before="0" w:beforeAutospacing="0" w:after="0" w:afterAutospacing="0"/>
        <w:ind w:firstLine="708"/>
        <w:jc w:val="both"/>
        <w:rPr>
          <w:color w:val="000000" w:themeColor="text1"/>
          <w:sz w:val="28"/>
          <w:szCs w:val="28"/>
        </w:rPr>
      </w:pPr>
      <w:r w:rsidRPr="00604B82">
        <w:rPr>
          <w:color w:val="000000" w:themeColor="text1"/>
          <w:sz w:val="28"/>
          <w:szCs w:val="28"/>
        </w:rPr>
        <w:t>Зарахування результатів неформального навчання, як складової частини поточного або підсумкового контролю за дисципліною, можливе за умов подання здобувачем підтверджуючих документів до кінцевої дати поточного або підсумкового контролю.</w:t>
      </w:r>
    </w:p>
    <w:p w:rsidR="00535F95" w:rsidP="005744D8" w:rsidRDefault="00535F95" w14:paraId="4439073A" w14:textId="15C8F835">
      <w:pPr>
        <w:jc w:val="both"/>
        <w:rPr>
          <w:sz w:val="28"/>
          <w:szCs w:val="28"/>
        </w:rPr>
      </w:pPr>
    </w:p>
    <w:p w:rsidR="0089309D" w:rsidP="00E67E7B" w:rsidRDefault="0089309D" w14:paraId="0819131D" w14:textId="3680FA05">
      <w:pPr>
        <w:jc w:val="center"/>
        <w:rPr>
          <w:b/>
          <w:bCs/>
          <w:iCs/>
          <w:sz w:val="28"/>
          <w:szCs w:val="28"/>
        </w:rPr>
      </w:pPr>
      <w:r w:rsidRPr="008C254B">
        <w:rPr>
          <w:b/>
          <w:bCs/>
          <w:iCs/>
          <w:sz w:val="28"/>
          <w:szCs w:val="28"/>
        </w:rPr>
        <w:t>Алгоритми виконання форм контролю</w:t>
      </w:r>
      <w:r>
        <w:rPr>
          <w:b/>
          <w:bCs/>
          <w:iCs/>
          <w:sz w:val="28"/>
          <w:szCs w:val="28"/>
        </w:rPr>
        <w:t xml:space="preserve"> </w:t>
      </w:r>
    </w:p>
    <w:p w:rsidRPr="003B5F67" w:rsidR="0089309D" w:rsidP="0089309D" w:rsidRDefault="0089309D" w14:paraId="44FEE7B2" w14:textId="2EEE5DE9">
      <w:pPr>
        <w:ind w:firstLine="709"/>
        <w:jc w:val="both"/>
        <w:rPr>
          <w:color w:val="000000" w:themeColor="text1"/>
          <w:sz w:val="28"/>
          <w:szCs w:val="28"/>
        </w:rPr>
      </w:pPr>
      <w:r w:rsidRPr="6E70789E" w:rsidR="0089309D">
        <w:rPr>
          <w:sz w:val="28"/>
          <w:szCs w:val="28"/>
        </w:rPr>
        <w:t xml:space="preserve">(Необхідна інформація міститься на </w:t>
      </w:r>
      <w:r w:rsidRPr="6E70789E" w:rsidR="0089309D">
        <w:rPr>
          <w:sz w:val="28"/>
          <w:szCs w:val="28"/>
        </w:rPr>
        <w:t>платформ</w:t>
      </w:r>
      <w:r w:rsidRPr="6E70789E" w:rsidR="00E67E7B">
        <w:rPr>
          <w:sz w:val="28"/>
          <w:szCs w:val="28"/>
        </w:rPr>
        <w:t xml:space="preserve">ах </w:t>
      </w:r>
      <w:hyperlink r:id="Refc182965fb44b68">
        <w:r w:rsidRPr="6E70789E" w:rsidR="00E67E7B">
          <w:rPr>
            <w:rStyle w:val="aa"/>
            <w:sz w:val="28"/>
            <w:szCs w:val="28"/>
            <w:lang w:val="en-US"/>
          </w:rPr>
          <w:t>Moodle</w:t>
        </w:r>
      </w:hyperlink>
      <w:r w:rsidRPr="6E70789E" w:rsidR="00E67E7B">
        <w:rPr>
          <w:sz w:val="28"/>
          <w:szCs w:val="28"/>
        </w:rPr>
        <w:t xml:space="preserve"> і </w:t>
      </w:r>
      <w:hyperlink r:id="Rf147df85266543fd">
        <w:r w:rsidRPr="6E70789E" w:rsidR="00E67E7B">
          <w:rPr>
            <w:rStyle w:val="aa"/>
            <w:sz w:val="28"/>
            <w:szCs w:val="28"/>
            <w:lang w:val="en-US"/>
          </w:rPr>
          <w:t>Microsoft</w:t>
        </w:r>
        <w:r w:rsidRPr="6E70789E" w:rsidR="00E67E7B">
          <w:rPr>
            <w:rStyle w:val="aa"/>
            <w:sz w:val="28"/>
            <w:szCs w:val="28"/>
          </w:rPr>
          <w:t xml:space="preserve"> </w:t>
        </w:r>
        <w:r w:rsidRPr="6E70789E" w:rsidR="00E67E7B">
          <w:rPr>
            <w:rStyle w:val="aa"/>
            <w:sz w:val="28"/>
            <w:szCs w:val="28"/>
            <w:lang w:val="en-US"/>
          </w:rPr>
          <w:t>Teams</w:t>
        </w:r>
      </w:hyperlink>
      <w:r w:rsidRPr="6E70789E" w:rsidR="0089309D">
        <w:rPr>
          <w:sz w:val="28"/>
          <w:szCs w:val="28"/>
          <w:lang w:eastAsia="ru-RU"/>
        </w:rPr>
        <w:t>)</w:t>
      </w:r>
    </w:p>
    <w:p w:rsidRPr="00E67E7B" w:rsidR="005744D8" w:rsidP="5F9E35D2" w:rsidRDefault="005744D8" w14:paraId="4270064C" w14:textId="50EC2DEC">
      <w:pPr>
        <w:ind w:firstLine="708"/>
        <w:jc w:val="both"/>
        <w:rPr>
          <w:sz w:val="28"/>
          <w:szCs w:val="28"/>
        </w:rPr>
      </w:pPr>
      <w:r w:rsidRPr="00E67E7B">
        <w:rPr>
          <w:b/>
          <w:bCs/>
          <w:sz w:val="28"/>
          <w:szCs w:val="28"/>
        </w:rPr>
        <w:t>Політика академічної поведінки та доброчесності</w:t>
      </w:r>
      <w:r w:rsidRPr="00E67E7B">
        <w:rPr>
          <w:sz w:val="28"/>
          <w:szCs w:val="28"/>
        </w:rPr>
        <w:t xml:space="preserve">: конфліктні ситуації мають відкрито обговорюватись в академічних групах з викладачем. Плагіат та інші форми нечесної роботи неприпустимі. Недопустимі списування </w:t>
      </w:r>
      <w:r w:rsidRPr="00E67E7B" w:rsidR="00E67E7B">
        <w:rPr>
          <w:sz w:val="28"/>
          <w:szCs w:val="28"/>
        </w:rPr>
        <w:t>на контрольних заходах</w:t>
      </w:r>
      <w:r w:rsidRPr="00E67E7B">
        <w:rPr>
          <w:sz w:val="28"/>
          <w:szCs w:val="28"/>
        </w:rPr>
        <w:t xml:space="preserve">. Норми академічної етики: дисциплінованість; </w:t>
      </w:r>
      <w:r w:rsidRPr="00E67E7B" w:rsidR="00E67E7B">
        <w:rPr>
          <w:sz w:val="28"/>
          <w:szCs w:val="28"/>
        </w:rPr>
        <w:t>взаємоповага</w:t>
      </w:r>
      <w:r w:rsidRPr="00E67E7B">
        <w:rPr>
          <w:sz w:val="28"/>
          <w:szCs w:val="28"/>
        </w:rPr>
        <w:t xml:space="preserve">; чесність; відповідальність. </w:t>
      </w:r>
    </w:p>
    <w:p w:rsidRPr="00E67E7B" w:rsidR="005744D8" w:rsidP="5F9E35D2" w:rsidRDefault="005744D8" w14:paraId="649C299A" w14:textId="66CF8742">
      <w:pPr>
        <w:ind w:firstLine="708"/>
        <w:jc w:val="both"/>
        <w:rPr>
          <w:sz w:val="28"/>
          <w:szCs w:val="28"/>
        </w:rPr>
      </w:pPr>
      <w:r w:rsidRPr="00E67E7B">
        <w:rPr>
          <w:b/>
          <w:bCs/>
          <w:sz w:val="28"/>
          <w:szCs w:val="28"/>
        </w:rPr>
        <w:t>Процедура оскарження результатів контрольних заходів оцінювання</w:t>
      </w:r>
      <w:r w:rsidRPr="00E67E7B">
        <w:rPr>
          <w:sz w:val="28"/>
          <w:szCs w:val="28"/>
        </w:rPr>
        <w:t>. Здобувачі мають можливість порушити будь-яке питання, яке стосується процедури контрольних заходів, та очікувати, що воно буде розглянуто згідно із визначеними процедурами. Здобувачі мають право оскаржити результати заходів, які передбачені програмою курсу але обов’язково аргументовано, пояснивши, з яким критерієм не погоджуються.</w:t>
      </w:r>
    </w:p>
    <w:p w:rsidR="005744D8" w:rsidP="005744D8" w:rsidRDefault="005744D8" w14:paraId="2FDF114F" w14:textId="77777777">
      <w:pPr>
        <w:ind w:firstLine="708"/>
        <w:jc w:val="both"/>
        <w:rPr>
          <w:sz w:val="28"/>
          <w:szCs w:val="28"/>
        </w:rPr>
      </w:pPr>
      <w:r>
        <w:rPr>
          <w:b/>
          <w:sz w:val="28"/>
          <w:szCs w:val="28"/>
        </w:rPr>
        <w:lastRenderedPageBreak/>
        <w:t xml:space="preserve">Дотримання норм академічної доброчесності у ЗВО. </w:t>
      </w:r>
      <w:r w:rsidRPr="00670642">
        <w:rPr>
          <w:sz w:val="28"/>
          <w:szCs w:val="28"/>
        </w:rPr>
        <w:t>Оцінка за виконане завдання не зараховується у випадку порушення здобувачем норм академічної доброчесності</w:t>
      </w:r>
      <w:r>
        <w:rPr>
          <w:sz w:val="28"/>
          <w:szCs w:val="28"/>
        </w:rPr>
        <w:t>.</w:t>
      </w:r>
      <w:r w:rsidRPr="00670642">
        <w:rPr>
          <w:sz w:val="28"/>
          <w:szCs w:val="28"/>
        </w:rPr>
        <w:t xml:space="preserve"> Під час поточних та підсумкових контрольних заходів заборонено списувати та використовувати допоміжн</w:t>
      </w:r>
      <w:r>
        <w:rPr>
          <w:sz w:val="28"/>
          <w:szCs w:val="28"/>
        </w:rPr>
        <w:t xml:space="preserve">і інформаційні ресурси, </w:t>
      </w:r>
      <w:r w:rsidRPr="00670642">
        <w:rPr>
          <w:sz w:val="28"/>
          <w:szCs w:val="28"/>
        </w:rPr>
        <w:t>окрім дозволених. Конфліктні ситуації мають відкрито обговорюватись в академічних групах з викладачем. Необхідно бути взаємно толер</w:t>
      </w:r>
      <w:r>
        <w:rPr>
          <w:sz w:val="28"/>
          <w:szCs w:val="28"/>
        </w:rPr>
        <w:t>антними, поважати думку іншого.</w:t>
      </w:r>
    </w:p>
    <w:p w:rsidR="005744D8" w:rsidP="005744D8" w:rsidRDefault="005744D8" w14:paraId="1BA7CEB4" w14:textId="77777777">
      <w:pPr>
        <w:ind w:firstLine="708"/>
        <w:jc w:val="both"/>
        <w:rPr>
          <w:sz w:val="28"/>
          <w:szCs w:val="28"/>
        </w:rPr>
      </w:pPr>
      <w:r w:rsidRPr="00670642">
        <w:rPr>
          <w:sz w:val="28"/>
          <w:szCs w:val="28"/>
        </w:rPr>
        <w:t>Дотримання академічної доброчесності передбачає:</w:t>
      </w:r>
    </w:p>
    <w:p w:rsidR="005744D8" w:rsidP="00C660E3" w:rsidRDefault="005744D8" w14:paraId="0FB1A26A" w14:textId="77777777">
      <w:pPr>
        <w:pStyle w:val="ab"/>
        <w:numPr>
          <w:ilvl w:val="0"/>
          <w:numId w:val="4"/>
        </w:numPr>
        <w:jc w:val="both"/>
        <w:rPr>
          <w:sz w:val="28"/>
          <w:szCs w:val="28"/>
        </w:rPr>
      </w:pPr>
      <w:r w:rsidRPr="00C254A8">
        <w:rPr>
          <w:sz w:val="28"/>
          <w:szCs w:val="28"/>
        </w:rPr>
        <w:t>самостійне виконання навчальних завдань, завдань поточного та підсумкового контролю результатів навчання;</w:t>
      </w:r>
    </w:p>
    <w:p w:rsidR="005744D8" w:rsidP="00C660E3" w:rsidRDefault="005744D8" w14:paraId="2CB079E0" w14:textId="77777777">
      <w:pPr>
        <w:pStyle w:val="ab"/>
        <w:numPr>
          <w:ilvl w:val="0"/>
          <w:numId w:val="4"/>
        </w:numPr>
        <w:jc w:val="both"/>
        <w:rPr>
          <w:sz w:val="28"/>
          <w:szCs w:val="28"/>
        </w:rPr>
      </w:pPr>
      <w:r>
        <w:rPr>
          <w:sz w:val="28"/>
          <w:szCs w:val="28"/>
        </w:rPr>
        <w:t>використання нетрадиційних підходів до розв’язання математичних задач, застосовуючи і уже відомі рішення і внесення коригуючих моментів;</w:t>
      </w:r>
    </w:p>
    <w:p w:rsidR="005744D8" w:rsidP="00C660E3" w:rsidRDefault="005744D8" w14:paraId="09405727" w14:textId="77777777">
      <w:pPr>
        <w:pStyle w:val="ab"/>
        <w:numPr>
          <w:ilvl w:val="0"/>
          <w:numId w:val="4"/>
        </w:numPr>
        <w:jc w:val="both"/>
        <w:rPr>
          <w:sz w:val="28"/>
          <w:szCs w:val="28"/>
        </w:rPr>
      </w:pPr>
      <w:r w:rsidRPr="00C254A8">
        <w:rPr>
          <w:sz w:val="28"/>
          <w:szCs w:val="28"/>
        </w:rPr>
        <w:t>посилання на джерела інформації у разі використання ідей, розробок, тверджень, відомостей;</w:t>
      </w:r>
    </w:p>
    <w:p w:rsidR="005744D8" w:rsidP="00C660E3" w:rsidRDefault="005744D8" w14:paraId="045C1F4E" w14:textId="77777777">
      <w:pPr>
        <w:pStyle w:val="ab"/>
        <w:numPr>
          <w:ilvl w:val="0"/>
          <w:numId w:val="4"/>
        </w:numPr>
        <w:jc w:val="both"/>
        <w:rPr>
          <w:sz w:val="28"/>
          <w:szCs w:val="28"/>
        </w:rPr>
      </w:pPr>
      <w:r w:rsidRPr="00C254A8">
        <w:rPr>
          <w:sz w:val="28"/>
          <w:szCs w:val="28"/>
        </w:rPr>
        <w:t>дотримання норм законодавства про а</w:t>
      </w:r>
      <w:r>
        <w:rPr>
          <w:sz w:val="28"/>
          <w:szCs w:val="28"/>
        </w:rPr>
        <w:t>вторське право і суміжні права;</w:t>
      </w:r>
    </w:p>
    <w:p w:rsidRPr="00C254A8" w:rsidR="005744D8" w:rsidP="00C660E3" w:rsidRDefault="005744D8" w14:paraId="5D29A649" w14:textId="77777777">
      <w:pPr>
        <w:pStyle w:val="ab"/>
        <w:numPr>
          <w:ilvl w:val="0"/>
          <w:numId w:val="4"/>
        </w:numPr>
        <w:jc w:val="both"/>
        <w:rPr>
          <w:sz w:val="28"/>
          <w:szCs w:val="28"/>
        </w:rPr>
      </w:pPr>
      <w:r w:rsidRPr="00C254A8">
        <w:rPr>
          <w:sz w:val="28"/>
          <w:szCs w:val="28"/>
        </w:rPr>
        <w:t>надання достовірної інформації про результати власної (наукової, творчої) діяльності, використанні методи досліджень і джерела інформації.</w:t>
      </w:r>
    </w:p>
    <w:p w:rsidR="005744D8" w:rsidP="00A10D1E" w:rsidRDefault="005744D8" w14:paraId="3E578720" w14:textId="271B7D5B">
      <w:pPr>
        <w:jc w:val="both"/>
        <w:rPr>
          <w:sz w:val="28"/>
          <w:szCs w:val="28"/>
        </w:rPr>
      </w:pPr>
    </w:p>
    <w:p w:rsidRPr="00620E60" w:rsidR="00CE68DC" w:rsidP="2D3FAE0D" w:rsidRDefault="00CE68DC" w14:paraId="02052D31" w14:textId="77777777">
      <w:pPr>
        <w:ind w:firstLine="709"/>
        <w:jc w:val="both"/>
        <w:rPr>
          <w:b/>
          <w:bCs/>
          <w:i/>
          <w:iCs/>
          <w:sz w:val="28"/>
          <w:szCs w:val="28"/>
        </w:rPr>
      </w:pPr>
      <w:r w:rsidRPr="00620E60">
        <w:rPr>
          <w:b/>
          <w:bCs/>
          <w:i/>
          <w:iCs/>
          <w:sz w:val="28"/>
          <w:szCs w:val="28"/>
        </w:rPr>
        <w:t>Політика щодо дедлайнів та перескладання.</w:t>
      </w:r>
    </w:p>
    <w:p w:rsidRPr="00620E60" w:rsidR="00CE68DC" w:rsidP="00620E60" w:rsidRDefault="00CE68DC" w14:paraId="1BA35B5D" w14:textId="20FDFBC1">
      <w:pPr>
        <w:ind w:firstLine="708"/>
        <w:jc w:val="both"/>
        <w:rPr>
          <w:sz w:val="28"/>
          <w:szCs w:val="28"/>
        </w:rPr>
      </w:pPr>
      <w:r w:rsidRPr="00620E60">
        <w:rPr>
          <w:sz w:val="28"/>
          <w:szCs w:val="28"/>
        </w:rPr>
        <w:t xml:space="preserve">Повне виконання завдання по темі означає виконання усіх завдань, що містяться у календарно-тематичному плані, з аргументацією висловлюваних тез та/або з відповідними посиланнями. Виконання не усіх завдань з теми зменшує оцінку за тему </w:t>
      </w:r>
      <w:proofErr w:type="spellStart"/>
      <w:r w:rsidRPr="00620E60">
        <w:rPr>
          <w:sz w:val="28"/>
          <w:szCs w:val="28"/>
        </w:rPr>
        <w:t>пропорційно</w:t>
      </w:r>
      <w:proofErr w:type="spellEnd"/>
      <w:r w:rsidRPr="00620E60">
        <w:rPr>
          <w:sz w:val="28"/>
          <w:szCs w:val="28"/>
        </w:rPr>
        <w:t xml:space="preserve"> до їх кількості з округленням на користь здобувача. Виконання завдання з порушенням дедлайну без поважних причин зменшує оцінку за </w:t>
      </w:r>
      <w:r w:rsidRPr="00620E60" w:rsidR="00E67E7B">
        <w:rPr>
          <w:sz w:val="28"/>
          <w:szCs w:val="28"/>
        </w:rPr>
        <w:t>завдання</w:t>
      </w:r>
      <w:r w:rsidRPr="00620E60">
        <w:rPr>
          <w:sz w:val="28"/>
          <w:szCs w:val="28"/>
        </w:rPr>
        <w:t xml:space="preserve"> на </w:t>
      </w:r>
      <w:r w:rsidRPr="00620E60" w:rsidR="00E67E7B">
        <w:rPr>
          <w:sz w:val="28"/>
          <w:szCs w:val="28"/>
        </w:rPr>
        <w:t>1 бал</w:t>
      </w:r>
      <w:r w:rsidRPr="00620E60">
        <w:rPr>
          <w:sz w:val="28"/>
          <w:szCs w:val="28"/>
        </w:rPr>
        <w:t>. </w:t>
      </w:r>
    </w:p>
    <w:p w:rsidRPr="00620E60" w:rsidR="00CE68DC" w:rsidP="2D3FAE0D" w:rsidRDefault="00CE68DC" w14:paraId="64F4B8DB" w14:textId="77777777">
      <w:pPr>
        <w:ind w:firstLine="709"/>
        <w:jc w:val="both"/>
        <w:rPr>
          <w:i/>
          <w:iCs/>
          <w:sz w:val="28"/>
          <w:szCs w:val="28"/>
        </w:rPr>
      </w:pPr>
      <w:r w:rsidRPr="00620E60">
        <w:rPr>
          <w:b/>
          <w:bCs/>
          <w:i/>
          <w:iCs/>
          <w:sz w:val="28"/>
          <w:szCs w:val="28"/>
        </w:rPr>
        <w:t>Політика щодо пропусків занять</w:t>
      </w:r>
      <w:r w:rsidRPr="00620E60">
        <w:rPr>
          <w:i/>
          <w:iCs/>
          <w:sz w:val="28"/>
          <w:szCs w:val="28"/>
        </w:rPr>
        <w:t xml:space="preserve"> </w:t>
      </w:r>
    </w:p>
    <w:p w:rsidRPr="00E67E7B" w:rsidR="00CE68DC" w:rsidP="00620E60" w:rsidRDefault="00CE68DC" w14:paraId="1B6491A3" w14:textId="22BDB30C">
      <w:pPr>
        <w:ind w:firstLine="709"/>
        <w:jc w:val="both"/>
        <w:rPr>
          <w:sz w:val="28"/>
          <w:szCs w:val="28"/>
        </w:rPr>
      </w:pPr>
      <w:r w:rsidRPr="00620E60">
        <w:rPr>
          <w:sz w:val="28"/>
          <w:szCs w:val="28"/>
        </w:rPr>
        <w:t>Протягом семестру здобувач може пропустити два заняття і не відпрацьовувати їх, всі інші підлягають відпрацюванню. Якщо Ви пропустили лекцію, маєте самостійно її опрацювати, використовуючи презентацію</w:t>
      </w:r>
      <w:r w:rsidRPr="00E67E7B">
        <w:rPr>
          <w:sz w:val="28"/>
          <w:szCs w:val="28"/>
        </w:rPr>
        <w:t xml:space="preserve"> розміщену в </w:t>
      </w:r>
      <w:r w:rsidRPr="00E67E7B">
        <w:rPr>
          <w:sz w:val="28"/>
          <w:szCs w:val="28"/>
          <w:lang w:val="en-US"/>
        </w:rPr>
        <w:t>Moodle</w:t>
      </w:r>
      <w:r w:rsidRPr="00E67E7B">
        <w:rPr>
          <w:sz w:val="28"/>
          <w:szCs w:val="28"/>
        </w:rPr>
        <w:t xml:space="preserve"> </w:t>
      </w:r>
      <w:r w:rsidRPr="00E67E7B" w:rsidR="00E67E7B">
        <w:rPr>
          <w:sz w:val="28"/>
          <w:szCs w:val="28"/>
        </w:rPr>
        <w:t xml:space="preserve">або </w:t>
      </w:r>
      <w:r w:rsidRPr="00E67E7B" w:rsidR="00E67E7B">
        <w:rPr>
          <w:sz w:val="28"/>
          <w:szCs w:val="28"/>
          <w:lang w:val="en-US"/>
        </w:rPr>
        <w:t>Microsoft</w:t>
      </w:r>
      <w:r w:rsidRPr="00E67E7B" w:rsidR="00E67E7B">
        <w:rPr>
          <w:sz w:val="28"/>
          <w:szCs w:val="28"/>
        </w:rPr>
        <w:t xml:space="preserve"> </w:t>
      </w:r>
      <w:r w:rsidRPr="00E67E7B" w:rsidR="00E67E7B">
        <w:rPr>
          <w:sz w:val="28"/>
          <w:szCs w:val="28"/>
          <w:lang w:val="en-US"/>
        </w:rPr>
        <w:t>Teams</w:t>
      </w:r>
      <w:r w:rsidRPr="00E67E7B">
        <w:rPr>
          <w:sz w:val="28"/>
          <w:szCs w:val="28"/>
        </w:rPr>
        <w:t xml:space="preserve">, і дати усну відповідь на декілька запитань з теми, пройти тести після теми. </w:t>
      </w:r>
      <w:proofErr w:type="spellStart"/>
      <w:r w:rsidRPr="00E67E7B">
        <w:rPr>
          <w:sz w:val="28"/>
          <w:szCs w:val="28"/>
          <w:lang w:val="ru-RU"/>
        </w:rPr>
        <w:t>Якщо</w:t>
      </w:r>
      <w:proofErr w:type="spellEnd"/>
      <w:r w:rsidRPr="00E67E7B">
        <w:rPr>
          <w:sz w:val="28"/>
          <w:szCs w:val="28"/>
          <w:lang w:val="ru-RU"/>
        </w:rPr>
        <w:t xml:space="preserve"> Ви пропустили </w:t>
      </w:r>
      <w:proofErr w:type="spellStart"/>
      <w:r w:rsidRPr="00E67E7B">
        <w:rPr>
          <w:sz w:val="28"/>
          <w:szCs w:val="28"/>
          <w:lang w:val="ru-RU"/>
        </w:rPr>
        <w:t>практичне</w:t>
      </w:r>
      <w:proofErr w:type="spellEnd"/>
      <w:r w:rsidRPr="00E67E7B">
        <w:rPr>
          <w:sz w:val="28"/>
          <w:szCs w:val="28"/>
          <w:lang w:val="ru-RU"/>
        </w:rPr>
        <w:t xml:space="preserve"> </w:t>
      </w:r>
      <w:proofErr w:type="spellStart"/>
      <w:r w:rsidRPr="00E67E7B">
        <w:rPr>
          <w:sz w:val="28"/>
          <w:szCs w:val="28"/>
          <w:lang w:val="ru-RU"/>
        </w:rPr>
        <w:t>заняття</w:t>
      </w:r>
      <w:proofErr w:type="spellEnd"/>
      <w:r w:rsidRPr="00E67E7B">
        <w:rPr>
          <w:sz w:val="28"/>
          <w:szCs w:val="28"/>
          <w:lang w:val="ru-RU"/>
        </w:rPr>
        <w:t xml:space="preserve">, то </w:t>
      </w:r>
      <w:proofErr w:type="spellStart"/>
      <w:r w:rsidRPr="00E67E7B">
        <w:rPr>
          <w:sz w:val="28"/>
          <w:szCs w:val="28"/>
          <w:lang w:val="ru-RU"/>
        </w:rPr>
        <w:t>викону</w:t>
      </w:r>
      <w:r w:rsidRPr="00E67E7B">
        <w:rPr>
          <w:sz w:val="28"/>
          <w:szCs w:val="28"/>
        </w:rPr>
        <w:t>єте</w:t>
      </w:r>
      <w:proofErr w:type="spellEnd"/>
      <w:r w:rsidRPr="00E67E7B">
        <w:rPr>
          <w:sz w:val="28"/>
          <w:szCs w:val="28"/>
          <w:lang w:val="ru-RU"/>
        </w:rPr>
        <w:t xml:space="preserve"> </w:t>
      </w:r>
      <w:proofErr w:type="spellStart"/>
      <w:r w:rsidRPr="00E67E7B">
        <w:rPr>
          <w:sz w:val="28"/>
          <w:szCs w:val="28"/>
          <w:lang w:val="ru-RU"/>
        </w:rPr>
        <w:t>практичні</w:t>
      </w:r>
      <w:proofErr w:type="spellEnd"/>
      <w:r w:rsidRPr="00E67E7B">
        <w:rPr>
          <w:sz w:val="28"/>
          <w:szCs w:val="28"/>
          <w:lang w:val="ru-RU"/>
        </w:rPr>
        <w:t xml:space="preserve"> </w:t>
      </w:r>
      <w:proofErr w:type="spellStart"/>
      <w:r w:rsidRPr="00E67E7B">
        <w:rPr>
          <w:sz w:val="28"/>
          <w:szCs w:val="28"/>
          <w:lang w:val="ru-RU"/>
        </w:rPr>
        <w:t>завдання</w:t>
      </w:r>
      <w:proofErr w:type="spellEnd"/>
      <w:r w:rsidRPr="00E67E7B">
        <w:rPr>
          <w:sz w:val="28"/>
          <w:szCs w:val="28"/>
          <w:lang w:val="ru-RU"/>
        </w:rPr>
        <w:t xml:space="preserve">, </w:t>
      </w:r>
      <w:proofErr w:type="spellStart"/>
      <w:r w:rsidRPr="00E67E7B">
        <w:rPr>
          <w:sz w:val="28"/>
          <w:szCs w:val="28"/>
          <w:lang w:val="ru-RU"/>
        </w:rPr>
        <w:t>які</w:t>
      </w:r>
      <w:proofErr w:type="spellEnd"/>
      <w:r w:rsidRPr="00E67E7B">
        <w:rPr>
          <w:sz w:val="28"/>
          <w:szCs w:val="28"/>
          <w:lang w:val="ru-RU"/>
        </w:rPr>
        <w:t xml:space="preserve"> </w:t>
      </w:r>
      <w:proofErr w:type="spellStart"/>
      <w:r w:rsidRPr="00E67E7B">
        <w:rPr>
          <w:sz w:val="28"/>
          <w:szCs w:val="28"/>
          <w:lang w:val="ru-RU"/>
        </w:rPr>
        <w:t>вирішувалися</w:t>
      </w:r>
      <w:proofErr w:type="spellEnd"/>
      <w:r w:rsidRPr="00E67E7B">
        <w:rPr>
          <w:sz w:val="28"/>
          <w:szCs w:val="28"/>
          <w:lang w:val="ru-RU"/>
        </w:rPr>
        <w:t xml:space="preserve"> на </w:t>
      </w:r>
      <w:proofErr w:type="spellStart"/>
      <w:r w:rsidRPr="00E67E7B">
        <w:rPr>
          <w:sz w:val="28"/>
          <w:szCs w:val="28"/>
          <w:lang w:val="ru-RU"/>
        </w:rPr>
        <w:t>парі</w:t>
      </w:r>
      <w:proofErr w:type="spellEnd"/>
      <w:r w:rsidRPr="00E67E7B">
        <w:rPr>
          <w:sz w:val="28"/>
          <w:szCs w:val="28"/>
          <w:lang w:val="ru-RU"/>
        </w:rPr>
        <w:t xml:space="preserve"> і </w:t>
      </w:r>
      <w:proofErr w:type="spellStart"/>
      <w:r w:rsidRPr="00E67E7B">
        <w:rPr>
          <w:sz w:val="28"/>
          <w:szCs w:val="28"/>
          <w:lang w:val="ru-RU"/>
        </w:rPr>
        <w:t>завдання</w:t>
      </w:r>
      <w:proofErr w:type="spellEnd"/>
      <w:r w:rsidRPr="00E67E7B">
        <w:rPr>
          <w:sz w:val="28"/>
          <w:szCs w:val="28"/>
          <w:lang w:val="ru-RU"/>
        </w:rPr>
        <w:t xml:space="preserve"> для </w:t>
      </w:r>
      <w:proofErr w:type="spellStart"/>
      <w:r w:rsidRPr="00E67E7B">
        <w:rPr>
          <w:sz w:val="28"/>
          <w:szCs w:val="28"/>
          <w:lang w:val="ru-RU"/>
        </w:rPr>
        <w:t>самостійної</w:t>
      </w:r>
      <w:proofErr w:type="spellEnd"/>
      <w:r w:rsidRPr="00E67E7B">
        <w:rPr>
          <w:sz w:val="28"/>
          <w:szCs w:val="28"/>
          <w:lang w:val="ru-RU"/>
        </w:rPr>
        <w:t xml:space="preserve"> </w:t>
      </w:r>
      <w:proofErr w:type="spellStart"/>
      <w:r w:rsidRPr="00E67E7B">
        <w:rPr>
          <w:sz w:val="28"/>
          <w:szCs w:val="28"/>
          <w:lang w:val="ru-RU"/>
        </w:rPr>
        <w:t>роботи</w:t>
      </w:r>
      <w:proofErr w:type="spellEnd"/>
      <w:r w:rsidRPr="00E67E7B">
        <w:rPr>
          <w:sz w:val="28"/>
          <w:szCs w:val="28"/>
        </w:rPr>
        <w:t xml:space="preserve"> та</w:t>
      </w:r>
      <w:r w:rsidRPr="00E67E7B">
        <w:rPr>
          <w:sz w:val="28"/>
          <w:szCs w:val="28"/>
          <w:lang w:val="ru-RU"/>
        </w:rPr>
        <w:t xml:space="preserve"> </w:t>
      </w:r>
      <w:r w:rsidRPr="00E67E7B">
        <w:rPr>
          <w:sz w:val="28"/>
          <w:szCs w:val="28"/>
        </w:rPr>
        <w:t xml:space="preserve">надсилаєте на </w:t>
      </w:r>
      <w:proofErr w:type="spellStart"/>
      <w:r w:rsidRPr="00E67E7B">
        <w:rPr>
          <w:sz w:val="28"/>
          <w:szCs w:val="28"/>
        </w:rPr>
        <w:t>outlook</w:t>
      </w:r>
      <w:proofErr w:type="spellEnd"/>
      <w:r w:rsidRPr="00E67E7B">
        <w:rPr>
          <w:sz w:val="28"/>
          <w:szCs w:val="28"/>
        </w:rPr>
        <w:t xml:space="preserve"> викладачу. Здобувачі, які навчаються за індивідуальним графіком, можуть відвідувати пари за вільним графіком, але повністю виконувати обсяг завдань з курсу. </w:t>
      </w:r>
    </w:p>
    <w:p w:rsidR="00CE68DC" w:rsidP="00A10D1E" w:rsidRDefault="00CE68DC" w14:paraId="64A4D09E" w14:textId="77777777">
      <w:pPr>
        <w:jc w:val="both"/>
        <w:rPr>
          <w:sz w:val="28"/>
          <w:szCs w:val="28"/>
        </w:rPr>
      </w:pPr>
    </w:p>
    <w:p w:rsidR="00E11BE3" w:rsidP="00A10D1E" w:rsidRDefault="00E11BE3" w14:paraId="161AD031" w14:textId="77777777">
      <w:pPr>
        <w:jc w:val="both"/>
        <w:rPr>
          <w:sz w:val="28"/>
          <w:szCs w:val="28"/>
        </w:rPr>
      </w:pPr>
    </w:p>
    <w:p w:rsidR="622369C0" w:rsidP="622369C0" w:rsidRDefault="622369C0" w14:paraId="26176AA0" w14:textId="24360394">
      <w:pPr>
        <w:jc w:val="both"/>
        <w:rPr>
          <w:color w:val="000000" w:themeColor="text1"/>
          <w:sz w:val="28"/>
          <w:szCs w:val="28"/>
        </w:rPr>
      </w:pPr>
    </w:p>
    <w:p w:rsidR="00657355" w:rsidP="00657355" w:rsidRDefault="00010355" w14:paraId="643F2B66" w14:textId="17DEC73E">
      <w:pPr>
        <w:ind w:firstLine="567"/>
        <w:jc w:val="center"/>
        <w:rPr>
          <w:b/>
          <w:sz w:val="28"/>
          <w:szCs w:val="28"/>
        </w:rPr>
      </w:pPr>
      <w:bookmarkStart w:name="_Hlk171427074" w:id="10"/>
      <w:r w:rsidRPr="00620157">
        <w:rPr>
          <w:b/>
          <w:sz w:val="28"/>
          <w:szCs w:val="28"/>
        </w:rPr>
        <w:lastRenderedPageBreak/>
        <w:t>Список рекомендованих джерел</w:t>
      </w:r>
      <w:r w:rsidR="00431368">
        <w:rPr>
          <w:b/>
          <w:sz w:val="28"/>
          <w:szCs w:val="28"/>
        </w:rPr>
        <w:t xml:space="preserve"> та інформаційних ресурсів</w:t>
      </w:r>
    </w:p>
    <w:bookmarkEnd w:id="10"/>
    <w:p w:rsidR="00587C5B" w:rsidP="00587C5B" w:rsidRDefault="00587C5B" w14:paraId="6670CA82" w14:textId="77777777">
      <w:pPr>
        <w:jc w:val="both"/>
        <w:rPr>
          <w:sz w:val="28"/>
          <w:szCs w:val="28"/>
        </w:rPr>
      </w:pPr>
    </w:p>
    <w:p w:rsidR="00657EDA" w:rsidP="00657EDA" w:rsidRDefault="00657EDA" w14:paraId="1015D0FE" w14:textId="77777777">
      <w:pPr>
        <w:shd w:val="clear" w:color="auto" w:fill="FFFFFF"/>
        <w:jc w:val="center"/>
        <w:rPr>
          <w:b/>
          <w:bCs/>
          <w:spacing w:val="-6"/>
          <w:sz w:val="28"/>
          <w:szCs w:val="28"/>
          <w:lang w:eastAsia="ru-RU"/>
        </w:rPr>
      </w:pPr>
      <w:r w:rsidRPr="00403CBE">
        <w:rPr>
          <w:b/>
          <w:bCs/>
          <w:spacing w:val="-6"/>
          <w:sz w:val="28"/>
          <w:szCs w:val="28"/>
          <w:lang w:eastAsia="ru-RU"/>
        </w:rPr>
        <w:t xml:space="preserve">Основна література </w:t>
      </w:r>
    </w:p>
    <w:p w:rsidR="00657EDA" w:rsidP="00657EDA" w:rsidRDefault="00657EDA" w14:paraId="2FFF6C1A" w14:textId="260D7FF6">
      <w:pPr>
        <w:shd w:val="clear" w:color="auto" w:fill="FFFFFF"/>
        <w:jc w:val="center"/>
        <w:rPr>
          <w:b/>
          <w:bCs/>
          <w:spacing w:val="-6"/>
          <w:sz w:val="28"/>
          <w:szCs w:val="28"/>
          <w:lang w:eastAsia="ru-RU"/>
        </w:rPr>
      </w:pPr>
    </w:p>
    <w:p w:rsidR="008A2625" w:rsidP="008A2625" w:rsidRDefault="008A2625" w14:paraId="0806C135" w14:textId="77777777">
      <w:pPr>
        <w:numPr>
          <w:ilvl w:val="0"/>
          <w:numId w:val="12"/>
        </w:numPr>
        <w:suppressAutoHyphens/>
        <w:jc w:val="both"/>
        <w:rPr>
          <w:iCs/>
          <w:sz w:val="28"/>
          <w:szCs w:val="28"/>
        </w:rPr>
      </w:pPr>
      <w:proofErr w:type="spellStart"/>
      <w:r w:rsidRPr="006A454C">
        <w:rPr>
          <w:iCs/>
          <w:sz w:val="28"/>
          <w:szCs w:val="28"/>
        </w:rPr>
        <w:t>Бетчен</w:t>
      </w:r>
      <w:proofErr w:type="spellEnd"/>
      <w:r w:rsidRPr="006A454C">
        <w:rPr>
          <w:iCs/>
          <w:sz w:val="28"/>
          <w:szCs w:val="28"/>
        </w:rPr>
        <w:t xml:space="preserve"> </w:t>
      </w:r>
      <w:proofErr w:type="spellStart"/>
      <w:r w:rsidRPr="006A454C">
        <w:rPr>
          <w:iCs/>
          <w:sz w:val="28"/>
          <w:szCs w:val="28"/>
        </w:rPr>
        <w:t>Дж</w:t>
      </w:r>
      <w:proofErr w:type="spellEnd"/>
      <w:r w:rsidRPr="006A454C">
        <w:rPr>
          <w:iCs/>
          <w:sz w:val="28"/>
          <w:szCs w:val="28"/>
        </w:rPr>
        <w:t>. Вогонь бажання: зародження фотографії. К.: Родовід, 2019.</w:t>
      </w:r>
    </w:p>
    <w:p w:rsidRPr="00F97430" w:rsidR="008A2625" w:rsidP="008A2625" w:rsidRDefault="008A2625" w14:paraId="062ECBC6" w14:textId="77777777">
      <w:pPr>
        <w:numPr>
          <w:ilvl w:val="0"/>
          <w:numId w:val="12"/>
        </w:numPr>
        <w:suppressAutoHyphens/>
        <w:spacing w:line="276" w:lineRule="auto"/>
        <w:jc w:val="both"/>
        <w:rPr>
          <w:bCs/>
          <w:iCs/>
          <w:sz w:val="28"/>
          <w:szCs w:val="28"/>
        </w:rPr>
      </w:pPr>
      <w:proofErr w:type="spellStart"/>
      <w:r w:rsidRPr="00F97430">
        <w:rPr>
          <w:bCs/>
          <w:iCs/>
          <w:sz w:val="28"/>
          <w:szCs w:val="28"/>
        </w:rPr>
        <w:t>Келбі</w:t>
      </w:r>
      <w:proofErr w:type="spellEnd"/>
      <w:r w:rsidRPr="00F97430">
        <w:rPr>
          <w:bCs/>
          <w:iCs/>
          <w:sz w:val="28"/>
          <w:szCs w:val="28"/>
        </w:rPr>
        <w:t xml:space="preserve"> С. Цифрова фотографія: </w:t>
      </w:r>
      <w:proofErr w:type="spellStart"/>
      <w:r w:rsidRPr="00F97430">
        <w:rPr>
          <w:bCs/>
          <w:iCs/>
          <w:sz w:val="28"/>
          <w:szCs w:val="28"/>
        </w:rPr>
        <w:t>фоторецепти</w:t>
      </w:r>
      <w:proofErr w:type="spellEnd"/>
      <w:r w:rsidRPr="00F97430">
        <w:rPr>
          <w:bCs/>
          <w:iCs/>
          <w:sz w:val="28"/>
          <w:szCs w:val="28"/>
        </w:rPr>
        <w:t>. К.: Фабула, 2020.</w:t>
      </w:r>
    </w:p>
    <w:p w:rsidRPr="00C06E0F" w:rsidR="008A2625" w:rsidP="008A2625" w:rsidRDefault="008A2625" w14:paraId="4C4C2346" w14:textId="77777777">
      <w:pPr>
        <w:numPr>
          <w:ilvl w:val="0"/>
          <w:numId w:val="12"/>
        </w:numPr>
        <w:suppressAutoHyphens/>
        <w:jc w:val="both"/>
        <w:rPr>
          <w:iCs/>
          <w:sz w:val="28"/>
          <w:szCs w:val="28"/>
        </w:rPr>
      </w:pPr>
      <w:bookmarkStart w:name="_Hlk107481429" w:id="11"/>
      <w:proofErr w:type="spellStart"/>
      <w:r>
        <w:rPr>
          <w:iCs/>
          <w:sz w:val="28"/>
          <w:szCs w:val="28"/>
        </w:rPr>
        <w:t>Білз</w:t>
      </w:r>
      <w:proofErr w:type="spellEnd"/>
      <w:r>
        <w:rPr>
          <w:iCs/>
          <w:sz w:val="28"/>
          <w:szCs w:val="28"/>
        </w:rPr>
        <w:t xml:space="preserve"> Ф. </w:t>
      </w:r>
      <w:proofErr w:type="spellStart"/>
      <w:r>
        <w:rPr>
          <w:iCs/>
          <w:sz w:val="28"/>
          <w:szCs w:val="28"/>
        </w:rPr>
        <w:t>Сторітелінг</w:t>
      </w:r>
      <w:proofErr w:type="spellEnd"/>
      <w:r>
        <w:rPr>
          <w:iCs/>
          <w:sz w:val="28"/>
          <w:szCs w:val="28"/>
        </w:rPr>
        <w:t xml:space="preserve"> у фотографії. Воркшоп. П’ять кроків до створення незабутніх світлин. К.: </w:t>
      </w:r>
      <w:proofErr w:type="spellStart"/>
      <w:r>
        <w:rPr>
          <w:iCs/>
          <w:sz w:val="28"/>
          <w:szCs w:val="28"/>
          <w:lang w:val="en-US"/>
        </w:rPr>
        <w:t>ArtHuss</w:t>
      </w:r>
      <w:proofErr w:type="spellEnd"/>
      <w:r>
        <w:rPr>
          <w:iCs/>
          <w:sz w:val="28"/>
          <w:szCs w:val="28"/>
        </w:rPr>
        <w:t>, 2021.</w:t>
      </w:r>
      <w:bookmarkEnd w:id="11"/>
    </w:p>
    <w:p w:rsidRPr="00847439" w:rsidR="008A2625" w:rsidP="008A2625" w:rsidRDefault="008A2625" w14:paraId="1FF2250D" w14:textId="77777777">
      <w:pPr>
        <w:numPr>
          <w:ilvl w:val="0"/>
          <w:numId w:val="12"/>
        </w:numPr>
        <w:suppressAutoHyphens/>
        <w:jc w:val="both"/>
        <w:rPr>
          <w:iCs/>
          <w:sz w:val="28"/>
          <w:szCs w:val="28"/>
        </w:rPr>
      </w:pPr>
      <w:bookmarkStart w:name="_Hlk107481386" w:id="12"/>
      <w:r>
        <w:rPr>
          <w:iCs/>
          <w:sz w:val="28"/>
          <w:szCs w:val="28"/>
        </w:rPr>
        <w:t xml:space="preserve">Керол Г. Як знімати неймовірні фотографії. К.: </w:t>
      </w:r>
      <w:proofErr w:type="spellStart"/>
      <w:r>
        <w:rPr>
          <w:iCs/>
          <w:sz w:val="28"/>
          <w:szCs w:val="28"/>
          <w:lang w:val="en-US"/>
        </w:rPr>
        <w:t>ArtHuss</w:t>
      </w:r>
      <w:proofErr w:type="spellEnd"/>
      <w:r>
        <w:rPr>
          <w:iCs/>
          <w:sz w:val="28"/>
          <w:szCs w:val="28"/>
          <w:lang w:val="en-US"/>
        </w:rPr>
        <w:t>, 2022.</w:t>
      </w:r>
      <w:bookmarkEnd w:id="12"/>
    </w:p>
    <w:p w:rsidRPr="00F24503" w:rsidR="008A2625" w:rsidP="008A2625" w:rsidRDefault="008A2625" w14:paraId="2784176D" w14:textId="77777777">
      <w:pPr>
        <w:numPr>
          <w:ilvl w:val="0"/>
          <w:numId w:val="12"/>
        </w:numPr>
        <w:suppressAutoHyphens/>
        <w:spacing w:line="276" w:lineRule="auto"/>
        <w:jc w:val="both"/>
        <w:rPr>
          <w:bCs/>
          <w:iCs/>
          <w:sz w:val="28"/>
          <w:szCs w:val="28"/>
        </w:rPr>
      </w:pPr>
      <w:r w:rsidRPr="00F24503">
        <w:rPr>
          <w:iCs/>
          <w:sz w:val="28"/>
          <w:szCs w:val="28"/>
        </w:rPr>
        <w:t xml:space="preserve">Керол Г. Як знімати неймовірні портрети. К.: </w:t>
      </w:r>
      <w:proofErr w:type="spellStart"/>
      <w:r w:rsidRPr="00F24503">
        <w:rPr>
          <w:iCs/>
          <w:sz w:val="28"/>
          <w:szCs w:val="28"/>
        </w:rPr>
        <w:t>ArtHuss</w:t>
      </w:r>
      <w:proofErr w:type="spellEnd"/>
      <w:r w:rsidRPr="00F24503">
        <w:rPr>
          <w:iCs/>
          <w:sz w:val="28"/>
          <w:szCs w:val="28"/>
        </w:rPr>
        <w:t>, 2022.</w:t>
      </w:r>
    </w:p>
    <w:p w:rsidR="008A2625" w:rsidP="008A2625" w:rsidRDefault="008A2625" w14:paraId="118370D0" w14:textId="77777777">
      <w:pPr>
        <w:numPr>
          <w:ilvl w:val="0"/>
          <w:numId w:val="12"/>
        </w:numPr>
        <w:suppressAutoHyphens/>
        <w:jc w:val="both"/>
        <w:rPr>
          <w:iCs/>
          <w:sz w:val="28"/>
          <w:szCs w:val="28"/>
        </w:rPr>
      </w:pPr>
      <w:r w:rsidRPr="006A454C">
        <w:rPr>
          <w:iCs/>
          <w:sz w:val="28"/>
          <w:szCs w:val="28"/>
        </w:rPr>
        <w:t xml:space="preserve">Родигін К.М., Єрмакова І.О. Візуальний контент медіа як інструмент маніпуляцій в контексті інформаційно-смислової війни. Вінниця: </w:t>
      </w:r>
      <w:proofErr w:type="spellStart"/>
      <w:r w:rsidRPr="006A454C">
        <w:rPr>
          <w:iCs/>
          <w:sz w:val="28"/>
          <w:szCs w:val="28"/>
        </w:rPr>
        <w:t>ДонНУ</w:t>
      </w:r>
      <w:proofErr w:type="spellEnd"/>
      <w:r w:rsidRPr="006A454C">
        <w:rPr>
          <w:iCs/>
          <w:sz w:val="28"/>
          <w:szCs w:val="28"/>
        </w:rPr>
        <w:t xml:space="preserve"> імені Василя Стуса, 2019.</w:t>
      </w:r>
    </w:p>
    <w:p w:rsidRPr="00F24503" w:rsidR="008A2625" w:rsidP="008A2625" w:rsidRDefault="008A2625" w14:paraId="7A8BA896" w14:textId="77777777">
      <w:pPr>
        <w:numPr>
          <w:ilvl w:val="0"/>
          <w:numId w:val="12"/>
        </w:numPr>
        <w:tabs>
          <w:tab w:val="left" w:pos="709"/>
        </w:tabs>
        <w:suppressAutoHyphens/>
        <w:spacing w:line="276" w:lineRule="auto"/>
        <w:jc w:val="both"/>
        <w:rPr>
          <w:bCs/>
          <w:iCs/>
          <w:sz w:val="28"/>
          <w:szCs w:val="28"/>
        </w:rPr>
      </w:pPr>
      <w:r w:rsidRPr="00F24503">
        <w:rPr>
          <w:bCs/>
          <w:iCs/>
          <w:sz w:val="28"/>
          <w:szCs w:val="28"/>
        </w:rPr>
        <w:t>Сміт І.Г. Коротка історія фотографії. Ключові жанри, роботи, теми і техніки. Львів: Видавництво Старого Лева, 2021.</w:t>
      </w:r>
    </w:p>
    <w:p w:rsidRPr="006A454C" w:rsidR="008A2625" w:rsidP="008A2625" w:rsidRDefault="008A2625" w14:paraId="5ACF7834" w14:textId="77777777">
      <w:pPr>
        <w:numPr>
          <w:ilvl w:val="0"/>
          <w:numId w:val="12"/>
        </w:numPr>
        <w:suppressAutoHyphens/>
        <w:jc w:val="both"/>
        <w:rPr>
          <w:iCs/>
          <w:sz w:val="28"/>
          <w:szCs w:val="28"/>
        </w:rPr>
      </w:pPr>
      <w:proofErr w:type="spellStart"/>
      <w:r w:rsidRPr="006A454C">
        <w:rPr>
          <w:iCs/>
          <w:sz w:val="28"/>
          <w:szCs w:val="28"/>
        </w:rPr>
        <w:t>Теґґ</w:t>
      </w:r>
      <w:proofErr w:type="spellEnd"/>
      <w:r w:rsidRPr="006A454C">
        <w:rPr>
          <w:iCs/>
          <w:sz w:val="28"/>
          <w:szCs w:val="28"/>
        </w:rPr>
        <w:t xml:space="preserve"> </w:t>
      </w:r>
      <w:proofErr w:type="spellStart"/>
      <w:r w:rsidRPr="006A454C">
        <w:rPr>
          <w:iCs/>
          <w:sz w:val="28"/>
          <w:szCs w:val="28"/>
        </w:rPr>
        <w:t>Дж</w:t>
      </w:r>
      <w:proofErr w:type="spellEnd"/>
      <w:r w:rsidRPr="006A454C">
        <w:rPr>
          <w:iCs/>
          <w:sz w:val="28"/>
          <w:szCs w:val="28"/>
        </w:rPr>
        <w:t>. Тягар репрезентації: есеї про множинність фотографії та історії. К.: Родовід, 2019.</w:t>
      </w:r>
    </w:p>
    <w:p w:rsidRPr="006A454C" w:rsidR="008A2625" w:rsidP="008A2625" w:rsidRDefault="008A2625" w14:paraId="64434A84" w14:textId="77777777">
      <w:pPr>
        <w:jc w:val="both"/>
        <w:rPr>
          <w:b/>
          <w:bCs/>
          <w:i/>
          <w:sz w:val="28"/>
          <w:szCs w:val="28"/>
        </w:rPr>
      </w:pPr>
    </w:p>
    <w:p w:rsidR="004705EA" w:rsidP="004705EA" w:rsidRDefault="004705EA" w14:paraId="4DF7C351" w14:textId="77777777">
      <w:pPr>
        <w:shd w:val="clear" w:color="auto" w:fill="FFFFFF"/>
        <w:jc w:val="center"/>
        <w:rPr>
          <w:b/>
          <w:bCs/>
          <w:spacing w:val="-6"/>
          <w:sz w:val="28"/>
          <w:szCs w:val="28"/>
        </w:rPr>
      </w:pPr>
      <w:bookmarkStart w:name="_Hlk2176564" w:id="13"/>
      <w:r w:rsidRPr="004705EA">
        <w:rPr>
          <w:b/>
          <w:bCs/>
          <w:spacing w:val="-6"/>
          <w:sz w:val="28"/>
          <w:szCs w:val="28"/>
        </w:rPr>
        <w:t>Допоміжна література</w:t>
      </w:r>
    </w:p>
    <w:p w:rsidRPr="004705EA" w:rsidR="004E1FE2" w:rsidP="004E1FE2" w:rsidRDefault="004E1FE2" w14:paraId="350CD5FD" w14:textId="77777777">
      <w:pPr>
        <w:shd w:val="clear" w:color="auto" w:fill="FFFFFF"/>
        <w:rPr>
          <w:b/>
          <w:bCs/>
          <w:spacing w:val="-6"/>
          <w:sz w:val="28"/>
          <w:szCs w:val="28"/>
        </w:rPr>
      </w:pPr>
    </w:p>
    <w:p w:rsidR="00E11BE3" w:rsidP="008A2625" w:rsidRDefault="00E11BE3" w14:paraId="67922EC7" w14:textId="3D831418">
      <w:pPr>
        <w:numPr>
          <w:ilvl w:val="0"/>
          <w:numId w:val="13"/>
        </w:numPr>
        <w:suppressAutoHyphens/>
        <w:jc w:val="both"/>
        <w:rPr>
          <w:iCs/>
          <w:sz w:val="28"/>
          <w:szCs w:val="28"/>
        </w:rPr>
      </w:pPr>
      <w:bookmarkStart w:name="_Hlk2176822" w:id="14"/>
      <w:bookmarkEnd w:id="13"/>
      <w:proofErr w:type="spellStart"/>
      <w:r>
        <w:rPr>
          <w:iCs/>
          <w:sz w:val="28"/>
          <w:szCs w:val="28"/>
        </w:rPr>
        <w:t>Барт</w:t>
      </w:r>
      <w:proofErr w:type="spellEnd"/>
      <w:r>
        <w:rPr>
          <w:iCs/>
          <w:sz w:val="28"/>
          <w:szCs w:val="28"/>
        </w:rPr>
        <w:t xml:space="preserve"> Р. </w:t>
      </w:r>
      <w:r>
        <w:rPr>
          <w:iCs/>
          <w:sz w:val="28"/>
          <w:szCs w:val="28"/>
          <w:lang w:val="en-US"/>
        </w:rPr>
        <w:t>Camera Lucida</w:t>
      </w:r>
      <w:r w:rsidRPr="00E11BE3">
        <w:rPr>
          <w:iCs/>
          <w:sz w:val="28"/>
          <w:szCs w:val="28"/>
          <w:lang w:val="en-US"/>
        </w:rPr>
        <w:t xml:space="preserve">. </w:t>
      </w:r>
      <w:r>
        <w:rPr>
          <w:iCs/>
          <w:sz w:val="28"/>
          <w:szCs w:val="28"/>
        </w:rPr>
        <w:t>Харків</w:t>
      </w:r>
      <w:r w:rsidRPr="006A454C">
        <w:rPr>
          <w:iCs/>
          <w:sz w:val="28"/>
          <w:szCs w:val="28"/>
        </w:rPr>
        <w:t xml:space="preserve">: </w:t>
      </w:r>
      <w:r>
        <w:rPr>
          <w:iCs/>
          <w:sz w:val="28"/>
          <w:szCs w:val="28"/>
          <w:lang w:val="en-US"/>
        </w:rPr>
        <w:t>MOKSOP</w:t>
      </w:r>
      <w:r w:rsidRPr="006A454C">
        <w:rPr>
          <w:iCs/>
          <w:sz w:val="28"/>
          <w:szCs w:val="28"/>
        </w:rPr>
        <w:t>, 20</w:t>
      </w:r>
      <w:r w:rsidRPr="00E11BE3">
        <w:rPr>
          <w:iCs/>
          <w:sz w:val="28"/>
          <w:szCs w:val="28"/>
          <w:lang w:val="en-US"/>
        </w:rPr>
        <w:t>2</w:t>
      </w:r>
      <w:r w:rsidRPr="00FB090F">
        <w:rPr>
          <w:iCs/>
          <w:sz w:val="28"/>
          <w:szCs w:val="28"/>
          <w:lang w:val="en-US"/>
        </w:rPr>
        <w:t>2</w:t>
      </w:r>
      <w:r w:rsidRPr="006A454C">
        <w:rPr>
          <w:iCs/>
          <w:sz w:val="28"/>
          <w:szCs w:val="28"/>
        </w:rPr>
        <w:t>.</w:t>
      </w:r>
    </w:p>
    <w:p w:rsidR="008A2625" w:rsidP="008A2625" w:rsidRDefault="008A2625" w14:paraId="7D2ACF4B" w14:textId="77E3A7ED">
      <w:pPr>
        <w:numPr>
          <w:ilvl w:val="0"/>
          <w:numId w:val="13"/>
        </w:numPr>
        <w:suppressAutoHyphens/>
        <w:jc w:val="both"/>
        <w:rPr>
          <w:iCs/>
          <w:sz w:val="28"/>
          <w:szCs w:val="28"/>
        </w:rPr>
      </w:pPr>
      <w:proofErr w:type="spellStart"/>
      <w:r w:rsidRPr="006A454C">
        <w:rPr>
          <w:iCs/>
          <w:sz w:val="28"/>
          <w:szCs w:val="28"/>
        </w:rPr>
        <w:t>Зонтаг</w:t>
      </w:r>
      <w:proofErr w:type="spellEnd"/>
      <w:r w:rsidRPr="006A454C">
        <w:rPr>
          <w:iCs/>
          <w:sz w:val="28"/>
          <w:szCs w:val="28"/>
        </w:rPr>
        <w:t xml:space="preserve"> С. Про фотографію. </w:t>
      </w:r>
      <w:r w:rsidR="0020014F">
        <w:rPr>
          <w:iCs/>
          <w:sz w:val="28"/>
          <w:szCs w:val="28"/>
        </w:rPr>
        <w:t>Харків</w:t>
      </w:r>
      <w:r w:rsidRPr="006A454C">
        <w:rPr>
          <w:iCs/>
          <w:sz w:val="28"/>
          <w:szCs w:val="28"/>
        </w:rPr>
        <w:t xml:space="preserve">: </w:t>
      </w:r>
      <w:r w:rsidR="0020014F">
        <w:rPr>
          <w:iCs/>
          <w:sz w:val="28"/>
          <w:szCs w:val="28"/>
          <w:lang w:val="en-US"/>
        </w:rPr>
        <w:t>MOKSOP</w:t>
      </w:r>
      <w:r w:rsidRPr="006A454C">
        <w:rPr>
          <w:iCs/>
          <w:sz w:val="28"/>
          <w:szCs w:val="28"/>
        </w:rPr>
        <w:t>, 20</w:t>
      </w:r>
      <w:r w:rsidR="0020014F">
        <w:rPr>
          <w:iCs/>
          <w:sz w:val="28"/>
          <w:szCs w:val="28"/>
          <w:lang w:val="ru-RU"/>
        </w:rPr>
        <w:t>23</w:t>
      </w:r>
      <w:r w:rsidRPr="006A454C">
        <w:rPr>
          <w:iCs/>
          <w:sz w:val="28"/>
          <w:szCs w:val="28"/>
        </w:rPr>
        <w:t>.</w:t>
      </w:r>
    </w:p>
    <w:p w:rsidR="00E11BE3" w:rsidP="008A2625" w:rsidRDefault="00E11BE3" w14:paraId="77A60D7C" w14:textId="351DC3C4">
      <w:pPr>
        <w:numPr>
          <w:ilvl w:val="0"/>
          <w:numId w:val="13"/>
        </w:numPr>
        <w:suppressAutoHyphens/>
        <w:jc w:val="both"/>
        <w:rPr>
          <w:iCs/>
          <w:sz w:val="28"/>
          <w:szCs w:val="28"/>
        </w:rPr>
      </w:pPr>
      <w:proofErr w:type="spellStart"/>
      <w:r>
        <w:rPr>
          <w:iCs/>
          <w:sz w:val="28"/>
          <w:szCs w:val="28"/>
        </w:rPr>
        <w:t>Зонтаґ</w:t>
      </w:r>
      <w:proofErr w:type="spellEnd"/>
      <w:r>
        <w:rPr>
          <w:iCs/>
          <w:sz w:val="28"/>
          <w:szCs w:val="28"/>
        </w:rPr>
        <w:t xml:space="preserve"> С. Спостереження за болем інших. Харків: </w:t>
      </w:r>
      <w:r>
        <w:rPr>
          <w:iCs/>
          <w:sz w:val="28"/>
          <w:szCs w:val="28"/>
          <w:lang w:val="en-US"/>
        </w:rPr>
        <w:t>IST</w:t>
      </w:r>
      <w:r w:rsidRPr="00E11BE3">
        <w:rPr>
          <w:iCs/>
          <w:sz w:val="28"/>
          <w:szCs w:val="28"/>
        </w:rPr>
        <w:t xml:space="preserve"> </w:t>
      </w:r>
      <w:r>
        <w:rPr>
          <w:iCs/>
          <w:sz w:val="28"/>
          <w:szCs w:val="28"/>
          <w:lang w:val="en-US"/>
        </w:rPr>
        <w:t>Publishing</w:t>
      </w:r>
      <w:r>
        <w:rPr>
          <w:iCs/>
          <w:sz w:val="28"/>
          <w:szCs w:val="28"/>
        </w:rPr>
        <w:t>, 2024.</w:t>
      </w:r>
    </w:p>
    <w:p w:rsidRPr="006A454C" w:rsidR="008A2625" w:rsidP="008A2625" w:rsidRDefault="008A2625" w14:paraId="6E5F7611" w14:textId="5D6EAC5D">
      <w:pPr>
        <w:numPr>
          <w:ilvl w:val="0"/>
          <w:numId w:val="13"/>
        </w:numPr>
        <w:suppressAutoHyphens/>
        <w:jc w:val="both"/>
        <w:rPr>
          <w:iCs/>
          <w:sz w:val="28"/>
          <w:szCs w:val="28"/>
        </w:rPr>
      </w:pPr>
      <w:r>
        <w:rPr>
          <w:iCs/>
          <w:sz w:val="28"/>
          <w:szCs w:val="28"/>
        </w:rPr>
        <w:t>Картьє-</w:t>
      </w:r>
      <w:proofErr w:type="spellStart"/>
      <w:r>
        <w:rPr>
          <w:iCs/>
          <w:sz w:val="28"/>
          <w:szCs w:val="28"/>
        </w:rPr>
        <w:t>Брессон</w:t>
      </w:r>
      <w:proofErr w:type="spellEnd"/>
      <w:r>
        <w:rPr>
          <w:iCs/>
          <w:sz w:val="28"/>
          <w:szCs w:val="28"/>
        </w:rPr>
        <w:t xml:space="preserve"> А. «Бачити – це все»: Інтерв’ю та розмови (1951–1998). Харків: </w:t>
      </w:r>
      <w:r>
        <w:rPr>
          <w:iCs/>
          <w:sz w:val="28"/>
          <w:szCs w:val="28"/>
          <w:lang w:val="en-US"/>
        </w:rPr>
        <w:t>IST</w:t>
      </w:r>
      <w:r w:rsidRPr="00E11BE3">
        <w:rPr>
          <w:iCs/>
          <w:sz w:val="28"/>
          <w:szCs w:val="28"/>
        </w:rPr>
        <w:t xml:space="preserve"> </w:t>
      </w:r>
      <w:r>
        <w:rPr>
          <w:iCs/>
          <w:sz w:val="28"/>
          <w:szCs w:val="28"/>
          <w:lang w:val="en-US"/>
        </w:rPr>
        <w:t>Publishing</w:t>
      </w:r>
      <w:r>
        <w:rPr>
          <w:iCs/>
          <w:sz w:val="28"/>
          <w:szCs w:val="28"/>
        </w:rPr>
        <w:t>, 2021.</w:t>
      </w:r>
    </w:p>
    <w:p w:rsidR="00461820" w:rsidRDefault="00461820" w14:paraId="6215B8F6" w14:textId="7C70A09C">
      <w:pPr>
        <w:spacing w:after="200" w:line="276" w:lineRule="auto"/>
        <w:rPr>
          <w:b/>
          <w:sz w:val="28"/>
          <w:szCs w:val="28"/>
        </w:rPr>
      </w:pPr>
    </w:p>
    <w:p w:rsidR="004705EA" w:rsidP="004705EA" w:rsidRDefault="004705EA" w14:paraId="7665A59B" w14:textId="77777777">
      <w:pPr>
        <w:shd w:val="clear" w:color="auto" w:fill="FFFFFF"/>
        <w:tabs>
          <w:tab w:val="left" w:pos="365"/>
        </w:tabs>
        <w:ind w:left="360" w:hanging="360"/>
        <w:jc w:val="center"/>
        <w:rPr>
          <w:b/>
          <w:sz w:val="28"/>
          <w:szCs w:val="28"/>
        </w:rPr>
      </w:pPr>
      <w:r w:rsidRPr="004705EA">
        <w:rPr>
          <w:b/>
          <w:sz w:val="28"/>
          <w:szCs w:val="28"/>
        </w:rPr>
        <w:t>Інформаційні ресурси в Інтернет</w:t>
      </w:r>
    </w:p>
    <w:p w:rsidRPr="004705EA" w:rsidR="004E1FE2" w:rsidP="008A2625" w:rsidRDefault="004E1FE2" w14:paraId="348F2F42" w14:textId="77777777">
      <w:pPr>
        <w:shd w:val="clear" w:color="auto" w:fill="FFFFFF"/>
        <w:jc w:val="center"/>
        <w:rPr>
          <w:b/>
          <w:sz w:val="28"/>
          <w:szCs w:val="28"/>
        </w:rPr>
      </w:pPr>
    </w:p>
    <w:bookmarkEnd w:id="14"/>
    <w:p w:rsidRPr="00847439" w:rsidR="008A2625" w:rsidP="008A2625" w:rsidRDefault="008A2625" w14:paraId="688FDB26" w14:textId="77777777">
      <w:pPr>
        <w:numPr>
          <w:ilvl w:val="0"/>
          <w:numId w:val="14"/>
        </w:numPr>
        <w:suppressAutoHyphens/>
        <w:jc w:val="both"/>
        <w:rPr>
          <w:iCs/>
          <w:sz w:val="28"/>
          <w:szCs w:val="28"/>
        </w:rPr>
      </w:pPr>
      <w:r w:rsidRPr="00F24503">
        <w:rPr>
          <w:bCs/>
          <w:iCs/>
          <w:sz w:val="28"/>
          <w:szCs w:val="28"/>
        </w:rPr>
        <w:t xml:space="preserve">Джерела натхнення / </w:t>
      </w:r>
      <w:proofErr w:type="spellStart"/>
      <w:r w:rsidRPr="00F24503">
        <w:rPr>
          <w:bCs/>
          <w:iCs/>
          <w:sz w:val="28"/>
          <w:szCs w:val="28"/>
        </w:rPr>
        <w:t>Canon</w:t>
      </w:r>
      <w:proofErr w:type="spellEnd"/>
      <w:r w:rsidRPr="00F24503">
        <w:rPr>
          <w:bCs/>
          <w:iCs/>
          <w:sz w:val="28"/>
          <w:szCs w:val="28"/>
        </w:rPr>
        <w:t>. URL https://www.canon.ua/get-inspired/</w:t>
      </w:r>
    </w:p>
    <w:p w:rsidRPr="00847439" w:rsidR="008A2625" w:rsidP="008A2625" w:rsidRDefault="008A2625" w14:paraId="71D73DA2" w14:textId="39CE2FCE">
      <w:pPr>
        <w:numPr>
          <w:ilvl w:val="0"/>
          <w:numId w:val="14"/>
        </w:numPr>
        <w:suppressAutoHyphens/>
        <w:jc w:val="both"/>
        <w:rPr>
          <w:iCs/>
          <w:sz w:val="28"/>
          <w:szCs w:val="28"/>
        </w:rPr>
      </w:pPr>
      <w:r w:rsidRPr="00F24503">
        <w:rPr>
          <w:bCs/>
          <w:iCs/>
          <w:sz w:val="28"/>
          <w:szCs w:val="28"/>
        </w:rPr>
        <w:t>Вивчайте мистецтво зйомки за допомогою наших статей</w:t>
      </w:r>
      <w:r w:rsidRPr="009B4E2C" w:rsidR="009B4E2C">
        <w:rPr>
          <w:bCs/>
          <w:iCs/>
          <w:sz w:val="28"/>
          <w:szCs w:val="28"/>
          <w:lang w:val="ru-RU"/>
        </w:rPr>
        <w:t>.</w:t>
      </w:r>
      <w:r w:rsidRPr="00F24503">
        <w:rPr>
          <w:bCs/>
          <w:iCs/>
          <w:sz w:val="28"/>
          <w:szCs w:val="28"/>
        </w:rPr>
        <w:t xml:space="preserve"> </w:t>
      </w:r>
      <w:proofErr w:type="spellStart"/>
      <w:r w:rsidRPr="009B4E2C">
        <w:rPr>
          <w:bCs/>
          <w:i/>
          <w:sz w:val="28"/>
          <w:szCs w:val="28"/>
        </w:rPr>
        <w:t>Nikon</w:t>
      </w:r>
      <w:proofErr w:type="spellEnd"/>
      <w:r w:rsidRPr="009B4E2C">
        <w:rPr>
          <w:bCs/>
          <w:i/>
          <w:sz w:val="28"/>
          <w:szCs w:val="28"/>
        </w:rPr>
        <w:t>.</w:t>
      </w:r>
      <w:r w:rsidRPr="00F24503">
        <w:rPr>
          <w:bCs/>
          <w:iCs/>
          <w:sz w:val="28"/>
          <w:szCs w:val="28"/>
        </w:rPr>
        <w:t xml:space="preserve"> URL https://www.nikon.ua/uk_UA/learn-and-explore/photography-articles.tag</w:t>
      </w:r>
    </w:p>
    <w:p w:rsidRPr="006A454C" w:rsidR="008A2625" w:rsidP="008A2625" w:rsidRDefault="008A2625" w14:paraId="69646137" w14:textId="08EC1962">
      <w:pPr>
        <w:numPr>
          <w:ilvl w:val="0"/>
          <w:numId w:val="14"/>
        </w:numPr>
        <w:suppressAutoHyphens/>
        <w:jc w:val="both"/>
        <w:rPr>
          <w:iCs/>
          <w:sz w:val="28"/>
          <w:szCs w:val="28"/>
        </w:rPr>
      </w:pPr>
      <w:r w:rsidRPr="006A454C">
        <w:rPr>
          <w:iCs/>
          <w:sz w:val="28"/>
          <w:szCs w:val="28"/>
        </w:rPr>
        <w:t>Заява українських фотожурналістів щодо ситуації з фотографіями Дмитра Муравського</w:t>
      </w:r>
      <w:r w:rsidRPr="009B4E2C" w:rsidR="009B4E2C">
        <w:rPr>
          <w:iCs/>
          <w:sz w:val="28"/>
          <w:szCs w:val="28"/>
          <w:lang w:val="ru-RU"/>
        </w:rPr>
        <w:t>.</w:t>
      </w:r>
      <w:r w:rsidRPr="006A454C">
        <w:rPr>
          <w:iCs/>
          <w:sz w:val="28"/>
          <w:szCs w:val="28"/>
        </w:rPr>
        <w:t xml:space="preserve"> </w:t>
      </w:r>
      <w:r w:rsidRPr="009B4E2C">
        <w:rPr>
          <w:i/>
          <w:sz w:val="28"/>
          <w:szCs w:val="28"/>
        </w:rPr>
        <w:t>LB.ua.</w:t>
      </w:r>
      <w:r w:rsidRPr="006A454C">
        <w:rPr>
          <w:iCs/>
          <w:sz w:val="28"/>
          <w:szCs w:val="28"/>
        </w:rPr>
        <w:t xml:space="preserve"> 22 серпня 2016. URL: https://lb.ua/blog/lbua/343305_zayava_ukrainskih_fotozhurnalistiv.html</w:t>
      </w:r>
    </w:p>
    <w:p w:rsidRPr="006A454C" w:rsidR="008A2625" w:rsidP="008A2625" w:rsidRDefault="008A2625" w14:paraId="4AF27470" w14:textId="09C782A7">
      <w:pPr>
        <w:numPr>
          <w:ilvl w:val="0"/>
          <w:numId w:val="14"/>
        </w:numPr>
        <w:suppressAutoHyphens/>
        <w:jc w:val="both"/>
        <w:rPr>
          <w:iCs/>
          <w:sz w:val="28"/>
          <w:szCs w:val="28"/>
        </w:rPr>
      </w:pPr>
      <w:r w:rsidRPr="006A454C">
        <w:rPr>
          <w:iCs/>
          <w:sz w:val="28"/>
          <w:szCs w:val="28"/>
        </w:rPr>
        <w:t xml:space="preserve">Звідки медіа беруть свої фотографії? </w:t>
      </w:r>
      <w:proofErr w:type="spellStart"/>
      <w:r w:rsidRPr="009B4E2C">
        <w:rPr>
          <w:i/>
          <w:sz w:val="28"/>
          <w:szCs w:val="28"/>
        </w:rPr>
        <w:t>Медіадрайвер</w:t>
      </w:r>
      <w:proofErr w:type="spellEnd"/>
      <w:r w:rsidRPr="009B4E2C">
        <w:rPr>
          <w:i/>
          <w:sz w:val="28"/>
          <w:szCs w:val="28"/>
        </w:rPr>
        <w:t>.</w:t>
      </w:r>
      <w:r w:rsidRPr="006A454C">
        <w:rPr>
          <w:iCs/>
          <w:sz w:val="28"/>
          <w:szCs w:val="28"/>
        </w:rPr>
        <w:t xml:space="preserve"> URL: http://mediadriver.online/foto/zvidki-media-berut-svoyi-fotografiyi/</w:t>
      </w:r>
    </w:p>
    <w:p w:rsidRPr="006A454C" w:rsidR="008A2625" w:rsidP="00E11BE3" w:rsidRDefault="008A2625" w14:paraId="5269D762" w14:textId="0A76C746">
      <w:pPr>
        <w:numPr>
          <w:ilvl w:val="0"/>
          <w:numId w:val="14"/>
        </w:numPr>
        <w:suppressAutoHyphens/>
        <w:rPr>
          <w:iCs/>
          <w:sz w:val="28"/>
          <w:szCs w:val="28"/>
        </w:rPr>
      </w:pPr>
      <w:r w:rsidRPr="006A454C">
        <w:rPr>
          <w:iCs/>
          <w:sz w:val="28"/>
          <w:szCs w:val="28"/>
        </w:rPr>
        <w:t xml:space="preserve">Макдональд Ф. Фотожурналістика: правда чи обман? </w:t>
      </w:r>
      <w:r w:rsidRPr="009B4E2C">
        <w:rPr>
          <w:i/>
          <w:sz w:val="28"/>
          <w:szCs w:val="28"/>
        </w:rPr>
        <w:t xml:space="preserve">BBC </w:t>
      </w:r>
      <w:proofErr w:type="spellStart"/>
      <w:r w:rsidRPr="009B4E2C">
        <w:rPr>
          <w:i/>
          <w:sz w:val="28"/>
          <w:szCs w:val="28"/>
        </w:rPr>
        <w:t>News</w:t>
      </w:r>
      <w:proofErr w:type="spellEnd"/>
      <w:r w:rsidRPr="009B4E2C">
        <w:rPr>
          <w:i/>
          <w:sz w:val="28"/>
          <w:szCs w:val="28"/>
        </w:rPr>
        <w:t xml:space="preserve"> Україна.</w:t>
      </w:r>
      <w:r w:rsidRPr="006A454C">
        <w:rPr>
          <w:iCs/>
          <w:sz w:val="28"/>
          <w:szCs w:val="28"/>
        </w:rPr>
        <w:t xml:space="preserve"> 9 липня 2015. URL: </w:t>
      </w:r>
      <w:r w:rsidRPr="006A454C">
        <w:rPr>
          <w:iCs/>
          <w:sz w:val="28"/>
          <w:szCs w:val="28"/>
        </w:rPr>
        <w:lastRenderedPageBreak/>
        <w:t>https://www.bbc.com/ukrainian/vert_cul/2015/07/150709_vert_cul_altered_images_journalism_vp</w:t>
      </w:r>
    </w:p>
    <w:p w:rsidRPr="006A454C" w:rsidR="008A2625" w:rsidP="008A2625" w:rsidRDefault="008A2625" w14:paraId="4178BD9E" w14:textId="370B17E5">
      <w:pPr>
        <w:numPr>
          <w:ilvl w:val="0"/>
          <w:numId w:val="14"/>
        </w:numPr>
        <w:suppressAutoHyphens/>
        <w:jc w:val="both"/>
        <w:rPr>
          <w:iCs/>
          <w:sz w:val="28"/>
          <w:szCs w:val="28"/>
        </w:rPr>
      </w:pPr>
      <w:proofErr w:type="spellStart"/>
      <w:r w:rsidRPr="006A454C">
        <w:rPr>
          <w:iCs/>
          <w:sz w:val="28"/>
          <w:szCs w:val="28"/>
        </w:rPr>
        <w:t>Тохмахчі</w:t>
      </w:r>
      <w:proofErr w:type="spellEnd"/>
      <w:r w:rsidRPr="006A454C">
        <w:rPr>
          <w:iCs/>
          <w:sz w:val="28"/>
          <w:szCs w:val="28"/>
        </w:rPr>
        <w:t xml:space="preserve"> А. «Міна інформаційної дії». Чим шкодять Україні постановочні фото з передової</w:t>
      </w:r>
      <w:r w:rsidRPr="009B4E2C" w:rsidR="009B4E2C">
        <w:rPr>
          <w:iCs/>
          <w:sz w:val="28"/>
          <w:szCs w:val="28"/>
          <w:lang w:val="ru-RU"/>
        </w:rPr>
        <w:t>.</w:t>
      </w:r>
      <w:r w:rsidRPr="006A454C">
        <w:rPr>
          <w:iCs/>
          <w:sz w:val="28"/>
          <w:szCs w:val="28"/>
        </w:rPr>
        <w:t xml:space="preserve"> </w:t>
      </w:r>
      <w:r w:rsidRPr="009B4E2C">
        <w:rPr>
          <w:i/>
          <w:sz w:val="28"/>
          <w:szCs w:val="28"/>
        </w:rPr>
        <w:t>Hromadske.ua.</w:t>
      </w:r>
      <w:r w:rsidRPr="006A454C">
        <w:rPr>
          <w:iCs/>
          <w:sz w:val="28"/>
          <w:szCs w:val="28"/>
        </w:rPr>
        <w:t xml:space="preserve"> 28 серпня 2016. URL: https://hromadske.ua/posts/mina-informatsiinoi-dii-chym-shkodiat-ukraini-postanovochni-foto-z-peredovo?fbclid=IwAR0LyDC6wP1V673qcT4PJv-gGeUmMs-Y-jVicDocdDZx789Rq_0Dy2WZjgk</w:t>
      </w:r>
    </w:p>
    <w:p w:rsidRPr="006A454C" w:rsidR="008A2625" w:rsidP="008A2625" w:rsidRDefault="008A2625" w14:paraId="500F2945" w14:textId="12D7FD52">
      <w:pPr>
        <w:numPr>
          <w:ilvl w:val="0"/>
          <w:numId w:val="14"/>
        </w:numPr>
        <w:suppressAutoHyphens/>
        <w:jc w:val="both"/>
        <w:rPr>
          <w:iCs/>
          <w:sz w:val="28"/>
          <w:szCs w:val="28"/>
        </w:rPr>
      </w:pPr>
      <w:proofErr w:type="spellStart"/>
      <w:r w:rsidRPr="006A454C">
        <w:rPr>
          <w:iCs/>
          <w:sz w:val="28"/>
          <w:szCs w:val="28"/>
        </w:rPr>
        <w:t>Тюхтенко</w:t>
      </w:r>
      <w:proofErr w:type="spellEnd"/>
      <w:r w:rsidRPr="006A454C">
        <w:rPr>
          <w:iCs/>
          <w:sz w:val="28"/>
          <w:szCs w:val="28"/>
        </w:rPr>
        <w:t xml:space="preserve"> Є. Військовий викрив гучний </w:t>
      </w:r>
      <w:proofErr w:type="spellStart"/>
      <w:r w:rsidRPr="006A454C">
        <w:rPr>
          <w:iCs/>
          <w:sz w:val="28"/>
          <w:szCs w:val="28"/>
        </w:rPr>
        <w:t>фотофейк</w:t>
      </w:r>
      <w:proofErr w:type="spellEnd"/>
      <w:r w:rsidRPr="006A454C">
        <w:rPr>
          <w:iCs/>
          <w:sz w:val="28"/>
          <w:szCs w:val="28"/>
        </w:rPr>
        <w:t>: я повертався з АТО додому</w:t>
      </w:r>
      <w:r w:rsidRPr="009B4E2C" w:rsidR="009B4E2C">
        <w:rPr>
          <w:iCs/>
          <w:sz w:val="28"/>
          <w:szCs w:val="28"/>
          <w:lang w:val="ru-RU"/>
        </w:rPr>
        <w:t>.</w:t>
      </w:r>
      <w:r w:rsidRPr="006A454C">
        <w:rPr>
          <w:iCs/>
          <w:sz w:val="28"/>
          <w:szCs w:val="28"/>
        </w:rPr>
        <w:t xml:space="preserve"> </w:t>
      </w:r>
      <w:r w:rsidRPr="009B4E2C">
        <w:rPr>
          <w:i/>
          <w:sz w:val="28"/>
          <w:szCs w:val="28"/>
        </w:rPr>
        <w:t>Радіо Свобода.</w:t>
      </w:r>
      <w:r w:rsidRPr="006A454C">
        <w:rPr>
          <w:iCs/>
          <w:sz w:val="28"/>
          <w:szCs w:val="28"/>
        </w:rPr>
        <w:t xml:space="preserve"> 04 серпня 2018. URL: https://www.radiosvoboda.org/a/29412450.html </w:t>
      </w:r>
    </w:p>
    <w:p w:rsidRPr="006A454C" w:rsidR="008A2625" w:rsidP="008A2625" w:rsidRDefault="008A2625" w14:paraId="70AF11DB" w14:textId="57262725">
      <w:pPr>
        <w:numPr>
          <w:ilvl w:val="0"/>
          <w:numId w:val="14"/>
        </w:numPr>
        <w:suppressAutoHyphens/>
        <w:jc w:val="both"/>
        <w:rPr>
          <w:iCs/>
          <w:sz w:val="28"/>
          <w:szCs w:val="28"/>
        </w:rPr>
      </w:pPr>
      <w:r w:rsidRPr="006A454C">
        <w:rPr>
          <w:iCs/>
          <w:sz w:val="28"/>
          <w:szCs w:val="28"/>
        </w:rPr>
        <w:t>Хоменко О. Чому від одного постановочного фото можна докотитися до «розіп’ятих хлопчиків»</w:t>
      </w:r>
      <w:r w:rsidRPr="009B4E2C" w:rsidR="009B4E2C">
        <w:rPr>
          <w:iCs/>
          <w:sz w:val="28"/>
          <w:szCs w:val="28"/>
          <w:lang w:val="ru-RU"/>
        </w:rPr>
        <w:t>.</w:t>
      </w:r>
      <w:r w:rsidRPr="006A454C">
        <w:rPr>
          <w:iCs/>
          <w:sz w:val="28"/>
          <w:szCs w:val="28"/>
        </w:rPr>
        <w:t xml:space="preserve"> </w:t>
      </w:r>
      <w:r w:rsidRPr="009B4E2C">
        <w:rPr>
          <w:i/>
          <w:sz w:val="28"/>
          <w:szCs w:val="28"/>
        </w:rPr>
        <w:t>Depo.ua.</w:t>
      </w:r>
      <w:r w:rsidRPr="006A454C">
        <w:rPr>
          <w:iCs/>
          <w:sz w:val="28"/>
          <w:szCs w:val="28"/>
        </w:rPr>
        <w:t xml:space="preserve"> 24 серпня 2016. URL: https://www.depo.ua/ukr/war/istoriya-skandalu-navkolo-odnogo-foto-23082016150000</w:t>
      </w:r>
    </w:p>
    <w:p w:rsidRPr="006A454C" w:rsidR="008A2625" w:rsidP="008A2625" w:rsidRDefault="008A2625" w14:paraId="074CFDF1" w14:textId="01B276F0">
      <w:pPr>
        <w:numPr>
          <w:ilvl w:val="0"/>
          <w:numId w:val="14"/>
        </w:numPr>
        <w:suppressAutoHyphens/>
        <w:jc w:val="both"/>
        <w:rPr>
          <w:iCs/>
          <w:sz w:val="28"/>
          <w:szCs w:val="28"/>
        </w:rPr>
      </w:pPr>
      <w:r w:rsidRPr="006A454C">
        <w:rPr>
          <w:iCs/>
          <w:sz w:val="28"/>
          <w:szCs w:val="28"/>
        </w:rPr>
        <w:t xml:space="preserve">Щур М. Прапор перемоги </w:t>
      </w:r>
      <w:proofErr w:type="spellStart"/>
      <w:r w:rsidRPr="006A454C">
        <w:rPr>
          <w:iCs/>
          <w:sz w:val="28"/>
          <w:szCs w:val="28"/>
        </w:rPr>
        <w:t>Ізраїля</w:t>
      </w:r>
      <w:proofErr w:type="spellEnd"/>
      <w:r w:rsidRPr="006A454C">
        <w:rPr>
          <w:iCs/>
          <w:sz w:val="28"/>
          <w:szCs w:val="28"/>
        </w:rPr>
        <w:t xml:space="preserve"> </w:t>
      </w:r>
      <w:proofErr w:type="spellStart"/>
      <w:r w:rsidRPr="006A454C">
        <w:rPr>
          <w:iCs/>
          <w:sz w:val="28"/>
          <w:szCs w:val="28"/>
        </w:rPr>
        <w:t>Кішицера</w:t>
      </w:r>
      <w:proofErr w:type="spellEnd"/>
      <w:r w:rsidRPr="009B4E2C" w:rsidR="009B4E2C">
        <w:rPr>
          <w:iCs/>
          <w:sz w:val="28"/>
          <w:szCs w:val="28"/>
          <w:lang w:val="ru-RU"/>
        </w:rPr>
        <w:t>.</w:t>
      </w:r>
      <w:r w:rsidRPr="006A454C">
        <w:rPr>
          <w:iCs/>
          <w:sz w:val="28"/>
          <w:szCs w:val="28"/>
        </w:rPr>
        <w:t xml:space="preserve"> </w:t>
      </w:r>
      <w:r w:rsidRPr="009B4E2C">
        <w:rPr>
          <w:i/>
          <w:sz w:val="28"/>
          <w:szCs w:val="28"/>
        </w:rPr>
        <w:t>Радіо Свобода.</w:t>
      </w:r>
      <w:r w:rsidRPr="006A454C">
        <w:rPr>
          <w:iCs/>
          <w:sz w:val="28"/>
          <w:szCs w:val="28"/>
        </w:rPr>
        <w:t xml:space="preserve"> 05 травня 2011. URL: https://www.radiosvoboda.org/a/24092521.html</w:t>
      </w:r>
    </w:p>
    <w:p w:rsidRPr="006A454C" w:rsidR="008A2625" w:rsidP="008A2625" w:rsidRDefault="008A2625" w14:paraId="2FB6B1F0" w14:textId="02855AEF">
      <w:pPr>
        <w:numPr>
          <w:ilvl w:val="0"/>
          <w:numId w:val="14"/>
        </w:numPr>
        <w:suppressAutoHyphens/>
        <w:jc w:val="both"/>
        <w:rPr>
          <w:iCs/>
          <w:sz w:val="28"/>
          <w:szCs w:val="28"/>
        </w:rPr>
      </w:pPr>
      <w:r w:rsidRPr="006A454C">
        <w:rPr>
          <w:iCs/>
          <w:sz w:val="28"/>
          <w:szCs w:val="28"/>
        </w:rPr>
        <w:t xml:space="preserve">AP </w:t>
      </w:r>
      <w:proofErr w:type="spellStart"/>
      <w:r w:rsidRPr="006A454C">
        <w:rPr>
          <w:iCs/>
          <w:sz w:val="28"/>
          <w:szCs w:val="28"/>
        </w:rPr>
        <w:t>severs</w:t>
      </w:r>
      <w:proofErr w:type="spellEnd"/>
      <w:r w:rsidRPr="006A454C">
        <w:rPr>
          <w:iCs/>
          <w:sz w:val="28"/>
          <w:szCs w:val="28"/>
        </w:rPr>
        <w:t xml:space="preserve"> </w:t>
      </w:r>
      <w:proofErr w:type="spellStart"/>
      <w:r w:rsidRPr="006A454C">
        <w:rPr>
          <w:iCs/>
          <w:sz w:val="28"/>
          <w:szCs w:val="28"/>
        </w:rPr>
        <w:t>ties</w:t>
      </w:r>
      <w:proofErr w:type="spellEnd"/>
      <w:r w:rsidRPr="006A454C">
        <w:rPr>
          <w:iCs/>
          <w:sz w:val="28"/>
          <w:szCs w:val="28"/>
        </w:rPr>
        <w:t xml:space="preserve"> </w:t>
      </w:r>
      <w:proofErr w:type="spellStart"/>
      <w:r w:rsidRPr="006A454C">
        <w:rPr>
          <w:iCs/>
          <w:sz w:val="28"/>
          <w:szCs w:val="28"/>
        </w:rPr>
        <w:t>with</w:t>
      </w:r>
      <w:proofErr w:type="spellEnd"/>
      <w:r w:rsidRPr="006A454C">
        <w:rPr>
          <w:iCs/>
          <w:sz w:val="28"/>
          <w:szCs w:val="28"/>
        </w:rPr>
        <w:t xml:space="preserve"> </w:t>
      </w:r>
      <w:proofErr w:type="spellStart"/>
      <w:r w:rsidRPr="006A454C">
        <w:rPr>
          <w:iCs/>
          <w:sz w:val="28"/>
          <w:szCs w:val="28"/>
        </w:rPr>
        <w:t>photographer</w:t>
      </w:r>
      <w:proofErr w:type="spellEnd"/>
      <w:r w:rsidRPr="006A454C">
        <w:rPr>
          <w:iCs/>
          <w:sz w:val="28"/>
          <w:szCs w:val="28"/>
        </w:rPr>
        <w:t xml:space="preserve"> </w:t>
      </w:r>
      <w:proofErr w:type="spellStart"/>
      <w:r w:rsidRPr="006A454C">
        <w:rPr>
          <w:iCs/>
          <w:sz w:val="28"/>
          <w:szCs w:val="28"/>
        </w:rPr>
        <w:t>who</w:t>
      </w:r>
      <w:proofErr w:type="spellEnd"/>
      <w:r w:rsidRPr="006A454C">
        <w:rPr>
          <w:iCs/>
          <w:sz w:val="28"/>
          <w:szCs w:val="28"/>
        </w:rPr>
        <w:t xml:space="preserve"> </w:t>
      </w:r>
      <w:proofErr w:type="spellStart"/>
      <w:r w:rsidRPr="006A454C">
        <w:rPr>
          <w:iCs/>
          <w:sz w:val="28"/>
          <w:szCs w:val="28"/>
        </w:rPr>
        <w:t>altered</w:t>
      </w:r>
      <w:proofErr w:type="spellEnd"/>
      <w:r w:rsidRPr="006A454C">
        <w:rPr>
          <w:iCs/>
          <w:sz w:val="28"/>
          <w:szCs w:val="28"/>
        </w:rPr>
        <w:t xml:space="preserve"> </w:t>
      </w:r>
      <w:proofErr w:type="spellStart"/>
      <w:r w:rsidRPr="006A454C">
        <w:rPr>
          <w:iCs/>
          <w:sz w:val="28"/>
          <w:szCs w:val="28"/>
        </w:rPr>
        <w:t>work</w:t>
      </w:r>
      <w:proofErr w:type="spellEnd"/>
      <w:r w:rsidR="009B4E2C">
        <w:rPr>
          <w:iCs/>
          <w:sz w:val="28"/>
          <w:szCs w:val="28"/>
          <w:lang w:val="en-US"/>
        </w:rPr>
        <w:t>.</w:t>
      </w:r>
      <w:r w:rsidRPr="006A454C">
        <w:rPr>
          <w:iCs/>
          <w:sz w:val="28"/>
          <w:szCs w:val="28"/>
        </w:rPr>
        <w:t xml:space="preserve"> </w:t>
      </w:r>
      <w:proofErr w:type="spellStart"/>
      <w:r w:rsidRPr="009B4E2C">
        <w:rPr>
          <w:i/>
          <w:sz w:val="28"/>
          <w:szCs w:val="28"/>
        </w:rPr>
        <w:t>Associated</w:t>
      </w:r>
      <w:proofErr w:type="spellEnd"/>
      <w:r w:rsidRPr="009B4E2C">
        <w:rPr>
          <w:i/>
          <w:sz w:val="28"/>
          <w:szCs w:val="28"/>
        </w:rPr>
        <w:t xml:space="preserve"> </w:t>
      </w:r>
      <w:proofErr w:type="spellStart"/>
      <w:r w:rsidRPr="009B4E2C">
        <w:rPr>
          <w:i/>
          <w:sz w:val="28"/>
          <w:szCs w:val="28"/>
        </w:rPr>
        <w:t>Press</w:t>
      </w:r>
      <w:proofErr w:type="spellEnd"/>
      <w:r w:rsidRPr="009B4E2C">
        <w:rPr>
          <w:i/>
          <w:sz w:val="28"/>
          <w:szCs w:val="28"/>
        </w:rPr>
        <w:t>.</w:t>
      </w:r>
      <w:r w:rsidRPr="006A454C">
        <w:rPr>
          <w:iCs/>
          <w:sz w:val="28"/>
          <w:szCs w:val="28"/>
        </w:rPr>
        <w:t xml:space="preserve"> </w:t>
      </w:r>
      <w:proofErr w:type="spellStart"/>
      <w:r w:rsidRPr="006A454C">
        <w:rPr>
          <w:iCs/>
          <w:sz w:val="28"/>
          <w:szCs w:val="28"/>
        </w:rPr>
        <w:t>January</w:t>
      </w:r>
      <w:proofErr w:type="spellEnd"/>
      <w:r w:rsidRPr="006A454C">
        <w:rPr>
          <w:iCs/>
          <w:sz w:val="28"/>
          <w:szCs w:val="28"/>
        </w:rPr>
        <w:t xml:space="preserve"> 22, 2014. URL: https://www.ap.org/ap-in-the-news/2014/ap-severs-ties-with-photographer-who-altered-work</w:t>
      </w:r>
    </w:p>
    <w:p w:rsidR="008A2625" w:rsidP="008A2625" w:rsidRDefault="008A2625" w14:paraId="0ED4FE2F" w14:textId="70BD4369">
      <w:pPr>
        <w:numPr>
          <w:ilvl w:val="0"/>
          <w:numId w:val="14"/>
        </w:numPr>
        <w:suppressAutoHyphens/>
        <w:jc w:val="both"/>
        <w:rPr>
          <w:iCs/>
          <w:sz w:val="28"/>
          <w:szCs w:val="28"/>
        </w:rPr>
      </w:pPr>
      <w:proofErr w:type="spellStart"/>
      <w:r w:rsidRPr="006A454C">
        <w:rPr>
          <w:iCs/>
          <w:sz w:val="28"/>
          <w:szCs w:val="28"/>
        </w:rPr>
        <w:t>Agtmael</w:t>
      </w:r>
      <w:proofErr w:type="spellEnd"/>
      <w:r w:rsidRPr="006A454C">
        <w:rPr>
          <w:iCs/>
          <w:sz w:val="28"/>
          <w:szCs w:val="28"/>
        </w:rPr>
        <w:t xml:space="preserve"> P. </w:t>
      </w:r>
      <w:proofErr w:type="spellStart"/>
      <w:r w:rsidRPr="006A454C">
        <w:rPr>
          <w:iCs/>
          <w:sz w:val="28"/>
          <w:szCs w:val="28"/>
        </w:rPr>
        <w:t>van</w:t>
      </w:r>
      <w:proofErr w:type="spellEnd"/>
      <w:r w:rsidRPr="006A454C">
        <w:rPr>
          <w:iCs/>
          <w:sz w:val="28"/>
          <w:szCs w:val="28"/>
        </w:rPr>
        <w:t xml:space="preserve">. </w:t>
      </w:r>
      <w:proofErr w:type="spellStart"/>
      <w:r w:rsidRPr="006A454C">
        <w:rPr>
          <w:iCs/>
          <w:sz w:val="28"/>
          <w:szCs w:val="28"/>
        </w:rPr>
        <w:t>Why</w:t>
      </w:r>
      <w:proofErr w:type="spellEnd"/>
      <w:r w:rsidRPr="006A454C">
        <w:rPr>
          <w:iCs/>
          <w:sz w:val="28"/>
          <w:szCs w:val="28"/>
        </w:rPr>
        <w:t xml:space="preserve"> </w:t>
      </w:r>
      <w:proofErr w:type="spellStart"/>
      <w:r w:rsidRPr="006A454C">
        <w:rPr>
          <w:iCs/>
          <w:sz w:val="28"/>
          <w:szCs w:val="28"/>
        </w:rPr>
        <w:t>Facts</w:t>
      </w:r>
      <w:proofErr w:type="spellEnd"/>
      <w:r w:rsidRPr="006A454C">
        <w:rPr>
          <w:iCs/>
          <w:sz w:val="28"/>
          <w:szCs w:val="28"/>
        </w:rPr>
        <w:t xml:space="preserve"> </w:t>
      </w:r>
      <w:proofErr w:type="spellStart"/>
      <w:r w:rsidRPr="006A454C">
        <w:rPr>
          <w:iCs/>
          <w:sz w:val="28"/>
          <w:szCs w:val="28"/>
        </w:rPr>
        <w:t>Aren’t</w:t>
      </w:r>
      <w:proofErr w:type="spellEnd"/>
      <w:r w:rsidRPr="006A454C">
        <w:rPr>
          <w:iCs/>
          <w:sz w:val="28"/>
          <w:szCs w:val="28"/>
        </w:rPr>
        <w:t xml:space="preserve"> </w:t>
      </w:r>
      <w:proofErr w:type="spellStart"/>
      <w:r w:rsidRPr="006A454C">
        <w:rPr>
          <w:iCs/>
          <w:sz w:val="28"/>
          <w:szCs w:val="28"/>
        </w:rPr>
        <w:t>Always</w:t>
      </w:r>
      <w:proofErr w:type="spellEnd"/>
      <w:r w:rsidRPr="006A454C">
        <w:rPr>
          <w:iCs/>
          <w:sz w:val="28"/>
          <w:szCs w:val="28"/>
        </w:rPr>
        <w:t xml:space="preserve"> </w:t>
      </w:r>
      <w:proofErr w:type="spellStart"/>
      <w:r w:rsidRPr="006A454C">
        <w:rPr>
          <w:iCs/>
          <w:sz w:val="28"/>
          <w:szCs w:val="28"/>
        </w:rPr>
        <w:t>Truths</w:t>
      </w:r>
      <w:proofErr w:type="spellEnd"/>
      <w:r w:rsidRPr="006A454C">
        <w:rPr>
          <w:iCs/>
          <w:sz w:val="28"/>
          <w:szCs w:val="28"/>
        </w:rPr>
        <w:t xml:space="preserve"> </w:t>
      </w:r>
      <w:proofErr w:type="spellStart"/>
      <w:r w:rsidRPr="006A454C">
        <w:rPr>
          <w:iCs/>
          <w:sz w:val="28"/>
          <w:szCs w:val="28"/>
        </w:rPr>
        <w:t>in</w:t>
      </w:r>
      <w:proofErr w:type="spellEnd"/>
      <w:r w:rsidRPr="006A454C">
        <w:rPr>
          <w:iCs/>
          <w:sz w:val="28"/>
          <w:szCs w:val="28"/>
        </w:rPr>
        <w:t xml:space="preserve"> </w:t>
      </w:r>
      <w:proofErr w:type="spellStart"/>
      <w:r w:rsidRPr="006A454C">
        <w:rPr>
          <w:iCs/>
          <w:sz w:val="28"/>
          <w:szCs w:val="28"/>
        </w:rPr>
        <w:t>Photography</w:t>
      </w:r>
      <w:proofErr w:type="spellEnd"/>
      <w:r w:rsidR="009B4E2C">
        <w:rPr>
          <w:iCs/>
          <w:sz w:val="28"/>
          <w:szCs w:val="28"/>
          <w:lang w:val="en-US"/>
        </w:rPr>
        <w:t>.</w:t>
      </w:r>
      <w:r w:rsidRPr="006A454C">
        <w:rPr>
          <w:iCs/>
          <w:sz w:val="28"/>
          <w:szCs w:val="28"/>
        </w:rPr>
        <w:t xml:space="preserve"> </w:t>
      </w:r>
      <w:proofErr w:type="spellStart"/>
      <w:r w:rsidRPr="009B4E2C">
        <w:rPr>
          <w:i/>
          <w:sz w:val="28"/>
          <w:szCs w:val="28"/>
        </w:rPr>
        <w:t>Time</w:t>
      </w:r>
      <w:proofErr w:type="spellEnd"/>
      <w:r w:rsidRPr="009B4E2C">
        <w:rPr>
          <w:i/>
          <w:sz w:val="28"/>
          <w:szCs w:val="28"/>
        </w:rPr>
        <w:t>.</w:t>
      </w:r>
      <w:r w:rsidRPr="006A454C">
        <w:rPr>
          <w:iCs/>
          <w:sz w:val="28"/>
          <w:szCs w:val="28"/>
        </w:rPr>
        <w:t xml:space="preserve"> </w:t>
      </w:r>
      <w:proofErr w:type="spellStart"/>
      <w:r w:rsidRPr="006A454C">
        <w:rPr>
          <w:iCs/>
          <w:sz w:val="28"/>
          <w:szCs w:val="28"/>
        </w:rPr>
        <w:t>May</w:t>
      </w:r>
      <w:proofErr w:type="spellEnd"/>
      <w:r w:rsidRPr="006A454C">
        <w:rPr>
          <w:iCs/>
          <w:sz w:val="28"/>
          <w:szCs w:val="28"/>
        </w:rPr>
        <w:t xml:space="preserve"> 12, 2016. URL: http://time.com/4326791/fact-truth-photography-steve-mccurry/</w:t>
      </w:r>
    </w:p>
    <w:p w:rsidRPr="006A454C" w:rsidR="008A2625" w:rsidP="008A2625" w:rsidRDefault="008A2625" w14:paraId="1C281B2E" w14:textId="77777777">
      <w:pPr>
        <w:numPr>
          <w:ilvl w:val="0"/>
          <w:numId w:val="14"/>
        </w:numPr>
        <w:suppressAutoHyphens/>
        <w:jc w:val="both"/>
        <w:rPr>
          <w:iCs/>
          <w:sz w:val="28"/>
          <w:szCs w:val="28"/>
        </w:rPr>
      </w:pPr>
      <w:proofErr w:type="spellStart"/>
      <w:r w:rsidRPr="00F24503">
        <w:rPr>
          <w:bCs/>
          <w:iCs/>
          <w:sz w:val="28"/>
          <w:szCs w:val="28"/>
        </w:rPr>
        <w:t>Bird</w:t>
      </w:r>
      <w:proofErr w:type="spellEnd"/>
      <w:r w:rsidRPr="00F24503">
        <w:rPr>
          <w:bCs/>
          <w:iCs/>
          <w:sz w:val="28"/>
          <w:szCs w:val="28"/>
        </w:rPr>
        <w:t xml:space="preserve"> </w:t>
      </w:r>
      <w:proofErr w:type="spellStart"/>
      <w:r w:rsidRPr="00F24503">
        <w:rPr>
          <w:bCs/>
          <w:iCs/>
          <w:sz w:val="28"/>
          <w:szCs w:val="28"/>
        </w:rPr>
        <w:t>in</w:t>
      </w:r>
      <w:proofErr w:type="spellEnd"/>
      <w:r w:rsidRPr="00F24503">
        <w:rPr>
          <w:bCs/>
          <w:iCs/>
          <w:sz w:val="28"/>
          <w:szCs w:val="28"/>
        </w:rPr>
        <w:t xml:space="preserve"> </w:t>
      </w:r>
      <w:proofErr w:type="spellStart"/>
      <w:r w:rsidRPr="00F24503">
        <w:rPr>
          <w:bCs/>
          <w:iCs/>
          <w:sz w:val="28"/>
          <w:szCs w:val="28"/>
        </w:rPr>
        <w:t>Flight</w:t>
      </w:r>
      <w:proofErr w:type="spellEnd"/>
      <w:r w:rsidRPr="00F24503">
        <w:rPr>
          <w:bCs/>
          <w:iCs/>
          <w:sz w:val="28"/>
          <w:szCs w:val="28"/>
        </w:rPr>
        <w:t xml:space="preserve"> – інтернет-журнал про фотографію та візуальну культуру. URL www.birdinflight.com</w:t>
      </w:r>
    </w:p>
    <w:p w:rsidRPr="006A454C" w:rsidR="008A2625" w:rsidP="008A2625" w:rsidRDefault="008A2625" w14:paraId="66C11796" w14:textId="504EF180">
      <w:pPr>
        <w:numPr>
          <w:ilvl w:val="0"/>
          <w:numId w:val="14"/>
        </w:numPr>
        <w:suppressAutoHyphens/>
        <w:jc w:val="both"/>
        <w:rPr>
          <w:iCs/>
          <w:sz w:val="28"/>
          <w:szCs w:val="28"/>
        </w:rPr>
      </w:pPr>
      <w:proofErr w:type="spellStart"/>
      <w:r w:rsidRPr="006A454C">
        <w:rPr>
          <w:iCs/>
          <w:sz w:val="28"/>
          <w:szCs w:val="28"/>
        </w:rPr>
        <w:t>Helicopter</w:t>
      </w:r>
      <w:proofErr w:type="spellEnd"/>
      <w:r w:rsidRPr="006A454C">
        <w:rPr>
          <w:iCs/>
          <w:sz w:val="28"/>
          <w:szCs w:val="28"/>
        </w:rPr>
        <w:t xml:space="preserve"> </w:t>
      </w:r>
      <w:proofErr w:type="spellStart"/>
      <w:r w:rsidRPr="006A454C">
        <w:rPr>
          <w:iCs/>
          <w:sz w:val="28"/>
          <w:szCs w:val="28"/>
        </w:rPr>
        <w:t>Shark</w:t>
      </w:r>
      <w:proofErr w:type="spellEnd"/>
      <w:r w:rsidR="009B4E2C">
        <w:rPr>
          <w:iCs/>
          <w:sz w:val="28"/>
          <w:szCs w:val="28"/>
          <w:lang w:val="en-US"/>
        </w:rPr>
        <w:t>.</w:t>
      </w:r>
      <w:r w:rsidRPr="006A454C">
        <w:rPr>
          <w:iCs/>
          <w:sz w:val="28"/>
          <w:szCs w:val="28"/>
        </w:rPr>
        <w:t xml:space="preserve"> </w:t>
      </w:r>
      <w:proofErr w:type="spellStart"/>
      <w:r w:rsidRPr="009B4E2C">
        <w:rPr>
          <w:i/>
          <w:sz w:val="28"/>
          <w:szCs w:val="28"/>
        </w:rPr>
        <w:t>The</w:t>
      </w:r>
      <w:proofErr w:type="spellEnd"/>
      <w:r w:rsidRPr="009B4E2C">
        <w:rPr>
          <w:i/>
          <w:sz w:val="28"/>
          <w:szCs w:val="28"/>
        </w:rPr>
        <w:t xml:space="preserve"> </w:t>
      </w:r>
      <w:proofErr w:type="spellStart"/>
      <w:r w:rsidRPr="009B4E2C">
        <w:rPr>
          <w:i/>
          <w:sz w:val="28"/>
          <w:szCs w:val="28"/>
        </w:rPr>
        <w:t>Museum</w:t>
      </w:r>
      <w:proofErr w:type="spellEnd"/>
      <w:r w:rsidRPr="009B4E2C">
        <w:rPr>
          <w:i/>
          <w:sz w:val="28"/>
          <w:szCs w:val="28"/>
        </w:rPr>
        <w:t xml:space="preserve"> </w:t>
      </w:r>
      <w:proofErr w:type="spellStart"/>
      <w:r w:rsidRPr="009B4E2C">
        <w:rPr>
          <w:i/>
          <w:sz w:val="28"/>
          <w:szCs w:val="28"/>
        </w:rPr>
        <w:t>of</w:t>
      </w:r>
      <w:proofErr w:type="spellEnd"/>
      <w:r w:rsidRPr="009B4E2C">
        <w:rPr>
          <w:i/>
          <w:sz w:val="28"/>
          <w:szCs w:val="28"/>
        </w:rPr>
        <w:t xml:space="preserve"> </w:t>
      </w:r>
      <w:proofErr w:type="spellStart"/>
      <w:r w:rsidRPr="009B4E2C">
        <w:rPr>
          <w:i/>
          <w:sz w:val="28"/>
          <w:szCs w:val="28"/>
        </w:rPr>
        <w:t>Hoaxes</w:t>
      </w:r>
      <w:proofErr w:type="spellEnd"/>
      <w:r w:rsidRPr="009B4E2C">
        <w:rPr>
          <w:i/>
          <w:sz w:val="28"/>
          <w:szCs w:val="28"/>
        </w:rPr>
        <w:t>.</w:t>
      </w:r>
      <w:r w:rsidRPr="006A454C">
        <w:rPr>
          <w:iCs/>
          <w:sz w:val="28"/>
          <w:szCs w:val="28"/>
        </w:rPr>
        <w:t xml:space="preserve"> URL: http://hoaxes.org/photo_database/image/helicopter_shark</w:t>
      </w:r>
    </w:p>
    <w:p w:rsidRPr="006A454C" w:rsidR="008A2625" w:rsidP="008A2625" w:rsidRDefault="008A2625" w14:paraId="18B2D240" w14:textId="5F35D280">
      <w:pPr>
        <w:numPr>
          <w:ilvl w:val="0"/>
          <w:numId w:val="14"/>
        </w:numPr>
        <w:suppressAutoHyphens/>
        <w:jc w:val="both"/>
        <w:rPr>
          <w:iCs/>
          <w:sz w:val="28"/>
          <w:szCs w:val="28"/>
        </w:rPr>
      </w:pPr>
      <w:proofErr w:type="spellStart"/>
      <w:r w:rsidRPr="006A454C">
        <w:rPr>
          <w:iCs/>
          <w:sz w:val="28"/>
          <w:szCs w:val="28"/>
        </w:rPr>
        <w:t>The</w:t>
      </w:r>
      <w:proofErr w:type="spellEnd"/>
      <w:r w:rsidRPr="006A454C">
        <w:rPr>
          <w:iCs/>
          <w:sz w:val="28"/>
          <w:szCs w:val="28"/>
        </w:rPr>
        <w:t xml:space="preserve"> </w:t>
      </w:r>
      <w:proofErr w:type="spellStart"/>
      <w:r w:rsidRPr="006A454C">
        <w:rPr>
          <w:iCs/>
          <w:sz w:val="28"/>
          <w:szCs w:val="28"/>
        </w:rPr>
        <w:t>Case</w:t>
      </w:r>
      <w:proofErr w:type="spellEnd"/>
      <w:r w:rsidRPr="006A454C">
        <w:rPr>
          <w:iCs/>
          <w:sz w:val="28"/>
          <w:szCs w:val="28"/>
        </w:rPr>
        <w:t xml:space="preserve"> </w:t>
      </w:r>
      <w:proofErr w:type="spellStart"/>
      <w:r w:rsidRPr="006A454C">
        <w:rPr>
          <w:iCs/>
          <w:sz w:val="28"/>
          <w:szCs w:val="28"/>
        </w:rPr>
        <w:t>of</w:t>
      </w:r>
      <w:proofErr w:type="spellEnd"/>
      <w:r w:rsidRPr="006A454C">
        <w:rPr>
          <w:iCs/>
          <w:sz w:val="28"/>
          <w:szCs w:val="28"/>
        </w:rPr>
        <w:t xml:space="preserve"> </w:t>
      </w:r>
      <w:proofErr w:type="spellStart"/>
      <w:r w:rsidRPr="006A454C">
        <w:rPr>
          <w:iCs/>
          <w:sz w:val="28"/>
          <w:szCs w:val="28"/>
        </w:rPr>
        <w:t>the</w:t>
      </w:r>
      <w:proofErr w:type="spellEnd"/>
      <w:r w:rsidRPr="006A454C">
        <w:rPr>
          <w:iCs/>
          <w:sz w:val="28"/>
          <w:szCs w:val="28"/>
        </w:rPr>
        <w:t xml:space="preserve"> </w:t>
      </w:r>
      <w:proofErr w:type="spellStart"/>
      <w:r w:rsidRPr="006A454C">
        <w:rPr>
          <w:iCs/>
          <w:sz w:val="28"/>
          <w:szCs w:val="28"/>
        </w:rPr>
        <w:t>Moving</w:t>
      </w:r>
      <w:proofErr w:type="spellEnd"/>
      <w:r w:rsidRPr="006A454C">
        <w:rPr>
          <w:iCs/>
          <w:sz w:val="28"/>
          <w:szCs w:val="28"/>
        </w:rPr>
        <w:t xml:space="preserve"> </w:t>
      </w:r>
      <w:proofErr w:type="spellStart"/>
      <w:r w:rsidRPr="006A454C">
        <w:rPr>
          <w:iCs/>
          <w:sz w:val="28"/>
          <w:szCs w:val="28"/>
        </w:rPr>
        <w:t>Pyramids</w:t>
      </w:r>
      <w:proofErr w:type="spellEnd"/>
      <w:r w:rsidR="009B4E2C">
        <w:rPr>
          <w:iCs/>
          <w:sz w:val="28"/>
          <w:szCs w:val="28"/>
          <w:lang w:val="en-US"/>
        </w:rPr>
        <w:t>.</w:t>
      </w:r>
      <w:r w:rsidRPr="006A454C">
        <w:rPr>
          <w:iCs/>
          <w:sz w:val="28"/>
          <w:szCs w:val="28"/>
        </w:rPr>
        <w:t xml:space="preserve"> </w:t>
      </w:r>
      <w:proofErr w:type="spellStart"/>
      <w:r w:rsidRPr="009B4E2C">
        <w:rPr>
          <w:i/>
          <w:sz w:val="28"/>
          <w:szCs w:val="28"/>
        </w:rPr>
        <w:t>The</w:t>
      </w:r>
      <w:proofErr w:type="spellEnd"/>
      <w:r w:rsidRPr="009B4E2C">
        <w:rPr>
          <w:i/>
          <w:sz w:val="28"/>
          <w:szCs w:val="28"/>
        </w:rPr>
        <w:t xml:space="preserve"> </w:t>
      </w:r>
      <w:proofErr w:type="spellStart"/>
      <w:r w:rsidRPr="009B4E2C">
        <w:rPr>
          <w:i/>
          <w:sz w:val="28"/>
          <w:szCs w:val="28"/>
        </w:rPr>
        <w:t>Museum</w:t>
      </w:r>
      <w:proofErr w:type="spellEnd"/>
      <w:r w:rsidRPr="009B4E2C">
        <w:rPr>
          <w:i/>
          <w:sz w:val="28"/>
          <w:szCs w:val="28"/>
        </w:rPr>
        <w:t xml:space="preserve"> </w:t>
      </w:r>
      <w:proofErr w:type="spellStart"/>
      <w:r w:rsidRPr="009B4E2C">
        <w:rPr>
          <w:i/>
          <w:sz w:val="28"/>
          <w:szCs w:val="28"/>
        </w:rPr>
        <w:t>of</w:t>
      </w:r>
      <w:proofErr w:type="spellEnd"/>
      <w:r w:rsidRPr="009B4E2C">
        <w:rPr>
          <w:i/>
          <w:sz w:val="28"/>
          <w:szCs w:val="28"/>
        </w:rPr>
        <w:t xml:space="preserve"> </w:t>
      </w:r>
      <w:proofErr w:type="spellStart"/>
      <w:r w:rsidRPr="009B4E2C">
        <w:rPr>
          <w:i/>
          <w:sz w:val="28"/>
          <w:szCs w:val="28"/>
        </w:rPr>
        <w:t>Hoaxes</w:t>
      </w:r>
      <w:proofErr w:type="spellEnd"/>
      <w:r w:rsidRPr="009B4E2C">
        <w:rPr>
          <w:i/>
          <w:sz w:val="28"/>
          <w:szCs w:val="28"/>
        </w:rPr>
        <w:t>.</w:t>
      </w:r>
      <w:r w:rsidRPr="006A454C">
        <w:rPr>
          <w:iCs/>
          <w:sz w:val="28"/>
          <w:szCs w:val="28"/>
        </w:rPr>
        <w:t xml:space="preserve"> URL: http://hoaxes.org/photo_database/image/the_case_of_the_moving_pyramids</w:t>
      </w:r>
    </w:p>
    <w:p w:rsidR="008A2625" w:rsidP="00604B82" w:rsidRDefault="008A2625" w14:paraId="0E1C29A1" w14:textId="77777777">
      <w:pPr>
        <w:spacing w:after="200" w:line="276" w:lineRule="auto"/>
        <w:rPr>
          <w:b w:val="1"/>
          <w:bCs w:val="1"/>
          <w:sz w:val="28"/>
          <w:szCs w:val="28"/>
        </w:rPr>
      </w:pPr>
      <w:r w:rsidR="2FF28D0B">
        <w:drawing>
          <wp:anchor distT="0" distB="0" distL="114300" distR="114300" simplePos="0" relativeHeight="251658240" behindDoc="0" locked="0" layoutInCell="1" allowOverlap="1" wp14:editId="20B8A955" wp14:anchorId="6A96592D">
            <wp:simplePos x="0" y="0"/>
            <wp:positionH relativeFrom="column">
              <wp:posOffset>2133600</wp:posOffset>
            </wp:positionH>
            <wp:positionV relativeFrom="paragraph">
              <wp:posOffset>285750</wp:posOffset>
            </wp:positionV>
            <wp:extent cx="1047750" cy="476250"/>
            <wp:effectExtent l="0" t="0" r="0" b="0"/>
            <wp:wrapNone/>
            <wp:docPr id="160434519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04345193" name=""/>
                    <pic:cNvPicPr/>
                  </pic:nvPicPr>
                  <pic:blipFill>
                    <a:blip xmlns:r="http://schemas.openxmlformats.org/officeDocument/2006/relationships" r:embed="rId1462433381">
                      <a:extLst>
                        <a:ext xmlns:a="http://schemas.openxmlformats.org/drawingml/2006/main" uri="{28A0092B-C50C-407E-A947-70E740481C1C}">
                          <a14:useLocalDpi xmlns:a14="http://schemas.microsoft.com/office/drawing/2010/main" val="0"/>
                        </a:ext>
                      </a:extLst>
                    </a:blip>
                    <a:stretch>
                      <a:fillRect/>
                    </a:stretch>
                  </pic:blipFill>
                  <pic:spPr>
                    <a:xfrm>
                      <a:off x="0" y="0"/>
                      <a:ext cx="1047750" cy="476250"/>
                    </a:xfrm>
                    <a:prstGeom prst="rect">
                      <a:avLst/>
                    </a:prstGeom>
                  </pic:spPr>
                </pic:pic>
              </a:graphicData>
            </a:graphic>
            <wp14:sizeRelH relativeFrom="page">
              <wp14:pctWidth>0</wp14:pctWidth>
            </wp14:sizeRelH>
            <wp14:sizeRelV relativeFrom="page">
              <wp14:pctHeight>0</wp14:pctHeight>
            </wp14:sizeRelV>
          </wp:anchor>
        </w:drawing>
      </w:r>
    </w:p>
    <w:p w:rsidRPr="00134C7E" w:rsidR="00077F89" w:rsidP="01424E1F" w:rsidRDefault="00077F89" w14:paraId="50E06F28" w14:textId="30C0E1CF">
      <w:pPr>
        <w:pStyle w:val="a"/>
        <w:spacing w:after="200" w:line="276" w:lineRule="auto"/>
        <w:jc w:val="both"/>
        <w:rPr>
          <w:sz w:val="28"/>
          <w:szCs w:val="28"/>
        </w:rPr>
      </w:pPr>
      <w:r w:rsidRPr="0F72D8FD" w:rsidR="00077F89">
        <w:rPr>
          <w:b w:val="1"/>
          <w:bCs w:val="1"/>
          <w:sz w:val="28"/>
          <w:szCs w:val="28"/>
        </w:rPr>
        <w:t>Викладач</w:t>
      </w:r>
      <w:r w:rsidRPr="0F72D8FD" w:rsidR="00077F89">
        <w:rPr>
          <w:sz w:val="28"/>
          <w:szCs w:val="28"/>
        </w:rPr>
        <w:t>:</w:t>
      </w:r>
      <w:r>
        <w:tab/>
      </w:r>
      <w:r>
        <w:tab/>
      </w:r>
      <w:r>
        <w:tab/>
      </w:r>
      <w:r>
        <w:tab/>
      </w:r>
      <w:r>
        <w:tab/>
      </w:r>
      <w:r>
        <w:tab/>
      </w:r>
      <w:r w:rsidRPr="0F72D8FD" w:rsidR="51ACA480">
        <w:rPr>
          <w:sz w:val="28"/>
          <w:szCs w:val="28"/>
        </w:rPr>
        <w:t xml:space="preserve">                </w:t>
      </w:r>
      <w:r w:rsidRPr="0F72D8FD" w:rsidR="008A2625">
        <w:rPr>
          <w:sz w:val="28"/>
          <w:szCs w:val="28"/>
        </w:rPr>
        <w:t>Костянтин РОДИГІН</w:t>
      </w:r>
    </w:p>
    <w:p w:rsidR="2FF28D0B" w:rsidP="2FF28D0B" w:rsidRDefault="2FF28D0B" w14:paraId="39566CF5" w14:textId="488084AD">
      <w:pPr>
        <w:spacing w:before="120" w:after="0" w:line="240" w:lineRule="auto"/>
        <w:jc w:val="both"/>
        <w:rPr>
          <w:rFonts w:ascii="Times New Roman" w:hAnsi="Times New Roman" w:eastAsia="Times New Roman" w:cs="Times New Roman"/>
          <w:b w:val="1"/>
          <w:bCs w:val="1"/>
          <w:i w:val="1"/>
          <w:iCs w:val="1"/>
          <w:caps w:val="0"/>
          <w:smallCaps w:val="0"/>
          <w:noProof w:val="0"/>
          <w:color w:val="000000" w:themeColor="text1" w:themeTint="FF" w:themeShade="FF"/>
          <w:sz w:val="28"/>
          <w:szCs w:val="28"/>
          <w:lang w:val="uk-UA"/>
        </w:rPr>
      </w:pPr>
    </w:p>
    <w:p w:rsidR="2583A131" w:rsidP="27CCA923" w:rsidRDefault="2583A131" w14:paraId="08E9E170" w14:textId="4AB39A30">
      <w:pPr>
        <w:spacing w:before="120"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27CCA923" w:rsidR="2583A131">
        <w:rPr>
          <w:rFonts w:ascii="Times New Roman" w:hAnsi="Times New Roman" w:eastAsia="Times New Roman" w:cs="Times New Roman"/>
          <w:b w:val="1"/>
          <w:bCs w:val="1"/>
          <w:i w:val="1"/>
          <w:iCs w:val="1"/>
          <w:caps w:val="0"/>
          <w:smallCaps w:val="0"/>
          <w:noProof w:val="0"/>
          <w:color w:val="000000" w:themeColor="text1" w:themeTint="FF" w:themeShade="FF"/>
          <w:sz w:val="28"/>
          <w:szCs w:val="28"/>
          <w:lang w:val="uk-UA"/>
        </w:rPr>
        <w:t>Погоджено:</w:t>
      </w:r>
    </w:p>
    <w:p w:rsidR="2583A131" w:rsidP="2FF28D0B" w:rsidRDefault="2583A131" w14:paraId="6F6FCACC" w14:textId="32D277A8">
      <w:pPr>
        <w:spacing w:before="120"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2FF28D0B" w:rsidR="2583A131">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В.о</w:t>
      </w:r>
      <w:r w:rsidRPr="2FF28D0B" w:rsidR="2583A131">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 з</w:t>
      </w:r>
      <w:r w:rsidRPr="2FF28D0B" w:rsidR="2583A131">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авідувач</w:t>
      </w:r>
      <w:r w:rsidRPr="2FF28D0B" w:rsidR="2583A131">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а</w:t>
      </w:r>
      <w:r w:rsidRPr="2FF28D0B" w:rsidR="2583A131">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 xml:space="preserve"> кафедри </w:t>
      </w:r>
      <w:r>
        <w:tab/>
      </w:r>
      <w:r>
        <w:tab/>
      </w:r>
      <w:r>
        <w:tab/>
      </w:r>
      <w:r>
        <w:tab/>
      </w:r>
      <w:r>
        <w:tab/>
      </w:r>
      <w:r w:rsidRPr="2FF28D0B" w:rsidR="2583A131">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Наталія СТЕБЛИНА</w:t>
      </w:r>
      <w:r w:rsidR="2FF28D0B">
        <w:drawing>
          <wp:anchor distT="0" distB="0" distL="114300" distR="114300" simplePos="0" relativeHeight="251658240" behindDoc="0" locked="0" layoutInCell="1" allowOverlap="1" wp14:editId="3AF306E8" wp14:anchorId="0F3BA467">
            <wp:simplePos x="0" y="0"/>
            <wp:positionH relativeFrom="column">
              <wp:posOffset>2800350</wp:posOffset>
            </wp:positionH>
            <wp:positionV relativeFrom="paragraph">
              <wp:posOffset>-314325</wp:posOffset>
            </wp:positionV>
            <wp:extent cx="609600" cy="676275"/>
            <wp:effectExtent l="0" t="0" r="0" b="0"/>
            <wp:wrapNone/>
            <wp:docPr id="3176086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1760868" name=""/>
                    <pic:cNvPicPr/>
                  </pic:nvPicPr>
                  <pic:blipFill>
                    <a:blip xmlns:r="http://schemas.openxmlformats.org/officeDocument/2006/relationships" r:embed="rId569911845">
                      <a:extLst>
                        <a:ext xmlns:a="http://schemas.openxmlformats.org/drawingml/2006/main" uri="{28A0092B-C50C-407E-A947-70E740481C1C}">
                          <a14:useLocalDpi xmlns:a14="http://schemas.microsoft.com/office/drawing/2010/main" val="0"/>
                        </a:ext>
                      </a:extLst>
                    </a:blip>
                    <a:stretch>
                      <a:fillRect/>
                    </a:stretch>
                  </pic:blipFill>
                  <pic:spPr>
                    <a:xfrm>
                      <a:off x="0" y="0"/>
                      <a:ext cx="609600" cy="676275"/>
                    </a:xfrm>
                    <a:prstGeom prst="rect">
                      <a:avLst/>
                    </a:prstGeom>
                  </pic:spPr>
                </pic:pic>
              </a:graphicData>
            </a:graphic>
            <wp14:sizeRelH relativeFrom="page">
              <wp14:pctWidth>0</wp14:pctWidth>
            </wp14:sizeRelH>
            <wp14:sizeRelV relativeFrom="page">
              <wp14:pctHeight>0</wp14:pctHeight>
            </wp14:sizeRelV>
          </wp:anchor>
        </w:drawing>
      </w:r>
    </w:p>
    <w:p w:rsidR="2583A131" w:rsidP="0F72D8FD" w:rsidRDefault="2583A131" w14:paraId="2BA9FEBF" w14:textId="298400AC">
      <w:pPr>
        <w:spacing w:before="120"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0F72D8FD" w:rsidR="2583A131">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Гарант освітньої програми</w:t>
      </w:r>
      <w:r>
        <w:tab/>
      </w:r>
      <w:r>
        <w:tab/>
      </w:r>
      <w:r>
        <w:tab/>
      </w:r>
      <w:r w:rsidRPr="0F72D8FD" w:rsidR="2583A131">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 xml:space="preserve">          </w:t>
      </w:r>
      <w:r w:rsidRPr="0F72D8FD" w:rsidR="2583A131">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Мирослава ЧОРНОДОН</w:t>
      </w:r>
      <w:r w:rsidR="0F72D8FD">
        <w:drawing>
          <wp:anchor distT="0" distB="0" distL="114300" distR="114300" simplePos="0" relativeHeight="251658240" behindDoc="0" locked="0" layoutInCell="1" allowOverlap="1" wp14:editId="3B2595B1" wp14:anchorId="1B6125BE">
            <wp:simplePos x="0" y="0"/>
            <wp:positionH relativeFrom="column">
              <wp:posOffset>2409825</wp:posOffset>
            </wp:positionH>
            <wp:positionV relativeFrom="paragraph">
              <wp:posOffset>-9525</wp:posOffset>
            </wp:positionV>
            <wp:extent cx="1047750" cy="314325"/>
            <wp:effectExtent l="0" t="0" r="0" b="0"/>
            <wp:wrapNone/>
            <wp:docPr id="43072286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30722865" name=""/>
                    <pic:cNvPicPr/>
                  </pic:nvPicPr>
                  <pic:blipFill>
                    <a:blip xmlns:r="http://schemas.openxmlformats.org/officeDocument/2006/relationships" r:embed="rId14920036">
                      <a:extLst>
                        <a:ext xmlns:a="http://schemas.openxmlformats.org/drawingml/2006/main"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14:sizeRelH relativeFrom="page">
              <wp14:pctWidth>0</wp14:pctWidth>
            </wp14:sizeRelH>
            <wp14:sizeRelV relativeFrom="page">
              <wp14:pctHeight>0</wp14:pctHeight>
            </wp14:sizeRelV>
          </wp:anchor>
        </w:drawing>
      </w:r>
    </w:p>
    <w:p w:rsidR="27CCA923" w:rsidP="2FF28D0B" w:rsidRDefault="27CCA923" w14:paraId="082C4BFC" w14:textId="684A8CBE">
      <w:pPr>
        <w:pStyle w:val="a"/>
        <w:spacing w:after="0" w:line="240" w:lineRule="auto"/>
        <w:ind w:firstLine="567"/>
        <w:jc w:val="center"/>
      </w:pPr>
    </w:p>
    <w:p w:rsidR="27CCA923" w:rsidP="27CCA923" w:rsidRDefault="27CCA923" w14:paraId="1991D9F2" w14:textId="6A43D8E9">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
    <w:p w:rsidR="2583A131" w:rsidP="27CCA923" w:rsidRDefault="2583A131" w14:paraId="46D87B8C" w14:textId="0C90C634">
      <w:pPr>
        <w:tabs>
          <w:tab w:val="left" w:leader="none" w:pos="5797"/>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27CCA923" w:rsidR="2583A131">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Рекомендовано рішенням кафедри журналістики та соціальних комунікацій, протокол №</w:t>
      </w:r>
      <w:r w:rsidRPr="27CCA923" w:rsidR="2583A131">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1</w:t>
      </w:r>
      <w:r w:rsidRPr="27CCA923" w:rsidR="2583A131">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від </w:t>
      </w:r>
      <w:r w:rsidRPr="27CCA923" w:rsidR="2583A131">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27</w:t>
      </w:r>
      <w:r w:rsidRPr="27CCA923" w:rsidR="2583A131">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вересня 2025 р.</w:t>
      </w:r>
    </w:p>
    <w:p w:rsidR="27CCA923" w:rsidP="27CCA923" w:rsidRDefault="27CCA923" w14:paraId="209FDDBF" w14:textId="0537977B">
      <w:pPr>
        <w:jc w:val="both"/>
        <w:rPr>
          <w:sz w:val="28"/>
          <w:szCs w:val="28"/>
        </w:rPr>
      </w:pPr>
    </w:p>
    <w:p w:rsidRPr="003F4C73" w:rsidR="00587C5B" w:rsidP="003F4C73" w:rsidRDefault="00587C5B" w14:paraId="2254816A" w14:textId="78955E72">
      <w:pPr>
        <w:pBdr>
          <w:top w:val="nil"/>
          <w:left w:val="nil"/>
          <w:bottom w:val="nil"/>
          <w:right w:val="nil"/>
          <w:between w:val="nil"/>
        </w:pBdr>
        <w:jc w:val="both"/>
        <w:rPr>
          <w:b/>
          <w:bCs/>
          <w:sz w:val="28"/>
          <w:szCs w:val="28"/>
        </w:rPr>
      </w:pPr>
    </w:p>
    <w:sectPr w:rsidRPr="003F4C73" w:rsidR="00587C5B" w:rsidSect="00604B82">
      <w:pgSz w:w="11906" w:h="16838" w:orient="portrait"/>
      <w:pgMar w:top="97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6766" w:rsidP="00DD6CD2" w:rsidRDefault="001B6766" w14:paraId="30A0192C" w14:textId="77777777">
      <w:r>
        <w:separator/>
      </w:r>
    </w:p>
  </w:endnote>
  <w:endnote w:type="continuationSeparator" w:id="0">
    <w:p w:rsidR="001B6766" w:rsidP="00DD6CD2" w:rsidRDefault="001B6766" w14:paraId="5B00004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6766" w:rsidP="00DD6CD2" w:rsidRDefault="001B6766" w14:paraId="7F53241D" w14:textId="77777777">
      <w:r>
        <w:separator/>
      </w:r>
    </w:p>
  </w:footnote>
  <w:footnote w:type="continuationSeparator" w:id="0">
    <w:p w:rsidR="001B6766" w:rsidP="00DD6CD2" w:rsidRDefault="001B6766" w14:paraId="39B4BC9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05A5F" w:rsidRDefault="00C05A5F" w14:paraId="7C8986A7" w14:textId="77777777">
    <w:pPr>
      <w:pStyle w:val="a3"/>
    </w:pPr>
  </w:p>
  <w:tbl>
    <w:tblPr>
      <w:tblStyle w:val="a9"/>
      <w:tblW w:w="10500" w:type="dxa"/>
      <w:tblInd w:w="-142" w:type="dxa"/>
      <w:tblLook w:val="04A0" w:firstRow="1" w:lastRow="0" w:firstColumn="1" w:lastColumn="0" w:noHBand="0" w:noVBand="1"/>
    </w:tblPr>
    <w:tblGrid>
      <w:gridCol w:w="7797"/>
      <w:gridCol w:w="2703"/>
    </w:tblGrid>
    <w:tr w:rsidRPr="00423FA4" w:rsidR="00C05A5F" w:rsidTr="006C1184" w14:paraId="7A318395" w14:textId="77777777">
      <w:trPr>
        <w:trHeight w:val="971"/>
      </w:trPr>
      <w:tc>
        <w:tcPr>
          <w:tcW w:w="7797" w:type="dxa"/>
          <w:tcBorders>
            <w:top w:val="nil"/>
            <w:left w:val="nil"/>
            <w:bottom w:val="nil"/>
            <w:right w:val="nil"/>
          </w:tcBorders>
        </w:tcPr>
        <w:p w:rsidRPr="00A959BF" w:rsidR="00C05A5F" w:rsidP="000B1966" w:rsidRDefault="00C05A5F" w14:paraId="42FFAD14" w14:textId="77777777">
          <w:pPr>
            <w:pStyle w:val="a3"/>
            <w:rPr>
              <w:b/>
              <w:bCs/>
              <w:sz w:val="24"/>
              <w:szCs w:val="24"/>
              <w:lang w:val="uk-UA"/>
            </w:rPr>
          </w:pPr>
        </w:p>
        <w:p w:rsidRPr="004705EA" w:rsidR="00C05A5F" w:rsidP="006C1184" w:rsidRDefault="00C05A5F" w14:paraId="659FAE35" w14:textId="77777777">
          <w:pPr>
            <w:pStyle w:val="a3"/>
            <w:ind w:right="55"/>
            <w:jc w:val="center"/>
            <w:rPr>
              <w:rFonts w:ascii="Times New Roman" w:hAnsi="Times New Roman" w:cs="Times New Roman"/>
              <w:b/>
              <w:bCs/>
              <w:sz w:val="32"/>
              <w:szCs w:val="32"/>
            </w:rPr>
          </w:pPr>
          <w:r w:rsidRPr="00CF3D63">
            <w:rPr>
              <w:rFonts w:ascii="Times New Roman" w:hAnsi="Times New Roman" w:cs="Times New Roman"/>
              <w:b/>
              <w:bCs/>
              <w:sz w:val="32"/>
              <w:szCs w:val="32"/>
              <w:lang w:val="uk-UA"/>
            </w:rPr>
            <w:t>Донецький національний університет імені</w:t>
          </w:r>
          <w:r w:rsidRPr="004705EA">
            <w:rPr>
              <w:rFonts w:ascii="Times New Roman" w:hAnsi="Times New Roman" w:cs="Times New Roman"/>
              <w:b/>
              <w:bCs/>
              <w:sz w:val="32"/>
              <w:szCs w:val="32"/>
            </w:rPr>
            <w:t xml:space="preserve"> Василя Стуса</w:t>
          </w:r>
        </w:p>
        <w:p w:rsidRPr="00423FA4" w:rsidR="00C05A5F" w:rsidP="000B1966" w:rsidRDefault="00C05A5F" w14:paraId="39EB0E35" w14:textId="77777777">
          <w:pPr>
            <w:pStyle w:val="a3"/>
            <w:jc w:val="center"/>
            <w:rPr>
              <w:b/>
              <w:bCs/>
            </w:rPr>
          </w:pPr>
        </w:p>
      </w:tc>
      <w:tc>
        <w:tcPr>
          <w:tcW w:w="2703" w:type="dxa"/>
          <w:tcBorders>
            <w:top w:val="nil"/>
            <w:left w:val="nil"/>
            <w:bottom w:val="nil"/>
            <w:right w:val="nil"/>
          </w:tcBorders>
        </w:tcPr>
        <w:p w:rsidRPr="00423FA4" w:rsidR="00C05A5F" w:rsidP="000B1966" w:rsidRDefault="00C05A5F" w14:paraId="098CD0C3" w14:textId="77777777">
          <w:pPr>
            <w:pStyle w:val="a3"/>
          </w:pPr>
          <w:r w:rsidRPr="00423FA4">
            <w:rPr>
              <w:noProof/>
              <w:lang w:val="uk-UA" w:eastAsia="uk-UA"/>
            </w:rPr>
            <w:drawing>
              <wp:inline distT="0" distB="0" distL="0" distR="0" wp14:anchorId="079768AA" wp14:editId="5696F1DC">
                <wp:extent cx="792581" cy="781972"/>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003" cy="793241"/>
                        </a:xfrm>
                        <a:prstGeom prst="rect">
                          <a:avLst/>
                        </a:prstGeom>
                        <a:noFill/>
                        <a:ln>
                          <a:noFill/>
                        </a:ln>
                      </pic:spPr>
                    </pic:pic>
                  </a:graphicData>
                </a:graphic>
              </wp:inline>
            </w:drawing>
          </w:r>
        </w:p>
      </w:tc>
    </w:tr>
  </w:tbl>
  <w:p w:rsidRPr="00DD6CD2" w:rsidR="00C05A5F" w:rsidRDefault="00C05A5F" w14:paraId="5891D48D" w14:textId="77777777">
    <w:pPr>
      <w:pStyle w:val="a3"/>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7455"/>
    <w:multiLevelType w:val="multilevel"/>
    <w:tmpl w:val="6ED674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9455CED"/>
    <w:multiLevelType w:val="multilevel"/>
    <w:tmpl w:val="595EE0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F781DB0"/>
    <w:multiLevelType w:val="hybridMultilevel"/>
    <w:tmpl w:val="3B1647D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29550F"/>
    <w:multiLevelType w:val="hybridMultilevel"/>
    <w:tmpl w:val="F0F4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3279BD"/>
    <w:multiLevelType w:val="hybridMultilevel"/>
    <w:tmpl w:val="AD343150"/>
    <w:lvl w:ilvl="0" w:tplc="04190009">
      <w:start w:val="1"/>
      <w:numFmt w:val="bullet"/>
      <w:lvlText w:val=""/>
      <w:lvlJc w:val="left"/>
      <w:pPr>
        <w:ind w:left="720" w:hanging="360"/>
      </w:pPr>
      <w:rPr>
        <w:rFonts w:hint="default" w:ascii="Wingdings" w:hAnsi="Wingdings"/>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5" w15:restartNumberingAfterBreak="0">
    <w:nsid w:val="20836C4C"/>
    <w:multiLevelType w:val="hybridMultilevel"/>
    <w:tmpl w:val="EA80D4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047945"/>
    <w:multiLevelType w:val="hybridMultilevel"/>
    <w:tmpl w:val="3E34E3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002D27"/>
    <w:multiLevelType w:val="hybridMultilevel"/>
    <w:tmpl w:val="B8F40336"/>
    <w:lvl w:ilvl="0" w:tplc="04190009">
      <w:start w:val="1"/>
      <w:numFmt w:val="bullet"/>
      <w:lvlText w:val=""/>
      <w:lvlJc w:val="left"/>
      <w:pPr>
        <w:ind w:left="720" w:hanging="360"/>
      </w:pPr>
      <w:rPr>
        <w:rFonts w:hint="default" w:ascii="Wingdings" w:hAnsi="Wingdings"/>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8" w15:restartNumberingAfterBreak="0">
    <w:nsid w:val="3C02647B"/>
    <w:multiLevelType w:val="multilevel"/>
    <w:tmpl w:val="00168A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CFF355D"/>
    <w:multiLevelType w:val="hybridMultilevel"/>
    <w:tmpl w:val="D70804E2"/>
    <w:lvl w:ilvl="0" w:tplc="0419000B">
      <w:start w:val="1"/>
      <w:numFmt w:val="bullet"/>
      <w:lvlText w:val=""/>
      <w:lvlJc w:val="left"/>
      <w:pPr>
        <w:ind w:left="720" w:hanging="360"/>
      </w:pPr>
      <w:rPr>
        <w:rFonts w:hint="default" w:ascii="Wingdings" w:hAnsi="Wingdings"/>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10" w15:restartNumberingAfterBreak="0">
    <w:nsid w:val="4D0469EE"/>
    <w:multiLevelType w:val="hybridMultilevel"/>
    <w:tmpl w:val="47864E98"/>
    <w:lvl w:ilvl="0" w:tplc="68A8687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A1E7C75"/>
    <w:multiLevelType w:val="hybridMultilevel"/>
    <w:tmpl w:val="D73EF3C2"/>
    <w:lvl w:ilvl="0" w:tplc="15DE5FF4">
      <w:start w:val="1"/>
      <w:numFmt w:val="bullet"/>
      <w:lvlText w:val=""/>
      <w:lvlJc w:val="left"/>
      <w:pPr>
        <w:tabs>
          <w:tab w:val="num" w:pos="720"/>
        </w:tabs>
        <w:ind w:left="720" w:hanging="360"/>
      </w:pPr>
      <w:rPr>
        <w:rFonts w:hint="default" w:ascii="Wingdings" w:hAnsi="Wingdings"/>
      </w:rPr>
    </w:lvl>
    <w:lvl w:ilvl="1" w:tplc="7F16DC9C" w:tentative="1">
      <w:start w:val="1"/>
      <w:numFmt w:val="bullet"/>
      <w:lvlText w:val=""/>
      <w:lvlJc w:val="left"/>
      <w:pPr>
        <w:tabs>
          <w:tab w:val="num" w:pos="1440"/>
        </w:tabs>
        <w:ind w:left="1440" w:hanging="360"/>
      </w:pPr>
      <w:rPr>
        <w:rFonts w:hint="default" w:ascii="Wingdings" w:hAnsi="Wingdings"/>
      </w:rPr>
    </w:lvl>
    <w:lvl w:ilvl="2" w:tplc="DA72014E" w:tentative="1">
      <w:start w:val="1"/>
      <w:numFmt w:val="bullet"/>
      <w:lvlText w:val=""/>
      <w:lvlJc w:val="left"/>
      <w:pPr>
        <w:tabs>
          <w:tab w:val="num" w:pos="2160"/>
        </w:tabs>
        <w:ind w:left="2160" w:hanging="360"/>
      </w:pPr>
      <w:rPr>
        <w:rFonts w:hint="default" w:ascii="Wingdings" w:hAnsi="Wingdings"/>
      </w:rPr>
    </w:lvl>
    <w:lvl w:ilvl="3" w:tplc="4F46B5B0" w:tentative="1">
      <w:start w:val="1"/>
      <w:numFmt w:val="bullet"/>
      <w:lvlText w:val=""/>
      <w:lvlJc w:val="left"/>
      <w:pPr>
        <w:tabs>
          <w:tab w:val="num" w:pos="2880"/>
        </w:tabs>
        <w:ind w:left="2880" w:hanging="360"/>
      </w:pPr>
      <w:rPr>
        <w:rFonts w:hint="default" w:ascii="Wingdings" w:hAnsi="Wingdings"/>
      </w:rPr>
    </w:lvl>
    <w:lvl w:ilvl="4" w:tplc="9FDC3300" w:tentative="1">
      <w:start w:val="1"/>
      <w:numFmt w:val="bullet"/>
      <w:lvlText w:val=""/>
      <w:lvlJc w:val="left"/>
      <w:pPr>
        <w:tabs>
          <w:tab w:val="num" w:pos="3600"/>
        </w:tabs>
        <w:ind w:left="3600" w:hanging="360"/>
      </w:pPr>
      <w:rPr>
        <w:rFonts w:hint="default" w:ascii="Wingdings" w:hAnsi="Wingdings"/>
      </w:rPr>
    </w:lvl>
    <w:lvl w:ilvl="5" w:tplc="18500A46" w:tentative="1">
      <w:start w:val="1"/>
      <w:numFmt w:val="bullet"/>
      <w:lvlText w:val=""/>
      <w:lvlJc w:val="left"/>
      <w:pPr>
        <w:tabs>
          <w:tab w:val="num" w:pos="4320"/>
        </w:tabs>
        <w:ind w:left="4320" w:hanging="360"/>
      </w:pPr>
      <w:rPr>
        <w:rFonts w:hint="default" w:ascii="Wingdings" w:hAnsi="Wingdings"/>
      </w:rPr>
    </w:lvl>
    <w:lvl w:ilvl="6" w:tplc="9BEE6864" w:tentative="1">
      <w:start w:val="1"/>
      <w:numFmt w:val="bullet"/>
      <w:lvlText w:val=""/>
      <w:lvlJc w:val="left"/>
      <w:pPr>
        <w:tabs>
          <w:tab w:val="num" w:pos="5040"/>
        </w:tabs>
        <w:ind w:left="5040" w:hanging="360"/>
      </w:pPr>
      <w:rPr>
        <w:rFonts w:hint="default" w:ascii="Wingdings" w:hAnsi="Wingdings"/>
      </w:rPr>
    </w:lvl>
    <w:lvl w:ilvl="7" w:tplc="51EEA436" w:tentative="1">
      <w:start w:val="1"/>
      <w:numFmt w:val="bullet"/>
      <w:lvlText w:val=""/>
      <w:lvlJc w:val="left"/>
      <w:pPr>
        <w:tabs>
          <w:tab w:val="num" w:pos="5760"/>
        </w:tabs>
        <w:ind w:left="5760" w:hanging="360"/>
      </w:pPr>
      <w:rPr>
        <w:rFonts w:hint="default" w:ascii="Wingdings" w:hAnsi="Wingdings"/>
      </w:rPr>
    </w:lvl>
    <w:lvl w:ilvl="8" w:tplc="2FAA0D4C"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661334F0"/>
    <w:multiLevelType w:val="multilevel"/>
    <w:tmpl w:val="58763C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67032C48"/>
    <w:multiLevelType w:val="hybridMultilevel"/>
    <w:tmpl w:val="398AC9E4"/>
    <w:lvl w:ilvl="0" w:tplc="CC4620FA">
      <w:start w:val="7"/>
      <w:numFmt w:val="bullet"/>
      <w:pStyle w:val="1"/>
      <w:lvlText w:val="–"/>
      <w:lvlJc w:val="left"/>
      <w:pPr>
        <w:ind w:left="1260" w:hanging="360"/>
      </w:pPr>
      <w:rPr>
        <w:rFonts w:hint="default" w:ascii="Times New Roman" w:hAnsi="Times New Roman" w:eastAsia="Times New Roman"/>
      </w:rPr>
    </w:lvl>
    <w:lvl w:ilvl="1" w:tplc="D4B25DE8">
      <w:numFmt w:val="bullet"/>
      <w:pStyle w:val="2"/>
      <w:lvlText w:val="-"/>
      <w:lvlJc w:val="left"/>
      <w:pPr>
        <w:ind w:left="1980" w:hanging="360"/>
      </w:pPr>
      <w:rPr>
        <w:rFonts w:hint="default" w:ascii="Times New Roman" w:hAnsi="Times New Roman" w:eastAsia="Times New Roman"/>
      </w:rPr>
    </w:lvl>
    <w:lvl w:ilvl="2" w:tplc="04190005" w:tentative="1">
      <w:start w:val="1"/>
      <w:numFmt w:val="bullet"/>
      <w:lvlText w:val=""/>
      <w:lvlJc w:val="left"/>
      <w:pPr>
        <w:ind w:left="2700" w:hanging="360"/>
      </w:pPr>
      <w:rPr>
        <w:rFonts w:hint="default" w:ascii="Wingdings" w:hAnsi="Wingdings"/>
      </w:rPr>
    </w:lvl>
    <w:lvl w:ilvl="3" w:tplc="04190001" w:tentative="1">
      <w:start w:val="1"/>
      <w:numFmt w:val="bullet"/>
      <w:lvlText w:val=""/>
      <w:lvlJc w:val="left"/>
      <w:pPr>
        <w:ind w:left="3420" w:hanging="360"/>
      </w:pPr>
      <w:rPr>
        <w:rFonts w:hint="default" w:ascii="Symbol" w:hAnsi="Symbol"/>
      </w:rPr>
    </w:lvl>
    <w:lvl w:ilvl="4" w:tplc="04190003" w:tentative="1">
      <w:start w:val="1"/>
      <w:numFmt w:val="bullet"/>
      <w:lvlText w:val="o"/>
      <w:lvlJc w:val="left"/>
      <w:pPr>
        <w:ind w:left="4140" w:hanging="360"/>
      </w:pPr>
      <w:rPr>
        <w:rFonts w:hint="default" w:ascii="Courier New" w:hAnsi="Courier New"/>
      </w:rPr>
    </w:lvl>
    <w:lvl w:ilvl="5" w:tplc="04190005" w:tentative="1">
      <w:start w:val="1"/>
      <w:numFmt w:val="bullet"/>
      <w:lvlText w:val=""/>
      <w:lvlJc w:val="left"/>
      <w:pPr>
        <w:ind w:left="4860" w:hanging="360"/>
      </w:pPr>
      <w:rPr>
        <w:rFonts w:hint="default" w:ascii="Wingdings" w:hAnsi="Wingdings"/>
      </w:rPr>
    </w:lvl>
    <w:lvl w:ilvl="6" w:tplc="04190001" w:tentative="1">
      <w:start w:val="1"/>
      <w:numFmt w:val="bullet"/>
      <w:lvlText w:val=""/>
      <w:lvlJc w:val="left"/>
      <w:pPr>
        <w:ind w:left="5580" w:hanging="360"/>
      </w:pPr>
      <w:rPr>
        <w:rFonts w:hint="default" w:ascii="Symbol" w:hAnsi="Symbol"/>
      </w:rPr>
    </w:lvl>
    <w:lvl w:ilvl="7" w:tplc="04190003" w:tentative="1">
      <w:start w:val="1"/>
      <w:numFmt w:val="bullet"/>
      <w:lvlText w:val="o"/>
      <w:lvlJc w:val="left"/>
      <w:pPr>
        <w:ind w:left="6300" w:hanging="360"/>
      </w:pPr>
      <w:rPr>
        <w:rFonts w:hint="default" w:ascii="Courier New" w:hAnsi="Courier New"/>
      </w:rPr>
    </w:lvl>
    <w:lvl w:ilvl="8" w:tplc="04190005" w:tentative="1">
      <w:start w:val="1"/>
      <w:numFmt w:val="bullet"/>
      <w:lvlText w:val=""/>
      <w:lvlJc w:val="left"/>
      <w:pPr>
        <w:ind w:left="7020" w:hanging="360"/>
      </w:pPr>
      <w:rPr>
        <w:rFonts w:hint="default" w:ascii="Wingdings" w:hAnsi="Wingdings"/>
      </w:rPr>
    </w:lvl>
  </w:abstractNum>
  <w:abstractNum w:abstractNumId="14" w15:restartNumberingAfterBreak="0">
    <w:nsid w:val="6E6722A7"/>
    <w:multiLevelType w:val="multilevel"/>
    <w:tmpl w:val="1758F7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434403986">
    <w:abstractNumId w:val="4"/>
  </w:num>
  <w:num w:numId="2" w16cid:durableId="1975524593">
    <w:abstractNumId w:val="2"/>
  </w:num>
  <w:num w:numId="3" w16cid:durableId="2080978046">
    <w:abstractNumId w:val="13"/>
  </w:num>
  <w:num w:numId="4" w16cid:durableId="1942912028">
    <w:abstractNumId w:val="9"/>
  </w:num>
  <w:num w:numId="5" w16cid:durableId="2029410133">
    <w:abstractNumId w:val="7"/>
  </w:num>
  <w:num w:numId="6" w16cid:durableId="1110932200">
    <w:abstractNumId w:val="1"/>
  </w:num>
  <w:num w:numId="7" w16cid:durableId="1563982391">
    <w:abstractNumId w:val="14"/>
  </w:num>
  <w:num w:numId="8" w16cid:durableId="605310728">
    <w:abstractNumId w:val="12"/>
  </w:num>
  <w:num w:numId="9" w16cid:durableId="1668944265">
    <w:abstractNumId w:val="0"/>
  </w:num>
  <w:num w:numId="10" w16cid:durableId="1881165958">
    <w:abstractNumId w:val="8"/>
  </w:num>
  <w:num w:numId="11" w16cid:durableId="1628051093">
    <w:abstractNumId w:val="11"/>
  </w:num>
  <w:num w:numId="12" w16cid:durableId="1622690777">
    <w:abstractNumId w:val="6"/>
  </w:num>
  <w:num w:numId="13" w16cid:durableId="59257412">
    <w:abstractNumId w:val="3"/>
  </w:num>
  <w:num w:numId="14" w16cid:durableId="593050624">
    <w:abstractNumId w:val="5"/>
  </w:num>
  <w:num w:numId="15" w16cid:durableId="114289034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CD2"/>
    <w:rsid w:val="00001A1C"/>
    <w:rsid w:val="00003653"/>
    <w:rsid w:val="00004AF2"/>
    <w:rsid w:val="00005B2A"/>
    <w:rsid w:val="00010355"/>
    <w:rsid w:val="00011A0B"/>
    <w:rsid w:val="00012F9A"/>
    <w:rsid w:val="00014D20"/>
    <w:rsid w:val="000222A9"/>
    <w:rsid w:val="000252DE"/>
    <w:rsid w:val="00030F7C"/>
    <w:rsid w:val="00031F02"/>
    <w:rsid w:val="00033F33"/>
    <w:rsid w:val="00035014"/>
    <w:rsid w:val="00041D28"/>
    <w:rsid w:val="00042D76"/>
    <w:rsid w:val="00043A51"/>
    <w:rsid w:val="00050A5F"/>
    <w:rsid w:val="00051864"/>
    <w:rsid w:val="000551FF"/>
    <w:rsid w:val="00057A8E"/>
    <w:rsid w:val="00057B8F"/>
    <w:rsid w:val="00071290"/>
    <w:rsid w:val="000763F2"/>
    <w:rsid w:val="000778FC"/>
    <w:rsid w:val="00077F89"/>
    <w:rsid w:val="0008294C"/>
    <w:rsid w:val="000844A4"/>
    <w:rsid w:val="000914ED"/>
    <w:rsid w:val="00091A77"/>
    <w:rsid w:val="00095278"/>
    <w:rsid w:val="00097813"/>
    <w:rsid w:val="000A3282"/>
    <w:rsid w:val="000A5BCC"/>
    <w:rsid w:val="000B0AC6"/>
    <w:rsid w:val="000B0C8E"/>
    <w:rsid w:val="000B1655"/>
    <w:rsid w:val="000B1966"/>
    <w:rsid w:val="000B2F32"/>
    <w:rsid w:val="000B3DA3"/>
    <w:rsid w:val="000C3BA9"/>
    <w:rsid w:val="000C48D8"/>
    <w:rsid w:val="000C7233"/>
    <w:rsid w:val="000D0091"/>
    <w:rsid w:val="000D5E47"/>
    <w:rsid w:val="000D6F82"/>
    <w:rsid w:val="000D71B8"/>
    <w:rsid w:val="000E0FCF"/>
    <w:rsid w:val="000E3512"/>
    <w:rsid w:val="000F145D"/>
    <w:rsid w:val="000F318F"/>
    <w:rsid w:val="000F4A13"/>
    <w:rsid w:val="000F635C"/>
    <w:rsid w:val="000F7EF4"/>
    <w:rsid w:val="00102B9A"/>
    <w:rsid w:val="00103B05"/>
    <w:rsid w:val="001042BE"/>
    <w:rsid w:val="0010430E"/>
    <w:rsid w:val="001051E5"/>
    <w:rsid w:val="001054D5"/>
    <w:rsid w:val="00105685"/>
    <w:rsid w:val="0010749E"/>
    <w:rsid w:val="00111E73"/>
    <w:rsid w:val="00124C64"/>
    <w:rsid w:val="00125487"/>
    <w:rsid w:val="001274E7"/>
    <w:rsid w:val="00127CF0"/>
    <w:rsid w:val="001304B0"/>
    <w:rsid w:val="00130547"/>
    <w:rsid w:val="00131B0C"/>
    <w:rsid w:val="00131DD1"/>
    <w:rsid w:val="0013429D"/>
    <w:rsid w:val="00137113"/>
    <w:rsid w:val="00140045"/>
    <w:rsid w:val="001444EA"/>
    <w:rsid w:val="00144C9B"/>
    <w:rsid w:val="00144D15"/>
    <w:rsid w:val="00145648"/>
    <w:rsid w:val="00152E8C"/>
    <w:rsid w:val="00155E3F"/>
    <w:rsid w:val="001569CB"/>
    <w:rsid w:val="001575A0"/>
    <w:rsid w:val="00160A41"/>
    <w:rsid w:val="0016104E"/>
    <w:rsid w:val="001630C6"/>
    <w:rsid w:val="00166EA7"/>
    <w:rsid w:val="001745FC"/>
    <w:rsid w:val="00175CC3"/>
    <w:rsid w:val="00195599"/>
    <w:rsid w:val="00195DE5"/>
    <w:rsid w:val="001967BD"/>
    <w:rsid w:val="00197951"/>
    <w:rsid w:val="001A4CDC"/>
    <w:rsid w:val="001A539B"/>
    <w:rsid w:val="001B674F"/>
    <w:rsid w:val="001B6766"/>
    <w:rsid w:val="001B758A"/>
    <w:rsid w:val="001C1B64"/>
    <w:rsid w:val="001C2A28"/>
    <w:rsid w:val="001C41B9"/>
    <w:rsid w:val="001C496E"/>
    <w:rsid w:val="001C4A73"/>
    <w:rsid w:val="001C6165"/>
    <w:rsid w:val="001C69A0"/>
    <w:rsid w:val="001C7FA5"/>
    <w:rsid w:val="001D1046"/>
    <w:rsid w:val="001D2C8D"/>
    <w:rsid w:val="001E0BE1"/>
    <w:rsid w:val="001E1184"/>
    <w:rsid w:val="001E2B9E"/>
    <w:rsid w:val="001E411B"/>
    <w:rsid w:val="001E6C33"/>
    <w:rsid w:val="001E7860"/>
    <w:rsid w:val="001F079F"/>
    <w:rsid w:val="001F320C"/>
    <w:rsid w:val="001F4EC7"/>
    <w:rsid w:val="0020014F"/>
    <w:rsid w:val="002026C9"/>
    <w:rsid w:val="002033E3"/>
    <w:rsid w:val="00206A28"/>
    <w:rsid w:val="002073FE"/>
    <w:rsid w:val="00210412"/>
    <w:rsid w:val="00217219"/>
    <w:rsid w:val="002207A2"/>
    <w:rsid w:val="0022357C"/>
    <w:rsid w:val="002266AF"/>
    <w:rsid w:val="00227919"/>
    <w:rsid w:val="00227978"/>
    <w:rsid w:val="0023046A"/>
    <w:rsid w:val="002304FF"/>
    <w:rsid w:val="00230966"/>
    <w:rsid w:val="002370ED"/>
    <w:rsid w:val="0024317E"/>
    <w:rsid w:val="0024495C"/>
    <w:rsid w:val="00250B9C"/>
    <w:rsid w:val="00250EF1"/>
    <w:rsid w:val="00251AED"/>
    <w:rsid w:val="00255378"/>
    <w:rsid w:val="0025767C"/>
    <w:rsid w:val="002576F4"/>
    <w:rsid w:val="00260937"/>
    <w:rsid w:val="00260DE8"/>
    <w:rsid w:val="00263CA8"/>
    <w:rsid w:val="002716F8"/>
    <w:rsid w:val="00271AC5"/>
    <w:rsid w:val="00274F59"/>
    <w:rsid w:val="00280CCA"/>
    <w:rsid w:val="002821AD"/>
    <w:rsid w:val="002836CD"/>
    <w:rsid w:val="00283FCF"/>
    <w:rsid w:val="002845CE"/>
    <w:rsid w:val="002928FC"/>
    <w:rsid w:val="0029385E"/>
    <w:rsid w:val="002945C9"/>
    <w:rsid w:val="002961F6"/>
    <w:rsid w:val="002A4F9B"/>
    <w:rsid w:val="002A70B3"/>
    <w:rsid w:val="002A731D"/>
    <w:rsid w:val="002A73B5"/>
    <w:rsid w:val="002A7DE3"/>
    <w:rsid w:val="002B1159"/>
    <w:rsid w:val="002B5B08"/>
    <w:rsid w:val="002B5C16"/>
    <w:rsid w:val="002C49AB"/>
    <w:rsid w:val="002C5CE5"/>
    <w:rsid w:val="002C5E26"/>
    <w:rsid w:val="002D4CED"/>
    <w:rsid w:val="002D5C73"/>
    <w:rsid w:val="002D6D52"/>
    <w:rsid w:val="002E0FB9"/>
    <w:rsid w:val="002E625D"/>
    <w:rsid w:val="002E69BD"/>
    <w:rsid w:val="002F6195"/>
    <w:rsid w:val="00304E0E"/>
    <w:rsid w:val="00305F38"/>
    <w:rsid w:val="003104DD"/>
    <w:rsid w:val="003147A5"/>
    <w:rsid w:val="00316073"/>
    <w:rsid w:val="003204B5"/>
    <w:rsid w:val="00320EB0"/>
    <w:rsid w:val="00322160"/>
    <w:rsid w:val="003248D9"/>
    <w:rsid w:val="003255C8"/>
    <w:rsid w:val="003268B2"/>
    <w:rsid w:val="003325E0"/>
    <w:rsid w:val="00333853"/>
    <w:rsid w:val="003350FA"/>
    <w:rsid w:val="00336BB0"/>
    <w:rsid w:val="00341F3D"/>
    <w:rsid w:val="00346B1B"/>
    <w:rsid w:val="0035134F"/>
    <w:rsid w:val="003578DA"/>
    <w:rsid w:val="00364D4C"/>
    <w:rsid w:val="0037215F"/>
    <w:rsid w:val="00380539"/>
    <w:rsid w:val="00380A35"/>
    <w:rsid w:val="00383B69"/>
    <w:rsid w:val="00384016"/>
    <w:rsid w:val="00387525"/>
    <w:rsid w:val="00391FAF"/>
    <w:rsid w:val="00394826"/>
    <w:rsid w:val="003A02D3"/>
    <w:rsid w:val="003A1DB0"/>
    <w:rsid w:val="003A3CA7"/>
    <w:rsid w:val="003A7D2D"/>
    <w:rsid w:val="003C5219"/>
    <w:rsid w:val="003D2385"/>
    <w:rsid w:val="003E1B27"/>
    <w:rsid w:val="003F0BF2"/>
    <w:rsid w:val="003F2A64"/>
    <w:rsid w:val="003F4C73"/>
    <w:rsid w:val="003F558C"/>
    <w:rsid w:val="003F5B2C"/>
    <w:rsid w:val="00400D58"/>
    <w:rsid w:val="00402A6B"/>
    <w:rsid w:val="00403A99"/>
    <w:rsid w:val="0040651B"/>
    <w:rsid w:val="004156D8"/>
    <w:rsid w:val="0041611A"/>
    <w:rsid w:val="00416AD6"/>
    <w:rsid w:val="004176D5"/>
    <w:rsid w:val="0042229C"/>
    <w:rsid w:val="00426902"/>
    <w:rsid w:val="00431368"/>
    <w:rsid w:val="00431834"/>
    <w:rsid w:val="00435B31"/>
    <w:rsid w:val="004445A9"/>
    <w:rsid w:val="00447E41"/>
    <w:rsid w:val="004513F9"/>
    <w:rsid w:val="00453E4F"/>
    <w:rsid w:val="0045520A"/>
    <w:rsid w:val="00461820"/>
    <w:rsid w:val="00461BF3"/>
    <w:rsid w:val="00462DE3"/>
    <w:rsid w:val="004705EA"/>
    <w:rsid w:val="00470798"/>
    <w:rsid w:val="00473783"/>
    <w:rsid w:val="0048327B"/>
    <w:rsid w:val="004835A8"/>
    <w:rsid w:val="004836C3"/>
    <w:rsid w:val="00484930"/>
    <w:rsid w:val="00484A71"/>
    <w:rsid w:val="00484F23"/>
    <w:rsid w:val="00486E13"/>
    <w:rsid w:val="004872FC"/>
    <w:rsid w:val="0049266B"/>
    <w:rsid w:val="00495E7C"/>
    <w:rsid w:val="004A168A"/>
    <w:rsid w:val="004B3426"/>
    <w:rsid w:val="004B4AD0"/>
    <w:rsid w:val="004B6489"/>
    <w:rsid w:val="004B7E22"/>
    <w:rsid w:val="004C0ECD"/>
    <w:rsid w:val="004C42CB"/>
    <w:rsid w:val="004C733C"/>
    <w:rsid w:val="004D1373"/>
    <w:rsid w:val="004D272C"/>
    <w:rsid w:val="004D2B87"/>
    <w:rsid w:val="004D378F"/>
    <w:rsid w:val="004D392F"/>
    <w:rsid w:val="004D3B1D"/>
    <w:rsid w:val="004D58EF"/>
    <w:rsid w:val="004D75DA"/>
    <w:rsid w:val="004E16AF"/>
    <w:rsid w:val="004E1FE2"/>
    <w:rsid w:val="004E32DA"/>
    <w:rsid w:val="004E4956"/>
    <w:rsid w:val="004E5498"/>
    <w:rsid w:val="004E77EB"/>
    <w:rsid w:val="004E78C0"/>
    <w:rsid w:val="004F233D"/>
    <w:rsid w:val="004F27B5"/>
    <w:rsid w:val="004F62B1"/>
    <w:rsid w:val="00500BBA"/>
    <w:rsid w:val="00500FE6"/>
    <w:rsid w:val="005017BA"/>
    <w:rsid w:val="00504AF0"/>
    <w:rsid w:val="00505209"/>
    <w:rsid w:val="00507425"/>
    <w:rsid w:val="00511CB1"/>
    <w:rsid w:val="00511F28"/>
    <w:rsid w:val="00513555"/>
    <w:rsid w:val="0051584E"/>
    <w:rsid w:val="00515936"/>
    <w:rsid w:val="0052129A"/>
    <w:rsid w:val="005255B2"/>
    <w:rsid w:val="00525E5E"/>
    <w:rsid w:val="00526D27"/>
    <w:rsid w:val="0053054E"/>
    <w:rsid w:val="005313B4"/>
    <w:rsid w:val="00532CEA"/>
    <w:rsid w:val="005338C4"/>
    <w:rsid w:val="005345E1"/>
    <w:rsid w:val="00535F95"/>
    <w:rsid w:val="005409BC"/>
    <w:rsid w:val="00541AB8"/>
    <w:rsid w:val="00544B29"/>
    <w:rsid w:val="005464A4"/>
    <w:rsid w:val="00551096"/>
    <w:rsid w:val="00551349"/>
    <w:rsid w:val="005522C3"/>
    <w:rsid w:val="00554D2D"/>
    <w:rsid w:val="00556413"/>
    <w:rsid w:val="00557C25"/>
    <w:rsid w:val="00563CB5"/>
    <w:rsid w:val="00564341"/>
    <w:rsid w:val="00564D8C"/>
    <w:rsid w:val="005650F0"/>
    <w:rsid w:val="005656CA"/>
    <w:rsid w:val="005676FE"/>
    <w:rsid w:val="00571894"/>
    <w:rsid w:val="00572E53"/>
    <w:rsid w:val="00572F93"/>
    <w:rsid w:val="005744D8"/>
    <w:rsid w:val="00581D32"/>
    <w:rsid w:val="0058442A"/>
    <w:rsid w:val="00585732"/>
    <w:rsid w:val="00587C5B"/>
    <w:rsid w:val="00587FA8"/>
    <w:rsid w:val="005A2004"/>
    <w:rsid w:val="005A4554"/>
    <w:rsid w:val="005A74CC"/>
    <w:rsid w:val="005B5EB9"/>
    <w:rsid w:val="005B70D7"/>
    <w:rsid w:val="005C0165"/>
    <w:rsid w:val="005C72E5"/>
    <w:rsid w:val="005C7C5F"/>
    <w:rsid w:val="005D1251"/>
    <w:rsid w:val="005D1E84"/>
    <w:rsid w:val="005D42C7"/>
    <w:rsid w:val="005D466D"/>
    <w:rsid w:val="005D5E0C"/>
    <w:rsid w:val="005E1CB4"/>
    <w:rsid w:val="005E29F5"/>
    <w:rsid w:val="005E4E9F"/>
    <w:rsid w:val="005E54CD"/>
    <w:rsid w:val="005E6855"/>
    <w:rsid w:val="005F13A4"/>
    <w:rsid w:val="005F338A"/>
    <w:rsid w:val="006016D7"/>
    <w:rsid w:val="006020F5"/>
    <w:rsid w:val="00602AA9"/>
    <w:rsid w:val="00604B82"/>
    <w:rsid w:val="006058BA"/>
    <w:rsid w:val="00605D9A"/>
    <w:rsid w:val="00606B77"/>
    <w:rsid w:val="00606CF3"/>
    <w:rsid w:val="00607628"/>
    <w:rsid w:val="00611C52"/>
    <w:rsid w:val="00611E9B"/>
    <w:rsid w:val="00612753"/>
    <w:rsid w:val="00612F25"/>
    <w:rsid w:val="0061426D"/>
    <w:rsid w:val="00615A7B"/>
    <w:rsid w:val="0061665B"/>
    <w:rsid w:val="00616B89"/>
    <w:rsid w:val="00620C61"/>
    <w:rsid w:val="00620E60"/>
    <w:rsid w:val="00626381"/>
    <w:rsid w:val="00626C70"/>
    <w:rsid w:val="0063297A"/>
    <w:rsid w:val="006355E8"/>
    <w:rsid w:val="006378BC"/>
    <w:rsid w:val="0064731E"/>
    <w:rsid w:val="00647EF0"/>
    <w:rsid w:val="00654A8B"/>
    <w:rsid w:val="00654B87"/>
    <w:rsid w:val="00655699"/>
    <w:rsid w:val="006561ED"/>
    <w:rsid w:val="00657355"/>
    <w:rsid w:val="00657DEE"/>
    <w:rsid w:val="00657EDA"/>
    <w:rsid w:val="006606D6"/>
    <w:rsid w:val="006615E7"/>
    <w:rsid w:val="0066409F"/>
    <w:rsid w:val="00666752"/>
    <w:rsid w:val="00667219"/>
    <w:rsid w:val="0066781F"/>
    <w:rsid w:val="00670907"/>
    <w:rsid w:val="00672D56"/>
    <w:rsid w:val="0067436D"/>
    <w:rsid w:val="0067496B"/>
    <w:rsid w:val="00676678"/>
    <w:rsid w:val="00676780"/>
    <w:rsid w:val="00677CC9"/>
    <w:rsid w:val="006803CD"/>
    <w:rsid w:val="00680B78"/>
    <w:rsid w:val="00680F7A"/>
    <w:rsid w:val="006829E3"/>
    <w:rsid w:val="006847D8"/>
    <w:rsid w:val="00686A5A"/>
    <w:rsid w:val="00691A06"/>
    <w:rsid w:val="006969F0"/>
    <w:rsid w:val="006A3612"/>
    <w:rsid w:val="006A746E"/>
    <w:rsid w:val="006B0EC1"/>
    <w:rsid w:val="006B1951"/>
    <w:rsid w:val="006B233B"/>
    <w:rsid w:val="006B2FD2"/>
    <w:rsid w:val="006B35A4"/>
    <w:rsid w:val="006B669C"/>
    <w:rsid w:val="006C1184"/>
    <w:rsid w:val="006C3B67"/>
    <w:rsid w:val="006C73E1"/>
    <w:rsid w:val="006D417D"/>
    <w:rsid w:val="006D7039"/>
    <w:rsid w:val="006E023C"/>
    <w:rsid w:val="006E712C"/>
    <w:rsid w:val="006E7CD4"/>
    <w:rsid w:val="006F0CBD"/>
    <w:rsid w:val="006F32E8"/>
    <w:rsid w:val="00714DFB"/>
    <w:rsid w:val="007158C2"/>
    <w:rsid w:val="007169DD"/>
    <w:rsid w:val="0071741B"/>
    <w:rsid w:val="007178E6"/>
    <w:rsid w:val="00723A00"/>
    <w:rsid w:val="00724D6D"/>
    <w:rsid w:val="00724EBA"/>
    <w:rsid w:val="00727734"/>
    <w:rsid w:val="00727BE6"/>
    <w:rsid w:val="00732778"/>
    <w:rsid w:val="007333DC"/>
    <w:rsid w:val="007344D4"/>
    <w:rsid w:val="00736B7F"/>
    <w:rsid w:val="00741BAC"/>
    <w:rsid w:val="00742779"/>
    <w:rsid w:val="00742AA8"/>
    <w:rsid w:val="007455C9"/>
    <w:rsid w:val="00745663"/>
    <w:rsid w:val="00745709"/>
    <w:rsid w:val="00745A4C"/>
    <w:rsid w:val="00745DDA"/>
    <w:rsid w:val="007462FB"/>
    <w:rsid w:val="00750B24"/>
    <w:rsid w:val="00752FD5"/>
    <w:rsid w:val="007543C9"/>
    <w:rsid w:val="00755950"/>
    <w:rsid w:val="007578DD"/>
    <w:rsid w:val="007609EB"/>
    <w:rsid w:val="0076394F"/>
    <w:rsid w:val="00765F67"/>
    <w:rsid w:val="0076791B"/>
    <w:rsid w:val="00770BB1"/>
    <w:rsid w:val="00773889"/>
    <w:rsid w:val="007747BC"/>
    <w:rsid w:val="0077505C"/>
    <w:rsid w:val="00775882"/>
    <w:rsid w:val="0078004C"/>
    <w:rsid w:val="00781528"/>
    <w:rsid w:val="007830B1"/>
    <w:rsid w:val="007860C1"/>
    <w:rsid w:val="007876EE"/>
    <w:rsid w:val="007911A6"/>
    <w:rsid w:val="007913EB"/>
    <w:rsid w:val="00791FB8"/>
    <w:rsid w:val="007975BD"/>
    <w:rsid w:val="007A070F"/>
    <w:rsid w:val="007A45CF"/>
    <w:rsid w:val="007A5478"/>
    <w:rsid w:val="007A5747"/>
    <w:rsid w:val="007A7B1C"/>
    <w:rsid w:val="007B255E"/>
    <w:rsid w:val="007B5D4B"/>
    <w:rsid w:val="007B684F"/>
    <w:rsid w:val="007C37C4"/>
    <w:rsid w:val="007C7681"/>
    <w:rsid w:val="007C7ABA"/>
    <w:rsid w:val="007E0579"/>
    <w:rsid w:val="007E2A2F"/>
    <w:rsid w:val="007E347C"/>
    <w:rsid w:val="007E35E8"/>
    <w:rsid w:val="007E666E"/>
    <w:rsid w:val="007F1FD7"/>
    <w:rsid w:val="007F6BAA"/>
    <w:rsid w:val="008028C5"/>
    <w:rsid w:val="0080355D"/>
    <w:rsid w:val="00803EC9"/>
    <w:rsid w:val="00812022"/>
    <w:rsid w:val="00813A2B"/>
    <w:rsid w:val="00821EB7"/>
    <w:rsid w:val="008226CF"/>
    <w:rsid w:val="008226E3"/>
    <w:rsid w:val="00823CB3"/>
    <w:rsid w:val="00826783"/>
    <w:rsid w:val="00841723"/>
    <w:rsid w:val="00847D4C"/>
    <w:rsid w:val="00851134"/>
    <w:rsid w:val="008529ED"/>
    <w:rsid w:val="00853036"/>
    <w:rsid w:val="008536E6"/>
    <w:rsid w:val="00853E5B"/>
    <w:rsid w:val="008547D2"/>
    <w:rsid w:val="00856B80"/>
    <w:rsid w:val="00862A51"/>
    <w:rsid w:val="0086406B"/>
    <w:rsid w:val="0086654A"/>
    <w:rsid w:val="0086663F"/>
    <w:rsid w:val="00866B38"/>
    <w:rsid w:val="00872940"/>
    <w:rsid w:val="0087708B"/>
    <w:rsid w:val="00880569"/>
    <w:rsid w:val="008811A3"/>
    <w:rsid w:val="00882727"/>
    <w:rsid w:val="00885C53"/>
    <w:rsid w:val="00890B7D"/>
    <w:rsid w:val="00890BF8"/>
    <w:rsid w:val="008920DB"/>
    <w:rsid w:val="0089309D"/>
    <w:rsid w:val="0089638E"/>
    <w:rsid w:val="00896871"/>
    <w:rsid w:val="008A1AE5"/>
    <w:rsid w:val="008A2625"/>
    <w:rsid w:val="008A4A89"/>
    <w:rsid w:val="008A5853"/>
    <w:rsid w:val="008B18F4"/>
    <w:rsid w:val="008B43DE"/>
    <w:rsid w:val="008B481C"/>
    <w:rsid w:val="008C0A86"/>
    <w:rsid w:val="008C7C4C"/>
    <w:rsid w:val="008D1B49"/>
    <w:rsid w:val="008D45C5"/>
    <w:rsid w:val="008D50E1"/>
    <w:rsid w:val="008D5DA5"/>
    <w:rsid w:val="008D634F"/>
    <w:rsid w:val="008D760F"/>
    <w:rsid w:val="008E0F1E"/>
    <w:rsid w:val="008E244F"/>
    <w:rsid w:val="008E3508"/>
    <w:rsid w:val="008E3F60"/>
    <w:rsid w:val="008E5F1E"/>
    <w:rsid w:val="008F0CDC"/>
    <w:rsid w:val="008F3AE7"/>
    <w:rsid w:val="00900E11"/>
    <w:rsid w:val="009053AC"/>
    <w:rsid w:val="00911BB3"/>
    <w:rsid w:val="00913AFE"/>
    <w:rsid w:val="00916001"/>
    <w:rsid w:val="00916EB9"/>
    <w:rsid w:val="00917AEC"/>
    <w:rsid w:val="0092646F"/>
    <w:rsid w:val="009301AE"/>
    <w:rsid w:val="00933F4E"/>
    <w:rsid w:val="00934BE9"/>
    <w:rsid w:val="00934F12"/>
    <w:rsid w:val="00940276"/>
    <w:rsid w:val="00941D72"/>
    <w:rsid w:val="009442B5"/>
    <w:rsid w:val="00947436"/>
    <w:rsid w:val="00950470"/>
    <w:rsid w:val="00952023"/>
    <w:rsid w:val="00953826"/>
    <w:rsid w:val="00960A57"/>
    <w:rsid w:val="009661AE"/>
    <w:rsid w:val="00966C35"/>
    <w:rsid w:val="00967FC0"/>
    <w:rsid w:val="00970832"/>
    <w:rsid w:val="009718B1"/>
    <w:rsid w:val="0097591E"/>
    <w:rsid w:val="00976585"/>
    <w:rsid w:val="00982583"/>
    <w:rsid w:val="00985E6E"/>
    <w:rsid w:val="00986751"/>
    <w:rsid w:val="009902B8"/>
    <w:rsid w:val="00991E59"/>
    <w:rsid w:val="00992CCC"/>
    <w:rsid w:val="00995217"/>
    <w:rsid w:val="00996AD0"/>
    <w:rsid w:val="009A21F9"/>
    <w:rsid w:val="009A284A"/>
    <w:rsid w:val="009A5A52"/>
    <w:rsid w:val="009A609D"/>
    <w:rsid w:val="009A7648"/>
    <w:rsid w:val="009B108C"/>
    <w:rsid w:val="009B4E2C"/>
    <w:rsid w:val="009B7E72"/>
    <w:rsid w:val="009C123E"/>
    <w:rsid w:val="009C3ABB"/>
    <w:rsid w:val="009C4B80"/>
    <w:rsid w:val="009C4CE6"/>
    <w:rsid w:val="009C5DC7"/>
    <w:rsid w:val="009D004F"/>
    <w:rsid w:val="009E03F5"/>
    <w:rsid w:val="009E0DE9"/>
    <w:rsid w:val="009E1359"/>
    <w:rsid w:val="009E3C72"/>
    <w:rsid w:val="009E537F"/>
    <w:rsid w:val="009E540E"/>
    <w:rsid w:val="009E6789"/>
    <w:rsid w:val="009F40E5"/>
    <w:rsid w:val="009F547B"/>
    <w:rsid w:val="009F6602"/>
    <w:rsid w:val="009F73E9"/>
    <w:rsid w:val="009F789E"/>
    <w:rsid w:val="00A00FE5"/>
    <w:rsid w:val="00A03D3A"/>
    <w:rsid w:val="00A05BC2"/>
    <w:rsid w:val="00A07DFE"/>
    <w:rsid w:val="00A10D1E"/>
    <w:rsid w:val="00A10EDA"/>
    <w:rsid w:val="00A115ED"/>
    <w:rsid w:val="00A1170D"/>
    <w:rsid w:val="00A12463"/>
    <w:rsid w:val="00A15852"/>
    <w:rsid w:val="00A17AC7"/>
    <w:rsid w:val="00A219EF"/>
    <w:rsid w:val="00A25FE5"/>
    <w:rsid w:val="00A2647E"/>
    <w:rsid w:val="00A31C1F"/>
    <w:rsid w:val="00A3474B"/>
    <w:rsid w:val="00A376AA"/>
    <w:rsid w:val="00A4795E"/>
    <w:rsid w:val="00A47DDC"/>
    <w:rsid w:val="00A50B64"/>
    <w:rsid w:val="00A55EF2"/>
    <w:rsid w:val="00A60CE6"/>
    <w:rsid w:val="00A63846"/>
    <w:rsid w:val="00A6392E"/>
    <w:rsid w:val="00A65266"/>
    <w:rsid w:val="00A65AE7"/>
    <w:rsid w:val="00A66A1D"/>
    <w:rsid w:val="00A66E34"/>
    <w:rsid w:val="00A672FE"/>
    <w:rsid w:val="00A70A0A"/>
    <w:rsid w:val="00A76B43"/>
    <w:rsid w:val="00A84719"/>
    <w:rsid w:val="00A865FE"/>
    <w:rsid w:val="00A8660D"/>
    <w:rsid w:val="00A8688B"/>
    <w:rsid w:val="00A914C5"/>
    <w:rsid w:val="00A93DD8"/>
    <w:rsid w:val="00A94B1B"/>
    <w:rsid w:val="00A953E8"/>
    <w:rsid w:val="00A959BF"/>
    <w:rsid w:val="00AA03EF"/>
    <w:rsid w:val="00AA0537"/>
    <w:rsid w:val="00AA7F5C"/>
    <w:rsid w:val="00AB18C4"/>
    <w:rsid w:val="00AB38C7"/>
    <w:rsid w:val="00AB7AF5"/>
    <w:rsid w:val="00AC0DC9"/>
    <w:rsid w:val="00AC7004"/>
    <w:rsid w:val="00AC7557"/>
    <w:rsid w:val="00AD137C"/>
    <w:rsid w:val="00AD5674"/>
    <w:rsid w:val="00AE002A"/>
    <w:rsid w:val="00AE2A6F"/>
    <w:rsid w:val="00AE34FE"/>
    <w:rsid w:val="00AE4124"/>
    <w:rsid w:val="00AE5172"/>
    <w:rsid w:val="00AF1C78"/>
    <w:rsid w:val="00AF3D6D"/>
    <w:rsid w:val="00AF3F11"/>
    <w:rsid w:val="00AF553B"/>
    <w:rsid w:val="00AF6B38"/>
    <w:rsid w:val="00B019C2"/>
    <w:rsid w:val="00B0461C"/>
    <w:rsid w:val="00B049FF"/>
    <w:rsid w:val="00B06F76"/>
    <w:rsid w:val="00B0708E"/>
    <w:rsid w:val="00B104FD"/>
    <w:rsid w:val="00B106F5"/>
    <w:rsid w:val="00B10AFF"/>
    <w:rsid w:val="00B11ADA"/>
    <w:rsid w:val="00B14EFD"/>
    <w:rsid w:val="00B17BB2"/>
    <w:rsid w:val="00B20A31"/>
    <w:rsid w:val="00B22917"/>
    <w:rsid w:val="00B30668"/>
    <w:rsid w:val="00B32410"/>
    <w:rsid w:val="00B378C5"/>
    <w:rsid w:val="00B41404"/>
    <w:rsid w:val="00B46A68"/>
    <w:rsid w:val="00B53883"/>
    <w:rsid w:val="00B62332"/>
    <w:rsid w:val="00B65017"/>
    <w:rsid w:val="00B65BC9"/>
    <w:rsid w:val="00B703B5"/>
    <w:rsid w:val="00B7140F"/>
    <w:rsid w:val="00B72288"/>
    <w:rsid w:val="00B73158"/>
    <w:rsid w:val="00B77B2E"/>
    <w:rsid w:val="00B77E70"/>
    <w:rsid w:val="00B80726"/>
    <w:rsid w:val="00B81F4C"/>
    <w:rsid w:val="00B83784"/>
    <w:rsid w:val="00B94B43"/>
    <w:rsid w:val="00BA3C0A"/>
    <w:rsid w:val="00BA3FAF"/>
    <w:rsid w:val="00BA4224"/>
    <w:rsid w:val="00BA5943"/>
    <w:rsid w:val="00BB0C17"/>
    <w:rsid w:val="00BB1105"/>
    <w:rsid w:val="00BB17B6"/>
    <w:rsid w:val="00BC004A"/>
    <w:rsid w:val="00BC0820"/>
    <w:rsid w:val="00BC4188"/>
    <w:rsid w:val="00BD0DD1"/>
    <w:rsid w:val="00BD44D5"/>
    <w:rsid w:val="00BD7189"/>
    <w:rsid w:val="00BE2196"/>
    <w:rsid w:val="00BE2454"/>
    <w:rsid w:val="00BE2486"/>
    <w:rsid w:val="00BE3456"/>
    <w:rsid w:val="00BF119B"/>
    <w:rsid w:val="00BF60E6"/>
    <w:rsid w:val="00BF7962"/>
    <w:rsid w:val="00C05A5F"/>
    <w:rsid w:val="00C07500"/>
    <w:rsid w:val="00C11F5C"/>
    <w:rsid w:val="00C13B7E"/>
    <w:rsid w:val="00C22042"/>
    <w:rsid w:val="00C24598"/>
    <w:rsid w:val="00C24BB6"/>
    <w:rsid w:val="00C25FAC"/>
    <w:rsid w:val="00C26738"/>
    <w:rsid w:val="00C332A4"/>
    <w:rsid w:val="00C342DA"/>
    <w:rsid w:val="00C36C0C"/>
    <w:rsid w:val="00C37653"/>
    <w:rsid w:val="00C418EC"/>
    <w:rsid w:val="00C427EB"/>
    <w:rsid w:val="00C437EE"/>
    <w:rsid w:val="00C452C8"/>
    <w:rsid w:val="00C46330"/>
    <w:rsid w:val="00C515DA"/>
    <w:rsid w:val="00C564E3"/>
    <w:rsid w:val="00C5670F"/>
    <w:rsid w:val="00C64FEF"/>
    <w:rsid w:val="00C660E3"/>
    <w:rsid w:val="00C7185B"/>
    <w:rsid w:val="00C8006C"/>
    <w:rsid w:val="00C80800"/>
    <w:rsid w:val="00C81084"/>
    <w:rsid w:val="00C83019"/>
    <w:rsid w:val="00C84206"/>
    <w:rsid w:val="00C8666F"/>
    <w:rsid w:val="00C914B7"/>
    <w:rsid w:val="00CA106A"/>
    <w:rsid w:val="00CA1B69"/>
    <w:rsid w:val="00CA4B92"/>
    <w:rsid w:val="00CA64BF"/>
    <w:rsid w:val="00CB0903"/>
    <w:rsid w:val="00CB6FCA"/>
    <w:rsid w:val="00CB7814"/>
    <w:rsid w:val="00CC16AC"/>
    <w:rsid w:val="00CC6150"/>
    <w:rsid w:val="00CD7616"/>
    <w:rsid w:val="00CD7626"/>
    <w:rsid w:val="00CE1123"/>
    <w:rsid w:val="00CE68DC"/>
    <w:rsid w:val="00CE7B64"/>
    <w:rsid w:val="00CF3D63"/>
    <w:rsid w:val="00CF5A8E"/>
    <w:rsid w:val="00CF5BB1"/>
    <w:rsid w:val="00CF681E"/>
    <w:rsid w:val="00D02C76"/>
    <w:rsid w:val="00D0480C"/>
    <w:rsid w:val="00D10EEB"/>
    <w:rsid w:val="00D12F90"/>
    <w:rsid w:val="00D1585B"/>
    <w:rsid w:val="00D2191D"/>
    <w:rsid w:val="00D22710"/>
    <w:rsid w:val="00D24080"/>
    <w:rsid w:val="00D252E0"/>
    <w:rsid w:val="00D25EEB"/>
    <w:rsid w:val="00D27811"/>
    <w:rsid w:val="00D33A3F"/>
    <w:rsid w:val="00D37ED2"/>
    <w:rsid w:val="00D434E7"/>
    <w:rsid w:val="00D45408"/>
    <w:rsid w:val="00D47332"/>
    <w:rsid w:val="00D520F6"/>
    <w:rsid w:val="00D53359"/>
    <w:rsid w:val="00D55308"/>
    <w:rsid w:val="00D57376"/>
    <w:rsid w:val="00D61905"/>
    <w:rsid w:val="00D6216B"/>
    <w:rsid w:val="00D7159F"/>
    <w:rsid w:val="00D72C78"/>
    <w:rsid w:val="00D75A28"/>
    <w:rsid w:val="00D75BC4"/>
    <w:rsid w:val="00D8001F"/>
    <w:rsid w:val="00D83391"/>
    <w:rsid w:val="00D87989"/>
    <w:rsid w:val="00D90611"/>
    <w:rsid w:val="00D90FDC"/>
    <w:rsid w:val="00D9285A"/>
    <w:rsid w:val="00D92A9B"/>
    <w:rsid w:val="00D9663C"/>
    <w:rsid w:val="00DA2082"/>
    <w:rsid w:val="00DA441F"/>
    <w:rsid w:val="00DA59C5"/>
    <w:rsid w:val="00DB48B2"/>
    <w:rsid w:val="00DC7900"/>
    <w:rsid w:val="00DD2957"/>
    <w:rsid w:val="00DD34A0"/>
    <w:rsid w:val="00DD38D0"/>
    <w:rsid w:val="00DD3DEF"/>
    <w:rsid w:val="00DD4D07"/>
    <w:rsid w:val="00DD5810"/>
    <w:rsid w:val="00DD6CD2"/>
    <w:rsid w:val="00DD6E59"/>
    <w:rsid w:val="00DE1E02"/>
    <w:rsid w:val="00DE1FDC"/>
    <w:rsid w:val="00DE30AB"/>
    <w:rsid w:val="00DF07E7"/>
    <w:rsid w:val="00DF13C1"/>
    <w:rsid w:val="00DF1590"/>
    <w:rsid w:val="00DF3F72"/>
    <w:rsid w:val="00DF4FA7"/>
    <w:rsid w:val="00DF6B43"/>
    <w:rsid w:val="00DF7038"/>
    <w:rsid w:val="00DF7F21"/>
    <w:rsid w:val="00E00693"/>
    <w:rsid w:val="00E031E8"/>
    <w:rsid w:val="00E0503C"/>
    <w:rsid w:val="00E11B04"/>
    <w:rsid w:val="00E11BE3"/>
    <w:rsid w:val="00E13523"/>
    <w:rsid w:val="00E14C92"/>
    <w:rsid w:val="00E1568B"/>
    <w:rsid w:val="00E159C6"/>
    <w:rsid w:val="00E2167F"/>
    <w:rsid w:val="00E253F5"/>
    <w:rsid w:val="00E321B2"/>
    <w:rsid w:val="00E33FB4"/>
    <w:rsid w:val="00E3444F"/>
    <w:rsid w:val="00E37C29"/>
    <w:rsid w:val="00E409C7"/>
    <w:rsid w:val="00E41064"/>
    <w:rsid w:val="00E4486A"/>
    <w:rsid w:val="00E45B1C"/>
    <w:rsid w:val="00E506C2"/>
    <w:rsid w:val="00E55E6E"/>
    <w:rsid w:val="00E62B10"/>
    <w:rsid w:val="00E62F42"/>
    <w:rsid w:val="00E66417"/>
    <w:rsid w:val="00E67E7B"/>
    <w:rsid w:val="00E714D0"/>
    <w:rsid w:val="00E7158A"/>
    <w:rsid w:val="00E766E9"/>
    <w:rsid w:val="00E771CB"/>
    <w:rsid w:val="00E77DF5"/>
    <w:rsid w:val="00E813E2"/>
    <w:rsid w:val="00E82A2B"/>
    <w:rsid w:val="00E86549"/>
    <w:rsid w:val="00E91657"/>
    <w:rsid w:val="00E94424"/>
    <w:rsid w:val="00E9532A"/>
    <w:rsid w:val="00EA0691"/>
    <w:rsid w:val="00EA3D17"/>
    <w:rsid w:val="00EB1C30"/>
    <w:rsid w:val="00EB5044"/>
    <w:rsid w:val="00EB70C1"/>
    <w:rsid w:val="00EC0B77"/>
    <w:rsid w:val="00EC1BD7"/>
    <w:rsid w:val="00EC2052"/>
    <w:rsid w:val="00ED0DCE"/>
    <w:rsid w:val="00ED38CA"/>
    <w:rsid w:val="00ED442F"/>
    <w:rsid w:val="00ED64AC"/>
    <w:rsid w:val="00ED694D"/>
    <w:rsid w:val="00EE0BC8"/>
    <w:rsid w:val="00EE23AE"/>
    <w:rsid w:val="00EE3B5B"/>
    <w:rsid w:val="00EE5092"/>
    <w:rsid w:val="00EF0E9F"/>
    <w:rsid w:val="00EF3B75"/>
    <w:rsid w:val="00EF3C29"/>
    <w:rsid w:val="00EF3C53"/>
    <w:rsid w:val="00EF657B"/>
    <w:rsid w:val="00F00070"/>
    <w:rsid w:val="00F003DA"/>
    <w:rsid w:val="00F02862"/>
    <w:rsid w:val="00F068F4"/>
    <w:rsid w:val="00F06F67"/>
    <w:rsid w:val="00F12F59"/>
    <w:rsid w:val="00F16C04"/>
    <w:rsid w:val="00F16DA2"/>
    <w:rsid w:val="00F17AE8"/>
    <w:rsid w:val="00F20CE0"/>
    <w:rsid w:val="00F20D23"/>
    <w:rsid w:val="00F221CB"/>
    <w:rsid w:val="00F224E6"/>
    <w:rsid w:val="00F23083"/>
    <w:rsid w:val="00F2315F"/>
    <w:rsid w:val="00F254B5"/>
    <w:rsid w:val="00F30724"/>
    <w:rsid w:val="00F325BD"/>
    <w:rsid w:val="00F358A7"/>
    <w:rsid w:val="00F365C9"/>
    <w:rsid w:val="00F37471"/>
    <w:rsid w:val="00F41354"/>
    <w:rsid w:val="00F414BD"/>
    <w:rsid w:val="00F41667"/>
    <w:rsid w:val="00F43CC8"/>
    <w:rsid w:val="00F4480D"/>
    <w:rsid w:val="00F44A0E"/>
    <w:rsid w:val="00F52751"/>
    <w:rsid w:val="00F53C62"/>
    <w:rsid w:val="00F624F8"/>
    <w:rsid w:val="00F672BA"/>
    <w:rsid w:val="00F6752A"/>
    <w:rsid w:val="00F67E9F"/>
    <w:rsid w:val="00F7255E"/>
    <w:rsid w:val="00F728B0"/>
    <w:rsid w:val="00F7346C"/>
    <w:rsid w:val="00F80487"/>
    <w:rsid w:val="00F839F1"/>
    <w:rsid w:val="00F928C7"/>
    <w:rsid w:val="00F929C9"/>
    <w:rsid w:val="00F939E6"/>
    <w:rsid w:val="00F94F52"/>
    <w:rsid w:val="00F95DA4"/>
    <w:rsid w:val="00F971CE"/>
    <w:rsid w:val="00F973F4"/>
    <w:rsid w:val="00F974FB"/>
    <w:rsid w:val="00FA08E7"/>
    <w:rsid w:val="00FA1A69"/>
    <w:rsid w:val="00FA6412"/>
    <w:rsid w:val="00FA7501"/>
    <w:rsid w:val="00FB090F"/>
    <w:rsid w:val="00FB203E"/>
    <w:rsid w:val="00FB413B"/>
    <w:rsid w:val="00FB4394"/>
    <w:rsid w:val="00FC089F"/>
    <w:rsid w:val="00FC1CF5"/>
    <w:rsid w:val="00FC5CD4"/>
    <w:rsid w:val="00FC73C6"/>
    <w:rsid w:val="00FD0139"/>
    <w:rsid w:val="00FD35E5"/>
    <w:rsid w:val="00FD37EE"/>
    <w:rsid w:val="00FE4E01"/>
    <w:rsid w:val="00FE5446"/>
    <w:rsid w:val="00FF00EC"/>
    <w:rsid w:val="00FF0B8C"/>
    <w:rsid w:val="00FF24A7"/>
    <w:rsid w:val="00FF6E30"/>
    <w:rsid w:val="00FF7F1E"/>
    <w:rsid w:val="01424E1F"/>
    <w:rsid w:val="08C856EE"/>
    <w:rsid w:val="0AFE7A2B"/>
    <w:rsid w:val="0F72D8FD"/>
    <w:rsid w:val="16A455E0"/>
    <w:rsid w:val="1B2F697C"/>
    <w:rsid w:val="1BA30B33"/>
    <w:rsid w:val="20F68D07"/>
    <w:rsid w:val="218EF2C2"/>
    <w:rsid w:val="240CFCF2"/>
    <w:rsid w:val="2498B15B"/>
    <w:rsid w:val="2583A131"/>
    <w:rsid w:val="27B0FAC7"/>
    <w:rsid w:val="27CCA923"/>
    <w:rsid w:val="285E82C2"/>
    <w:rsid w:val="28B76445"/>
    <w:rsid w:val="2A14100D"/>
    <w:rsid w:val="2CBA2909"/>
    <w:rsid w:val="2D3FAE0D"/>
    <w:rsid w:val="2FF28D0B"/>
    <w:rsid w:val="3E0A2111"/>
    <w:rsid w:val="486CFF3D"/>
    <w:rsid w:val="48AA35E1"/>
    <w:rsid w:val="4A589741"/>
    <w:rsid w:val="4C39CE75"/>
    <w:rsid w:val="51ACA480"/>
    <w:rsid w:val="5E01BBD5"/>
    <w:rsid w:val="5F9E35D2"/>
    <w:rsid w:val="622106F6"/>
    <w:rsid w:val="622369C0"/>
    <w:rsid w:val="6434244E"/>
    <w:rsid w:val="657EFE2A"/>
    <w:rsid w:val="671316A4"/>
    <w:rsid w:val="6AA836D4"/>
    <w:rsid w:val="6C7B25F1"/>
    <w:rsid w:val="6E70789E"/>
    <w:rsid w:val="6EC00A57"/>
    <w:rsid w:val="70F35C38"/>
    <w:rsid w:val="76310D2F"/>
    <w:rsid w:val="76A9FF7F"/>
    <w:rsid w:val="77065B04"/>
    <w:rsid w:val="782152A8"/>
    <w:rsid w:val="7823E2D1"/>
    <w:rsid w:val="7A6E49EB"/>
    <w:rsid w:val="7AF91352"/>
    <w:rsid w:val="7E778BD2"/>
    <w:rsid w:val="7EFB66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BC7E8"/>
  <w15:docId w15:val="{616A56A8-CEE6-4F98-88B8-FCC756546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DD6CD2"/>
    <w:pPr>
      <w:spacing w:after="0" w:line="240" w:lineRule="auto"/>
    </w:pPr>
    <w:rPr>
      <w:rFonts w:ascii="Times New Roman" w:hAnsi="Times New Roman" w:eastAsia="Times New Roman" w:cs="Times New Roman"/>
      <w:sz w:val="24"/>
      <w:szCs w:val="24"/>
      <w:lang w:val="uk-UA" w:eastAsia="uk-UA"/>
    </w:rPr>
  </w:style>
  <w:style w:type="paragraph" w:styleId="20">
    <w:name w:val="heading 2"/>
    <w:basedOn w:val="a"/>
    <w:link w:val="21"/>
    <w:uiPriority w:val="9"/>
    <w:qFormat/>
    <w:rsid w:val="00541AB8"/>
    <w:pPr>
      <w:spacing w:before="100" w:beforeAutospacing="1" w:after="100" w:afterAutospacing="1"/>
      <w:outlineLvl w:val="1"/>
    </w:pPr>
    <w:rPr>
      <w:b/>
      <w:bCs/>
      <w:sz w:val="36"/>
      <w:szCs w:val="36"/>
      <w:lang w:val="ru-RU" w:eastAsia="ru-RU"/>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unhideWhenUsed/>
    <w:rsid w:val="00DD6CD2"/>
    <w:pPr>
      <w:tabs>
        <w:tab w:val="center" w:pos="4677"/>
        <w:tab w:val="right" w:pos="9355"/>
      </w:tabs>
    </w:pPr>
    <w:rPr>
      <w:rFonts w:asciiTheme="minorHAnsi" w:hAnsiTheme="minorHAnsi" w:eastAsiaTheme="minorHAnsi" w:cstheme="minorBidi"/>
      <w:sz w:val="22"/>
      <w:szCs w:val="22"/>
      <w:lang w:val="ru-RU" w:eastAsia="en-US"/>
    </w:rPr>
  </w:style>
  <w:style w:type="character" w:styleId="a4" w:customStyle="1">
    <w:name w:val="Верхній колонтитул Знак"/>
    <w:basedOn w:val="a0"/>
    <w:link w:val="a3"/>
    <w:uiPriority w:val="99"/>
    <w:rsid w:val="00DD6CD2"/>
  </w:style>
  <w:style w:type="paragraph" w:styleId="a5">
    <w:name w:val="footer"/>
    <w:basedOn w:val="a"/>
    <w:link w:val="a6"/>
    <w:uiPriority w:val="99"/>
    <w:unhideWhenUsed/>
    <w:rsid w:val="00DD6CD2"/>
    <w:pPr>
      <w:tabs>
        <w:tab w:val="center" w:pos="4677"/>
        <w:tab w:val="right" w:pos="9355"/>
      </w:tabs>
    </w:pPr>
    <w:rPr>
      <w:rFonts w:asciiTheme="minorHAnsi" w:hAnsiTheme="minorHAnsi" w:eastAsiaTheme="minorHAnsi" w:cstheme="minorBidi"/>
      <w:sz w:val="22"/>
      <w:szCs w:val="22"/>
      <w:lang w:val="ru-RU" w:eastAsia="en-US"/>
    </w:rPr>
  </w:style>
  <w:style w:type="character" w:styleId="a6" w:customStyle="1">
    <w:name w:val="Нижній колонтитул Знак"/>
    <w:basedOn w:val="a0"/>
    <w:link w:val="a5"/>
    <w:uiPriority w:val="99"/>
    <w:rsid w:val="00DD6CD2"/>
  </w:style>
  <w:style w:type="paragraph" w:styleId="a7">
    <w:name w:val="Balloon Text"/>
    <w:basedOn w:val="a"/>
    <w:link w:val="a8"/>
    <w:uiPriority w:val="99"/>
    <w:semiHidden/>
    <w:unhideWhenUsed/>
    <w:rsid w:val="00DD6CD2"/>
    <w:rPr>
      <w:rFonts w:ascii="Tahoma" w:hAnsi="Tahoma" w:cs="Tahoma" w:eastAsiaTheme="minorHAnsi"/>
      <w:sz w:val="16"/>
      <w:szCs w:val="16"/>
      <w:lang w:val="ru-RU" w:eastAsia="en-US"/>
    </w:rPr>
  </w:style>
  <w:style w:type="character" w:styleId="a8" w:customStyle="1">
    <w:name w:val="Текст у виносці Знак"/>
    <w:basedOn w:val="a0"/>
    <w:link w:val="a7"/>
    <w:uiPriority w:val="99"/>
    <w:semiHidden/>
    <w:rsid w:val="00DD6CD2"/>
    <w:rPr>
      <w:rFonts w:ascii="Tahoma" w:hAnsi="Tahoma" w:cs="Tahoma"/>
      <w:sz w:val="16"/>
      <w:szCs w:val="16"/>
    </w:rPr>
  </w:style>
  <w:style w:type="table" w:styleId="a9">
    <w:name w:val="Table Grid"/>
    <w:basedOn w:val="a1"/>
    <w:uiPriority w:val="59"/>
    <w:rsid w:val="00DD6CD2"/>
    <w:pPr>
      <w:spacing w:after="0" w:line="240" w:lineRule="auto"/>
    </w:pPr>
    <w:rPr>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a">
    <w:name w:val="Hyperlink"/>
    <w:basedOn w:val="a0"/>
    <w:uiPriority w:val="99"/>
    <w:unhideWhenUsed/>
    <w:rsid w:val="004836C3"/>
    <w:rPr>
      <w:color w:val="0000FF"/>
      <w:u w:val="single"/>
    </w:rPr>
  </w:style>
  <w:style w:type="paragraph" w:styleId="ab">
    <w:name w:val="List Paragraph"/>
    <w:basedOn w:val="a"/>
    <w:uiPriority w:val="34"/>
    <w:qFormat/>
    <w:rsid w:val="00F43CC8"/>
    <w:pPr>
      <w:ind w:left="720"/>
      <w:contextualSpacing/>
    </w:pPr>
  </w:style>
  <w:style w:type="character" w:styleId="21" w:customStyle="1">
    <w:name w:val="Заголовок 2 Знак"/>
    <w:basedOn w:val="a0"/>
    <w:link w:val="20"/>
    <w:uiPriority w:val="9"/>
    <w:rsid w:val="00541AB8"/>
    <w:rPr>
      <w:rFonts w:ascii="Times New Roman" w:hAnsi="Times New Roman" w:eastAsia="Times New Roman" w:cs="Times New Roman"/>
      <w:b/>
      <w:bCs/>
      <w:sz w:val="36"/>
      <w:szCs w:val="36"/>
      <w:lang w:eastAsia="ru-RU"/>
    </w:rPr>
  </w:style>
  <w:style w:type="paragraph" w:styleId="10" w:customStyle="1">
    <w:name w:val="Обычный1"/>
    <w:rsid w:val="00657355"/>
    <w:pPr>
      <w:spacing w:after="0" w:line="240" w:lineRule="auto"/>
    </w:pPr>
    <w:rPr>
      <w:rFonts w:ascii="Times New Roman" w:hAnsi="Times New Roman" w:eastAsia="Times New Roman" w:cs="Times New Roman"/>
      <w:sz w:val="24"/>
      <w:szCs w:val="20"/>
      <w:lang w:eastAsia="ru-RU"/>
    </w:rPr>
  </w:style>
  <w:style w:type="paragraph" w:styleId="ac">
    <w:name w:val="No Spacing"/>
    <w:uiPriority w:val="1"/>
    <w:qFormat/>
    <w:rsid w:val="00336BB0"/>
    <w:pPr>
      <w:spacing w:after="0" w:line="240" w:lineRule="auto"/>
    </w:pPr>
    <w:rPr>
      <w:lang w:val="en-US"/>
    </w:rPr>
  </w:style>
  <w:style w:type="paragraph" w:styleId="1" w:customStyle="1">
    <w:name w:val="Маркер 1"/>
    <w:basedOn w:val="a"/>
    <w:uiPriority w:val="99"/>
    <w:rsid w:val="00686A5A"/>
    <w:pPr>
      <w:numPr>
        <w:numId w:val="3"/>
      </w:numPr>
      <w:tabs>
        <w:tab w:val="left" w:pos="851"/>
      </w:tabs>
      <w:spacing w:line="264" w:lineRule="auto"/>
      <w:jc w:val="both"/>
    </w:pPr>
    <w:rPr>
      <w:sz w:val="26"/>
      <w:szCs w:val="26"/>
    </w:rPr>
  </w:style>
  <w:style w:type="paragraph" w:styleId="2" w:customStyle="1">
    <w:name w:val="Маркер 2"/>
    <w:basedOn w:val="22"/>
    <w:uiPriority w:val="99"/>
    <w:rsid w:val="00686A5A"/>
    <w:pPr>
      <w:numPr>
        <w:ilvl w:val="1"/>
        <w:numId w:val="3"/>
      </w:numPr>
      <w:tabs>
        <w:tab w:val="left" w:pos="1134"/>
      </w:tabs>
      <w:overflowPunct w:val="0"/>
      <w:autoSpaceDE w:val="0"/>
      <w:autoSpaceDN w:val="0"/>
      <w:adjustRightInd w:val="0"/>
      <w:spacing w:after="0" w:line="264" w:lineRule="auto"/>
      <w:ind w:left="1134" w:hanging="283"/>
      <w:jc w:val="both"/>
      <w:textAlignment w:val="baseline"/>
    </w:pPr>
    <w:rPr>
      <w:sz w:val="26"/>
      <w:szCs w:val="26"/>
      <w:lang w:eastAsia="ru-RU"/>
    </w:rPr>
  </w:style>
  <w:style w:type="paragraph" w:styleId="22">
    <w:name w:val="Body Text Indent 2"/>
    <w:basedOn w:val="a"/>
    <w:link w:val="23"/>
    <w:uiPriority w:val="99"/>
    <w:semiHidden/>
    <w:unhideWhenUsed/>
    <w:rsid w:val="00686A5A"/>
    <w:pPr>
      <w:spacing w:after="120" w:line="480" w:lineRule="auto"/>
      <w:ind w:left="283"/>
    </w:pPr>
  </w:style>
  <w:style w:type="character" w:styleId="23" w:customStyle="1">
    <w:name w:val="Основний текст з відступом 2 Знак"/>
    <w:basedOn w:val="a0"/>
    <w:link w:val="22"/>
    <w:uiPriority w:val="99"/>
    <w:semiHidden/>
    <w:rsid w:val="00686A5A"/>
    <w:rPr>
      <w:rFonts w:ascii="Times New Roman" w:hAnsi="Times New Roman" w:eastAsia="Times New Roman" w:cs="Times New Roman"/>
      <w:sz w:val="24"/>
      <w:szCs w:val="24"/>
      <w:lang w:val="uk-UA" w:eastAsia="uk-UA"/>
    </w:rPr>
  </w:style>
  <w:style w:type="character" w:styleId="3" w:customStyle="1">
    <w:name w:val="Заголовок №3_"/>
    <w:link w:val="30"/>
    <w:uiPriority w:val="99"/>
    <w:rsid w:val="0037215F"/>
    <w:rPr>
      <w:rFonts w:ascii="Arial" w:hAnsi="Arial"/>
      <w:b/>
      <w:bCs/>
      <w:sz w:val="30"/>
      <w:szCs w:val="30"/>
      <w:shd w:val="clear" w:color="auto" w:fill="FFFFFF"/>
    </w:rPr>
  </w:style>
  <w:style w:type="paragraph" w:styleId="30" w:customStyle="1">
    <w:name w:val="Заголовок №3"/>
    <w:basedOn w:val="a"/>
    <w:link w:val="3"/>
    <w:uiPriority w:val="99"/>
    <w:rsid w:val="0037215F"/>
    <w:pPr>
      <w:widowControl w:val="0"/>
      <w:shd w:val="clear" w:color="auto" w:fill="FFFFFF"/>
      <w:spacing w:after="480" w:line="240" w:lineRule="atLeast"/>
      <w:jc w:val="center"/>
      <w:outlineLvl w:val="2"/>
    </w:pPr>
    <w:rPr>
      <w:rFonts w:ascii="Arial" w:hAnsi="Arial" w:eastAsiaTheme="minorHAnsi" w:cstheme="minorBidi"/>
      <w:b/>
      <w:bCs/>
      <w:sz w:val="30"/>
      <w:szCs w:val="30"/>
      <w:lang w:val="ru-RU" w:eastAsia="en-US"/>
    </w:rPr>
  </w:style>
  <w:style w:type="character" w:styleId="11" w:customStyle="1">
    <w:name w:val="Незакрита згадка1"/>
    <w:basedOn w:val="a0"/>
    <w:uiPriority w:val="99"/>
    <w:semiHidden/>
    <w:unhideWhenUsed/>
    <w:rsid w:val="003E1B27"/>
    <w:rPr>
      <w:color w:val="605E5C"/>
      <w:shd w:val="clear" w:color="auto" w:fill="E1DFDD"/>
    </w:rPr>
  </w:style>
  <w:style w:type="character" w:styleId="rvts0" w:customStyle="1">
    <w:name w:val="rvts0"/>
    <w:rsid w:val="00384016"/>
  </w:style>
  <w:style w:type="paragraph" w:styleId="ad">
    <w:name w:val="Normal (Web)"/>
    <w:basedOn w:val="a"/>
    <w:uiPriority w:val="99"/>
    <w:semiHidden/>
    <w:unhideWhenUsed/>
    <w:rsid w:val="00535F95"/>
    <w:pPr>
      <w:spacing w:before="100" w:beforeAutospacing="1" w:after="100" w:afterAutospacing="1"/>
    </w:pPr>
  </w:style>
  <w:style w:type="paragraph" w:styleId="TableParagraph" w:customStyle="1">
    <w:name w:val="Table Paragraph"/>
    <w:basedOn w:val="a"/>
    <w:uiPriority w:val="1"/>
    <w:qFormat/>
    <w:rsid w:val="00B703B5"/>
    <w:pPr>
      <w:widowControl w:val="0"/>
      <w:autoSpaceDE w:val="0"/>
      <w:autoSpaceDN w:val="0"/>
    </w:pPr>
    <w:rPr>
      <w:sz w:val="22"/>
      <w:szCs w:val="22"/>
      <w:lang w:eastAsia="en-US"/>
    </w:rPr>
  </w:style>
  <w:style w:type="paragraph" w:styleId="ae">
    <w:name w:val="Body Text"/>
    <w:basedOn w:val="a"/>
    <w:link w:val="af"/>
    <w:rsid w:val="00BE2196"/>
    <w:pPr>
      <w:spacing w:after="120"/>
    </w:pPr>
    <w:rPr>
      <w:lang w:val="ru-RU" w:eastAsia="ru-RU"/>
    </w:rPr>
  </w:style>
  <w:style w:type="character" w:styleId="af" w:customStyle="1">
    <w:name w:val="Основний текст Знак"/>
    <w:basedOn w:val="a0"/>
    <w:link w:val="ae"/>
    <w:rsid w:val="00BE2196"/>
    <w:rPr>
      <w:rFonts w:ascii="Times New Roman" w:hAnsi="Times New Roman" w:eastAsia="Times New Roman" w:cs="Times New Roman"/>
      <w:sz w:val="24"/>
      <w:szCs w:val="24"/>
      <w:lang w:eastAsia="ru-RU"/>
    </w:rPr>
  </w:style>
  <w:style w:type="character" w:styleId="normaltextrun" w:customStyle="1">
    <w:name w:val="normaltextrun"/>
    <w:basedOn w:val="a0"/>
    <w:rsid w:val="00A953E8"/>
  </w:style>
  <w:style w:type="character" w:styleId="eop" w:customStyle="1">
    <w:name w:val="eop"/>
    <w:basedOn w:val="a0"/>
    <w:rsid w:val="00A953E8"/>
  </w:style>
  <w:style w:type="paragraph" w:styleId="paragraph" w:customStyle="1">
    <w:name w:val="paragraph"/>
    <w:basedOn w:val="a"/>
    <w:rsid w:val="0089309D"/>
    <w:pPr>
      <w:spacing w:before="100" w:beforeAutospacing="1" w:after="100" w:afterAutospacing="1"/>
    </w:pPr>
  </w:style>
  <w:style w:type="paragraph" w:styleId="Default" w:customStyle="1">
    <w:name w:val="Default"/>
    <w:rsid w:val="00F928C7"/>
    <w:pPr>
      <w:suppressAutoHyphens/>
      <w:spacing w:after="0" w:line="240" w:lineRule="auto"/>
    </w:pPr>
    <w:rPr>
      <w:rFonts w:ascii="Arial" w:hAnsi="Arial" w:eastAsia="Times New Roman" w:cs="Arial"/>
      <w:color w:val="000000"/>
      <w:sz w:val="24"/>
      <w:szCs w:val="24"/>
      <w:lang w:val="uk-UA" w:eastAsia="uk-UA"/>
    </w:rPr>
  </w:style>
  <w:style w:type="character" w:styleId="af0">
    <w:name w:val="Unresolved Mention"/>
    <w:basedOn w:val="a0"/>
    <w:uiPriority w:val="99"/>
    <w:semiHidden/>
    <w:unhideWhenUsed/>
    <w:rsid w:val="00C46330"/>
    <w:rPr>
      <w:color w:val="605E5C"/>
      <w:shd w:val="clear" w:color="auto" w:fill="E1DFDD"/>
    </w:rPr>
  </w:style>
  <w:style w:type="character" w:styleId="ListLabel8" w:customStyle="1">
    <w:name w:val="ListLabel 8"/>
    <w:rsid w:val="008A2625"/>
    <w:rPr>
      <w:rFonts w:cs="Courier New"/>
    </w:rPr>
  </w:style>
  <w:style w:type="paragraph" w:styleId="24" w:customStyle="1">
    <w:name w:val="Абзац списка2"/>
    <w:basedOn w:val="a"/>
    <w:rsid w:val="00D87989"/>
    <w:pPr>
      <w:suppressAutoHyphens/>
      <w:ind w:left="720"/>
      <w:contextualSpacing/>
    </w:pPr>
    <w:rPr>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2815">
      <w:bodyDiv w:val="1"/>
      <w:marLeft w:val="0"/>
      <w:marRight w:val="0"/>
      <w:marTop w:val="0"/>
      <w:marBottom w:val="0"/>
      <w:divBdr>
        <w:top w:val="none" w:sz="0" w:space="0" w:color="auto"/>
        <w:left w:val="none" w:sz="0" w:space="0" w:color="auto"/>
        <w:bottom w:val="none" w:sz="0" w:space="0" w:color="auto"/>
        <w:right w:val="none" w:sz="0" w:space="0" w:color="auto"/>
      </w:divBdr>
      <w:divsChild>
        <w:div w:id="243955176">
          <w:marLeft w:val="0"/>
          <w:marRight w:val="0"/>
          <w:marTop w:val="0"/>
          <w:marBottom w:val="0"/>
          <w:divBdr>
            <w:top w:val="none" w:sz="0" w:space="0" w:color="auto"/>
            <w:left w:val="none" w:sz="0" w:space="0" w:color="auto"/>
            <w:bottom w:val="none" w:sz="0" w:space="0" w:color="auto"/>
            <w:right w:val="none" w:sz="0" w:space="0" w:color="auto"/>
          </w:divBdr>
        </w:div>
        <w:div w:id="1961908871">
          <w:marLeft w:val="0"/>
          <w:marRight w:val="0"/>
          <w:marTop w:val="0"/>
          <w:marBottom w:val="0"/>
          <w:divBdr>
            <w:top w:val="none" w:sz="0" w:space="0" w:color="auto"/>
            <w:left w:val="none" w:sz="0" w:space="0" w:color="auto"/>
            <w:bottom w:val="none" w:sz="0" w:space="0" w:color="auto"/>
            <w:right w:val="none" w:sz="0" w:space="0" w:color="auto"/>
          </w:divBdr>
        </w:div>
      </w:divsChild>
    </w:div>
    <w:div w:id="442923357">
      <w:bodyDiv w:val="1"/>
      <w:marLeft w:val="0"/>
      <w:marRight w:val="0"/>
      <w:marTop w:val="0"/>
      <w:marBottom w:val="0"/>
      <w:divBdr>
        <w:top w:val="none" w:sz="0" w:space="0" w:color="auto"/>
        <w:left w:val="none" w:sz="0" w:space="0" w:color="auto"/>
        <w:bottom w:val="none" w:sz="0" w:space="0" w:color="auto"/>
        <w:right w:val="none" w:sz="0" w:space="0" w:color="auto"/>
      </w:divBdr>
    </w:div>
    <w:div w:id="509107734">
      <w:bodyDiv w:val="1"/>
      <w:marLeft w:val="0"/>
      <w:marRight w:val="0"/>
      <w:marTop w:val="0"/>
      <w:marBottom w:val="0"/>
      <w:divBdr>
        <w:top w:val="none" w:sz="0" w:space="0" w:color="auto"/>
        <w:left w:val="none" w:sz="0" w:space="0" w:color="auto"/>
        <w:bottom w:val="none" w:sz="0" w:space="0" w:color="auto"/>
        <w:right w:val="none" w:sz="0" w:space="0" w:color="auto"/>
      </w:divBdr>
      <w:divsChild>
        <w:div w:id="1657876613">
          <w:marLeft w:val="0"/>
          <w:marRight w:val="0"/>
          <w:marTop w:val="0"/>
          <w:marBottom w:val="0"/>
          <w:divBdr>
            <w:top w:val="none" w:sz="0" w:space="0" w:color="auto"/>
            <w:left w:val="none" w:sz="0" w:space="0" w:color="auto"/>
            <w:bottom w:val="none" w:sz="0" w:space="0" w:color="auto"/>
            <w:right w:val="none" w:sz="0" w:space="0" w:color="auto"/>
          </w:divBdr>
        </w:div>
        <w:div w:id="1995572565">
          <w:marLeft w:val="0"/>
          <w:marRight w:val="0"/>
          <w:marTop w:val="0"/>
          <w:marBottom w:val="0"/>
          <w:divBdr>
            <w:top w:val="none" w:sz="0" w:space="0" w:color="auto"/>
            <w:left w:val="none" w:sz="0" w:space="0" w:color="auto"/>
            <w:bottom w:val="none" w:sz="0" w:space="0" w:color="auto"/>
            <w:right w:val="none" w:sz="0" w:space="0" w:color="auto"/>
          </w:divBdr>
        </w:div>
      </w:divsChild>
    </w:div>
    <w:div w:id="634220908">
      <w:bodyDiv w:val="1"/>
      <w:marLeft w:val="0"/>
      <w:marRight w:val="0"/>
      <w:marTop w:val="0"/>
      <w:marBottom w:val="0"/>
      <w:divBdr>
        <w:top w:val="none" w:sz="0" w:space="0" w:color="auto"/>
        <w:left w:val="none" w:sz="0" w:space="0" w:color="auto"/>
        <w:bottom w:val="none" w:sz="0" w:space="0" w:color="auto"/>
        <w:right w:val="none" w:sz="0" w:space="0" w:color="auto"/>
      </w:divBdr>
    </w:div>
    <w:div w:id="729813049">
      <w:bodyDiv w:val="1"/>
      <w:marLeft w:val="0"/>
      <w:marRight w:val="0"/>
      <w:marTop w:val="0"/>
      <w:marBottom w:val="0"/>
      <w:divBdr>
        <w:top w:val="none" w:sz="0" w:space="0" w:color="auto"/>
        <w:left w:val="none" w:sz="0" w:space="0" w:color="auto"/>
        <w:bottom w:val="none" w:sz="0" w:space="0" w:color="auto"/>
        <w:right w:val="none" w:sz="0" w:space="0" w:color="auto"/>
      </w:divBdr>
    </w:div>
    <w:div w:id="794064505">
      <w:bodyDiv w:val="1"/>
      <w:marLeft w:val="0"/>
      <w:marRight w:val="0"/>
      <w:marTop w:val="0"/>
      <w:marBottom w:val="0"/>
      <w:divBdr>
        <w:top w:val="none" w:sz="0" w:space="0" w:color="auto"/>
        <w:left w:val="none" w:sz="0" w:space="0" w:color="auto"/>
        <w:bottom w:val="none" w:sz="0" w:space="0" w:color="auto"/>
        <w:right w:val="none" w:sz="0" w:space="0" w:color="auto"/>
      </w:divBdr>
      <w:divsChild>
        <w:div w:id="1511262960">
          <w:marLeft w:val="0"/>
          <w:marRight w:val="0"/>
          <w:marTop w:val="0"/>
          <w:marBottom w:val="0"/>
          <w:divBdr>
            <w:top w:val="none" w:sz="0" w:space="0" w:color="auto"/>
            <w:left w:val="none" w:sz="0" w:space="0" w:color="auto"/>
            <w:bottom w:val="none" w:sz="0" w:space="0" w:color="auto"/>
            <w:right w:val="none" w:sz="0" w:space="0" w:color="auto"/>
          </w:divBdr>
        </w:div>
        <w:div w:id="306278724">
          <w:marLeft w:val="0"/>
          <w:marRight w:val="0"/>
          <w:marTop w:val="0"/>
          <w:marBottom w:val="0"/>
          <w:divBdr>
            <w:top w:val="none" w:sz="0" w:space="0" w:color="auto"/>
            <w:left w:val="none" w:sz="0" w:space="0" w:color="auto"/>
            <w:bottom w:val="none" w:sz="0" w:space="0" w:color="auto"/>
            <w:right w:val="none" w:sz="0" w:space="0" w:color="auto"/>
          </w:divBdr>
        </w:div>
        <w:div w:id="1965306772">
          <w:marLeft w:val="0"/>
          <w:marRight w:val="0"/>
          <w:marTop w:val="0"/>
          <w:marBottom w:val="0"/>
          <w:divBdr>
            <w:top w:val="none" w:sz="0" w:space="0" w:color="auto"/>
            <w:left w:val="none" w:sz="0" w:space="0" w:color="auto"/>
            <w:bottom w:val="none" w:sz="0" w:space="0" w:color="auto"/>
            <w:right w:val="none" w:sz="0" w:space="0" w:color="auto"/>
          </w:divBdr>
        </w:div>
        <w:div w:id="1281258763">
          <w:marLeft w:val="0"/>
          <w:marRight w:val="0"/>
          <w:marTop w:val="0"/>
          <w:marBottom w:val="0"/>
          <w:divBdr>
            <w:top w:val="none" w:sz="0" w:space="0" w:color="auto"/>
            <w:left w:val="none" w:sz="0" w:space="0" w:color="auto"/>
            <w:bottom w:val="none" w:sz="0" w:space="0" w:color="auto"/>
            <w:right w:val="none" w:sz="0" w:space="0" w:color="auto"/>
          </w:divBdr>
        </w:div>
        <w:div w:id="1670524824">
          <w:marLeft w:val="0"/>
          <w:marRight w:val="0"/>
          <w:marTop w:val="0"/>
          <w:marBottom w:val="0"/>
          <w:divBdr>
            <w:top w:val="none" w:sz="0" w:space="0" w:color="auto"/>
            <w:left w:val="none" w:sz="0" w:space="0" w:color="auto"/>
            <w:bottom w:val="none" w:sz="0" w:space="0" w:color="auto"/>
            <w:right w:val="none" w:sz="0" w:space="0" w:color="auto"/>
          </w:divBdr>
        </w:div>
        <w:div w:id="385378830">
          <w:marLeft w:val="0"/>
          <w:marRight w:val="0"/>
          <w:marTop w:val="0"/>
          <w:marBottom w:val="0"/>
          <w:divBdr>
            <w:top w:val="none" w:sz="0" w:space="0" w:color="auto"/>
            <w:left w:val="none" w:sz="0" w:space="0" w:color="auto"/>
            <w:bottom w:val="none" w:sz="0" w:space="0" w:color="auto"/>
            <w:right w:val="none" w:sz="0" w:space="0" w:color="auto"/>
          </w:divBdr>
          <w:divsChild>
            <w:div w:id="1692295482">
              <w:marLeft w:val="-75"/>
              <w:marRight w:val="0"/>
              <w:marTop w:val="30"/>
              <w:marBottom w:val="30"/>
              <w:divBdr>
                <w:top w:val="none" w:sz="0" w:space="0" w:color="auto"/>
                <w:left w:val="none" w:sz="0" w:space="0" w:color="auto"/>
                <w:bottom w:val="none" w:sz="0" w:space="0" w:color="auto"/>
                <w:right w:val="none" w:sz="0" w:space="0" w:color="auto"/>
              </w:divBdr>
              <w:divsChild>
                <w:div w:id="2072730014">
                  <w:marLeft w:val="0"/>
                  <w:marRight w:val="0"/>
                  <w:marTop w:val="0"/>
                  <w:marBottom w:val="0"/>
                  <w:divBdr>
                    <w:top w:val="none" w:sz="0" w:space="0" w:color="auto"/>
                    <w:left w:val="none" w:sz="0" w:space="0" w:color="auto"/>
                    <w:bottom w:val="none" w:sz="0" w:space="0" w:color="auto"/>
                    <w:right w:val="none" w:sz="0" w:space="0" w:color="auto"/>
                  </w:divBdr>
                  <w:divsChild>
                    <w:div w:id="2063406795">
                      <w:marLeft w:val="0"/>
                      <w:marRight w:val="0"/>
                      <w:marTop w:val="0"/>
                      <w:marBottom w:val="0"/>
                      <w:divBdr>
                        <w:top w:val="none" w:sz="0" w:space="0" w:color="auto"/>
                        <w:left w:val="none" w:sz="0" w:space="0" w:color="auto"/>
                        <w:bottom w:val="none" w:sz="0" w:space="0" w:color="auto"/>
                        <w:right w:val="none" w:sz="0" w:space="0" w:color="auto"/>
                      </w:divBdr>
                    </w:div>
                  </w:divsChild>
                </w:div>
                <w:div w:id="749499310">
                  <w:marLeft w:val="0"/>
                  <w:marRight w:val="0"/>
                  <w:marTop w:val="0"/>
                  <w:marBottom w:val="0"/>
                  <w:divBdr>
                    <w:top w:val="none" w:sz="0" w:space="0" w:color="auto"/>
                    <w:left w:val="none" w:sz="0" w:space="0" w:color="auto"/>
                    <w:bottom w:val="none" w:sz="0" w:space="0" w:color="auto"/>
                    <w:right w:val="none" w:sz="0" w:space="0" w:color="auto"/>
                  </w:divBdr>
                  <w:divsChild>
                    <w:div w:id="711687936">
                      <w:marLeft w:val="0"/>
                      <w:marRight w:val="0"/>
                      <w:marTop w:val="0"/>
                      <w:marBottom w:val="0"/>
                      <w:divBdr>
                        <w:top w:val="none" w:sz="0" w:space="0" w:color="auto"/>
                        <w:left w:val="none" w:sz="0" w:space="0" w:color="auto"/>
                        <w:bottom w:val="none" w:sz="0" w:space="0" w:color="auto"/>
                        <w:right w:val="none" w:sz="0" w:space="0" w:color="auto"/>
                      </w:divBdr>
                    </w:div>
                    <w:div w:id="1156918743">
                      <w:marLeft w:val="0"/>
                      <w:marRight w:val="0"/>
                      <w:marTop w:val="0"/>
                      <w:marBottom w:val="0"/>
                      <w:divBdr>
                        <w:top w:val="none" w:sz="0" w:space="0" w:color="auto"/>
                        <w:left w:val="none" w:sz="0" w:space="0" w:color="auto"/>
                        <w:bottom w:val="none" w:sz="0" w:space="0" w:color="auto"/>
                        <w:right w:val="none" w:sz="0" w:space="0" w:color="auto"/>
                      </w:divBdr>
                    </w:div>
                  </w:divsChild>
                </w:div>
                <w:div w:id="952395140">
                  <w:marLeft w:val="0"/>
                  <w:marRight w:val="0"/>
                  <w:marTop w:val="0"/>
                  <w:marBottom w:val="0"/>
                  <w:divBdr>
                    <w:top w:val="none" w:sz="0" w:space="0" w:color="auto"/>
                    <w:left w:val="none" w:sz="0" w:space="0" w:color="auto"/>
                    <w:bottom w:val="none" w:sz="0" w:space="0" w:color="auto"/>
                    <w:right w:val="none" w:sz="0" w:space="0" w:color="auto"/>
                  </w:divBdr>
                  <w:divsChild>
                    <w:div w:id="244655131">
                      <w:marLeft w:val="0"/>
                      <w:marRight w:val="0"/>
                      <w:marTop w:val="0"/>
                      <w:marBottom w:val="0"/>
                      <w:divBdr>
                        <w:top w:val="none" w:sz="0" w:space="0" w:color="auto"/>
                        <w:left w:val="none" w:sz="0" w:space="0" w:color="auto"/>
                        <w:bottom w:val="none" w:sz="0" w:space="0" w:color="auto"/>
                        <w:right w:val="none" w:sz="0" w:space="0" w:color="auto"/>
                      </w:divBdr>
                    </w:div>
                  </w:divsChild>
                </w:div>
                <w:div w:id="2126194500">
                  <w:marLeft w:val="0"/>
                  <w:marRight w:val="0"/>
                  <w:marTop w:val="0"/>
                  <w:marBottom w:val="0"/>
                  <w:divBdr>
                    <w:top w:val="none" w:sz="0" w:space="0" w:color="auto"/>
                    <w:left w:val="none" w:sz="0" w:space="0" w:color="auto"/>
                    <w:bottom w:val="none" w:sz="0" w:space="0" w:color="auto"/>
                    <w:right w:val="none" w:sz="0" w:space="0" w:color="auto"/>
                  </w:divBdr>
                  <w:divsChild>
                    <w:div w:id="338628456">
                      <w:marLeft w:val="0"/>
                      <w:marRight w:val="0"/>
                      <w:marTop w:val="0"/>
                      <w:marBottom w:val="0"/>
                      <w:divBdr>
                        <w:top w:val="none" w:sz="0" w:space="0" w:color="auto"/>
                        <w:left w:val="none" w:sz="0" w:space="0" w:color="auto"/>
                        <w:bottom w:val="none" w:sz="0" w:space="0" w:color="auto"/>
                        <w:right w:val="none" w:sz="0" w:space="0" w:color="auto"/>
                      </w:divBdr>
                    </w:div>
                    <w:div w:id="224534377">
                      <w:marLeft w:val="0"/>
                      <w:marRight w:val="0"/>
                      <w:marTop w:val="0"/>
                      <w:marBottom w:val="0"/>
                      <w:divBdr>
                        <w:top w:val="none" w:sz="0" w:space="0" w:color="auto"/>
                        <w:left w:val="none" w:sz="0" w:space="0" w:color="auto"/>
                        <w:bottom w:val="none" w:sz="0" w:space="0" w:color="auto"/>
                        <w:right w:val="none" w:sz="0" w:space="0" w:color="auto"/>
                      </w:divBdr>
                    </w:div>
                  </w:divsChild>
                </w:div>
                <w:div w:id="1501853508">
                  <w:marLeft w:val="0"/>
                  <w:marRight w:val="0"/>
                  <w:marTop w:val="0"/>
                  <w:marBottom w:val="0"/>
                  <w:divBdr>
                    <w:top w:val="none" w:sz="0" w:space="0" w:color="auto"/>
                    <w:left w:val="none" w:sz="0" w:space="0" w:color="auto"/>
                    <w:bottom w:val="none" w:sz="0" w:space="0" w:color="auto"/>
                    <w:right w:val="none" w:sz="0" w:space="0" w:color="auto"/>
                  </w:divBdr>
                  <w:divsChild>
                    <w:div w:id="1714882745">
                      <w:marLeft w:val="0"/>
                      <w:marRight w:val="0"/>
                      <w:marTop w:val="0"/>
                      <w:marBottom w:val="0"/>
                      <w:divBdr>
                        <w:top w:val="none" w:sz="0" w:space="0" w:color="auto"/>
                        <w:left w:val="none" w:sz="0" w:space="0" w:color="auto"/>
                        <w:bottom w:val="none" w:sz="0" w:space="0" w:color="auto"/>
                        <w:right w:val="none" w:sz="0" w:space="0" w:color="auto"/>
                      </w:divBdr>
                    </w:div>
                    <w:div w:id="986007923">
                      <w:marLeft w:val="0"/>
                      <w:marRight w:val="0"/>
                      <w:marTop w:val="0"/>
                      <w:marBottom w:val="0"/>
                      <w:divBdr>
                        <w:top w:val="none" w:sz="0" w:space="0" w:color="auto"/>
                        <w:left w:val="none" w:sz="0" w:space="0" w:color="auto"/>
                        <w:bottom w:val="none" w:sz="0" w:space="0" w:color="auto"/>
                        <w:right w:val="none" w:sz="0" w:space="0" w:color="auto"/>
                      </w:divBdr>
                    </w:div>
                  </w:divsChild>
                </w:div>
                <w:div w:id="1111820231">
                  <w:marLeft w:val="0"/>
                  <w:marRight w:val="0"/>
                  <w:marTop w:val="0"/>
                  <w:marBottom w:val="0"/>
                  <w:divBdr>
                    <w:top w:val="none" w:sz="0" w:space="0" w:color="auto"/>
                    <w:left w:val="none" w:sz="0" w:space="0" w:color="auto"/>
                    <w:bottom w:val="none" w:sz="0" w:space="0" w:color="auto"/>
                    <w:right w:val="none" w:sz="0" w:space="0" w:color="auto"/>
                  </w:divBdr>
                  <w:divsChild>
                    <w:div w:id="149291074">
                      <w:marLeft w:val="0"/>
                      <w:marRight w:val="0"/>
                      <w:marTop w:val="0"/>
                      <w:marBottom w:val="0"/>
                      <w:divBdr>
                        <w:top w:val="none" w:sz="0" w:space="0" w:color="auto"/>
                        <w:left w:val="none" w:sz="0" w:space="0" w:color="auto"/>
                        <w:bottom w:val="none" w:sz="0" w:space="0" w:color="auto"/>
                        <w:right w:val="none" w:sz="0" w:space="0" w:color="auto"/>
                      </w:divBdr>
                    </w:div>
                    <w:div w:id="1511681120">
                      <w:marLeft w:val="0"/>
                      <w:marRight w:val="0"/>
                      <w:marTop w:val="0"/>
                      <w:marBottom w:val="0"/>
                      <w:divBdr>
                        <w:top w:val="none" w:sz="0" w:space="0" w:color="auto"/>
                        <w:left w:val="none" w:sz="0" w:space="0" w:color="auto"/>
                        <w:bottom w:val="none" w:sz="0" w:space="0" w:color="auto"/>
                        <w:right w:val="none" w:sz="0" w:space="0" w:color="auto"/>
                      </w:divBdr>
                    </w:div>
                  </w:divsChild>
                </w:div>
                <w:div w:id="1227912284">
                  <w:marLeft w:val="0"/>
                  <w:marRight w:val="0"/>
                  <w:marTop w:val="0"/>
                  <w:marBottom w:val="0"/>
                  <w:divBdr>
                    <w:top w:val="none" w:sz="0" w:space="0" w:color="auto"/>
                    <w:left w:val="none" w:sz="0" w:space="0" w:color="auto"/>
                    <w:bottom w:val="none" w:sz="0" w:space="0" w:color="auto"/>
                    <w:right w:val="none" w:sz="0" w:space="0" w:color="auto"/>
                  </w:divBdr>
                  <w:divsChild>
                    <w:div w:id="1869679792">
                      <w:marLeft w:val="0"/>
                      <w:marRight w:val="0"/>
                      <w:marTop w:val="0"/>
                      <w:marBottom w:val="0"/>
                      <w:divBdr>
                        <w:top w:val="none" w:sz="0" w:space="0" w:color="auto"/>
                        <w:left w:val="none" w:sz="0" w:space="0" w:color="auto"/>
                        <w:bottom w:val="none" w:sz="0" w:space="0" w:color="auto"/>
                        <w:right w:val="none" w:sz="0" w:space="0" w:color="auto"/>
                      </w:divBdr>
                    </w:div>
                  </w:divsChild>
                </w:div>
                <w:div w:id="1968706741">
                  <w:marLeft w:val="0"/>
                  <w:marRight w:val="0"/>
                  <w:marTop w:val="0"/>
                  <w:marBottom w:val="0"/>
                  <w:divBdr>
                    <w:top w:val="none" w:sz="0" w:space="0" w:color="auto"/>
                    <w:left w:val="none" w:sz="0" w:space="0" w:color="auto"/>
                    <w:bottom w:val="none" w:sz="0" w:space="0" w:color="auto"/>
                    <w:right w:val="none" w:sz="0" w:space="0" w:color="auto"/>
                  </w:divBdr>
                  <w:divsChild>
                    <w:div w:id="293609874">
                      <w:marLeft w:val="0"/>
                      <w:marRight w:val="0"/>
                      <w:marTop w:val="0"/>
                      <w:marBottom w:val="0"/>
                      <w:divBdr>
                        <w:top w:val="none" w:sz="0" w:space="0" w:color="auto"/>
                        <w:left w:val="none" w:sz="0" w:space="0" w:color="auto"/>
                        <w:bottom w:val="none" w:sz="0" w:space="0" w:color="auto"/>
                        <w:right w:val="none" w:sz="0" w:space="0" w:color="auto"/>
                      </w:divBdr>
                    </w:div>
                  </w:divsChild>
                </w:div>
                <w:div w:id="1729258973">
                  <w:marLeft w:val="0"/>
                  <w:marRight w:val="0"/>
                  <w:marTop w:val="0"/>
                  <w:marBottom w:val="0"/>
                  <w:divBdr>
                    <w:top w:val="none" w:sz="0" w:space="0" w:color="auto"/>
                    <w:left w:val="none" w:sz="0" w:space="0" w:color="auto"/>
                    <w:bottom w:val="none" w:sz="0" w:space="0" w:color="auto"/>
                    <w:right w:val="none" w:sz="0" w:space="0" w:color="auto"/>
                  </w:divBdr>
                  <w:divsChild>
                    <w:div w:id="1932465660">
                      <w:marLeft w:val="0"/>
                      <w:marRight w:val="0"/>
                      <w:marTop w:val="0"/>
                      <w:marBottom w:val="0"/>
                      <w:divBdr>
                        <w:top w:val="none" w:sz="0" w:space="0" w:color="auto"/>
                        <w:left w:val="none" w:sz="0" w:space="0" w:color="auto"/>
                        <w:bottom w:val="none" w:sz="0" w:space="0" w:color="auto"/>
                        <w:right w:val="none" w:sz="0" w:space="0" w:color="auto"/>
                      </w:divBdr>
                    </w:div>
                  </w:divsChild>
                </w:div>
                <w:div w:id="1858154580">
                  <w:marLeft w:val="0"/>
                  <w:marRight w:val="0"/>
                  <w:marTop w:val="0"/>
                  <w:marBottom w:val="0"/>
                  <w:divBdr>
                    <w:top w:val="none" w:sz="0" w:space="0" w:color="auto"/>
                    <w:left w:val="none" w:sz="0" w:space="0" w:color="auto"/>
                    <w:bottom w:val="none" w:sz="0" w:space="0" w:color="auto"/>
                    <w:right w:val="none" w:sz="0" w:space="0" w:color="auto"/>
                  </w:divBdr>
                  <w:divsChild>
                    <w:div w:id="23020675">
                      <w:marLeft w:val="0"/>
                      <w:marRight w:val="0"/>
                      <w:marTop w:val="0"/>
                      <w:marBottom w:val="0"/>
                      <w:divBdr>
                        <w:top w:val="none" w:sz="0" w:space="0" w:color="auto"/>
                        <w:left w:val="none" w:sz="0" w:space="0" w:color="auto"/>
                        <w:bottom w:val="none" w:sz="0" w:space="0" w:color="auto"/>
                        <w:right w:val="none" w:sz="0" w:space="0" w:color="auto"/>
                      </w:divBdr>
                    </w:div>
                  </w:divsChild>
                </w:div>
                <w:div w:id="1570113480">
                  <w:marLeft w:val="0"/>
                  <w:marRight w:val="0"/>
                  <w:marTop w:val="0"/>
                  <w:marBottom w:val="0"/>
                  <w:divBdr>
                    <w:top w:val="none" w:sz="0" w:space="0" w:color="auto"/>
                    <w:left w:val="none" w:sz="0" w:space="0" w:color="auto"/>
                    <w:bottom w:val="none" w:sz="0" w:space="0" w:color="auto"/>
                    <w:right w:val="none" w:sz="0" w:space="0" w:color="auto"/>
                  </w:divBdr>
                  <w:divsChild>
                    <w:div w:id="570507785">
                      <w:marLeft w:val="0"/>
                      <w:marRight w:val="0"/>
                      <w:marTop w:val="0"/>
                      <w:marBottom w:val="0"/>
                      <w:divBdr>
                        <w:top w:val="none" w:sz="0" w:space="0" w:color="auto"/>
                        <w:left w:val="none" w:sz="0" w:space="0" w:color="auto"/>
                        <w:bottom w:val="none" w:sz="0" w:space="0" w:color="auto"/>
                        <w:right w:val="none" w:sz="0" w:space="0" w:color="auto"/>
                      </w:divBdr>
                    </w:div>
                  </w:divsChild>
                </w:div>
                <w:div w:id="502739318">
                  <w:marLeft w:val="0"/>
                  <w:marRight w:val="0"/>
                  <w:marTop w:val="0"/>
                  <w:marBottom w:val="0"/>
                  <w:divBdr>
                    <w:top w:val="none" w:sz="0" w:space="0" w:color="auto"/>
                    <w:left w:val="none" w:sz="0" w:space="0" w:color="auto"/>
                    <w:bottom w:val="none" w:sz="0" w:space="0" w:color="auto"/>
                    <w:right w:val="none" w:sz="0" w:space="0" w:color="auto"/>
                  </w:divBdr>
                  <w:divsChild>
                    <w:div w:id="303774051">
                      <w:marLeft w:val="0"/>
                      <w:marRight w:val="0"/>
                      <w:marTop w:val="0"/>
                      <w:marBottom w:val="0"/>
                      <w:divBdr>
                        <w:top w:val="none" w:sz="0" w:space="0" w:color="auto"/>
                        <w:left w:val="none" w:sz="0" w:space="0" w:color="auto"/>
                        <w:bottom w:val="none" w:sz="0" w:space="0" w:color="auto"/>
                        <w:right w:val="none" w:sz="0" w:space="0" w:color="auto"/>
                      </w:divBdr>
                    </w:div>
                  </w:divsChild>
                </w:div>
                <w:div w:id="1629126182">
                  <w:marLeft w:val="0"/>
                  <w:marRight w:val="0"/>
                  <w:marTop w:val="0"/>
                  <w:marBottom w:val="0"/>
                  <w:divBdr>
                    <w:top w:val="none" w:sz="0" w:space="0" w:color="auto"/>
                    <w:left w:val="none" w:sz="0" w:space="0" w:color="auto"/>
                    <w:bottom w:val="none" w:sz="0" w:space="0" w:color="auto"/>
                    <w:right w:val="none" w:sz="0" w:space="0" w:color="auto"/>
                  </w:divBdr>
                  <w:divsChild>
                    <w:div w:id="193814777">
                      <w:marLeft w:val="0"/>
                      <w:marRight w:val="0"/>
                      <w:marTop w:val="0"/>
                      <w:marBottom w:val="0"/>
                      <w:divBdr>
                        <w:top w:val="none" w:sz="0" w:space="0" w:color="auto"/>
                        <w:left w:val="none" w:sz="0" w:space="0" w:color="auto"/>
                        <w:bottom w:val="none" w:sz="0" w:space="0" w:color="auto"/>
                        <w:right w:val="none" w:sz="0" w:space="0" w:color="auto"/>
                      </w:divBdr>
                    </w:div>
                  </w:divsChild>
                </w:div>
                <w:div w:id="367295281">
                  <w:marLeft w:val="0"/>
                  <w:marRight w:val="0"/>
                  <w:marTop w:val="0"/>
                  <w:marBottom w:val="0"/>
                  <w:divBdr>
                    <w:top w:val="none" w:sz="0" w:space="0" w:color="auto"/>
                    <w:left w:val="none" w:sz="0" w:space="0" w:color="auto"/>
                    <w:bottom w:val="none" w:sz="0" w:space="0" w:color="auto"/>
                    <w:right w:val="none" w:sz="0" w:space="0" w:color="auto"/>
                  </w:divBdr>
                  <w:divsChild>
                    <w:div w:id="414132848">
                      <w:marLeft w:val="0"/>
                      <w:marRight w:val="0"/>
                      <w:marTop w:val="0"/>
                      <w:marBottom w:val="0"/>
                      <w:divBdr>
                        <w:top w:val="none" w:sz="0" w:space="0" w:color="auto"/>
                        <w:left w:val="none" w:sz="0" w:space="0" w:color="auto"/>
                        <w:bottom w:val="none" w:sz="0" w:space="0" w:color="auto"/>
                        <w:right w:val="none" w:sz="0" w:space="0" w:color="auto"/>
                      </w:divBdr>
                    </w:div>
                  </w:divsChild>
                </w:div>
                <w:div w:id="2072732285">
                  <w:marLeft w:val="0"/>
                  <w:marRight w:val="0"/>
                  <w:marTop w:val="0"/>
                  <w:marBottom w:val="0"/>
                  <w:divBdr>
                    <w:top w:val="none" w:sz="0" w:space="0" w:color="auto"/>
                    <w:left w:val="none" w:sz="0" w:space="0" w:color="auto"/>
                    <w:bottom w:val="none" w:sz="0" w:space="0" w:color="auto"/>
                    <w:right w:val="none" w:sz="0" w:space="0" w:color="auto"/>
                  </w:divBdr>
                  <w:divsChild>
                    <w:div w:id="1009988098">
                      <w:marLeft w:val="0"/>
                      <w:marRight w:val="0"/>
                      <w:marTop w:val="0"/>
                      <w:marBottom w:val="0"/>
                      <w:divBdr>
                        <w:top w:val="none" w:sz="0" w:space="0" w:color="auto"/>
                        <w:left w:val="none" w:sz="0" w:space="0" w:color="auto"/>
                        <w:bottom w:val="none" w:sz="0" w:space="0" w:color="auto"/>
                        <w:right w:val="none" w:sz="0" w:space="0" w:color="auto"/>
                      </w:divBdr>
                    </w:div>
                  </w:divsChild>
                </w:div>
                <w:div w:id="1032338152">
                  <w:marLeft w:val="0"/>
                  <w:marRight w:val="0"/>
                  <w:marTop w:val="0"/>
                  <w:marBottom w:val="0"/>
                  <w:divBdr>
                    <w:top w:val="none" w:sz="0" w:space="0" w:color="auto"/>
                    <w:left w:val="none" w:sz="0" w:space="0" w:color="auto"/>
                    <w:bottom w:val="none" w:sz="0" w:space="0" w:color="auto"/>
                    <w:right w:val="none" w:sz="0" w:space="0" w:color="auto"/>
                  </w:divBdr>
                  <w:divsChild>
                    <w:div w:id="1916626057">
                      <w:marLeft w:val="0"/>
                      <w:marRight w:val="0"/>
                      <w:marTop w:val="0"/>
                      <w:marBottom w:val="0"/>
                      <w:divBdr>
                        <w:top w:val="none" w:sz="0" w:space="0" w:color="auto"/>
                        <w:left w:val="none" w:sz="0" w:space="0" w:color="auto"/>
                        <w:bottom w:val="none" w:sz="0" w:space="0" w:color="auto"/>
                        <w:right w:val="none" w:sz="0" w:space="0" w:color="auto"/>
                      </w:divBdr>
                    </w:div>
                    <w:div w:id="81492515">
                      <w:marLeft w:val="0"/>
                      <w:marRight w:val="0"/>
                      <w:marTop w:val="0"/>
                      <w:marBottom w:val="0"/>
                      <w:divBdr>
                        <w:top w:val="none" w:sz="0" w:space="0" w:color="auto"/>
                        <w:left w:val="none" w:sz="0" w:space="0" w:color="auto"/>
                        <w:bottom w:val="none" w:sz="0" w:space="0" w:color="auto"/>
                        <w:right w:val="none" w:sz="0" w:space="0" w:color="auto"/>
                      </w:divBdr>
                    </w:div>
                  </w:divsChild>
                </w:div>
                <w:div w:id="479883706">
                  <w:marLeft w:val="0"/>
                  <w:marRight w:val="0"/>
                  <w:marTop w:val="0"/>
                  <w:marBottom w:val="0"/>
                  <w:divBdr>
                    <w:top w:val="none" w:sz="0" w:space="0" w:color="auto"/>
                    <w:left w:val="none" w:sz="0" w:space="0" w:color="auto"/>
                    <w:bottom w:val="none" w:sz="0" w:space="0" w:color="auto"/>
                    <w:right w:val="none" w:sz="0" w:space="0" w:color="auto"/>
                  </w:divBdr>
                  <w:divsChild>
                    <w:div w:id="1947275329">
                      <w:marLeft w:val="0"/>
                      <w:marRight w:val="0"/>
                      <w:marTop w:val="0"/>
                      <w:marBottom w:val="0"/>
                      <w:divBdr>
                        <w:top w:val="none" w:sz="0" w:space="0" w:color="auto"/>
                        <w:left w:val="none" w:sz="0" w:space="0" w:color="auto"/>
                        <w:bottom w:val="none" w:sz="0" w:space="0" w:color="auto"/>
                        <w:right w:val="none" w:sz="0" w:space="0" w:color="auto"/>
                      </w:divBdr>
                    </w:div>
                  </w:divsChild>
                </w:div>
                <w:div w:id="967852397">
                  <w:marLeft w:val="0"/>
                  <w:marRight w:val="0"/>
                  <w:marTop w:val="0"/>
                  <w:marBottom w:val="0"/>
                  <w:divBdr>
                    <w:top w:val="none" w:sz="0" w:space="0" w:color="auto"/>
                    <w:left w:val="none" w:sz="0" w:space="0" w:color="auto"/>
                    <w:bottom w:val="none" w:sz="0" w:space="0" w:color="auto"/>
                    <w:right w:val="none" w:sz="0" w:space="0" w:color="auto"/>
                  </w:divBdr>
                  <w:divsChild>
                    <w:div w:id="426272573">
                      <w:marLeft w:val="0"/>
                      <w:marRight w:val="0"/>
                      <w:marTop w:val="0"/>
                      <w:marBottom w:val="0"/>
                      <w:divBdr>
                        <w:top w:val="none" w:sz="0" w:space="0" w:color="auto"/>
                        <w:left w:val="none" w:sz="0" w:space="0" w:color="auto"/>
                        <w:bottom w:val="none" w:sz="0" w:space="0" w:color="auto"/>
                        <w:right w:val="none" w:sz="0" w:space="0" w:color="auto"/>
                      </w:divBdr>
                    </w:div>
                  </w:divsChild>
                </w:div>
                <w:div w:id="1586111783">
                  <w:marLeft w:val="0"/>
                  <w:marRight w:val="0"/>
                  <w:marTop w:val="0"/>
                  <w:marBottom w:val="0"/>
                  <w:divBdr>
                    <w:top w:val="none" w:sz="0" w:space="0" w:color="auto"/>
                    <w:left w:val="none" w:sz="0" w:space="0" w:color="auto"/>
                    <w:bottom w:val="none" w:sz="0" w:space="0" w:color="auto"/>
                    <w:right w:val="none" w:sz="0" w:space="0" w:color="auto"/>
                  </w:divBdr>
                  <w:divsChild>
                    <w:div w:id="428425430">
                      <w:marLeft w:val="0"/>
                      <w:marRight w:val="0"/>
                      <w:marTop w:val="0"/>
                      <w:marBottom w:val="0"/>
                      <w:divBdr>
                        <w:top w:val="none" w:sz="0" w:space="0" w:color="auto"/>
                        <w:left w:val="none" w:sz="0" w:space="0" w:color="auto"/>
                        <w:bottom w:val="none" w:sz="0" w:space="0" w:color="auto"/>
                        <w:right w:val="none" w:sz="0" w:space="0" w:color="auto"/>
                      </w:divBdr>
                    </w:div>
                  </w:divsChild>
                </w:div>
                <w:div w:id="487330270">
                  <w:marLeft w:val="0"/>
                  <w:marRight w:val="0"/>
                  <w:marTop w:val="0"/>
                  <w:marBottom w:val="0"/>
                  <w:divBdr>
                    <w:top w:val="none" w:sz="0" w:space="0" w:color="auto"/>
                    <w:left w:val="none" w:sz="0" w:space="0" w:color="auto"/>
                    <w:bottom w:val="none" w:sz="0" w:space="0" w:color="auto"/>
                    <w:right w:val="none" w:sz="0" w:space="0" w:color="auto"/>
                  </w:divBdr>
                  <w:divsChild>
                    <w:div w:id="1499035227">
                      <w:marLeft w:val="0"/>
                      <w:marRight w:val="0"/>
                      <w:marTop w:val="0"/>
                      <w:marBottom w:val="0"/>
                      <w:divBdr>
                        <w:top w:val="none" w:sz="0" w:space="0" w:color="auto"/>
                        <w:left w:val="none" w:sz="0" w:space="0" w:color="auto"/>
                        <w:bottom w:val="none" w:sz="0" w:space="0" w:color="auto"/>
                        <w:right w:val="none" w:sz="0" w:space="0" w:color="auto"/>
                      </w:divBdr>
                    </w:div>
                  </w:divsChild>
                </w:div>
                <w:div w:id="1021130104">
                  <w:marLeft w:val="0"/>
                  <w:marRight w:val="0"/>
                  <w:marTop w:val="0"/>
                  <w:marBottom w:val="0"/>
                  <w:divBdr>
                    <w:top w:val="none" w:sz="0" w:space="0" w:color="auto"/>
                    <w:left w:val="none" w:sz="0" w:space="0" w:color="auto"/>
                    <w:bottom w:val="none" w:sz="0" w:space="0" w:color="auto"/>
                    <w:right w:val="none" w:sz="0" w:space="0" w:color="auto"/>
                  </w:divBdr>
                  <w:divsChild>
                    <w:div w:id="48118893">
                      <w:marLeft w:val="0"/>
                      <w:marRight w:val="0"/>
                      <w:marTop w:val="0"/>
                      <w:marBottom w:val="0"/>
                      <w:divBdr>
                        <w:top w:val="none" w:sz="0" w:space="0" w:color="auto"/>
                        <w:left w:val="none" w:sz="0" w:space="0" w:color="auto"/>
                        <w:bottom w:val="none" w:sz="0" w:space="0" w:color="auto"/>
                        <w:right w:val="none" w:sz="0" w:space="0" w:color="auto"/>
                      </w:divBdr>
                    </w:div>
                  </w:divsChild>
                </w:div>
                <w:div w:id="867107872">
                  <w:marLeft w:val="0"/>
                  <w:marRight w:val="0"/>
                  <w:marTop w:val="0"/>
                  <w:marBottom w:val="0"/>
                  <w:divBdr>
                    <w:top w:val="none" w:sz="0" w:space="0" w:color="auto"/>
                    <w:left w:val="none" w:sz="0" w:space="0" w:color="auto"/>
                    <w:bottom w:val="none" w:sz="0" w:space="0" w:color="auto"/>
                    <w:right w:val="none" w:sz="0" w:space="0" w:color="auto"/>
                  </w:divBdr>
                  <w:divsChild>
                    <w:div w:id="1459104659">
                      <w:marLeft w:val="0"/>
                      <w:marRight w:val="0"/>
                      <w:marTop w:val="0"/>
                      <w:marBottom w:val="0"/>
                      <w:divBdr>
                        <w:top w:val="none" w:sz="0" w:space="0" w:color="auto"/>
                        <w:left w:val="none" w:sz="0" w:space="0" w:color="auto"/>
                        <w:bottom w:val="none" w:sz="0" w:space="0" w:color="auto"/>
                        <w:right w:val="none" w:sz="0" w:space="0" w:color="auto"/>
                      </w:divBdr>
                    </w:div>
                  </w:divsChild>
                </w:div>
                <w:div w:id="1832212768">
                  <w:marLeft w:val="0"/>
                  <w:marRight w:val="0"/>
                  <w:marTop w:val="0"/>
                  <w:marBottom w:val="0"/>
                  <w:divBdr>
                    <w:top w:val="none" w:sz="0" w:space="0" w:color="auto"/>
                    <w:left w:val="none" w:sz="0" w:space="0" w:color="auto"/>
                    <w:bottom w:val="none" w:sz="0" w:space="0" w:color="auto"/>
                    <w:right w:val="none" w:sz="0" w:space="0" w:color="auto"/>
                  </w:divBdr>
                  <w:divsChild>
                    <w:div w:id="1472480557">
                      <w:marLeft w:val="0"/>
                      <w:marRight w:val="0"/>
                      <w:marTop w:val="0"/>
                      <w:marBottom w:val="0"/>
                      <w:divBdr>
                        <w:top w:val="none" w:sz="0" w:space="0" w:color="auto"/>
                        <w:left w:val="none" w:sz="0" w:space="0" w:color="auto"/>
                        <w:bottom w:val="none" w:sz="0" w:space="0" w:color="auto"/>
                        <w:right w:val="none" w:sz="0" w:space="0" w:color="auto"/>
                      </w:divBdr>
                    </w:div>
                  </w:divsChild>
                </w:div>
                <w:div w:id="1312447014">
                  <w:marLeft w:val="0"/>
                  <w:marRight w:val="0"/>
                  <w:marTop w:val="0"/>
                  <w:marBottom w:val="0"/>
                  <w:divBdr>
                    <w:top w:val="none" w:sz="0" w:space="0" w:color="auto"/>
                    <w:left w:val="none" w:sz="0" w:space="0" w:color="auto"/>
                    <w:bottom w:val="none" w:sz="0" w:space="0" w:color="auto"/>
                    <w:right w:val="none" w:sz="0" w:space="0" w:color="auto"/>
                  </w:divBdr>
                  <w:divsChild>
                    <w:div w:id="866527864">
                      <w:marLeft w:val="0"/>
                      <w:marRight w:val="0"/>
                      <w:marTop w:val="0"/>
                      <w:marBottom w:val="0"/>
                      <w:divBdr>
                        <w:top w:val="none" w:sz="0" w:space="0" w:color="auto"/>
                        <w:left w:val="none" w:sz="0" w:space="0" w:color="auto"/>
                        <w:bottom w:val="none" w:sz="0" w:space="0" w:color="auto"/>
                        <w:right w:val="none" w:sz="0" w:space="0" w:color="auto"/>
                      </w:divBdr>
                    </w:div>
                  </w:divsChild>
                </w:div>
                <w:div w:id="226915200">
                  <w:marLeft w:val="0"/>
                  <w:marRight w:val="0"/>
                  <w:marTop w:val="0"/>
                  <w:marBottom w:val="0"/>
                  <w:divBdr>
                    <w:top w:val="none" w:sz="0" w:space="0" w:color="auto"/>
                    <w:left w:val="none" w:sz="0" w:space="0" w:color="auto"/>
                    <w:bottom w:val="none" w:sz="0" w:space="0" w:color="auto"/>
                    <w:right w:val="none" w:sz="0" w:space="0" w:color="auto"/>
                  </w:divBdr>
                  <w:divsChild>
                    <w:div w:id="26881801">
                      <w:marLeft w:val="0"/>
                      <w:marRight w:val="0"/>
                      <w:marTop w:val="0"/>
                      <w:marBottom w:val="0"/>
                      <w:divBdr>
                        <w:top w:val="none" w:sz="0" w:space="0" w:color="auto"/>
                        <w:left w:val="none" w:sz="0" w:space="0" w:color="auto"/>
                        <w:bottom w:val="none" w:sz="0" w:space="0" w:color="auto"/>
                        <w:right w:val="none" w:sz="0" w:space="0" w:color="auto"/>
                      </w:divBdr>
                    </w:div>
                  </w:divsChild>
                </w:div>
                <w:div w:id="1440904929">
                  <w:marLeft w:val="0"/>
                  <w:marRight w:val="0"/>
                  <w:marTop w:val="0"/>
                  <w:marBottom w:val="0"/>
                  <w:divBdr>
                    <w:top w:val="none" w:sz="0" w:space="0" w:color="auto"/>
                    <w:left w:val="none" w:sz="0" w:space="0" w:color="auto"/>
                    <w:bottom w:val="none" w:sz="0" w:space="0" w:color="auto"/>
                    <w:right w:val="none" w:sz="0" w:space="0" w:color="auto"/>
                  </w:divBdr>
                  <w:divsChild>
                    <w:div w:id="626929025">
                      <w:marLeft w:val="0"/>
                      <w:marRight w:val="0"/>
                      <w:marTop w:val="0"/>
                      <w:marBottom w:val="0"/>
                      <w:divBdr>
                        <w:top w:val="none" w:sz="0" w:space="0" w:color="auto"/>
                        <w:left w:val="none" w:sz="0" w:space="0" w:color="auto"/>
                        <w:bottom w:val="none" w:sz="0" w:space="0" w:color="auto"/>
                        <w:right w:val="none" w:sz="0" w:space="0" w:color="auto"/>
                      </w:divBdr>
                    </w:div>
                  </w:divsChild>
                </w:div>
                <w:div w:id="1946578163">
                  <w:marLeft w:val="0"/>
                  <w:marRight w:val="0"/>
                  <w:marTop w:val="0"/>
                  <w:marBottom w:val="0"/>
                  <w:divBdr>
                    <w:top w:val="none" w:sz="0" w:space="0" w:color="auto"/>
                    <w:left w:val="none" w:sz="0" w:space="0" w:color="auto"/>
                    <w:bottom w:val="none" w:sz="0" w:space="0" w:color="auto"/>
                    <w:right w:val="none" w:sz="0" w:space="0" w:color="auto"/>
                  </w:divBdr>
                  <w:divsChild>
                    <w:div w:id="1070083852">
                      <w:marLeft w:val="0"/>
                      <w:marRight w:val="0"/>
                      <w:marTop w:val="0"/>
                      <w:marBottom w:val="0"/>
                      <w:divBdr>
                        <w:top w:val="none" w:sz="0" w:space="0" w:color="auto"/>
                        <w:left w:val="none" w:sz="0" w:space="0" w:color="auto"/>
                        <w:bottom w:val="none" w:sz="0" w:space="0" w:color="auto"/>
                        <w:right w:val="none" w:sz="0" w:space="0" w:color="auto"/>
                      </w:divBdr>
                    </w:div>
                  </w:divsChild>
                </w:div>
                <w:div w:id="456416452">
                  <w:marLeft w:val="0"/>
                  <w:marRight w:val="0"/>
                  <w:marTop w:val="0"/>
                  <w:marBottom w:val="0"/>
                  <w:divBdr>
                    <w:top w:val="none" w:sz="0" w:space="0" w:color="auto"/>
                    <w:left w:val="none" w:sz="0" w:space="0" w:color="auto"/>
                    <w:bottom w:val="none" w:sz="0" w:space="0" w:color="auto"/>
                    <w:right w:val="none" w:sz="0" w:space="0" w:color="auto"/>
                  </w:divBdr>
                  <w:divsChild>
                    <w:div w:id="110469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109743">
          <w:marLeft w:val="0"/>
          <w:marRight w:val="0"/>
          <w:marTop w:val="0"/>
          <w:marBottom w:val="0"/>
          <w:divBdr>
            <w:top w:val="none" w:sz="0" w:space="0" w:color="auto"/>
            <w:left w:val="none" w:sz="0" w:space="0" w:color="auto"/>
            <w:bottom w:val="none" w:sz="0" w:space="0" w:color="auto"/>
            <w:right w:val="none" w:sz="0" w:space="0" w:color="auto"/>
          </w:divBdr>
        </w:div>
        <w:div w:id="298265968">
          <w:marLeft w:val="0"/>
          <w:marRight w:val="0"/>
          <w:marTop w:val="0"/>
          <w:marBottom w:val="0"/>
          <w:divBdr>
            <w:top w:val="none" w:sz="0" w:space="0" w:color="auto"/>
            <w:left w:val="none" w:sz="0" w:space="0" w:color="auto"/>
            <w:bottom w:val="none" w:sz="0" w:space="0" w:color="auto"/>
            <w:right w:val="none" w:sz="0" w:space="0" w:color="auto"/>
          </w:divBdr>
        </w:div>
      </w:divsChild>
    </w:div>
    <w:div w:id="820342301">
      <w:bodyDiv w:val="1"/>
      <w:marLeft w:val="0"/>
      <w:marRight w:val="0"/>
      <w:marTop w:val="0"/>
      <w:marBottom w:val="0"/>
      <w:divBdr>
        <w:top w:val="none" w:sz="0" w:space="0" w:color="auto"/>
        <w:left w:val="none" w:sz="0" w:space="0" w:color="auto"/>
        <w:bottom w:val="none" w:sz="0" w:space="0" w:color="auto"/>
        <w:right w:val="none" w:sz="0" w:space="0" w:color="auto"/>
      </w:divBdr>
      <w:divsChild>
        <w:div w:id="1410888148">
          <w:marLeft w:val="0"/>
          <w:marRight w:val="0"/>
          <w:marTop w:val="0"/>
          <w:marBottom w:val="0"/>
          <w:divBdr>
            <w:top w:val="none" w:sz="0" w:space="0" w:color="auto"/>
            <w:left w:val="none" w:sz="0" w:space="0" w:color="auto"/>
            <w:bottom w:val="none" w:sz="0" w:space="0" w:color="auto"/>
            <w:right w:val="none" w:sz="0" w:space="0" w:color="auto"/>
          </w:divBdr>
        </w:div>
        <w:div w:id="128011824">
          <w:marLeft w:val="0"/>
          <w:marRight w:val="0"/>
          <w:marTop w:val="0"/>
          <w:marBottom w:val="0"/>
          <w:divBdr>
            <w:top w:val="none" w:sz="0" w:space="0" w:color="auto"/>
            <w:left w:val="none" w:sz="0" w:space="0" w:color="auto"/>
            <w:bottom w:val="none" w:sz="0" w:space="0" w:color="auto"/>
            <w:right w:val="none" w:sz="0" w:space="0" w:color="auto"/>
          </w:divBdr>
        </w:div>
      </w:divsChild>
    </w:div>
    <w:div w:id="1206603595">
      <w:bodyDiv w:val="1"/>
      <w:marLeft w:val="0"/>
      <w:marRight w:val="0"/>
      <w:marTop w:val="0"/>
      <w:marBottom w:val="0"/>
      <w:divBdr>
        <w:top w:val="none" w:sz="0" w:space="0" w:color="auto"/>
        <w:left w:val="none" w:sz="0" w:space="0" w:color="auto"/>
        <w:bottom w:val="none" w:sz="0" w:space="0" w:color="auto"/>
        <w:right w:val="none" w:sz="0" w:space="0" w:color="auto"/>
      </w:divBdr>
    </w:div>
    <w:div w:id="1403680781">
      <w:bodyDiv w:val="1"/>
      <w:marLeft w:val="0"/>
      <w:marRight w:val="0"/>
      <w:marTop w:val="0"/>
      <w:marBottom w:val="0"/>
      <w:divBdr>
        <w:top w:val="none" w:sz="0" w:space="0" w:color="auto"/>
        <w:left w:val="none" w:sz="0" w:space="0" w:color="auto"/>
        <w:bottom w:val="none" w:sz="0" w:space="0" w:color="auto"/>
        <w:right w:val="none" w:sz="0" w:space="0" w:color="auto"/>
      </w:divBdr>
    </w:div>
    <w:div w:id="1446929199">
      <w:bodyDiv w:val="1"/>
      <w:marLeft w:val="0"/>
      <w:marRight w:val="0"/>
      <w:marTop w:val="0"/>
      <w:marBottom w:val="0"/>
      <w:divBdr>
        <w:top w:val="none" w:sz="0" w:space="0" w:color="auto"/>
        <w:left w:val="none" w:sz="0" w:space="0" w:color="auto"/>
        <w:bottom w:val="none" w:sz="0" w:space="0" w:color="auto"/>
        <w:right w:val="none" w:sz="0" w:space="0" w:color="auto"/>
      </w:divBdr>
    </w:div>
    <w:div w:id="1568222660">
      <w:bodyDiv w:val="1"/>
      <w:marLeft w:val="0"/>
      <w:marRight w:val="0"/>
      <w:marTop w:val="0"/>
      <w:marBottom w:val="0"/>
      <w:divBdr>
        <w:top w:val="none" w:sz="0" w:space="0" w:color="auto"/>
        <w:left w:val="none" w:sz="0" w:space="0" w:color="auto"/>
        <w:bottom w:val="none" w:sz="0" w:space="0" w:color="auto"/>
        <w:right w:val="none" w:sz="0" w:space="0" w:color="auto"/>
      </w:divBdr>
    </w:div>
    <w:div w:id="1709451375">
      <w:bodyDiv w:val="1"/>
      <w:marLeft w:val="0"/>
      <w:marRight w:val="0"/>
      <w:marTop w:val="0"/>
      <w:marBottom w:val="0"/>
      <w:divBdr>
        <w:top w:val="none" w:sz="0" w:space="0" w:color="auto"/>
        <w:left w:val="none" w:sz="0" w:space="0" w:color="auto"/>
        <w:bottom w:val="none" w:sz="0" w:space="0" w:color="auto"/>
        <w:right w:val="none" w:sz="0" w:space="0" w:color="auto"/>
      </w:divBdr>
    </w:div>
    <w:div w:id="1735856878">
      <w:bodyDiv w:val="1"/>
      <w:marLeft w:val="0"/>
      <w:marRight w:val="0"/>
      <w:marTop w:val="0"/>
      <w:marBottom w:val="0"/>
      <w:divBdr>
        <w:top w:val="none" w:sz="0" w:space="0" w:color="auto"/>
        <w:left w:val="none" w:sz="0" w:space="0" w:color="auto"/>
        <w:bottom w:val="none" w:sz="0" w:space="0" w:color="auto"/>
        <w:right w:val="none" w:sz="0" w:space="0" w:color="auto"/>
      </w:divBdr>
      <w:divsChild>
        <w:div w:id="2005087960">
          <w:marLeft w:val="0"/>
          <w:marRight w:val="0"/>
          <w:marTop w:val="0"/>
          <w:marBottom w:val="0"/>
          <w:divBdr>
            <w:top w:val="none" w:sz="0" w:space="0" w:color="auto"/>
            <w:left w:val="none" w:sz="0" w:space="0" w:color="auto"/>
            <w:bottom w:val="none" w:sz="0" w:space="0" w:color="auto"/>
            <w:right w:val="none" w:sz="0" w:space="0" w:color="auto"/>
          </w:divBdr>
        </w:div>
        <w:div w:id="33624708">
          <w:marLeft w:val="0"/>
          <w:marRight w:val="0"/>
          <w:marTop w:val="0"/>
          <w:marBottom w:val="0"/>
          <w:divBdr>
            <w:top w:val="none" w:sz="0" w:space="0" w:color="auto"/>
            <w:left w:val="none" w:sz="0" w:space="0" w:color="auto"/>
            <w:bottom w:val="none" w:sz="0" w:space="0" w:color="auto"/>
            <w:right w:val="none" w:sz="0" w:space="0" w:color="auto"/>
          </w:divBdr>
        </w:div>
      </w:divsChild>
    </w:div>
    <w:div w:id="1778409806">
      <w:bodyDiv w:val="1"/>
      <w:marLeft w:val="0"/>
      <w:marRight w:val="0"/>
      <w:marTop w:val="0"/>
      <w:marBottom w:val="0"/>
      <w:divBdr>
        <w:top w:val="none" w:sz="0" w:space="0" w:color="auto"/>
        <w:left w:val="none" w:sz="0" w:space="0" w:color="auto"/>
        <w:bottom w:val="none" w:sz="0" w:space="0" w:color="auto"/>
        <w:right w:val="none" w:sz="0" w:space="0" w:color="auto"/>
      </w:divBdr>
      <w:divsChild>
        <w:div w:id="548540828">
          <w:marLeft w:val="0"/>
          <w:marRight w:val="0"/>
          <w:marTop w:val="0"/>
          <w:marBottom w:val="0"/>
          <w:divBdr>
            <w:top w:val="none" w:sz="0" w:space="0" w:color="auto"/>
            <w:left w:val="none" w:sz="0" w:space="0" w:color="auto"/>
            <w:bottom w:val="none" w:sz="0" w:space="0" w:color="auto"/>
            <w:right w:val="none" w:sz="0" w:space="0" w:color="auto"/>
          </w:divBdr>
        </w:div>
        <w:div w:id="565802939">
          <w:marLeft w:val="0"/>
          <w:marRight w:val="0"/>
          <w:marTop w:val="0"/>
          <w:marBottom w:val="0"/>
          <w:divBdr>
            <w:top w:val="none" w:sz="0" w:space="0" w:color="auto"/>
            <w:left w:val="none" w:sz="0" w:space="0" w:color="auto"/>
            <w:bottom w:val="none" w:sz="0" w:space="0" w:color="auto"/>
            <w:right w:val="none" w:sz="0" w:space="0" w:color="auto"/>
          </w:divBdr>
        </w:div>
      </w:divsChild>
    </w:div>
    <w:div w:id="2002154626">
      <w:bodyDiv w:val="1"/>
      <w:marLeft w:val="0"/>
      <w:marRight w:val="0"/>
      <w:marTop w:val="0"/>
      <w:marBottom w:val="0"/>
      <w:divBdr>
        <w:top w:val="none" w:sz="0" w:space="0" w:color="auto"/>
        <w:left w:val="none" w:sz="0" w:space="0" w:color="auto"/>
        <w:bottom w:val="none" w:sz="0" w:space="0" w:color="auto"/>
        <w:right w:val="none" w:sz="0" w:space="0" w:color="auto"/>
      </w:divBdr>
      <w:divsChild>
        <w:div w:id="1458992288">
          <w:marLeft w:val="403"/>
          <w:marRight w:val="0"/>
          <w:marTop w:val="0"/>
          <w:marBottom w:val="0"/>
          <w:divBdr>
            <w:top w:val="none" w:sz="0" w:space="0" w:color="auto"/>
            <w:left w:val="none" w:sz="0" w:space="0" w:color="auto"/>
            <w:bottom w:val="none" w:sz="0" w:space="0" w:color="auto"/>
            <w:right w:val="none" w:sz="0" w:space="0" w:color="auto"/>
          </w:divBdr>
        </w:div>
        <w:div w:id="426318109">
          <w:marLeft w:val="403"/>
          <w:marRight w:val="0"/>
          <w:marTop w:val="0"/>
          <w:marBottom w:val="0"/>
          <w:divBdr>
            <w:top w:val="none" w:sz="0" w:space="0" w:color="auto"/>
            <w:left w:val="none" w:sz="0" w:space="0" w:color="auto"/>
            <w:bottom w:val="none" w:sz="0" w:space="0" w:color="auto"/>
            <w:right w:val="none" w:sz="0" w:space="0" w:color="auto"/>
          </w:divBdr>
        </w:div>
      </w:divsChild>
    </w:div>
    <w:div w:id="201834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url.li/bislu" TargetMode="Externa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scholar.google.com/citations?user=aj7Iy3oAAAAJ&amp;hl=uk"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surl.li/tosaiq"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orcid.org/0000-0002-2948-5393" TargetMode="External" Id="rId11" /><Relationship Type="http://schemas.openxmlformats.org/officeDocument/2006/relationships/numbering" Target="numbering.xml" Id="rId5" /><Relationship Type="http://schemas.openxmlformats.org/officeDocument/2006/relationships/hyperlink" Target="https://surl.li/buymft"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url.li/buymft" TargetMode="External" Id="rId14" /><Relationship Type="http://schemas.openxmlformats.org/officeDocument/2006/relationships/hyperlink" Target="https://moodle.donnu.edu.ua/course/view.php?id=2737" TargetMode="External" Id="Refc182965fb44b68" /><Relationship Type="http://schemas.openxmlformats.org/officeDocument/2006/relationships/hyperlink" Target="https://surl.li/sdjksn" TargetMode="External" Id="Rf147df85266543fd" /><Relationship Type="http://schemas.openxmlformats.org/officeDocument/2006/relationships/image" Target="/media/image2.png" Id="rId1462433381" /><Relationship Type="http://schemas.openxmlformats.org/officeDocument/2006/relationships/image" Target="/media/image3.png" Id="rId569911845" /><Relationship Type="http://schemas.openxmlformats.org/officeDocument/2006/relationships/image" Target="/media/image4.png" Id="rId14920036"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4e6e8b-d931-4bd8-95e6-0ab08109b7ff" xsi:nil="true"/>
    <lcf76f155ced4ddcb4097134ff3c332f xmlns="17b66256-dd25-4d38-b50a-dd49ef76845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Документ" ma:contentTypeID="0x01010029369D1F7D1661428D32D44202E155D6" ma:contentTypeVersion="18" ma:contentTypeDescription="Створення нового документа." ma:contentTypeScope="" ma:versionID="400823d3569f23eebbbed7842d9955a1">
  <xsd:schema xmlns:xsd="http://www.w3.org/2001/XMLSchema" xmlns:xs="http://www.w3.org/2001/XMLSchema" xmlns:p="http://schemas.microsoft.com/office/2006/metadata/properties" xmlns:ns2="4e4e6e8b-d931-4bd8-95e6-0ab08109b7ff" xmlns:ns3="17b66256-dd25-4d38-b50a-dd49ef768456" targetNamespace="http://schemas.microsoft.com/office/2006/metadata/properties" ma:root="true" ma:fieldsID="6799977ebd5f0b11535f1214e863b3f7" ns2:_="" ns3:_="">
    <xsd:import namespace="4e4e6e8b-d931-4bd8-95e6-0ab08109b7ff"/>
    <xsd:import namespace="17b66256-dd25-4d38-b50a-dd49ef7684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e6e8b-d931-4bd8-95e6-0ab08109b7ff" elementFormDefault="qualified">
    <xsd:import namespace="http://schemas.microsoft.com/office/2006/documentManagement/types"/>
    <xsd:import namespace="http://schemas.microsoft.com/office/infopath/2007/PartnerControls"/>
    <xsd:element name="SharedWithUsers" ma:index="8" nillable="true" ma:displayName="Спільний доступ"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description="" ma:internalName="SharedWithDetails" ma:readOnly="true">
      <xsd:simpleType>
        <xsd:restriction base="dms:Note">
          <xsd:maxLength value="255"/>
        </xsd:restriction>
      </xsd:simpleType>
    </xsd:element>
    <xsd:element name="TaxCatchAll" ma:index="22" nillable="true" ma:displayName="Taxonomy Catch All Column" ma:hidden="true" ma:list="{59ca822b-0fdc-4a63-a6ea-dddafa4617a2}" ma:internalName="TaxCatchAll" ma:showField="CatchAllData" ma:web="4e4e6e8b-d931-4bd8-95e6-0ab08109b7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b66256-dd25-4d38-b50a-dd49ef7684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Теги зображень" ma:readOnly="false" ma:fieldId="{5cf76f15-5ced-4ddc-b409-7134ff3c332f}" ma:taxonomyMulti="true" ma:sspId="b47c38ec-e671-44b4-86a0-aecbcc8710c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D2268-80CF-4077-825B-1896056F708A}">
  <ds:schemaRefs>
    <ds:schemaRef ds:uri="http://schemas.microsoft.com/office/2006/metadata/properties"/>
    <ds:schemaRef ds:uri="http://schemas.microsoft.com/office/infopath/2007/PartnerControls"/>
    <ds:schemaRef ds:uri="3feb81bc-5f7e-43d7-b9d9-a69f92f0baef"/>
    <ds:schemaRef ds:uri="54e59bfa-3e7b-496e-96bb-436719f2e1a7"/>
  </ds:schemaRefs>
</ds:datastoreItem>
</file>

<file path=customXml/itemProps2.xml><?xml version="1.0" encoding="utf-8"?>
<ds:datastoreItem xmlns:ds="http://schemas.openxmlformats.org/officeDocument/2006/customXml" ds:itemID="{3E0DE5FB-4F4E-4EEA-87EB-126727361CA3}">
  <ds:schemaRefs>
    <ds:schemaRef ds:uri="http://schemas.microsoft.com/sharepoint/v3/contenttype/forms"/>
  </ds:schemaRefs>
</ds:datastoreItem>
</file>

<file path=customXml/itemProps3.xml><?xml version="1.0" encoding="utf-8"?>
<ds:datastoreItem xmlns:ds="http://schemas.openxmlformats.org/officeDocument/2006/customXml" ds:itemID="{802A92F0-6B5C-4D3F-860B-322370F5EB0A}">
  <ds:schemaRefs>
    <ds:schemaRef ds:uri="http://schemas.openxmlformats.org/officeDocument/2006/bibliography"/>
  </ds:schemaRefs>
</ds:datastoreItem>
</file>

<file path=customXml/itemProps4.xml><?xml version="1.0" encoding="utf-8"?>
<ds:datastoreItem xmlns:ds="http://schemas.openxmlformats.org/officeDocument/2006/customXml" ds:itemID="{E10BCC95-958C-4B2A-A86A-E86F79B4855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Home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Оксана</dc:creator>
  <lastModifiedBy>Борищук Владислав Володимирович</lastModifiedBy>
  <revision>34</revision>
  <lastPrinted>2021-09-08T15:03:00.0000000Z</lastPrinted>
  <dcterms:created xsi:type="dcterms:W3CDTF">2025-08-18T12:03:00.0000000Z</dcterms:created>
  <dcterms:modified xsi:type="dcterms:W3CDTF">2025-10-16T09:31:17.6004617Z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0x01010029369D1F7D1661428D32D44202E155D6</vt:lpwstr>
  </property>
  <property fmtid="{D5CDD505-2E9C-101B-9397-08002B2CF9AE}" pid="3" name="MediaServiceImageTags">
    <vt:lpwstr/>
  </property>
  <property fmtid="{D5CDD505-2E9C-101B-9397-08002B2CF9AE}" pid="4" name="GrammarlyDocumentId">
    <vt:lpwstr>b0361311-d324-47e7-b08e-e8458fbc0cc2</vt:lpwstr>
  </property>
</Properties>
</file>