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36CF4" w:rsidR="002071FC" w:rsidP="002071FC" w:rsidRDefault="002071FC" w14:paraId="461FBBCC" wp14:textId="77777777">
      <w:pPr>
        <w:jc w:val="center"/>
        <w:rPr>
          <w:rFonts w:ascii="Times New Roman" w:hAnsi="Times New Roman"/>
          <w:b/>
          <w:bCs/>
          <w:lang w:val="uk-UA"/>
        </w:rPr>
      </w:pPr>
      <w:r w:rsidRPr="00936CF4">
        <w:rPr>
          <w:rFonts w:ascii="Times New Roman" w:hAnsi="Times New Roman"/>
          <w:b/>
          <w:bCs/>
          <w:lang w:val="uk-UA"/>
        </w:rPr>
        <w:t>Анотація дисципліни за вибором здобувача СО «Магістр» за спеціальністю «Право»</w:t>
      </w:r>
    </w:p>
    <w:p xmlns:wp14="http://schemas.microsoft.com/office/word/2010/wordml" w:rsidRPr="00936CF4" w:rsidR="007708D6" w:rsidP="002071FC" w:rsidRDefault="002071FC" w14:paraId="18914E67" wp14:textId="77777777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І</w:t>
      </w:r>
      <w:r w:rsidRPr="00936CF4">
        <w:rPr>
          <w:rFonts w:ascii="Times New Roman" w:hAnsi="Times New Roman"/>
          <w:b/>
          <w:bCs/>
          <w:lang w:val="uk-UA"/>
        </w:rPr>
        <w:t>ІІ семестр 202</w:t>
      </w:r>
      <w:r>
        <w:rPr>
          <w:rFonts w:ascii="Times New Roman" w:hAnsi="Times New Roman"/>
          <w:b/>
          <w:bCs/>
          <w:lang w:val="uk-UA"/>
        </w:rPr>
        <w:t>1</w:t>
      </w:r>
      <w:r w:rsidRPr="00936CF4">
        <w:rPr>
          <w:rFonts w:ascii="Times New Roman" w:hAnsi="Times New Roman"/>
          <w:b/>
          <w:bCs/>
          <w:lang w:val="uk-UA"/>
        </w:rPr>
        <w:t>-202</w:t>
      </w:r>
      <w:r>
        <w:rPr>
          <w:rFonts w:ascii="Times New Roman" w:hAnsi="Times New Roman"/>
          <w:b/>
          <w:bCs/>
          <w:lang w:val="uk-UA"/>
        </w:rPr>
        <w:t>2</w:t>
      </w:r>
      <w:r w:rsidRPr="00936CF4">
        <w:rPr>
          <w:rFonts w:ascii="Times New Roman" w:hAnsi="Times New Roman"/>
          <w:b/>
          <w:bCs/>
          <w:lang w:val="uk-UA"/>
        </w:rPr>
        <w:t xml:space="preserve"> 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437"/>
      </w:tblGrid>
      <w:tr xmlns:wp14="http://schemas.microsoft.com/office/word/2010/wordml" w:rsidRPr="00936CF4" w:rsidR="007708D6" w:rsidTr="503D7EEE" w14:paraId="6769ECAA" wp14:textId="77777777">
        <w:trPr>
          <w:trHeight w:val="277"/>
        </w:trPr>
        <w:tc>
          <w:tcPr>
            <w:tcW w:w="2339" w:type="dxa"/>
            <w:tcMar/>
          </w:tcPr>
          <w:p w:rsidRPr="00936CF4" w:rsidR="007708D6" w:rsidP="007708D6" w:rsidRDefault="007708D6" w14:paraId="248C4C61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7437" w:type="dxa"/>
            <w:tcMar/>
          </w:tcPr>
          <w:p w:rsidRPr="00283D78" w:rsidR="007708D6" w:rsidP="503D7EEE" w:rsidRDefault="00283D78" w14:paraId="49450EB2" wp14:textId="2EF8539A">
            <w:p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lang w:val="uk-UA"/>
              </w:rPr>
            </w:pPr>
            <w:r w:rsidRPr="503D7EEE" w:rsidR="6997237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lang w:val="uk-UA"/>
              </w:rPr>
              <w:t>Вирішення трудових спорів в Україні та закордоном</w:t>
            </w:r>
          </w:p>
        </w:tc>
      </w:tr>
      <w:tr xmlns:wp14="http://schemas.microsoft.com/office/word/2010/wordml" w:rsidRPr="00936CF4" w:rsidR="007708D6" w:rsidTr="503D7EEE" w14:paraId="41C17407" wp14:textId="77777777">
        <w:trPr>
          <w:trHeight w:val="569"/>
        </w:trPr>
        <w:tc>
          <w:tcPr>
            <w:tcW w:w="2339" w:type="dxa"/>
            <w:tcMar/>
          </w:tcPr>
          <w:p w:rsidRPr="00936CF4" w:rsidR="007708D6" w:rsidP="007708D6" w:rsidRDefault="007708D6" w14:paraId="5E894BAD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7437" w:type="dxa"/>
            <w:tcMar/>
          </w:tcPr>
          <w:p w:rsidRPr="00936CF4" w:rsidR="007708D6" w:rsidP="00E27A69" w:rsidRDefault="00E27A69" w14:paraId="50364673" wp14:textId="7777777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Амелічева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</w:t>
            </w:r>
            <w:r w:rsidRPr="00936CF4" w:rsidR="007708D6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936CF4" w:rsidR="007708D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36CF4" w:rsidR="007708D6">
              <w:rPr>
                <w:rFonts w:ascii="Times New Roman" w:hAnsi="Times New Roman" w:cs="Times New Roman"/>
                <w:lang w:val="uk-UA"/>
              </w:rPr>
              <w:t>докт</w:t>
            </w:r>
            <w:proofErr w:type="spellEnd"/>
            <w:r w:rsidRPr="00936CF4" w:rsidR="007708D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936CF4" w:rsidR="007708D6">
              <w:rPr>
                <w:rFonts w:ascii="Times New Roman" w:hAnsi="Times New Roman" w:cs="Times New Roman"/>
                <w:lang w:val="uk-UA"/>
              </w:rPr>
              <w:t>юрид</w:t>
            </w:r>
            <w:proofErr w:type="spellEnd"/>
            <w:r w:rsidRPr="00936CF4" w:rsidR="007708D6">
              <w:rPr>
                <w:rFonts w:ascii="Times New Roman" w:hAnsi="Times New Roman" w:cs="Times New Roman"/>
                <w:lang w:val="uk-UA"/>
              </w:rPr>
              <w:t>. наук, доцент</w:t>
            </w:r>
            <w:r>
              <w:rPr>
                <w:rFonts w:ascii="Times New Roman" w:hAnsi="Times New Roman" w:cs="Times New Roman"/>
                <w:lang w:val="uk-UA"/>
              </w:rPr>
              <w:t xml:space="preserve"> кафедри цивільного права і процесу</w:t>
            </w:r>
          </w:p>
        </w:tc>
      </w:tr>
      <w:tr xmlns:wp14="http://schemas.microsoft.com/office/word/2010/wordml" w:rsidRPr="00936CF4" w:rsidR="007708D6" w:rsidTr="503D7EEE" w14:paraId="3FD06AB1" wp14:textId="77777777">
        <w:trPr>
          <w:trHeight w:val="277"/>
        </w:trPr>
        <w:tc>
          <w:tcPr>
            <w:tcW w:w="2339" w:type="dxa"/>
            <w:tcMar/>
          </w:tcPr>
          <w:p w:rsidRPr="00936CF4" w:rsidR="007708D6" w:rsidP="007708D6" w:rsidRDefault="007708D6" w14:paraId="210259AA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7437" w:type="dxa"/>
            <w:tcMar/>
          </w:tcPr>
          <w:p w:rsidRPr="00936CF4" w:rsidR="007708D6" w:rsidP="007708D6" w:rsidRDefault="007708D6" w14:paraId="5B104004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факультетська</w:t>
            </w:r>
          </w:p>
        </w:tc>
      </w:tr>
      <w:tr xmlns:wp14="http://schemas.microsoft.com/office/word/2010/wordml" w:rsidRPr="00936CF4" w:rsidR="007708D6" w:rsidTr="503D7EEE" w14:paraId="62D2753C" wp14:textId="77777777">
        <w:trPr>
          <w:trHeight w:val="569"/>
        </w:trPr>
        <w:tc>
          <w:tcPr>
            <w:tcW w:w="2339" w:type="dxa"/>
            <w:tcMar/>
          </w:tcPr>
          <w:p w:rsidRPr="00936CF4" w:rsidR="007708D6" w:rsidP="007708D6" w:rsidRDefault="007708D6" w14:paraId="1942654C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Кількість кредитів ЄКТС</w:t>
            </w:r>
          </w:p>
        </w:tc>
        <w:tc>
          <w:tcPr>
            <w:tcW w:w="7437" w:type="dxa"/>
            <w:tcMar/>
          </w:tcPr>
          <w:p w:rsidRPr="00936CF4" w:rsidR="007708D6" w:rsidP="007708D6" w:rsidRDefault="002071FC" w14:paraId="232E1FB6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36CF4" w:rsidR="007708D6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Pr="00936CF4" w:rsidR="00CF1FB9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xmlns:wp14="http://schemas.microsoft.com/office/word/2010/wordml" w:rsidRPr="00264276" w:rsidR="007708D6" w:rsidTr="503D7EEE" w14:paraId="37FE69B0" wp14:textId="77777777">
        <w:trPr>
          <w:trHeight w:val="2119"/>
        </w:trPr>
        <w:tc>
          <w:tcPr>
            <w:tcW w:w="2339" w:type="dxa"/>
            <w:tcMar/>
          </w:tcPr>
          <w:p w:rsidRPr="00936CF4" w:rsidR="007708D6" w:rsidP="007708D6" w:rsidRDefault="007708D6" w14:paraId="66288BB1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Мета</w:t>
            </w:r>
          </w:p>
        </w:tc>
        <w:tc>
          <w:tcPr>
            <w:tcW w:w="7437" w:type="dxa"/>
            <w:tcMar/>
          </w:tcPr>
          <w:p w:rsidRPr="000515BE" w:rsidR="007708D6" w:rsidP="00283D78" w:rsidRDefault="000515BE" w14:paraId="50F49421" wp14:textId="77777777">
            <w:pPr>
              <w:tabs>
                <w:tab w:val="left" w:pos="1583"/>
              </w:tabs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515BE">
              <w:rPr>
                <w:rFonts w:ascii="Times New Roman" w:hAnsi="Times New Roman" w:cs="Times New Roman"/>
                <w:lang w:val="uk-UA"/>
              </w:rPr>
              <w:t xml:space="preserve">формування системи теоретичних знань, практичних навичок і вмінь щодо вирішення індивідуальних трудових спорів судами, комісіями з трудових спорів та колективних трудових спорів примирно-третейськими органами, застосування медіації та </w:t>
            </w:r>
            <w:proofErr w:type="spellStart"/>
            <w:r w:rsidRPr="000515BE">
              <w:rPr>
                <w:rFonts w:ascii="Times New Roman" w:hAnsi="Times New Roman" w:cs="Times New Roman"/>
                <w:lang w:val="uk-UA"/>
              </w:rPr>
              <w:t>фасилітації</w:t>
            </w:r>
            <w:proofErr w:type="spellEnd"/>
            <w:r w:rsidRPr="000515BE">
              <w:rPr>
                <w:rFonts w:ascii="Times New Roman" w:hAnsi="Times New Roman" w:cs="Times New Roman"/>
                <w:lang w:val="uk-UA"/>
              </w:rPr>
              <w:t xml:space="preserve"> як позасудових засобів вирішення трудових спорів в Україні і закордоном,  та </w:t>
            </w:r>
            <w:proofErr w:type="spellStart"/>
            <w:r w:rsidRPr="000515BE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0515BE">
              <w:rPr>
                <w:rFonts w:ascii="Times New Roman" w:hAnsi="Times New Roman" w:cs="Times New Roman"/>
                <w:lang w:val="uk-UA"/>
              </w:rPr>
              <w:t xml:space="preserve"> щодо визначення </w:t>
            </w:r>
            <w:proofErr w:type="spellStart"/>
            <w:r w:rsidRPr="000515BE">
              <w:rPr>
                <w:rFonts w:ascii="Times New Roman" w:hAnsi="Times New Roman" w:cs="Times New Roman"/>
                <w:lang w:val="uk-UA"/>
              </w:rPr>
              <w:t>юрисдикційності</w:t>
            </w:r>
            <w:proofErr w:type="spellEnd"/>
            <w:r w:rsidRPr="000515BE">
              <w:rPr>
                <w:rFonts w:ascii="Times New Roman" w:hAnsi="Times New Roman" w:cs="Times New Roman"/>
                <w:lang w:val="uk-UA"/>
              </w:rPr>
              <w:t xml:space="preserve"> спорів в сфері праці, надання юридичної та іншої допомоги.</w:t>
            </w:r>
          </w:p>
        </w:tc>
      </w:tr>
      <w:tr xmlns:wp14="http://schemas.microsoft.com/office/word/2010/wordml" w:rsidRPr="00264276" w:rsidR="000515BE" w:rsidTr="503D7EEE" w14:paraId="0C2F9899" wp14:textId="77777777">
        <w:trPr>
          <w:trHeight w:val="4374"/>
        </w:trPr>
        <w:tc>
          <w:tcPr>
            <w:tcW w:w="2339" w:type="dxa"/>
            <w:tcMar/>
          </w:tcPr>
          <w:p w:rsidRPr="00936CF4" w:rsidR="000515BE" w:rsidP="000515BE" w:rsidRDefault="000515BE" w14:paraId="772CBDA4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936CF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7437" w:type="dxa"/>
            <w:tcMar/>
          </w:tcPr>
          <w:p w:rsidRPr="00C07FB3" w:rsidR="000515BE" w:rsidP="000515BE" w:rsidRDefault="000515BE" w14:paraId="3041A887" wp14:textId="7777777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C07FB3">
              <w:rPr>
                <w:lang w:val="uk-UA"/>
              </w:rPr>
              <w:t xml:space="preserve">навчити використовувати понятійний апарат трудового права, процесуального права, враховуючи різну </w:t>
            </w:r>
            <w:proofErr w:type="spellStart"/>
            <w:r w:rsidRPr="00C07FB3">
              <w:rPr>
                <w:lang w:val="uk-UA"/>
              </w:rPr>
              <w:t>юрисдикційність</w:t>
            </w:r>
            <w:proofErr w:type="spellEnd"/>
            <w:r w:rsidRPr="00C07FB3">
              <w:rPr>
                <w:lang w:val="uk-UA"/>
              </w:rPr>
              <w:t xml:space="preserve"> спорів в сфері праці</w:t>
            </w:r>
            <w:r w:rsidRPr="00C07FB3">
              <w:rPr>
                <w:bCs/>
                <w:lang w:val="uk-UA"/>
              </w:rPr>
              <w:t>;</w:t>
            </w:r>
          </w:p>
          <w:p w:rsidRPr="00C07FB3" w:rsidR="000515BE" w:rsidP="000515BE" w:rsidRDefault="000515BE" w14:paraId="18A4D170" wp14:textId="7777777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C07FB3">
              <w:rPr>
                <w:lang w:val="uk-UA"/>
              </w:rPr>
              <w:t>здійснювати порівняльно-правовий аналіз законодавства і судової практики щодо вирішення трудових спорів в Україні і за кордоном;</w:t>
            </w:r>
          </w:p>
          <w:p w:rsidRPr="00C07FB3" w:rsidR="000515BE" w:rsidP="000515BE" w:rsidRDefault="000515BE" w14:paraId="676FFFF7" wp14:textId="77777777">
            <w:pPr>
              <w:pStyle w:val="a5"/>
              <w:numPr>
                <w:ilvl w:val="0"/>
                <w:numId w:val="5"/>
              </w:numPr>
              <w:spacing w:before="0" w:beforeAutospacing="0" w:after="32" w:afterAutospacing="0"/>
              <w:jc w:val="both"/>
              <w:rPr>
                <w:lang w:val="uk-UA"/>
              </w:rPr>
            </w:pPr>
            <w:r w:rsidRPr="00C07FB3">
              <w:rPr>
                <w:lang w:val="uk-UA"/>
              </w:rPr>
              <w:t>виробити вміння вести пошук міжнародних, регіональних та національних нормативно-правових актів, судової практики щодо вирішення трудових спорів, застосовувати сучасні ІТ-технології;</w:t>
            </w:r>
          </w:p>
          <w:p w:rsidRPr="00C07FB3" w:rsidR="000515BE" w:rsidP="000515BE" w:rsidRDefault="000515BE" w14:paraId="131F8EF9" wp14:textId="7777777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C07FB3">
              <w:rPr>
                <w:lang w:val="uk-UA"/>
              </w:rPr>
              <w:t xml:space="preserve">навчити визначати </w:t>
            </w:r>
            <w:proofErr w:type="spellStart"/>
            <w:r w:rsidRPr="00C07FB3">
              <w:rPr>
                <w:lang w:val="uk-UA"/>
              </w:rPr>
              <w:t>юрисдикційність</w:t>
            </w:r>
            <w:proofErr w:type="spellEnd"/>
            <w:r w:rsidRPr="00C07FB3">
              <w:rPr>
                <w:lang w:val="uk-UA"/>
              </w:rPr>
              <w:t xml:space="preserve"> вирішення спорів в сфері праці</w:t>
            </w:r>
            <w:r w:rsidRPr="00C07FB3">
              <w:rPr>
                <w:bCs/>
                <w:lang w:val="uk-UA"/>
              </w:rPr>
              <w:t>;</w:t>
            </w:r>
          </w:p>
          <w:p w:rsidRPr="00936CF4" w:rsidR="000515BE" w:rsidP="000515BE" w:rsidRDefault="000515BE" w14:paraId="13F43777" wp14:textId="7777777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C07FB3">
              <w:rPr>
                <w:bCs/>
                <w:lang w:val="uk-UA"/>
              </w:rPr>
              <w:t xml:space="preserve">виробити вміння складати процедурно-процесуальні документи для вирішення конкретного кейсу, </w:t>
            </w:r>
            <w:r w:rsidRPr="00C07FB3">
              <w:rPr>
                <w:lang w:val="uk-UA"/>
              </w:rPr>
              <w:t xml:space="preserve">застосовувати сучасні технології, мережні ресурси та інші програмні продукти (калькулятори розрахунку індексації заробітної плати, </w:t>
            </w:r>
            <w:r w:rsidRPr="00C07FB3">
              <w:rPr>
                <w:rStyle w:val="a6"/>
                <w:b w:val="0"/>
                <w:shd w:val="clear" w:color="auto" w:fill="FFFFFF"/>
                <w:lang w:val="uk-UA"/>
              </w:rPr>
              <w:t>компенсації за невикористані відпустки при звільненні</w:t>
            </w:r>
            <w:r w:rsidRPr="00C07FB3">
              <w:rPr>
                <w:b/>
                <w:lang w:val="uk-UA"/>
              </w:rPr>
              <w:t xml:space="preserve"> </w:t>
            </w:r>
            <w:r w:rsidRPr="00C07FB3">
              <w:rPr>
                <w:lang w:val="uk-UA"/>
              </w:rPr>
              <w:t>тощо)</w:t>
            </w:r>
            <w:r w:rsidRPr="00C07FB3">
              <w:rPr>
                <w:bCs/>
                <w:lang w:val="uk-UA"/>
              </w:rPr>
              <w:t>.</w:t>
            </w:r>
          </w:p>
        </w:tc>
      </w:tr>
      <w:tr xmlns:wp14="http://schemas.microsoft.com/office/word/2010/wordml" w:rsidRPr="00C07FB3" w:rsidR="000515BE" w:rsidTr="503D7EEE" w14:paraId="70657B9E" wp14:textId="77777777">
        <w:trPr>
          <w:trHeight w:val="3734"/>
        </w:trPr>
        <w:tc>
          <w:tcPr>
            <w:tcW w:w="2339" w:type="dxa"/>
            <w:tcMar/>
          </w:tcPr>
          <w:p w:rsidRPr="00C07FB3" w:rsidR="000515BE" w:rsidP="000515BE" w:rsidRDefault="000515BE" w14:paraId="194FA8E4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C07FB3">
              <w:rPr>
                <w:rFonts w:ascii="Times New Roman" w:hAnsi="Times New Roman" w:cs="Times New Roman"/>
                <w:lang w:val="uk-UA"/>
              </w:rPr>
              <w:t>Загальні компетентності, що будуть сформовані у здобувача в результаті опанування дисципліни</w:t>
            </w:r>
          </w:p>
        </w:tc>
        <w:tc>
          <w:tcPr>
            <w:tcW w:w="7437" w:type="dxa"/>
            <w:tcMar/>
          </w:tcPr>
          <w:p w:rsidRPr="00C07FB3" w:rsidR="000515BE" w:rsidP="000515BE" w:rsidRDefault="000515BE" w14:paraId="69FC597A" wp14:textId="7777777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07FB3">
              <w:rPr>
                <w:lang w:val="uk-UA"/>
              </w:rPr>
              <w:t>датність до безперервного та активного навчання, самоосвіти, постійного підвищення кваліфікації з питань вирішення трудових спорів</w:t>
            </w:r>
            <w:r w:rsidRPr="00C07FB3">
              <w:rPr>
                <w:bCs/>
                <w:lang w:val="uk-UA"/>
              </w:rPr>
              <w:t xml:space="preserve"> за допомогою сучасних інформаційно-правових (довідкових) систем</w:t>
            </w:r>
            <w:r>
              <w:rPr>
                <w:bCs/>
                <w:lang w:val="uk-UA"/>
              </w:rPr>
              <w:t>;</w:t>
            </w:r>
          </w:p>
          <w:p w:rsidRPr="00C07FB3" w:rsidR="000515BE" w:rsidP="000515BE" w:rsidRDefault="000515BE" w14:paraId="721E33EF" wp14:textId="7777777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07FB3">
              <w:rPr>
                <w:lang w:val="uk-UA"/>
              </w:rPr>
              <w:t>датність використовувати когнітивні навички (абстрактне мислення, аналіз та синтез, креативність, критичне мислення, вміння приймати обґрунтовані рішення, використання інноваційних методів професійної діяльності) для ефективного вирішення трудових спорів</w:t>
            </w:r>
            <w:r>
              <w:rPr>
                <w:lang w:val="uk-UA"/>
              </w:rPr>
              <w:t>;</w:t>
            </w:r>
          </w:p>
          <w:p w:rsidRPr="00C07FB3" w:rsidR="000515BE" w:rsidP="000515BE" w:rsidRDefault="000515BE" w14:paraId="787E1E10" wp14:textId="7777777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C07FB3">
              <w:rPr>
                <w:lang w:val="uk-UA"/>
              </w:rPr>
              <w:t>датність використовувати комунікативні навички за допомогою мережних ресурсів і ІТ-технологій з органами судової, законодавчої і державної влади тощо для отримання необхідної правової інформації тощо.</w:t>
            </w:r>
          </w:p>
        </w:tc>
      </w:tr>
    </w:tbl>
    <w:p xmlns:wp14="http://schemas.microsoft.com/office/word/2010/wordml" w:rsidR="002071FC" w:rsidP="002071FC" w:rsidRDefault="002071FC" w14:paraId="672A6659" wp14:textId="77777777">
      <w:pPr>
        <w:rPr>
          <w:rFonts w:ascii="Times New Roman" w:hAnsi="Times New Roman"/>
          <w:lang w:val="uk-UA"/>
        </w:rPr>
      </w:pPr>
    </w:p>
    <w:p xmlns:wp14="http://schemas.microsoft.com/office/word/2010/wordml" w:rsidR="002071FC" w:rsidP="002071FC" w:rsidRDefault="002071FC" w14:paraId="0A37501D" wp14:textId="77777777">
      <w:pPr>
        <w:rPr>
          <w:rFonts w:ascii="Times New Roman" w:hAnsi="Times New Roman"/>
          <w:lang w:val="uk-UA"/>
        </w:rPr>
      </w:pPr>
    </w:p>
    <w:p xmlns:wp14="http://schemas.microsoft.com/office/word/2010/wordml" w:rsidR="00264276" w:rsidP="00264276" w:rsidRDefault="00264276" w14:paraId="5100BEAF" wp14:textId="77777777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В.о. завідувача кафедри                                                                                        Ю.П. </w:t>
      </w:r>
      <w:proofErr w:type="spellStart"/>
      <w:r>
        <w:rPr>
          <w:rFonts w:ascii="Times New Roman" w:hAnsi="Times New Roman"/>
          <w:lang w:val="uk-UA"/>
        </w:rPr>
        <w:t>Уралова</w:t>
      </w:r>
      <w:proofErr w:type="spellEnd"/>
    </w:p>
    <w:p xmlns:wp14="http://schemas.microsoft.com/office/word/2010/wordml" w:rsidR="00264276" w:rsidP="00264276" w:rsidRDefault="00264276" w14:paraId="5DAB6C7B" wp14:textId="77777777">
      <w:pPr>
        <w:rPr>
          <w:rFonts w:ascii="Times New Roman" w:hAnsi="Times New Roman"/>
          <w:lang w:val="uk-UA"/>
        </w:rPr>
      </w:pPr>
    </w:p>
    <w:p xmlns:wp14="http://schemas.microsoft.com/office/word/2010/wordml" w:rsidR="00264276" w:rsidP="00264276" w:rsidRDefault="00264276" w14:paraId="74222086" wp14:textId="77777777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/>
          <w:lang w:val="uk-UA"/>
        </w:rPr>
        <w:t xml:space="preserve">Викладач                                                                                                                 Л.П. </w:t>
      </w:r>
      <w:proofErr w:type="spellStart"/>
      <w:r>
        <w:rPr>
          <w:rFonts w:ascii="Times New Roman" w:hAnsi="Times New Roman"/>
          <w:lang w:val="uk-UA"/>
        </w:rPr>
        <w:t>Амелічева</w:t>
      </w:r>
      <w:proofErr w:type="spellEnd"/>
    </w:p>
    <w:p xmlns:wp14="http://schemas.microsoft.com/office/word/2010/wordml" w:rsidRPr="00936CF4" w:rsidR="002071FC" w:rsidP="002071FC" w:rsidRDefault="002071FC" w14:paraId="02EB378F" wp14:textId="77777777">
      <w:pPr>
        <w:rPr>
          <w:rFonts w:ascii="Times New Roman" w:hAnsi="Times New Roman"/>
          <w:lang w:val="uk-UA"/>
        </w:rPr>
      </w:pPr>
      <w:bookmarkStart w:name="_GoBack" w:id="0"/>
      <w:bookmarkEnd w:id="0"/>
    </w:p>
    <w:p xmlns:wp14="http://schemas.microsoft.com/office/word/2010/wordml" w:rsidRPr="00C07FB3" w:rsidR="007708D6" w:rsidP="007708D6" w:rsidRDefault="007708D6" w14:paraId="6A05A809" wp14:textId="7777777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Pr="00C07FB3" w:rsidR="007708D6" w:rsidSect="007708D6">
      <w:pgSz w:w="11900" w:h="16840" w:orient="portrait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79E"/>
    <w:multiLevelType w:val="hybridMultilevel"/>
    <w:tmpl w:val="266EC4C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B84CF0"/>
    <w:multiLevelType w:val="hybridMultilevel"/>
    <w:tmpl w:val="C5307A06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E265334"/>
    <w:multiLevelType w:val="hybridMultilevel"/>
    <w:tmpl w:val="6F824EB2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33B506E"/>
    <w:multiLevelType w:val="hybridMultilevel"/>
    <w:tmpl w:val="E14A55AA"/>
    <w:lvl w:ilvl="0" w:tplc="D128AA6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962BF9"/>
    <w:multiLevelType w:val="hybridMultilevel"/>
    <w:tmpl w:val="5F8AAA8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030E05"/>
    <w:multiLevelType w:val="hybridMultilevel"/>
    <w:tmpl w:val="04B27056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D6"/>
    <w:rsid w:val="000515BE"/>
    <w:rsid w:val="000645C5"/>
    <w:rsid w:val="00076F10"/>
    <w:rsid w:val="0016594D"/>
    <w:rsid w:val="002071FC"/>
    <w:rsid w:val="00264276"/>
    <w:rsid w:val="00283D78"/>
    <w:rsid w:val="00293FAF"/>
    <w:rsid w:val="00412506"/>
    <w:rsid w:val="006877B9"/>
    <w:rsid w:val="007004E3"/>
    <w:rsid w:val="007708D6"/>
    <w:rsid w:val="00786ECD"/>
    <w:rsid w:val="00936CF4"/>
    <w:rsid w:val="009674F1"/>
    <w:rsid w:val="009949B2"/>
    <w:rsid w:val="00A51436"/>
    <w:rsid w:val="00B324D6"/>
    <w:rsid w:val="00BA0D27"/>
    <w:rsid w:val="00C07FB3"/>
    <w:rsid w:val="00CF1FB9"/>
    <w:rsid w:val="00E27A69"/>
    <w:rsid w:val="00EE1A9D"/>
    <w:rsid w:val="00EE496C"/>
    <w:rsid w:val="00F34275"/>
    <w:rsid w:val="00F5385C"/>
    <w:rsid w:val="503D7EEE"/>
    <w:rsid w:val="538B52B5"/>
    <w:rsid w:val="699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4F3"/>
  <w15:docId w15:val="{BE92B4BA-637F-40C9-A31D-B1BC9AFD64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9949B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">
    <w:name w:val="Body Text 3"/>
    <w:basedOn w:val="a"/>
    <w:link w:val="30"/>
    <w:rsid w:val="007708D6"/>
    <w:pPr>
      <w:spacing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0" w:customStyle="1">
    <w:name w:val="Основной текст 3 Знак"/>
    <w:basedOn w:val="a0"/>
    <w:link w:val="3"/>
    <w:rsid w:val="007708D6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538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7FB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C0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0592FDEA76314697D5ABD078AF40AE" ma:contentTypeVersion="15" ma:contentTypeDescription="Створення нового документа." ma:contentTypeScope="" ma:versionID="ad71ace65467c7d9d1ec9d1549cda4c8">
  <xsd:schema xmlns:xsd="http://www.w3.org/2001/XMLSchema" xmlns:xs="http://www.w3.org/2001/XMLSchema" xmlns:p="http://schemas.microsoft.com/office/2006/metadata/properties" xmlns:ns2="ce572e43-d642-4c43-ae1d-6fb300102f76" xmlns:ns3="0254452c-a263-4418-a03f-8c7e752263a3" xmlns:ns4="fe7789e1-9bf3-4f81-aeb4-d0b15fb1a8ab" targetNamespace="http://schemas.microsoft.com/office/2006/metadata/properties" ma:root="true" ma:fieldsID="54018179775fd8dc5340d48b42545d13" ns2:_="" ns3:_="" ns4:_="">
    <xsd:import namespace="ce572e43-d642-4c43-ae1d-6fb300102f76"/>
    <xsd:import namespace="0254452c-a263-4418-a03f-8c7e752263a3"/>
    <xsd:import namespace="fe7789e1-9bf3-4f81-aeb4-d0b15fb1a8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72e43-d642-4c43-ae1d-6fb300102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Геш підказки про спільний доступ" ma:internalName="SharingHintHash" ma:readOnly="true">
      <xsd:simpleType>
        <xsd:restriction base="dms:Text"/>
      </xsd:simpleType>
    </xsd:element>
    <xsd:element name="SharedWithDetails" ma:index="1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452c-a263-4418-a03f-8c7e752263a3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89e1-9bf3-4f81-aeb4-d0b15fb1a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88248-9BF8-41BF-A3E4-F87AAEB9A4F7}"/>
</file>

<file path=customXml/itemProps2.xml><?xml version="1.0" encoding="utf-8"?>
<ds:datastoreItem xmlns:ds="http://schemas.openxmlformats.org/officeDocument/2006/customXml" ds:itemID="{D2C95E2A-C49C-45B8-B348-C26024B3F21C}"/>
</file>

<file path=customXml/itemProps3.xml><?xml version="1.0" encoding="utf-8"?>
<ds:datastoreItem xmlns:ds="http://schemas.openxmlformats.org/officeDocument/2006/customXml" ds:itemID="{094DC7AC-531D-4C5F-8252-160FAB0D73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Krokoz™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Тімашова Юлія Олександрівна</lastModifiedBy>
  <revision>7</revision>
  <dcterms:created xsi:type="dcterms:W3CDTF">2021-04-19T04:31:00.0000000Z</dcterms:created>
  <dcterms:modified xsi:type="dcterms:W3CDTF">2021-04-20T08:11:49.5654195Z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0x010100290592FDEA76314697D5ABD078AF40AE</vt:lpwstr>
  </property>
</Properties>
</file>